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0F46" w:rsidRPr="00B30F46" w:rsidRDefault="00B30F46" w:rsidP="00B30F46">
      <w:pPr>
        <w:pStyle w:val="ab"/>
        <w:jc w:val="center"/>
        <w:rPr>
          <w:rFonts w:ascii="Times New Roman" w:hAnsi="Times New Roman" w:cs="Times New Roman"/>
          <w:sz w:val="28"/>
          <w:szCs w:val="28"/>
          <w:lang w:bidi="en-US"/>
        </w:rPr>
      </w:pPr>
      <w:r w:rsidRPr="00B30F46">
        <w:rPr>
          <w:rFonts w:ascii="Times New Roman" w:hAnsi="Times New Roman" w:cs="Times New Roman"/>
          <w:sz w:val="28"/>
          <w:szCs w:val="28"/>
          <w:lang w:bidi="en-US"/>
        </w:rPr>
        <w:t>Муниципальное бюджетное общеобразовательное учреждение</w:t>
      </w:r>
    </w:p>
    <w:p w:rsidR="00B30F46" w:rsidRPr="00B30F46" w:rsidRDefault="00B30F46" w:rsidP="00B30F46">
      <w:pPr>
        <w:pStyle w:val="ab"/>
        <w:jc w:val="center"/>
        <w:rPr>
          <w:rFonts w:ascii="Times New Roman" w:hAnsi="Times New Roman" w:cs="Times New Roman"/>
          <w:sz w:val="28"/>
          <w:szCs w:val="28"/>
          <w:lang w:bidi="en-US"/>
        </w:rPr>
      </w:pPr>
      <w:r w:rsidRPr="00B30F46">
        <w:rPr>
          <w:rFonts w:ascii="Times New Roman" w:hAnsi="Times New Roman" w:cs="Times New Roman"/>
          <w:sz w:val="28"/>
          <w:szCs w:val="28"/>
          <w:lang w:bidi="en-US"/>
        </w:rPr>
        <w:t>«</w:t>
      </w:r>
      <w:proofErr w:type="spellStart"/>
      <w:r w:rsidRPr="00B30F46">
        <w:rPr>
          <w:rFonts w:ascii="Times New Roman" w:hAnsi="Times New Roman" w:cs="Times New Roman"/>
          <w:sz w:val="28"/>
          <w:szCs w:val="28"/>
          <w:lang w:bidi="en-US"/>
        </w:rPr>
        <w:t>Заречненская</w:t>
      </w:r>
      <w:proofErr w:type="spellEnd"/>
      <w:r w:rsidRPr="00B30F46">
        <w:rPr>
          <w:rFonts w:ascii="Times New Roman" w:hAnsi="Times New Roman" w:cs="Times New Roman"/>
          <w:sz w:val="28"/>
          <w:szCs w:val="28"/>
          <w:lang w:bidi="en-US"/>
        </w:rPr>
        <w:t xml:space="preserve"> школа </w:t>
      </w:r>
      <w:r w:rsidRPr="00B30F46">
        <w:rPr>
          <w:rFonts w:ascii="Times New Roman" w:hAnsi="Times New Roman" w:cs="Times New Roman"/>
          <w:sz w:val="28"/>
          <w:szCs w:val="28"/>
        </w:rPr>
        <w:t>имени 126 отдельной гвардейской бригады береговой обороны</w:t>
      </w:r>
      <w:r w:rsidRPr="00B30F46">
        <w:rPr>
          <w:rFonts w:ascii="Times New Roman" w:hAnsi="Times New Roman" w:cs="Times New Roman"/>
          <w:sz w:val="28"/>
          <w:szCs w:val="28"/>
          <w:lang w:bidi="en-US"/>
        </w:rPr>
        <w:t>» Симферопольского района Республики Крым»</w:t>
      </w:r>
    </w:p>
    <w:p w:rsidR="00B30F46" w:rsidRPr="00B30F46" w:rsidRDefault="00B30F46" w:rsidP="00B30F46">
      <w:pPr>
        <w:pStyle w:val="ab"/>
        <w:jc w:val="center"/>
        <w:rPr>
          <w:rFonts w:ascii="Times New Roman" w:hAnsi="Times New Roman" w:cs="Times New Roman"/>
          <w:sz w:val="28"/>
          <w:szCs w:val="28"/>
        </w:rPr>
      </w:pPr>
      <w:r w:rsidRPr="00B30F46">
        <w:rPr>
          <w:rFonts w:ascii="Times New Roman" w:hAnsi="Times New Roman" w:cs="Times New Roman"/>
          <w:sz w:val="28"/>
          <w:szCs w:val="28"/>
        </w:rPr>
        <w:t>(МБОУ «</w:t>
      </w:r>
      <w:proofErr w:type="spellStart"/>
      <w:r w:rsidRPr="00B30F46">
        <w:rPr>
          <w:rFonts w:ascii="Times New Roman" w:hAnsi="Times New Roman" w:cs="Times New Roman"/>
          <w:sz w:val="28"/>
          <w:szCs w:val="28"/>
        </w:rPr>
        <w:t>Заречненская</w:t>
      </w:r>
      <w:proofErr w:type="spellEnd"/>
      <w:r w:rsidRPr="00B30F46">
        <w:rPr>
          <w:rFonts w:ascii="Times New Roman" w:hAnsi="Times New Roman" w:cs="Times New Roman"/>
          <w:sz w:val="28"/>
          <w:szCs w:val="28"/>
        </w:rPr>
        <w:t xml:space="preserve"> школа им.126 ОГББО»)</w:t>
      </w:r>
    </w:p>
    <w:p w:rsidR="00A42BA3" w:rsidRDefault="00A42BA3" w:rsidP="00B30F46">
      <w:pPr>
        <w:spacing w:after="200" w:line="240" w:lineRule="auto"/>
        <w:contextualSpacing/>
        <w:rPr>
          <w:rFonts w:ascii="Times New Roman" w:eastAsia="Calibri" w:hAnsi="Times New Roman" w:cs="Times New Roman"/>
          <w:sz w:val="28"/>
          <w:szCs w:val="28"/>
        </w:rPr>
      </w:pPr>
    </w:p>
    <w:p w:rsidR="00B30F46" w:rsidRDefault="00B30F46" w:rsidP="00B30F46">
      <w:pPr>
        <w:spacing w:after="200" w:line="240" w:lineRule="auto"/>
        <w:contextualSpacing/>
        <w:rPr>
          <w:rFonts w:ascii="Times New Roman" w:eastAsia="Calibri" w:hAnsi="Times New Roman" w:cs="Times New Roman"/>
          <w:sz w:val="28"/>
          <w:szCs w:val="28"/>
        </w:rPr>
      </w:pPr>
    </w:p>
    <w:p w:rsidR="00B30F46" w:rsidRDefault="00B30F46" w:rsidP="00B30F46">
      <w:pPr>
        <w:spacing w:after="200" w:line="240" w:lineRule="auto"/>
        <w:contextualSpacing/>
        <w:rPr>
          <w:rFonts w:ascii="Times New Roman" w:eastAsia="Calibri" w:hAnsi="Times New Roman" w:cs="Times New Roman"/>
          <w:sz w:val="28"/>
          <w:szCs w:val="28"/>
        </w:rPr>
      </w:pPr>
    </w:p>
    <w:p w:rsidR="00B30F46" w:rsidRPr="00B30F46" w:rsidRDefault="00B30F46" w:rsidP="00B30F46">
      <w:pPr>
        <w:spacing w:after="200" w:line="240" w:lineRule="auto"/>
        <w:contextualSpacing/>
        <w:rPr>
          <w:rFonts w:ascii="Times New Roman" w:eastAsia="Calibri" w:hAnsi="Times New Roman" w:cs="Times New Roman"/>
          <w:sz w:val="28"/>
          <w:szCs w:val="28"/>
        </w:rPr>
      </w:pPr>
    </w:p>
    <w:p w:rsidR="00A42BA3" w:rsidRPr="00B30F46" w:rsidRDefault="00A42BA3" w:rsidP="00B30F46">
      <w:pPr>
        <w:spacing w:after="200" w:line="240" w:lineRule="auto"/>
        <w:ind w:firstLine="709"/>
        <w:contextualSpacing/>
        <w:jc w:val="center"/>
        <w:rPr>
          <w:rFonts w:ascii="Times New Roman" w:eastAsia="Calibri" w:hAnsi="Times New Roman" w:cs="Times New Roman"/>
          <w:sz w:val="28"/>
          <w:szCs w:val="28"/>
        </w:rPr>
      </w:pPr>
    </w:p>
    <w:p w:rsidR="00A42BA3" w:rsidRPr="00B30F46" w:rsidRDefault="00A42BA3" w:rsidP="00B30F46">
      <w:pPr>
        <w:spacing w:after="200" w:line="240" w:lineRule="auto"/>
        <w:contextualSpacing/>
        <w:rPr>
          <w:rFonts w:ascii="Times New Roman" w:eastAsia="Calibri" w:hAnsi="Times New Roman" w:cs="Times New Roman"/>
          <w:sz w:val="28"/>
          <w:szCs w:val="28"/>
        </w:rPr>
      </w:pPr>
    </w:p>
    <w:p w:rsidR="00643C73" w:rsidRPr="00B30F46" w:rsidRDefault="00A42BA3" w:rsidP="00B30F46">
      <w:pPr>
        <w:spacing w:after="200" w:line="240" w:lineRule="auto"/>
        <w:ind w:firstLine="709"/>
        <w:contextualSpacing/>
        <w:jc w:val="center"/>
        <w:rPr>
          <w:rFonts w:ascii="Times New Roman" w:eastAsia="Calibri" w:hAnsi="Times New Roman" w:cs="Times New Roman"/>
          <w:i/>
          <w:caps/>
          <w:sz w:val="28"/>
          <w:szCs w:val="28"/>
        </w:rPr>
      </w:pPr>
      <w:r w:rsidRPr="00B30F46">
        <w:rPr>
          <w:rFonts w:ascii="Times New Roman" w:eastAsia="Calibri" w:hAnsi="Times New Roman" w:cs="Times New Roman"/>
          <w:caps/>
          <w:sz w:val="28"/>
          <w:szCs w:val="28"/>
        </w:rPr>
        <w:t>Изучение кружевницы на примере зараженного учас</w:t>
      </w:r>
      <w:r w:rsidR="00643C73" w:rsidRPr="00B30F46">
        <w:rPr>
          <w:rFonts w:ascii="Times New Roman" w:eastAsia="Calibri" w:hAnsi="Times New Roman" w:cs="Times New Roman"/>
          <w:caps/>
          <w:sz w:val="28"/>
          <w:szCs w:val="28"/>
        </w:rPr>
        <w:t>тка Симферопольского лесничества</w:t>
      </w:r>
      <w:r w:rsidRPr="00B30F46">
        <w:rPr>
          <w:rFonts w:ascii="Times New Roman" w:eastAsia="Calibri" w:hAnsi="Times New Roman" w:cs="Times New Roman"/>
          <w:caps/>
          <w:sz w:val="28"/>
          <w:szCs w:val="28"/>
        </w:rPr>
        <w:t>, Перевальн</w:t>
      </w:r>
      <w:r w:rsidR="00643C73" w:rsidRPr="00B30F46">
        <w:rPr>
          <w:rFonts w:ascii="Times New Roman" w:eastAsia="Calibri" w:hAnsi="Times New Roman" w:cs="Times New Roman"/>
          <w:caps/>
          <w:sz w:val="28"/>
          <w:szCs w:val="28"/>
        </w:rPr>
        <w:t>енского участкового лесничества</w:t>
      </w:r>
    </w:p>
    <w:p w:rsidR="00643C73" w:rsidRPr="00B30F46" w:rsidRDefault="00643C73"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643C73" w:rsidRPr="00B30F46" w:rsidRDefault="00643C73"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643C73" w:rsidRDefault="00643C73"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B30F46" w:rsidRDefault="00B30F46"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B30F46" w:rsidRDefault="00B30F46"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B30F46" w:rsidRDefault="00B30F46"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B30F46" w:rsidRDefault="00B30F46"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B30F46" w:rsidRPr="00B30F46" w:rsidRDefault="00B30F46"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p>
    <w:p w:rsidR="00A42BA3" w:rsidRPr="00B30F46" w:rsidRDefault="00643C73" w:rsidP="00B30F46">
      <w:pPr>
        <w:keepNext/>
        <w:keepLines/>
        <w:spacing w:after="0" w:line="240" w:lineRule="auto"/>
        <w:ind w:left="4111" w:right="-427"/>
        <w:contextualSpacing/>
        <w:outlineLvl w:val="2"/>
        <w:rPr>
          <w:rFonts w:ascii="Times New Roman" w:eastAsia="Times New Roman" w:hAnsi="Times New Roman" w:cs="Times New Roman"/>
          <w:bCs/>
          <w:color w:val="000000"/>
          <w:sz w:val="28"/>
          <w:szCs w:val="28"/>
          <w:lang w:eastAsia="ru-RU"/>
        </w:rPr>
      </w:pPr>
      <w:r w:rsidRPr="00B30F46">
        <w:rPr>
          <w:rFonts w:ascii="Times New Roman" w:eastAsia="Times New Roman" w:hAnsi="Times New Roman" w:cs="Times New Roman"/>
          <w:bCs/>
          <w:color w:val="000000"/>
          <w:sz w:val="28"/>
          <w:szCs w:val="28"/>
          <w:lang w:eastAsia="ru-RU"/>
        </w:rPr>
        <w:t>Работу выполнила</w:t>
      </w:r>
      <w:r w:rsidR="00A42BA3" w:rsidRPr="00B30F46">
        <w:rPr>
          <w:rFonts w:ascii="Times New Roman" w:eastAsia="Times New Roman" w:hAnsi="Times New Roman" w:cs="Times New Roman"/>
          <w:bCs/>
          <w:color w:val="000000"/>
          <w:sz w:val="28"/>
          <w:szCs w:val="28"/>
          <w:lang w:eastAsia="ru-RU"/>
        </w:rPr>
        <w:t>:</w:t>
      </w:r>
    </w:p>
    <w:p w:rsidR="00A42BA3" w:rsidRPr="00B30F46" w:rsidRDefault="00A42BA3"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 xml:space="preserve">Степанова Марина Владимировна, </w:t>
      </w:r>
    </w:p>
    <w:p w:rsidR="00A42BA3" w:rsidRPr="00B30F46" w:rsidRDefault="00B30F46"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 xml:space="preserve">ученица 11 </w:t>
      </w:r>
      <w:r w:rsidR="00A42BA3" w:rsidRPr="00B30F46">
        <w:rPr>
          <w:rFonts w:ascii="Times New Roman" w:eastAsia="Times New Roman" w:hAnsi="Times New Roman" w:cs="Times New Roman"/>
          <w:sz w:val="28"/>
          <w:szCs w:val="28"/>
          <w:lang w:eastAsia="ru-RU"/>
        </w:rPr>
        <w:t xml:space="preserve">класса </w:t>
      </w:r>
    </w:p>
    <w:p w:rsidR="00A42BA3" w:rsidRPr="00B30F46" w:rsidRDefault="00A42BA3"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МБОУ «</w:t>
      </w:r>
      <w:proofErr w:type="spellStart"/>
      <w:r w:rsidR="003356FA" w:rsidRPr="00B30F46">
        <w:rPr>
          <w:rFonts w:ascii="Times New Roman" w:eastAsia="Times New Roman" w:hAnsi="Times New Roman" w:cs="Times New Roman"/>
          <w:sz w:val="28"/>
          <w:szCs w:val="28"/>
          <w:lang w:eastAsia="ru-RU"/>
        </w:rPr>
        <w:t>Заречненская</w:t>
      </w:r>
      <w:proofErr w:type="spellEnd"/>
      <w:r w:rsidR="003356FA" w:rsidRPr="00B30F46">
        <w:rPr>
          <w:rFonts w:ascii="Times New Roman" w:eastAsia="Times New Roman" w:hAnsi="Times New Roman" w:cs="Times New Roman"/>
          <w:sz w:val="28"/>
          <w:szCs w:val="28"/>
          <w:lang w:eastAsia="ru-RU"/>
        </w:rPr>
        <w:t xml:space="preserve"> школа</w:t>
      </w:r>
      <w:r w:rsidR="00643C73" w:rsidRPr="00B30F46">
        <w:rPr>
          <w:rFonts w:ascii="Times New Roman" w:eastAsia="Times New Roman" w:hAnsi="Times New Roman" w:cs="Times New Roman"/>
          <w:sz w:val="28"/>
          <w:szCs w:val="28"/>
          <w:lang w:eastAsia="ru-RU"/>
        </w:rPr>
        <w:t xml:space="preserve"> им.126 ОГББО</w:t>
      </w:r>
      <w:r w:rsidR="003356FA" w:rsidRPr="00B30F46">
        <w:rPr>
          <w:rFonts w:ascii="Times New Roman" w:eastAsia="Times New Roman" w:hAnsi="Times New Roman" w:cs="Times New Roman"/>
          <w:sz w:val="28"/>
          <w:szCs w:val="28"/>
          <w:lang w:eastAsia="ru-RU"/>
        </w:rPr>
        <w:t>»</w:t>
      </w:r>
    </w:p>
    <w:p w:rsidR="00A42BA3" w:rsidRPr="00B30F46" w:rsidRDefault="00643C73"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Симферопольского района</w:t>
      </w:r>
    </w:p>
    <w:p w:rsidR="00B30F46" w:rsidRPr="00B30F46" w:rsidRDefault="00B30F46"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+79787062343</w:t>
      </w:r>
    </w:p>
    <w:p w:rsidR="00A42BA3" w:rsidRPr="00B30F46" w:rsidRDefault="00A42BA3"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p>
    <w:p w:rsidR="00A42BA3" w:rsidRPr="00B30F46" w:rsidRDefault="00643C73"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Научный р</w:t>
      </w:r>
      <w:r w:rsidR="00A42BA3" w:rsidRPr="00B30F46">
        <w:rPr>
          <w:rFonts w:ascii="Times New Roman" w:eastAsia="Times New Roman" w:hAnsi="Times New Roman" w:cs="Times New Roman"/>
          <w:sz w:val="28"/>
          <w:szCs w:val="28"/>
          <w:lang w:eastAsia="ru-RU"/>
        </w:rPr>
        <w:t>уководитель:</w:t>
      </w:r>
    </w:p>
    <w:p w:rsidR="00A42BA3" w:rsidRPr="00B30F46" w:rsidRDefault="00B30F46" w:rsidP="00B30F46">
      <w:pPr>
        <w:tabs>
          <w:tab w:val="left" w:pos="5940"/>
          <w:tab w:val="left" w:pos="8100"/>
          <w:tab w:val="left" w:pos="8820"/>
          <w:tab w:val="left" w:pos="9360"/>
          <w:tab w:val="right" w:pos="10205"/>
        </w:tabs>
        <w:suppressAutoHyphens/>
        <w:spacing w:after="0" w:line="240" w:lineRule="auto"/>
        <w:ind w:left="4111"/>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Бондаренко Татьяна Викторовна</w:t>
      </w:r>
    </w:p>
    <w:p w:rsidR="00A42BA3" w:rsidRPr="00B30F46" w:rsidRDefault="00A42BA3" w:rsidP="00B30F46">
      <w:pPr>
        <w:tabs>
          <w:tab w:val="left" w:pos="5940"/>
          <w:tab w:val="left" w:pos="8100"/>
          <w:tab w:val="left" w:pos="8820"/>
          <w:tab w:val="left" w:pos="9360"/>
          <w:tab w:val="right" w:pos="10205"/>
        </w:tabs>
        <w:suppressAutoHyphens/>
        <w:spacing w:after="0" w:line="240" w:lineRule="auto"/>
        <w:ind w:left="4111"/>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уч</w:t>
      </w:r>
      <w:r w:rsidR="00643C73" w:rsidRPr="00B30F46">
        <w:rPr>
          <w:rFonts w:ascii="Times New Roman" w:eastAsia="Times New Roman" w:hAnsi="Times New Roman" w:cs="Times New Roman"/>
          <w:sz w:val="28"/>
          <w:szCs w:val="28"/>
          <w:lang w:eastAsia="ru-RU"/>
        </w:rPr>
        <w:t xml:space="preserve">итель </w:t>
      </w:r>
      <w:r w:rsidR="00B30F46" w:rsidRPr="00B30F46">
        <w:rPr>
          <w:rFonts w:ascii="Times New Roman" w:eastAsia="Times New Roman" w:hAnsi="Times New Roman" w:cs="Times New Roman"/>
          <w:sz w:val="28"/>
          <w:szCs w:val="28"/>
          <w:lang w:eastAsia="ru-RU"/>
        </w:rPr>
        <w:t>биологии</w:t>
      </w:r>
      <w:r w:rsidRPr="00B30F46">
        <w:rPr>
          <w:rFonts w:ascii="Times New Roman" w:eastAsia="Times New Roman" w:hAnsi="Times New Roman" w:cs="Times New Roman"/>
          <w:sz w:val="28"/>
          <w:szCs w:val="28"/>
          <w:lang w:eastAsia="ru-RU"/>
        </w:rPr>
        <w:t xml:space="preserve">, </w:t>
      </w:r>
    </w:p>
    <w:p w:rsidR="00B30F46" w:rsidRPr="00B30F46" w:rsidRDefault="00B30F46" w:rsidP="00B30F46">
      <w:pPr>
        <w:tabs>
          <w:tab w:val="left" w:pos="7200"/>
        </w:tabs>
        <w:suppressAutoHyphens/>
        <w:spacing w:after="0" w:line="240" w:lineRule="auto"/>
        <w:ind w:left="4111" w:right="-427"/>
        <w:contextualSpacing/>
        <w:rPr>
          <w:rFonts w:ascii="Times New Roman" w:eastAsia="Times New Roman" w:hAnsi="Times New Roman" w:cs="Times New Roman"/>
          <w:sz w:val="28"/>
          <w:szCs w:val="28"/>
          <w:lang w:eastAsia="ru-RU"/>
        </w:rPr>
      </w:pPr>
      <w:r w:rsidRPr="00B30F46">
        <w:rPr>
          <w:rFonts w:ascii="Times New Roman" w:eastAsia="Times New Roman" w:hAnsi="Times New Roman" w:cs="Times New Roman"/>
          <w:sz w:val="28"/>
          <w:szCs w:val="28"/>
          <w:lang w:eastAsia="ru-RU"/>
        </w:rPr>
        <w:t>МБОУ «</w:t>
      </w:r>
      <w:proofErr w:type="spellStart"/>
      <w:r w:rsidRPr="00B30F46">
        <w:rPr>
          <w:rFonts w:ascii="Times New Roman" w:eastAsia="Times New Roman" w:hAnsi="Times New Roman" w:cs="Times New Roman"/>
          <w:sz w:val="28"/>
          <w:szCs w:val="28"/>
          <w:lang w:eastAsia="ru-RU"/>
        </w:rPr>
        <w:t>Заречненская</w:t>
      </w:r>
      <w:proofErr w:type="spellEnd"/>
      <w:r w:rsidRPr="00B30F46">
        <w:rPr>
          <w:rFonts w:ascii="Times New Roman" w:eastAsia="Times New Roman" w:hAnsi="Times New Roman" w:cs="Times New Roman"/>
          <w:sz w:val="28"/>
          <w:szCs w:val="28"/>
          <w:lang w:eastAsia="ru-RU"/>
        </w:rPr>
        <w:t xml:space="preserve"> школа им.126 ОГББО»</w:t>
      </w:r>
    </w:p>
    <w:p w:rsidR="00A42BA3" w:rsidRPr="00B30F46" w:rsidRDefault="00B30F46" w:rsidP="00B30F46">
      <w:pPr>
        <w:spacing w:after="200" w:line="240" w:lineRule="auto"/>
        <w:ind w:firstLine="709"/>
        <w:contextualSpacing/>
        <w:rPr>
          <w:rFonts w:ascii="Times New Roman" w:eastAsia="Calibri" w:hAnsi="Times New Roman" w:cs="Times New Roman"/>
          <w:sz w:val="28"/>
          <w:szCs w:val="28"/>
        </w:rPr>
      </w:pPr>
      <w:r w:rsidRPr="00B30F46">
        <w:rPr>
          <w:rFonts w:ascii="Times New Roman" w:eastAsia="Calibri" w:hAnsi="Times New Roman" w:cs="Times New Roman"/>
          <w:sz w:val="28"/>
          <w:szCs w:val="28"/>
        </w:rPr>
        <w:tab/>
      </w:r>
      <w:r w:rsidRPr="00B30F46">
        <w:rPr>
          <w:rFonts w:ascii="Times New Roman" w:eastAsia="Calibri" w:hAnsi="Times New Roman" w:cs="Times New Roman"/>
          <w:sz w:val="28"/>
          <w:szCs w:val="28"/>
        </w:rPr>
        <w:tab/>
      </w:r>
      <w:r w:rsidRPr="00B30F46">
        <w:rPr>
          <w:rFonts w:ascii="Times New Roman" w:eastAsia="Calibri" w:hAnsi="Times New Roman" w:cs="Times New Roman"/>
          <w:sz w:val="28"/>
          <w:szCs w:val="28"/>
        </w:rPr>
        <w:tab/>
      </w:r>
      <w:r w:rsidRPr="00B30F46">
        <w:rPr>
          <w:rFonts w:ascii="Times New Roman" w:eastAsia="Calibri" w:hAnsi="Times New Roman" w:cs="Times New Roman"/>
          <w:sz w:val="28"/>
          <w:szCs w:val="28"/>
        </w:rPr>
        <w:tab/>
      </w:r>
      <w:r w:rsidRPr="00B30F46">
        <w:rPr>
          <w:rFonts w:ascii="Times New Roman" w:eastAsia="Calibri" w:hAnsi="Times New Roman" w:cs="Times New Roman"/>
          <w:sz w:val="28"/>
          <w:szCs w:val="28"/>
        </w:rPr>
        <w:tab/>
        <w:t>+79787062313</w:t>
      </w:r>
    </w:p>
    <w:p w:rsidR="00A42BA3" w:rsidRPr="00B30F46" w:rsidRDefault="00A42BA3" w:rsidP="00B30F46">
      <w:pPr>
        <w:spacing w:after="200" w:line="240" w:lineRule="auto"/>
        <w:ind w:firstLine="709"/>
        <w:contextualSpacing/>
        <w:jc w:val="center"/>
        <w:rPr>
          <w:rFonts w:ascii="Times New Roman" w:eastAsia="Calibri" w:hAnsi="Times New Roman" w:cs="Times New Roman"/>
          <w:sz w:val="28"/>
          <w:szCs w:val="28"/>
        </w:rPr>
      </w:pPr>
    </w:p>
    <w:p w:rsidR="00A42BA3" w:rsidRDefault="00A42BA3" w:rsidP="00B30F46">
      <w:pPr>
        <w:spacing w:after="200" w:line="240" w:lineRule="auto"/>
        <w:ind w:firstLine="709"/>
        <w:contextualSpacing/>
        <w:jc w:val="center"/>
        <w:rPr>
          <w:rFonts w:ascii="Times New Roman" w:eastAsia="Calibri" w:hAnsi="Times New Roman" w:cs="Times New Roman"/>
          <w:sz w:val="28"/>
          <w:szCs w:val="28"/>
        </w:rPr>
      </w:pPr>
    </w:p>
    <w:p w:rsid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P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Pr="00B30F46" w:rsidRDefault="00B30F46" w:rsidP="00B30F46">
      <w:pPr>
        <w:spacing w:after="200" w:line="240" w:lineRule="auto"/>
        <w:ind w:firstLine="709"/>
        <w:contextualSpacing/>
        <w:jc w:val="center"/>
        <w:rPr>
          <w:rFonts w:ascii="Times New Roman" w:eastAsia="Calibri" w:hAnsi="Times New Roman" w:cs="Times New Roman"/>
          <w:sz w:val="28"/>
          <w:szCs w:val="28"/>
        </w:rPr>
      </w:pPr>
    </w:p>
    <w:p w:rsidR="00B30F46" w:rsidRPr="00B30F46" w:rsidRDefault="00B30F46" w:rsidP="00B30F46">
      <w:pPr>
        <w:spacing w:after="200" w:line="240" w:lineRule="auto"/>
        <w:contextualSpacing/>
        <w:rPr>
          <w:rFonts w:ascii="Times New Roman" w:eastAsia="Calibri" w:hAnsi="Times New Roman" w:cs="Times New Roman"/>
          <w:sz w:val="28"/>
          <w:szCs w:val="28"/>
        </w:rPr>
      </w:pPr>
    </w:p>
    <w:p w:rsidR="00A42BA3" w:rsidRPr="00B30F46" w:rsidRDefault="00A42BA3" w:rsidP="00B30F46">
      <w:pPr>
        <w:spacing w:after="200" w:line="240" w:lineRule="auto"/>
        <w:ind w:firstLine="709"/>
        <w:contextualSpacing/>
        <w:jc w:val="center"/>
        <w:rPr>
          <w:rFonts w:ascii="Times New Roman" w:eastAsia="Calibri" w:hAnsi="Times New Roman" w:cs="Times New Roman"/>
          <w:sz w:val="28"/>
          <w:szCs w:val="28"/>
        </w:rPr>
      </w:pPr>
    </w:p>
    <w:p w:rsidR="00643C73" w:rsidRPr="00B30F46" w:rsidRDefault="00191721" w:rsidP="00B30F46">
      <w:pPr>
        <w:spacing w:after="200" w:line="240" w:lineRule="auto"/>
        <w:ind w:firstLine="709"/>
        <w:contextualSpacing/>
        <w:jc w:val="center"/>
        <w:rPr>
          <w:rFonts w:ascii="Times New Roman" w:eastAsia="Calibri" w:hAnsi="Times New Roman" w:cs="Times New Roman"/>
          <w:sz w:val="28"/>
          <w:szCs w:val="28"/>
        </w:rPr>
      </w:pPr>
      <w:r w:rsidRPr="00B30F46">
        <w:rPr>
          <w:rFonts w:ascii="Times New Roman" w:eastAsia="Calibri" w:hAnsi="Times New Roman" w:cs="Times New Roman"/>
          <w:sz w:val="28"/>
          <w:szCs w:val="28"/>
        </w:rPr>
        <w:t>20</w:t>
      </w:r>
      <w:r w:rsidR="003356FA" w:rsidRPr="00B30F46">
        <w:rPr>
          <w:rFonts w:ascii="Times New Roman" w:eastAsia="Calibri" w:hAnsi="Times New Roman" w:cs="Times New Roman"/>
          <w:sz w:val="28"/>
          <w:szCs w:val="28"/>
        </w:rPr>
        <w:t>2</w:t>
      </w:r>
      <w:r w:rsidR="00B30F46" w:rsidRPr="00B30F46">
        <w:rPr>
          <w:rFonts w:ascii="Times New Roman" w:eastAsia="Calibri" w:hAnsi="Times New Roman" w:cs="Times New Roman"/>
          <w:sz w:val="28"/>
          <w:szCs w:val="28"/>
        </w:rPr>
        <w:t>5</w:t>
      </w:r>
      <w:r w:rsidR="00A42BA3" w:rsidRPr="00B30F46">
        <w:rPr>
          <w:rFonts w:ascii="Times New Roman" w:eastAsia="Calibri" w:hAnsi="Times New Roman" w:cs="Times New Roman"/>
          <w:sz w:val="28"/>
          <w:szCs w:val="28"/>
        </w:rPr>
        <w:t xml:space="preserve"> г.</w:t>
      </w:r>
    </w:p>
    <w:p w:rsidR="00A42BA3" w:rsidRPr="00643C73" w:rsidRDefault="00896F08" w:rsidP="00B30F46">
      <w:pPr>
        <w:spacing w:after="200" w:line="240" w:lineRule="auto"/>
        <w:contextualSpacing/>
        <w:jc w:val="center"/>
        <w:rPr>
          <w:rFonts w:ascii="Times New Roman" w:eastAsia="Calibri" w:hAnsi="Times New Roman" w:cs="Times New Roman"/>
          <w:b/>
          <w:sz w:val="28"/>
          <w:szCs w:val="28"/>
        </w:rPr>
      </w:pPr>
      <w:r w:rsidRPr="00643C73">
        <w:rPr>
          <w:rFonts w:ascii="Times New Roman" w:eastAsia="Calibri" w:hAnsi="Times New Roman" w:cs="Times New Roman"/>
          <w:b/>
          <w:sz w:val="28"/>
          <w:szCs w:val="28"/>
        </w:rPr>
        <w:lastRenderedPageBreak/>
        <w:t>Содержание</w:t>
      </w:r>
    </w:p>
    <w:p w:rsidR="00A42BA3" w:rsidRPr="00643C73" w:rsidRDefault="00A42BA3" w:rsidP="00B30F46">
      <w:pPr>
        <w:spacing w:after="200" w:line="240" w:lineRule="auto"/>
        <w:ind w:firstLine="709"/>
        <w:contextualSpacing/>
        <w:jc w:val="center"/>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655"/>
        <w:gridCol w:w="1134"/>
      </w:tblGrid>
      <w:tr w:rsidR="00A42BA3" w:rsidRPr="00643C73" w:rsidTr="00421C08">
        <w:tc>
          <w:tcPr>
            <w:tcW w:w="817" w:type="dxa"/>
          </w:tcPr>
          <w:p w:rsidR="00A42BA3" w:rsidRPr="00643C73" w:rsidRDefault="00A42BA3" w:rsidP="00B30F46">
            <w:pPr>
              <w:contextualSpacing/>
              <w:jc w:val="center"/>
              <w:rPr>
                <w:rFonts w:ascii="Times New Roman" w:eastAsia="Calibri" w:hAnsi="Times New Roman" w:cs="Times New Roman"/>
                <w:b/>
                <w:sz w:val="28"/>
                <w:szCs w:val="28"/>
              </w:rPr>
            </w:pPr>
            <w:r w:rsidRPr="00643C73">
              <w:rPr>
                <w:rFonts w:ascii="Times New Roman" w:eastAsia="Calibri" w:hAnsi="Times New Roman" w:cs="Times New Roman"/>
                <w:b/>
                <w:sz w:val="28"/>
                <w:szCs w:val="28"/>
              </w:rPr>
              <w:t xml:space="preserve">№ </w:t>
            </w:r>
            <w:proofErr w:type="gramStart"/>
            <w:r w:rsidRPr="00643C73">
              <w:rPr>
                <w:rFonts w:ascii="Times New Roman" w:eastAsia="Calibri" w:hAnsi="Times New Roman" w:cs="Times New Roman"/>
                <w:b/>
                <w:sz w:val="28"/>
                <w:szCs w:val="28"/>
              </w:rPr>
              <w:t>п</w:t>
            </w:r>
            <w:proofErr w:type="gramEnd"/>
            <w:r w:rsidRPr="00643C73">
              <w:rPr>
                <w:rFonts w:ascii="Times New Roman" w:eastAsia="Calibri" w:hAnsi="Times New Roman" w:cs="Times New Roman"/>
                <w:b/>
                <w:sz w:val="28"/>
                <w:szCs w:val="28"/>
              </w:rPr>
              <w:t>/п</w:t>
            </w:r>
          </w:p>
          <w:p w:rsidR="00A42BA3" w:rsidRPr="00643C73" w:rsidRDefault="00A42BA3" w:rsidP="00B30F46">
            <w:pPr>
              <w:contextualSpacing/>
              <w:jc w:val="center"/>
              <w:rPr>
                <w:rFonts w:ascii="Times New Roman" w:eastAsia="Calibri" w:hAnsi="Times New Roman" w:cs="Times New Roman"/>
                <w:b/>
                <w:sz w:val="28"/>
                <w:szCs w:val="28"/>
              </w:rPr>
            </w:pPr>
          </w:p>
        </w:tc>
        <w:tc>
          <w:tcPr>
            <w:tcW w:w="7655" w:type="dxa"/>
          </w:tcPr>
          <w:p w:rsidR="00A42BA3" w:rsidRPr="00643C73" w:rsidRDefault="00A42BA3" w:rsidP="00B30F46">
            <w:pPr>
              <w:contextualSpacing/>
              <w:rPr>
                <w:rFonts w:ascii="Times New Roman" w:eastAsia="Calibri" w:hAnsi="Times New Roman" w:cs="Times New Roman"/>
                <w:b/>
                <w:sz w:val="28"/>
                <w:szCs w:val="28"/>
              </w:rPr>
            </w:pPr>
            <w:r w:rsidRPr="00643C73">
              <w:rPr>
                <w:rFonts w:ascii="Times New Roman" w:eastAsia="Calibri" w:hAnsi="Times New Roman" w:cs="Times New Roman"/>
                <w:b/>
                <w:sz w:val="28"/>
                <w:szCs w:val="28"/>
              </w:rPr>
              <w:t>Наименование раздела</w:t>
            </w:r>
          </w:p>
        </w:tc>
        <w:tc>
          <w:tcPr>
            <w:tcW w:w="1134" w:type="dxa"/>
          </w:tcPr>
          <w:p w:rsidR="00A42BA3" w:rsidRPr="00643C73" w:rsidRDefault="00A42BA3" w:rsidP="00B30F46">
            <w:pPr>
              <w:contextualSpacing/>
              <w:jc w:val="center"/>
              <w:rPr>
                <w:rFonts w:ascii="Times New Roman" w:eastAsia="Calibri" w:hAnsi="Times New Roman" w:cs="Times New Roman"/>
                <w:b/>
                <w:sz w:val="28"/>
                <w:szCs w:val="28"/>
              </w:rPr>
            </w:pPr>
            <w:r w:rsidRPr="00643C73">
              <w:rPr>
                <w:rFonts w:ascii="Times New Roman" w:eastAsia="Calibri" w:hAnsi="Times New Roman" w:cs="Times New Roman"/>
                <w:b/>
                <w:sz w:val="28"/>
                <w:szCs w:val="28"/>
              </w:rPr>
              <w:t>Стр.</w:t>
            </w:r>
          </w:p>
          <w:p w:rsidR="00A42BA3" w:rsidRPr="00643C73" w:rsidRDefault="00A42BA3" w:rsidP="00B30F46">
            <w:pPr>
              <w:contextualSpacing/>
              <w:jc w:val="center"/>
              <w:rPr>
                <w:rFonts w:ascii="Times New Roman" w:eastAsia="Calibri" w:hAnsi="Times New Roman" w:cs="Times New Roman"/>
                <w:b/>
                <w:sz w:val="28"/>
                <w:szCs w:val="28"/>
              </w:rPr>
            </w:pPr>
          </w:p>
          <w:p w:rsidR="00A42BA3" w:rsidRPr="00643C73" w:rsidRDefault="00A42BA3" w:rsidP="00B30F46">
            <w:pPr>
              <w:contextualSpacing/>
              <w:jc w:val="center"/>
              <w:rPr>
                <w:rFonts w:ascii="Times New Roman" w:eastAsia="Calibri" w:hAnsi="Times New Roman" w:cs="Times New Roman"/>
                <w:b/>
                <w:sz w:val="28"/>
                <w:szCs w:val="28"/>
              </w:rPr>
            </w:pPr>
          </w:p>
          <w:p w:rsidR="00A42BA3" w:rsidRPr="00643C73" w:rsidRDefault="00A42BA3" w:rsidP="00B30F46">
            <w:pPr>
              <w:contextualSpacing/>
              <w:rPr>
                <w:rFonts w:ascii="Times New Roman" w:eastAsia="Calibri" w:hAnsi="Times New Roman" w:cs="Times New Roman"/>
                <w:b/>
                <w:sz w:val="28"/>
                <w:szCs w:val="28"/>
              </w:rPr>
            </w:pPr>
          </w:p>
        </w:tc>
      </w:tr>
      <w:tr w:rsidR="00A42BA3" w:rsidRPr="00643C73" w:rsidTr="00421C08">
        <w:tc>
          <w:tcPr>
            <w:tcW w:w="817" w:type="dxa"/>
          </w:tcPr>
          <w:p w:rsidR="00A42BA3" w:rsidRPr="00643C73" w:rsidRDefault="00A42BA3" w:rsidP="00B30F46">
            <w:pPr>
              <w:contextualSpacing/>
              <w:jc w:val="center"/>
              <w:rPr>
                <w:rFonts w:ascii="Times New Roman" w:eastAsia="Calibri" w:hAnsi="Times New Roman" w:cs="Times New Roman"/>
                <w:sz w:val="28"/>
                <w:szCs w:val="28"/>
              </w:rPr>
            </w:pPr>
          </w:p>
        </w:tc>
        <w:tc>
          <w:tcPr>
            <w:tcW w:w="7655" w:type="dxa"/>
          </w:tcPr>
          <w:p w:rsidR="00A42BA3"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Введение</w:t>
            </w:r>
          </w:p>
        </w:tc>
        <w:tc>
          <w:tcPr>
            <w:tcW w:w="1134" w:type="dxa"/>
          </w:tcPr>
          <w:p w:rsidR="00A42BA3" w:rsidRPr="00643C73" w:rsidRDefault="00032A75"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w:t>
            </w:r>
          </w:p>
        </w:tc>
      </w:tr>
      <w:tr w:rsidR="00A42BA3" w:rsidRPr="00643C73" w:rsidTr="00421C08">
        <w:tc>
          <w:tcPr>
            <w:tcW w:w="817" w:type="dxa"/>
          </w:tcPr>
          <w:p w:rsidR="00A42BA3" w:rsidRPr="00643C73" w:rsidRDefault="00B26546" w:rsidP="00B30F46">
            <w:pPr>
              <w:contextualSpacing/>
              <w:jc w:val="center"/>
              <w:rPr>
                <w:rFonts w:ascii="Times New Roman" w:eastAsia="Calibri" w:hAnsi="Times New Roman" w:cs="Times New Roman"/>
                <w:sz w:val="28"/>
                <w:szCs w:val="28"/>
              </w:rPr>
            </w:pPr>
            <w:r w:rsidRPr="00643C73">
              <w:rPr>
                <w:rFonts w:ascii="Times New Roman" w:eastAsia="Calibri" w:hAnsi="Times New Roman" w:cs="Times New Roman"/>
                <w:sz w:val="28"/>
                <w:szCs w:val="28"/>
              </w:rPr>
              <w:t>1</w:t>
            </w:r>
          </w:p>
        </w:tc>
        <w:tc>
          <w:tcPr>
            <w:tcW w:w="7655" w:type="dxa"/>
          </w:tcPr>
          <w:p w:rsidR="00A42BA3"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Методика исследований</w:t>
            </w:r>
          </w:p>
        </w:tc>
        <w:tc>
          <w:tcPr>
            <w:tcW w:w="1134" w:type="dxa"/>
          </w:tcPr>
          <w:p w:rsidR="00A42BA3"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4</w:t>
            </w:r>
          </w:p>
        </w:tc>
      </w:tr>
      <w:tr w:rsidR="00A42BA3" w:rsidRPr="00643C73" w:rsidTr="00421C08">
        <w:tc>
          <w:tcPr>
            <w:tcW w:w="817" w:type="dxa"/>
          </w:tcPr>
          <w:p w:rsidR="00A42BA3" w:rsidRPr="00643C73" w:rsidRDefault="00B26546" w:rsidP="00B30F46">
            <w:pPr>
              <w:contextualSpacing/>
              <w:jc w:val="center"/>
              <w:rPr>
                <w:rFonts w:ascii="Times New Roman" w:eastAsia="Calibri" w:hAnsi="Times New Roman" w:cs="Times New Roman"/>
                <w:sz w:val="28"/>
                <w:szCs w:val="28"/>
              </w:rPr>
            </w:pPr>
            <w:r w:rsidRPr="00643C73">
              <w:rPr>
                <w:rFonts w:ascii="Times New Roman" w:eastAsia="Calibri" w:hAnsi="Times New Roman" w:cs="Times New Roman"/>
                <w:sz w:val="28"/>
                <w:szCs w:val="28"/>
              </w:rPr>
              <w:t>2</w:t>
            </w: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r w:rsidRPr="00643C73">
              <w:rPr>
                <w:rFonts w:ascii="Times New Roman" w:eastAsia="Calibri" w:hAnsi="Times New Roman" w:cs="Times New Roman"/>
                <w:sz w:val="28"/>
                <w:szCs w:val="28"/>
              </w:rPr>
              <w:t>3</w:t>
            </w: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jc w:val="center"/>
              <w:rPr>
                <w:rFonts w:ascii="Times New Roman" w:eastAsia="Calibri" w:hAnsi="Times New Roman" w:cs="Times New Roman"/>
                <w:sz w:val="28"/>
                <w:szCs w:val="28"/>
              </w:rPr>
            </w:pPr>
          </w:p>
          <w:p w:rsidR="00B26546" w:rsidRPr="00643C73" w:rsidRDefault="00B26546" w:rsidP="00B30F46">
            <w:pPr>
              <w:contextualSpacing/>
              <w:rPr>
                <w:rFonts w:ascii="Times New Roman" w:eastAsia="Calibri" w:hAnsi="Times New Roman" w:cs="Times New Roman"/>
                <w:sz w:val="28"/>
                <w:szCs w:val="28"/>
              </w:rPr>
            </w:pP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4</w:t>
            </w:r>
          </w:p>
        </w:tc>
        <w:tc>
          <w:tcPr>
            <w:tcW w:w="7655" w:type="dxa"/>
          </w:tcPr>
          <w:p w:rsidR="00B26546"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Результаты исследований</w:t>
            </w:r>
          </w:p>
          <w:p w:rsidR="00A42BA3"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2.1</w:t>
            </w:r>
            <w:r w:rsidR="00CE60C9" w:rsidRPr="00643C73">
              <w:rPr>
                <w:rFonts w:ascii="Times New Roman" w:eastAsia="Calibri" w:hAnsi="Times New Roman" w:cs="Times New Roman"/>
                <w:sz w:val="28"/>
                <w:szCs w:val="28"/>
              </w:rPr>
              <w:t xml:space="preserve">. </w:t>
            </w:r>
            <w:r w:rsidRPr="00643C73">
              <w:rPr>
                <w:rFonts w:ascii="Times New Roman" w:eastAsia="Calibri" w:hAnsi="Times New Roman" w:cs="Times New Roman"/>
                <w:sz w:val="28"/>
                <w:szCs w:val="28"/>
              </w:rPr>
              <w:t>Описание исследуемого участка</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2.2. Общие сведения о клопе кружевнице</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Общие сведения о выявленном виде (дубовая кружевница)</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3.1. Географическое распространение</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3.2. История проникновения на территории РФ и Крыма</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3.3. Вредоносность</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3.4. Описание вида</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3.5. Биологические особенности</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3.6. Способы распространения</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3.7. Методы выявления</w:t>
            </w:r>
          </w:p>
          <w:p w:rsidR="00B26546" w:rsidRPr="00643C73" w:rsidRDefault="00B26546"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Существующие меры борьбы</w:t>
            </w:r>
          </w:p>
        </w:tc>
        <w:tc>
          <w:tcPr>
            <w:tcW w:w="1134" w:type="dxa"/>
          </w:tcPr>
          <w:p w:rsidR="00A42BA3"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4</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4</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5</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6</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6</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7</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7</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8</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9</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11</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11</w:t>
            </w:r>
          </w:p>
          <w:p w:rsidR="00032A75"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13</w:t>
            </w:r>
          </w:p>
        </w:tc>
      </w:tr>
      <w:tr w:rsidR="00A42BA3" w:rsidRPr="00643C73" w:rsidTr="00421C08">
        <w:tc>
          <w:tcPr>
            <w:tcW w:w="817" w:type="dxa"/>
          </w:tcPr>
          <w:p w:rsidR="00A42BA3" w:rsidRPr="00643C73" w:rsidRDefault="00A42BA3" w:rsidP="00B30F46">
            <w:pPr>
              <w:contextualSpacing/>
              <w:rPr>
                <w:rFonts w:ascii="Times New Roman" w:eastAsia="Calibri" w:hAnsi="Times New Roman" w:cs="Times New Roman"/>
                <w:sz w:val="28"/>
                <w:szCs w:val="28"/>
              </w:rPr>
            </w:pPr>
          </w:p>
        </w:tc>
        <w:tc>
          <w:tcPr>
            <w:tcW w:w="7655" w:type="dxa"/>
          </w:tcPr>
          <w:p w:rsidR="00A42BA3"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Выводы</w:t>
            </w:r>
          </w:p>
        </w:tc>
        <w:tc>
          <w:tcPr>
            <w:tcW w:w="1134" w:type="dxa"/>
          </w:tcPr>
          <w:p w:rsidR="00A42BA3"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15</w:t>
            </w:r>
          </w:p>
        </w:tc>
      </w:tr>
      <w:tr w:rsidR="00A42BA3" w:rsidRPr="00643C73" w:rsidTr="00421C08">
        <w:tc>
          <w:tcPr>
            <w:tcW w:w="817" w:type="dxa"/>
          </w:tcPr>
          <w:p w:rsidR="00A42BA3" w:rsidRPr="00643C73" w:rsidRDefault="00A42BA3" w:rsidP="00B30F46">
            <w:pPr>
              <w:contextualSpacing/>
              <w:jc w:val="center"/>
              <w:rPr>
                <w:rFonts w:ascii="Times New Roman" w:eastAsia="Calibri" w:hAnsi="Times New Roman" w:cs="Times New Roman"/>
                <w:sz w:val="28"/>
                <w:szCs w:val="28"/>
              </w:rPr>
            </w:pPr>
          </w:p>
        </w:tc>
        <w:tc>
          <w:tcPr>
            <w:tcW w:w="7655" w:type="dxa"/>
          </w:tcPr>
          <w:p w:rsidR="00A42BA3"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Заключение</w:t>
            </w:r>
          </w:p>
        </w:tc>
        <w:tc>
          <w:tcPr>
            <w:tcW w:w="1134" w:type="dxa"/>
          </w:tcPr>
          <w:p w:rsidR="00A42BA3"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18</w:t>
            </w:r>
          </w:p>
        </w:tc>
      </w:tr>
      <w:tr w:rsidR="00A42BA3" w:rsidRPr="00643C73" w:rsidTr="00421C08">
        <w:tc>
          <w:tcPr>
            <w:tcW w:w="817" w:type="dxa"/>
          </w:tcPr>
          <w:p w:rsidR="00A42BA3" w:rsidRPr="00643C73" w:rsidRDefault="00A42BA3" w:rsidP="00B30F46">
            <w:pPr>
              <w:contextualSpacing/>
              <w:jc w:val="center"/>
              <w:rPr>
                <w:rFonts w:ascii="Times New Roman" w:eastAsia="Calibri" w:hAnsi="Times New Roman" w:cs="Times New Roman"/>
                <w:sz w:val="28"/>
                <w:szCs w:val="28"/>
              </w:rPr>
            </w:pPr>
          </w:p>
        </w:tc>
        <w:tc>
          <w:tcPr>
            <w:tcW w:w="7655" w:type="dxa"/>
          </w:tcPr>
          <w:p w:rsidR="00A42BA3"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Список использованной литературы</w:t>
            </w:r>
          </w:p>
        </w:tc>
        <w:tc>
          <w:tcPr>
            <w:tcW w:w="1134" w:type="dxa"/>
          </w:tcPr>
          <w:p w:rsidR="00A42BA3"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19</w:t>
            </w:r>
          </w:p>
        </w:tc>
      </w:tr>
      <w:tr w:rsidR="00A42BA3" w:rsidRPr="00643C73" w:rsidTr="00421C08">
        <w:tc>
          <w:tcPr>
            <w:tcW w:w="817" w:type="dxa"/>
          </w:tcPr>
          <w:p w:rsidR="00A42BA3" w:rsidRPr="00643C73" w:rsidRDefault="00A42BA3" w:rsidP="00B30F46">
            <w:pPr>
              <w:contextualSpacing/>
              <w:jc w:val="center"/>
              <w:rPr>
                <w:rFonts w:ascii="Times New Roman" w:eastAsia="Calibri" w:hAnsi="Times New Roman" w:cs="Times New Roman"/>
                <w:sz w:val="28"/>
                <w:szCs w:val="28"/>
              </w:rPr>
            </w:pPr>
          </w:p>
        </w:tc>
        <w:tc>
          <w:tcPr>
            <w:tcW w:w="7655" w:type="dxa"/>
          </w:tcPr>
          <w:p w:rsidR="00A42BA3" w:rsidRPr="00643C73" w:rsidRDefault="00A42BA3" w:rsidP="00B30F46">
            <w:pPr>
              <w:contextualSpacing/>
              <w:rPr>
                <w:rFonts w:ascii="Times New Roman" w:eastAsia="Calibri" w:hAnsi="Times New Roman" w:cs="Times New Roman"/>
                <w:sz w:val="28"/>
                <w:szCs w:val="28"/>
              </w:rPr>
            </w:pPr>
            <w:r w:rsidRPr="00643C73">
              <w:rPr>
                <w:rFonts w:ascii="Times New Roman" w:eastAsia="Calibri" w:hAnsi="Times New Roman" w:cs="Times New Roman"/>
                <w:sz w:val="28"/>
                <w:szCs w:val="28"/>
              </w:rPr>
              <w:t>Приложения</w:t>
            </w:r>
          </w:p>
        </w:tc>
        <w:tc>
          <w:tcPr>
            <w:tcW w:w="1134" w:type="dxa"/>
          </w:tcPr>
          <w:p w:rsidR="00A42BA3" w:rsidRPr="00643C73" w:rsidRDefault="00BA6285" w:rsidP="00B30F46">
            <w:pPr>
              <w:contextualSpacing/>
              <w:rPr>
                <w:rFonts w:ascii="Times New Roman" w:eastAsia="Calibri" w:hAnsi="Times New Roman" w:cs="Times New Roman"/>
                <w:sz w:val="28"/>
                <w:szCs w:val="28"/>
              </w:rPr>
            </w:pPr>
            <w:r>
              <w:rPr>
                <w:rFonts w:ascii="Times New Roman" w:eastAsia="Calibri" w:hAnsi="Times New Roman" w:cs="Times New Roman"/>
                <w:sz w:val="28"/>
                <w:szCs w:val="28"/>
              </w:rPr>
              <w:t>2</w:t>
            </w:r>
            <w:bookmarkStart w:id="0" w:name="_GoBack"/>
            <w:bookmarkEnd w:id="0"/>
            <w:r w:rsidR="00643C73">
              <w:rPr>
                <w:rFonts w:ascii="Times New Roman" w:eastAsia="Calibri" w:hAnsi="Times New Roman" w:cs="Times New Roman"/>
                <w:sz w:val="28"/>
                <w:szCs w:val="28"/>
              </w:rPr>
              <w:t>1</w:t>
            </w:r>
          </w:p>
        </w:tc>
      </w:tr>
    </w:tbl>
    <w:p w:rsidR="00A42BA3" w:rsidRPr="00643C73" w:rsidRDefault="00A42BA3" w:rsidP="00B30F46">
      <w:pPr>
        <w:spacing w:after="200" w:line="240" w:lineRule="auto"/>
        <w:ind w:firstLine="709"/>
        <w:contextualSpacing/>
        <w:jc w:val="center"/>
        <w:rPr>
          <w:rFonts w:ascii="Times New Roman" w:eastAsia="Calibri" w:hAnsi="Times New Roman" w:cs="Times New Roman"/>
          <w:sz w:val="28"/>
          <w:szCs w:val="28"/>
        </w:rPr>
      </w:pPr>
    </w:p>
    <w:p w:rsidR="00A42BA3" w:rsidRPr="00643C73" w:rsidRDefault="00A42BA3" w:rsidP="00B30F46">
      <w:pPr>
        <w:spacing w:after="200" w:line="240" w:lineRule="auto"/>
        <w:ind w:firstLine="709"/>
        <w:contextualSpacing/>
        <w:jc w:val="center"/>
        <w:rPr>
          <w:rFonts w:ascii="Times New Roman" w:eastAsia="Calibri" w:hAnsi="Times New Roman" w:cs="Times New Roman"/>
          <w:sz w:val="28"/>
          <w:szCs w:val="28"/>
        </w:rPr>
      </w:pPr>
    </w:p>
    <w:p w:rsidR="00A42BA3" w:rsidRPr="00643C73" w:rsidRDefault="00A42BA3" w:rsidP="00B30F46">
      <w:pPr>
        <w:spacing w:after="200" w:line="240" w:lineRule="auto"/>
        <w:ind w:firstLine="709"/>
        <w:contextualSpacing/>
        <w:jc w:val="center"/>
        <w:rPr>
          <w:rFonts w:ascii="Times New Roman" w:eastAsia="Calibri" w:hAnsi="Times New Roman" w:cs="Times New Roman"/>
          <w:sz w:val="28"/>
          <w:szCs w:val="28"/>
        </w:rPr>
      </w:pPr>
    </w:p>
    <w:p w:rsidR="00896F08" w:rsidRDefault="00896F08" w:rsidP="00B30F46">
      <w:pPr>
        <w:spacing w:after="0" w:line="240" w:lineRule="auto"/>
        <w:rPr>
          <w:rFonts w:ascii="Times New Roman" w:eastAsia="Calibri" w:hAnsi="Times New Roman" w:cs="Times New Roman"/>
          <w:sz w:val="28"/>
          <w:szCs w:val="28"/>
        </w:rPr>
      </w:pPr>
    </w:p>
    <w:p w:rsidR="00643C73" w:rsidRDefault="00643C73"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Default="00B30F46" w:rsidP="00B30F46">
      <w:pPr>
        <w:spacing w:after="0" w:line="240" w:lineRule="auto"/>
        <w:rPr>
          <w:rFonts w:ascii="Times New Roman" w:hAnsi="Times New Roman" w:cs="Times New Roman"/>
          <w:b/>
          <w:sz w:val="28"/>
          <w:szCs w:val="28"/>
        </w:rPr>
      </w:pPr>
    </w:p>
    <w:p w:rsidR="00B30F46" w:rsidRPr="00643C73" w:rsidRDefault="00B30F46" w:rsidP="00B30F46">
      <w:pPr>
        <w:spacing w:after="0" w:line="240" w:lineRule="auto"/>
        <w:rPr>
          <w:rFonts w:ascii="Times New Roman" w:hAnsi="Times New Roman" w:cs="Times New Roman"/>
          <w:b/>
          <w:sz w:val="28"/>
          <w:szCs w:val="28"/>
        </w:rPr>
      </w:pPr>
    </w:p>
    <w:p w:rsidR="00B26546" w:rsidRPr="00643C73" w:rsidRDefault="004572A6"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ВВЕДЕНИЕ</w:t>
      </w:r>
    </w:p>
    <w:p w:rsidR="004572A6" w:rsidRPr="00643C73" w:rsidRDefault="004572A6" w:rsidP="00B30F46">
      <w:pPr>
        <w:spacing w:after="0" w:line="240" w:lineRule="auto"/>
        <w:ind w:firstLine="567"/>
        <w:jc w:val="center"/>
        <w:rPr>
          <w:rFonts w:ascii="Times New Roman" w:hAnsi="Times New Roman" w:cs="Times New Roman"/>
          <w:b/>
          <w:sz w:val="28"/>
          <w:szCs w:val="28"/>
        </w:rPr>
      </w:pPr>
    </w:p>
    <w:p w:rsidR="00843A65" w:rsidRPr="00643C73" w:rsidRDefault="00896F08"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Началом исследований лето 2022</w:t>
      </w:r>
      <w:r w:rsidR="00843A65" w:rsidRPr="00643C73">
        <w:rPr>
          <w:rFonts w:ascii="Times New Roman" w:hAnsi="Times New Roman" w:cs="Times New Roman"/>
          <w:sz w:val="28"/>
          <w:szCs w:val="28"/>
        </w:rPr>
        <w:t xml:space="preserve"> года. </w:t>
      </w:r>
      <w:r w:rsidR="000F6D66" w:rsidRPr="00643C73">
        <w:rPr>
          <w:rFonts w:ascii="Times New Roman" w:hAnsi="Times New Roman" w:cs="Times New Roman"/>
          <w:sz w:val="28"/>
          <w:szCs w:val="28"/>
        </w:rPr>
        <w:t>И</w:t>
      </w:r>
      <w:r w:rsidR="00345BA2" w:rsidRPr="00643C73">
        <w:rPr>
          <w:rFonts w:ascii="Times New Roman" w:hAnsi="Times New Roman" w:cs="Times New Roman"/>
          <w:sz w:val="28"/>
          <w:szCs w:val="28"/>
        </w:rPr>
        <w:t xml:space="preserve">сследования проводились с целью выявления и последующей идентификации </w:t>
      </w:r>
      <w:r w:rsidR="00F4749D" w:rsidRPr="00643C73">
        <w:rPr>
          <w:rFonts w:ascii="Times New Roman" w:hAnsi="Times New Roman" w:cs="Times New Roman"/>
          <w:sz w:val="28"/>
          <w:szCs w:val="28"/>
        </w:rPr>
        <w:t>клопа</w:t>
      </w:r>
      <w:r w:rsidR="00345BA2" w:rsidRPr="00643C73">
        <w:rPr>
          <w:rFonts w:ascii="Times New Roman" w:hAnsi="Times New Roman" w:cs="Times New Roman"/>
          <w:sz w:val="28"/>
          <w:szCs w:val="28"/>
        </w:rPr>
        <w:t xml:space="preserve"> кружевницы на территории Симферопольского лесничества. В последние годы состояния дубовых насаждений Симферопольского лесничества резко ухудшилось. Исходя </w:t>
      </w:r>
      <w:r w:rsidR="004F1093" w:rsidRPr="00643C73">
        <w:rPr>
          <w:rFonts w:ascii="Times New Roman" w:hAnsi="Times New Roman" w:cs="Times New Roman"/>
          <w:sz w:val="28"/>
          <w:szCs w:val="28"/>
        </w:rPr>
        <w:t>характера повреждений</w:t>
      </w:r>
      <w:r w:rsidR="00F4749D" w:rsidRPr="00643C73">
        <w:rPr>
          <w:rFonts w:ascii="Times New Roman" w:hAnsi="Times New Roman" w:cs="Times New Roman"/>
          <w:sz w:val="28"/>
          <w:szCs w:val="28"/>
        </w:rPr>
        <w:t xml:space="preserve"> крон деревьев</w:t>
      </w:r>
      <w:r w:rsidR="004F1093" w:rsidRPr="00643C73">
        <w:rPr>
          <w:rFonts w:ascii="Times New Roman" w:hAnsi="Times New Roman" w:cs="Times New Roman"/>
          <w:sz w:val="28"/>
          <w:szCs w:val="28"/>
        </w:rPr>
        <w:t>,</w:t>
      </w:r>
      <w:r w:rsidR="00345BA2" w:rsidRPr="00643C73">
        <w:rPr>
          <w:rFonts w:ascii="Times New Roman" w:hAnsi="Times New Roman" w:cs="Times New Roman"/>
          <w:sz w:val="28"/>
          <w:szCs w:val="28"/>
        </w:rPr>
        <w:t xml:space="preserve"> можно предположить, что основной вред </w:t>
      </w:r>
      <w:r w:rsidR="00F4749D" w:rsidRPr="00643C73">
        <w:rPr>
          <w:rFonts w:ascii="Times New Roman" w:hAnsi="Times New Roman" w:cs="Times New Roman"/>
          <w:sz w:val="28"/>
          <w:szCs w:val="28"/>
        </w:rPr>
        <w:t>лесным насаждениям</w:t>
      </w:r>
      <w:r w:rsidR="00345BA2" w:rsidRPr="00643C73">
        <w:rPr>
          <w:rFonts w:ascii="Times New Roman" w:hAnsi="Times New Roman" w:cs="Times New Roman"/>
          <w:sz w:val="28"/>
          <w:szCs w:val="28"/>
        </w:rPr>
        <w:t xml:space="preserve"> </w:t>
      </w:r>
      <w:r w:rsidR="00F4749D" w:rsidRPr="00643C73">
        <w:rPr>
          <w:rFonts w:ascii="Times New Roman" w:hAnsi="Times New Roman" w:cs="Times New Roman"/>
          <w:sz w:val="28"/>
          <w:szCs w:val="28"/>
        </w:rPr>
        <w:t>наносит клоп</w:t>
      </w:r>
      <w:r w:rsidR="00345BA2" w:rsidRPr="00643C73">
        <w:rPr>
          <w:rFonts w:ascii="Times New Roman" w:hAnsi="Times New Roman" w:cs="Times New Roman"/>
          <w:sz w:val="28"/>
          <w:szCs w:val="28"/>
        </w:rPr>
        <w:t xml:space="preserve"> </w:t>
      </w:r>
      <w:r w:rsidR="00F4749D" w:rsidRPr="00643C73">
        <w:rPr>
          <w:rFonts w:ascii="Times New Roman" w:hAnsi="Times New Roman" w:cs="Times New Roman"/>
          <w:sz w:val="28"/>
          <w:szCs w:val="28"/>
        </w:rPr>
        <w:t>кружевница</w:t>
      </w:r>
      <w:r w:rsidR="00345BA2" w:rsidRPr="00643C73">
        <w:rPr>
          <w:rFonts w:ascii="Times New Roman" w:hAnsi="Times New Roman" w:cs="Times New Roman"/>
          <w:sz w:val="28"/>
          <w:szCs w:val="28"/>
        </w:rPr>
        <w:t xml:space="preserve">. </w:t>
      </w:r>
    </w:p>
    <w:p w:rsidR="00843A65" w:rsidRPr="00643C73" w:rsidRDefault="00843A65" w:rsidP="00B30F46">
      <w:pPr>
        <w:spacing w:after="0" w:line="240" w:lineRule="auto"/>
        <w:rPr>
          <w:rFonts w:ascii="Times New Roman" w:hAnsi="Times New Roman" w:cs="Times New Roman"/>
          <w:sz w:val="28"/>
          <w:szCs w:val="28"/>
        </w:rPr>
      </w:pPr>
    </w:p>
    <w:p w:rsidR="00843A65" w:rsidRPr="00643C73" w:rsidRDefault="00843A65"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b/>
          <w:i/>
          <w:sz w:val="28"/>
          <w:szCs w:val="28"/>
        </w:rPr>
        <w:t>Цель работы</w:t>
      </w:r>
      <w:r w:rsidRPr="00643C73">
        <w:rPr>
          <w:rFonts w:ascii="Times New Roman" w:hAnsi="Times New Roman" w:cs="Times New Roman"/>
          <w:sz w:val="28"/>
          <w:szCs w:val="28"/>
        </w:rPr>
        <w:t xml:space="preserve">: изучить биологические особенности вредителя на территории Симферопольского лесничества и </w:t>
      </w:r>
      <w:r w:rsidR="00183EB5" w:rsidRPr="00643C73">
        <w:rPr>
          <w:rFonts w:ascii="Times New Roman" w:hAnsi="Times New Roman" w:cs="Times New Roman"/>
          <w:sz w:val="28"/>
          <w:szCs w:val="28"/>
        </w:rPr>
        <w:t>обосновать необходимость проведения мер борьбы с ним.</w:t>
      </w:r>
    </w:p>
    <w:p w:rsidR="009A4368" w:rsidRPr="00643C73" w:rsidRDefault="009A4368" w:rsidP="00B30F46">
      <w:pPr>
        <w:spacing w:after="0" w:line="240" w:lineRule="auto"/>
        <w:ind w:firstLine="567"/>
        <w:rPr>
          <w:rFonts w:ascii="Times New Roman" w:hAnsi="Times New Roman" w:cs="Times New Roman"/>
          <w:sz w:val="28"/>
          <w:szCs w:val="28"/>
        </w:rPr>
      </w:pPr>
    </w:p>
    <w:p w:rsidR="009A4368" w:rsidRPr="00643C73" w:rsidRDefault="009A4368" w:rsidP="00B30F46">
      <w:pPr>
        <w:spacing w:after="0" w:line="240" w:lineRule="auto"/>
        <w:ind w:firstLine="567"/>
        <w:rPr>
          <w:rFonts w:ascii="Times New Roman" w:hAnsi="Times New Roman" w:cs="Times New Roman"/>
          <w:sz w:val="28"/>
          <w:szCs w:val="28"/>
        </w:rPr>
      </w:pPr>
      <w:r w:rsidRPr="00643C73">
        <w:rPr>
          <w:rFonts w:ascii="Times New Roman" w:hAnsi="Times New Roman" w:cs="Times New Roman"/>
          <w:b/>
          <w:i/>
          <w:sz w:val="28"/>
          <w:szCs w:val="28"/>
        </w:rPr>
        <w:t>Объект исследования:</w:t>
      </w:r>
      <w:r w:rsidRPr="00643C73">
        <w:rPr>
          <w:rFonts w:ascii="Times New Roman" w:hAnsi="Times New Roman" w:cs="Times New Roman"/>
          <w:sz w:val="28"/>
          <w:szCs w:val="28"/>
        </w:rPr>
        <w:t xml:space="preserve"> клоп кружевница</w:t>
      </w:r>
    </w:p>
    <w:p w:rsidR="000F6D66" w:rsidRPr="00643C73" w:rsidRDefault="000F6D66" w:rsidP="00B30F46">
      <w:pPr>
        <w:spacing w:after="0" w:line="240" w:lineRule="auto"/>
        <w:rPr>
          <w:rFonts w:ascii="Times New Roman" w:hAnsi="Times New Roman" w:cs="Times New Roman"/>
          <w:sz w:val="28"/>
          <w:szCs w:val="28"/>
        </w:rPr>
      </w:pPr>
    </w:p>
    <w:p w:rsidR="00843A65" w:rsidRPr="00643C73" w:rsidRDefault="00843A65" w:rsidP="00B30F46">
      <w:pPr>
        <w:spacing w:after="0" w:line="240" w:lineRule="auto"/>
        <w:ind w:firstLine="567"/>
        <w:rPr>
          <w:rFonts w:ascii="Times New Roman" w:hAnsi="Times New Roman" w:cs="Times New Roman"/>
          <w:b/>
          <w:i/>
          <w:sz w:val="28"/>
          <w:szCs w:val="28"/>
        </w:rPr>
      </w:pPr>
      <w:r w:rsidRPr="00643C73">
        <w:rPr>
          <w:rFonts w:ascii="Times New Roman" w:hAnsi="Times New Roman" w:cs="Times New Roman"/>
          <w:b/>
          <w:i/>
          <w:sz w:val="28"/>
          <w:szCs w:val="28"/>
        </w:rPr>
        <w:t>Задачи:</w:t>
      </w:r>
    </w:p>
    <w:p w:rsidR="00843A65" w:rsidRPr="00643C73" w:rsidRDefault="00843A65"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1. </w:t>
      </w:r>
      <w:r w:rsidR="002A36F8" w:rsidRPr="00643C73">
        <w:rPr>
          <w:rFonts w:ascii="Times New Roman" w:hAnsi="Times New Roman" w:cs="Times New Roman"/>
          <w:sz w:val="28"/>
          <w:szCs w:val="28"/>
        </w:rPr>
        <w:t>Проанализировать физико-геогра</w:t>
      </w:r>
      <w:r w:rsidR="00B22554" w:rsidRPr="00643C73">
        <w:rPr>
          <w:rFonts w:ascii="Times New Roman" w:hAnsi="Times New Roman" w:cs="Times New Roman"/>
          <w:sz w:val="28"/>
          <w:szCs w:val="28"/>
        </w:rPr>
        <w:t>фические особенности исследуемого участка.</w:t>
      </w:r>
      <w:r w:rsidR="002A36F8" w:rsidRPr="00643C73">
        <w:rPr>
          <w:rFonts w:ascii="Times New Roman" w:hAnsi="Times New Roman" w:cs="Times New Roman"/>
          <w:sz w:val="28"/>
          <w:szCs w:val="28"/>
        </w:rPr>
        <w:t xml:space="preserve"> </w:t>
      </w:r>
    </w:p>
    <w:p w:rsidR="00843A65" w:rsidRPr="00643C73" w:rsidRDefault="00843A65"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2. Определить характеристики древесной расти</w:t>
      </w:r>
      <w:r w:rsidR="00B22554" w:rsidRPr="00643C73">
        <w:rPr>
          <w:rFonts w:ascii="Times New Roman" w:hAnsi="Times New Roman" w:cs="Times New Roman"/>
          <w:sz w:val="28"/>
          <w:szCs w:val="28"/>
        </w:rPr>
        <w:t>тельности в пределах исследуемого участка.</w:t>
      </w:r>
    </w:p>
    <w:p w:rsidR="00843A65" w:rsidRPr="00643C73" w:rsidRDefault="007E6C67"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3. Определить видовую принадлежность</w:t>
      </w:r>
      <w:r w:rsidR="00843A65" w:rsidRPr="00643C73">
        <w:rPr>
          <w:rFonts w:ascii="Times New Roman" w:hAnsi="Times New Roman" w:cs="Times New Roman"/>
          <w:sz w:val="28"/>
          <w:szCs w:val="28"/>
        </w:rPr>
        <w:t xml:space="preserve"> кр</w:t>
      </w:r>
      <w:r w:rsidRPr="00643C73">
        <w:rPr>
          <w:rFonts w:ascii="Times New Roman" w:hAnsi="Times New Roman" w:cs="Times New Roman"/>
          <w:sz w:val="28"/>
          <w:szCs w:val="28"/>
        </w:rPr>
        <w:t>ужевниц</w:t>
      </w:r>
      <w:r w:rsidR="00843A65" w:rsidRPr="00643C73">
        <w:rPr>
          <w:rFonts w:ascii="Times New Roman" w:hAnsi="Times New Roman" w:cs="Times New Roman"/>
          <w:sz w:val="28"/>
          <w:szCs w:val="28"/>
        </w:rPr>
        <w:t xml:space="preserve">, </w:t>
      </w:r>
      <w:r w:rsidRPr="00643C73">
        <w:rPr>
          <w:rFonts w:ascii="Times New Roman" w:hAnsi="Times New Roman" w:cs="Times New Roman"/>
          <w:sz w:val="28"/>
          <w:szCs w:val="28"/>
        </w:rPr>
        <w:t xml:space="preserve">выявленных </w:t>
      </w:r>
      <w:r w:rsidR="00B22554" w:rsidRPr="00643C73">
        <w:rPr>
          <w:rFonts w:ascii="Times New Roman" w:hAnsi="Times New Roman" w:cs="Times New Roman"/>
          <w:sz w:val="28"/>
          <w:szCs w:val="28"/>
        </w:rPr>
        <w:t>на обследуемом</w:t>
      </w:r>
      <w:r w:rsidR="00843A65" w:rsidRPr="00643C73">
        <w:rPr>
          <w:rFonts w:ascii="Times New Roman" w:hAnsi="Times New Roman" w:cs="Times New Roman"/>
          <w:sz w:val="28"/>
          <w:szCs w:val="28"/>
        </w:rPr>
        <w:t xml:space="preserve"> </w:t>
      </w:r>
      <w:r w:rsidR="00B22554" w:rsidRPr="00643C73">
        <w:rPr>
          <w:rFonts w:ascii="Times New Roman" w:hAnsi="Times New Roman" w:cs="Times New Roman"/>
          <w:sz w:val="28"/>
          <w:szCs w:val="28"/>
        </w:rPr>
        <w:t>участке</w:t>
      </w:r>
      <w:r w:rsidR="00935D3B" w:rsidRPr="00643C73">
        <w:rPr>
          <w:rFonts w:ascii="Times New Roman" w:hAnsi="Times New Roman" w:cs="Times New Roman"/>
          <w:sz w:val="28"/>
          <w:szCs w:val="28"/>
        </w:rPr>
        <w:t>.</w:t>
      </w:r>
    </w:p>
    <w:p w:rsidR="00935D3B" w:rsidRPr="00643C73" w:rsidRDefault="00935D3B"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4. Изучить внешние признаки и биологические особенности </w:t>
      </w:r>
      <w:r w:rsidR="00F4749D" w:rsidRPr="00643C73">
        <w:rPr>
          <w:rFonts w:ascii="Times New Roman" w:hAnsi="Times New Roman" w:cs="Times New Roman"/>
          <w:sz w:val="28"/>
          <w:szCs w:val="28"/>
        </w:rPr>
        <w:t>выявленного клопа</w:t>
      </w:r>
      <w:r w:rsidRPr="00643C73">
        <w:rPr>
          <w:rFonts w:ascii="Times New Roman" w:hAnsi="Times New Roman" w:cs="Times New Roman"/>
          <w:sz w:val="28"/>
          <w:szCs w:val="28"/>
        </w:rPr>
        <w:t xml:space="preserve"> кружевницы.</w:t>
      </w:r>
    </w:p>
    <w:p w:rsidR="002A36F8" w:rsidRPr="00643C73" w:rsidRDefault="002A36F8"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5. Изучить </w:t>
      </w:r>
      <w:r w:rsidR="00A10E2E" w:rsidRPr="00643C73">
        <w:rPr>
          <w:rFonts w:ascii="Times New Roman" w:hAnsi="Times New Roman" w:cs="Times New Roman"/>
          <w:sz w:val="28"/>
          <w:szCs w:val="28"/>
        </w:rPr>
        <w:t xml:space="preserve">вредоносность </w:t>
      </w:r>
      <w:r w:rsidR="00F4749D" w:rsidRPr="00643C73">
        <w:rPr>
          <w:rFonts w:ascii="Times New Roman" w:hAnsi="Times New Roman" w:cs="Times New Roman"/>
          <w:sz w:val="28"/>
          <w:szCs w:val="28"/>
        </w:rPr>
        <w:t>выявленного клопа</w:t>
      </w:r>
      <w:r w:rsidR="007E6C67" w:rsidRPr="00643C73">
        <w:rPr>
          <w:rFonts w:ascii="Times New Roman" w:hAnsi="Times New Roman" w:cs="Times New Roman"/>
          <w:sz w:val="28"/>
          <w:szCs w:val="28"/>
        </w:rPr>
        <w:t xml:space="preserve"> кружевницы.</w:t>
      </w:r>
    </w:p>
    <w:p w:rsidR="00935D3B" w:rsidRPr="00643C73" w:rsidRDefault="002A36F8"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6</w:t>
      </w:r>
      <w:r w:rsidR="00345BA2" w:rsidRPr="00643C73">
        <w:rPr>
          <w:rFonts w:ascii="Times New Roman" w:hAnsi="Times New Roman" w:cs="Times New Roman"/>
          <w:sz w:val="28"/>
          <w:szCs w:val="28"/>
        </w:rPr>
        <w:t xml:space="preserve">. Изучить возможные </w:t>
      </w:r>
      <w:r w:rsidR="00935D3B" w:rsidRPr="00643C73">
        <w:rPr>
          <w:rFonts w:ascii="Times New Roman" w:hAnsi="Times New Roman" w:cs="Times New Roman"/>
          <w:sz w:val="28"/>
          <w:szCs w:val="28"/>
        </w:rPr>
        <w:t>меры борьбы против вредителя</w:t>
      </w:r>
    </w:p>
    <w:p w:rsidR="00935D3B" w:rsidRPr="00643C73" w:rsidRDefault="002A36F8"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7</w:t>
      </w:r>
      <w:r w:rsidR="00935D3B" w:rsidRPr="00643C73">
        <w:rPr>
          <w:rFonts w:ascii="Times New Roman" w:hAnsi="Times New Roman" w:cs="Times New Roman"/>
          <w:sz w:val="28"/>
          <w:szCs w:val="28"/>
        </w:rPr>
        <w:t>. Обосновать необ</w:t>
      </w:r>
      <w:r w:rsidR="007E6C67" w:rsidRPr="00643C73">
        <w:rPr>
          <w:rFonts w:ascii="Times New Roman" w:hAnsi="Times New Roman" w:cs="Times New Roman"/>
          <w:sz w:val="28"/>
          <w:szCs w:val="28"/>
        </w:rPr>
        <w:t>ходимость проведения мер борьбы на территории Симферопольского лесничества.</w:t>
      </w:r>
    </w:p>
    <w:p w:rsidR="00843A65" w:rsidRPr="00643C73" w:rsidRDefault="00843A65" w:rsidP="00B30F46">
      <w:pPr>
        <w:spacing w:after="0" w:line="240" w:lineRule="auto"/>
        <w:ind w:firstLine="567"/>
        <w:rPr>
          <w:rFonts w:ascii="Times New Roman" w:hAnsi="Times New Roman" w:cs="Times New Roman"/>
          <w:sz w:val="28"/>
          <w:szCs w:val="28"/>
        </w:rPr>
      </w:pPr>
    </w:p>
    <w:p w:rsidR="002A36F8" w:rsidRPr="00643C73" w:rsidRDefault="00C313C6"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b/>
          <w:i/>
          <w:sz w:val="28"/>
          <w:szCs w:val="28"/>
        </w:rPr>
        <w:t xml:space="preserve">Гипотеза: </w:t>
      </w:r>
      <w:r w:rsidR="00896F08" w:rsidRPr="00643C73">
        <w:rPr>
          <w:rFonts w:ascii="Times New Roman" w:hAnsi="Times New Roman" w:cs="Times New Roman"/>
          <w:sz w:val="28"/>
          <w:szCs w:val="28"/>
        </w:rPr>
        <w:t>в 2022</w:t>
      </w:r>
      <w:r w:rsidR="00F4749D" w:rsidRPr="00643C73">
        <w:rPr>
          <w:rFonts w:ascii="Times New Roman" w:hAnsi="Times New Roman" w:cs="Times New Roman"/>
          <w:sz w:val="28"/>
          <w:szCs w:val="28"/>
        </w:rPr>
        <w:t xml:space="preserve"> году основной вред</w:t>
      </w:r>
      <w:r w:rsidRPr="00643C73">
        <w:rPr>
          <w:rFonts w:ascii="Times New Roman" w:hAnsi="Times New Roman" w:cs="Times New Roman"/>
          <w:sz w:val="28"/>
          <w:szCs w:val="28"/>
        </w:rPr>
        <w:t xml:space="preserve"> насаждениям </w:t>
      </w:r>
      <w:r w:rsidR="000F6D66" w:rsidRPr="00643C73">
        <w:rPr>
          <w:rFonts w:ascii="Times New Roman" w:hAnsi="Times New Roman" w:cs="Times New Roman"/>
          <w:sz w:val="28"/>
          <w:szCs w:val="28"/>
        </w:rPr>
        <w:t>наносил клоп кружевница</w:t>
      </w:r>
      <w:r w:rsidRPr="00643C73">
        <w:rPr>
          <w:rFonts w:ascii="Times New Roman" w:hAnsi="Times New Roman" w:cs="Times New Roman"/>
          <w:sz w:val="28"/>
          <w:szCs w:val="28"/>
        </w:rPr>
        <w:t xml:space="preserve">. Если не начать работу по ликвидации очагов этого вредителя, то ареал </w:t>
      </w:r>
      <w:r w:rsidR="00010B0C" w:rsidRPr="00643C73">
        <w:rPr>
          <w:rFonts w:ascii="Times New Roman" w:hAnsi="Times New Roman" w:cs="Times New Roman"/>
          <w:sz w:val="28"/>
          <w:szCs w:val="28"/>
        </w:rPr>
        <w:t>кружевницы будет расширяться с каждым годом, будут возникать новые очаги, что в конечном итоге приведет к гибели насаждений.</w:t>
      </w:r>
    </w:p>
    <w:p w:rsidR="00C313C6" w:rsidRPr="00643C73" w:rsidRDefault="00C313C6" w:rsidP="00B30F46">
      <w:pPr>
        <w:spacing w:after="0" w:line="240" w:lineRule="auto"/>
        <w:ind w:firstLine="567"/>
        <w:rPr>
          <w:rFonts w:ascii="Times New Roman" w:hAnsi="Times New Roman" w:cs="Times New Roman"/>
          <w:sz w:val="28"/>
          <w:szCs w:val="28"/>
        </w:rPr>
      </w:pPr>
    </w:p>
    <w:p w:rsidR="002A36F8" w:rsidRPr="00643C73" w:rsidRDefault="002A36F8"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b/>
          <w:i/>
          <w:sz w:val="28"/>
          <w:szCs w:val="28"/>
        </w:rPr>
        <w:t>Степень изученности:</w:t>
      </w:r>
      <w:r w:rsidRPr="00643C73">
        <w:rPr>
          <w:rFonts w:ascii="Times New Roman" w:hAnsi="Times New Roman" w:cs="Times New Roman"/>
          <w:sz w:val="28"/>
          <w:szCs w:val="28"/>
        </w:rPr>
        <w:t xml:space="preserve"> </w:t>
      </w:r>
      <w:r w:rsidR="00F4749D" w:rsidRPr="00643C73">
        <w:rPr>
          <w:rFonts w:ascii="Times New Roman" w:hAnsi="Times New Roman" w:cs="Times New Roman"/>
          <w:sz w:val="28"/>
          <w:szCs w:val="28"/>
        </w:rPr>
        <w:t>К</w:t>
      </w:r>
      <w:r w:rsidRPr="00643C73">
        <w:rPr>
          <w:rFonts w:ascii="Times New Roman" w:hAnsi="Times New Roman" w:cs="Times New Roman"/>
          <w:sz w:val="28"/>
          <w:szCs w:val="28"/>
        </w:rPr>
        <w:t xml:space="preserve">ружевница особо опасный </w:t>
      </w:r>
      <w:r w:rsidR="00B22554" w:rsidRPr="00643C73">
        <w:rPr>
          <w:rFonts w:ascii="Times New Roman" w:hAnsi="Times New Roman" w:cs="Times New Roman"/>
          <w:sz w:val="28"/>
          <w:szCs w:val="28"/>
        </w:rPr>
        <w:t>вредитель</w:t>
      </w:r>
      <w:r w:rsidRPr="00643C73">
        <w:rPr>
          <w:rFonts w:ascii="Times New Roman" w:hAnsi="Times New Roman" w:cs="Times New Roman"/>
          <w:sz w:val="28"/>
          <w:szCs w:val="28"/>
        </w:rPr>
        <w:t>. Это новый вид на территории РФ. Вид малоизучен, эффективные меры борьбы не разработаны.</w:t>
      </w:r>
      <w:r w:rsidR="00345BA2" w:rsidRPr="00643C73">
        <w:rPr>
          <w:rFonts w:ascii="Times New Roman" w:hAnsi="Times New Roman" w:cs="Times New Roman"/>
          <w:sz w:val="28"/>
          <w:szCs w:val="28"/>
        </w:rPr>
        <w:t xml:space="preserve"> </w:t>
      </w:r>
    </w:p>
    <w:p w:rsidR="00183EB5" w:rsidRPr="00643C73" w:rsidRDefault="00183EB5" w:rsidP="00B30F46">
      <w:pPr>
        <w:spacing w:after="0" w:line="240" w:lineRule="auto"/>
        <w:ind w:firstLine="567"/>
        <w:rPr>
          <w:rFonts w:ascii="Times New Roman" w:hAnsi="Times New Roman" w:cs="Times New Roman"/>
          <w:sz w:val="28"/>
          <w:szCs w:val="28"/>
        </w:rPr>
      </w:pPr>
    </w:p>
    <w:p w:rsidR="006164C9" w:rsidRPr="00643C73" w:rsidRDefault="00183EB5"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b/>
          <w:i/>
          <w:sz w:val="28"/>
          <w:szCs w:val="28"/>
        </w:rPr>
        <w:t xml:space="preserve">Литературный обзор: </w:t>
      </w:r>
      <w:r w:rsidR="00731016" w:rsidRPr="00643C73">
        <w:rPr>
          <w:rFonts w:ascii="Times New Roman" w:hAnsi="Times New Roman" w:cs="Times New Roman"/>
          <w:sz w:val="28"/>
          <w:szCs w:val="28"/>
        </w:rPr>
        <w:t>В настоящее врем</w:t>
      </w:r>
      <w:r w:rsidR="006164C9" w:rsidRPr="00643C73">
        <w:rPr>
          <w:rFonts w:ascii="Times New Roman" w:hAnsi="Times New Roman" w:cs="Times New Roman"/>
          <w:sz w:val="28"/>
          <w:szCs w:val="28"/>
        </w:rPr>
        <w:t>я недостаточно литературы по изучению клопа кружевницы. Основные труды, которые использовались в работе:</w:t>
      </w:r>
    </w:p>
    <w:p w:rsidR="006164C9" w:rsidRPr="00643C73" w:rsidRDefault="006164C9"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1) Мартынов В. В., Никулина Т. В. ДУБОВАЯ КРУЖЕВНИЦ</w:t>
      </w:r>
      <w:proofErr w:type="gramStart"/>
      <w:r w:rsidRPr="00643C73">
        <w:rPr>
          <w:rFonts w:ascii="Times New Roman" w:hAnsi="Times New Roman" w:cs="Times New Roman"/>
          <w:sz w:val="28"/>
          <w:szCs w:val="28"/>
        </w:rPr>
        <w:t>А-</w:t>
      </w:r>
      <w:proofErr w:type="gramEnd"/>
      <w:r w:rsidRPr="00643C73">
        <w:rPr>
          <w:rFonts w:ascii="Times New Roman" w:hAnsi="Times New Roman" w:cs="Times New Roman"/>
          <w:sz w:val="28"/>
          <w:szCs w:val="28"/>
        </w:rPr>
        <w:t xml:space="preserve"> здесь автор описывает появление данного вида на территории Крымского полуострова</w:t>
      </w:r>
      <w:r w:rsidR="0088795C" w:rsidRPr="00643C73">
        <w:rPr>
          <w:rFonts w:ascii="Times New Roman" w:hAnsi="Times New Roman" w:cs="Times New Roman"/>
          <w:sz w:val="28"/>
          <w:szCs w:val="28"/>
        </w:rPr>
        <w:t>;</w:t>
      </w:r>
    </w:p>
    <w:p w:rsidR="006164C9" w:rsidRPr="00643C73" w:rsidRDefault="006164C9"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lastRenderedPageBreak/>
        <w:t xml:space="preserve">2) В.И. Щуров, А.С. Замотайлов, А.С. Бондаренко, А.В. </w:t>
      </w:r>
      <w:proofErr w:type="spellStart"/>
      <w:r w:rsidRPr="00643C73">
        <w:rPr>
          <w:rFonts w:ascii="Times New Roman" w:hAnsi="Times New Roman" w:cs="Times New Roman"/>
          <w:sz w:val="28"/>
          <w:szCs w:val="28"/>
        </w:rPr>
        <w:t>Щурова</w:t>
      </w:r>
      <w:proofErr w:type="spellEnd"/>
      <w:r w:rsidRPr="00643C73">
        <w:rPr>
          <w:rFonts w:ascii="Times New Roman" w:hAnsi="Times New Roman" w:cs="Times New Roman"/>
          <w:sz w:val="28"/>
          <w:szCs w:val="28"/>
        </w:rPr>
        <w:t>, М.М. Скворцов, Л.С. Глущенко КРУЖЕВНИЦА ДУБОВАЯ CORYTHUCHA ARCUATA (SAY, 1832)(HETEROPTERA: TINGIDAE) НА СЕВЕРО-ЗАПАДНОМ КАВКАЗ</w:t>
      </w:r>
      <w:proofErr w:type="gramStart"/>
      <w:r w:rsidRPr="00643C73">
        <w:rPr>
          <w:rFonts w:ascii="Times New Roman" w:hAnsi="Times New Roman" w:cs="Times New Roman"/>
          <w:sz w:val="28"/>
          <w:szCs w:val="28"/>
        </w:rPr>
        <w:t>Е-</w:t>
      </w:r>
      <w:proofErr w:type="gramEnd"/>
      <w:r w:rsidRPr="00643C73">
        <w:rPr>
          <w:rFonts w:ascii="Times New Roman" w:hAnsi="Times New Roman" w:cs="Times New Roman"/>
          <w:sz w:val="28"/>
          <w:szCs w:val="28"/>
        </w:rPr>
        <w:t xml:space="preserve"> автор описывает вид, его биологические особенности, вредоносность;</w:t>
      </w:r>
    </w:p>
    <w:p w:rsidR="006164C9" w:rsidRPr="00643C73" w:rsidRDefault="006164C9"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3)</w:t>
      </w:r>
      <w:r w:rsidR="002B3927" w:rsidRPr="00643C73">
        <w:rPr>
          <w:rFonts w:ascii="Times New Roman" w:hAnsi="Times New Roman" w:cs="Times New Roman"/>
          <w:sz w:val="28"/>
          <w:szCs w:val="28"/>
        </w:rPr>
        <w:t xml:space="preserve"> </w:t>
      </w:r>
      <w:proofErr w:type="spellStart"/>
      <w:r w:rsidR="002B3927" w:rsidRPr="00643C73">
        <w:rPr>
          <w:rFonts w:ascii="Times New Roman" w:hAnsi="Times New Roman" w:cs="Times New Roman"/>
          <w:sz w:val="28"/>
          <w:szCs w:val="28"/>
        </w:rPr>
        <w:t>Блюммер</w:t>
      </w:r>
      <w:proofErr w:type="spellEnd"/>
      <w:r w:rsidR="002B3927" w:rsidRPr="00643C73">
        <w:rPr>
          <w:rFonts w:ascii="Times New Roman" w:hAnsi="Times New Roman" w:cs="Times New Roman"/>
          <w:sz w:val="28"/>
          <w:szCs w:val="28"/>
        </w:rPr>
        <w:t xml:space="preserve"> </w:t>
      </w:r>
      <w:proofErr w:type="spellStart"/>
      <w:r w:rsidR="002B3927" w:rsidRPr="00643C73">
        <w:rPr>
          <w:rFonts w:ascii="Times New Roman" w:hAnsi="Times New Roman" w:cs="Times New Roman"/>
          <w:sz w:val="28"/>
          <w:szCs w:val="28"/>
        </w:rPr>
        <w:t>А.Г.Методические</w:t>
      </w:r>
      <w:proofErr w:type="spellEnd"/>
      <w:r w:rsidR="002B3927" w:rsidRPr="00643C73">
        <w:rPr>
          <w:rFonts w:ascii="Times New Roman" w:hAnsi="Times New Roman" w:cs="Times New Roman"/>
          <w:sz w:val="28"/>
          <w:szCs w:val="28"/>
        </w:rPr>
        <w:t xml:space="preserve"> рекомендации по выявлению и идентификации клопа дубовая кружевница. На основани</w:t>
      </w:r>
      <w:proofErr w:type="gramStart"/>
      <w:r w:rsidR="002B3927" w:rsidRPr="00643C73">
        <w:rPr>
          <w:rFonts w:ascii="Times New Roman" w:hAnsi="Times New Roman" w:cs="Times New Roman"/>
          <w:sz w:val="28"/>
          <w:szCs w:val="28"/>
        </w:rPr>
        <w:t>е</w:t>
      </w:r>
      <w:proofErr w:type="gramEnd"/>
      <w:r w:rsidR="002B3927" w:rsidRPr="00643C73">
        <w:rPr>
          <w:rFonts w:ascii="Times New Roman" w:hAnsi="Times New Roman" w:cs="Times New Roman"/>
          <w:sz w:val="28"/>
          <w:szCs w:val="28"/>
        </w:rPr>
        <w:t xml:space="preserve"> данной работы был рассмотрен блок географического распространения, способах распространения и переноса</w:t>
      </w:r>
      <w:r w:rsidRPr="00643C73">
        <w:rPr>
          <w:rFonts w:ascii="Times New Roman" w:hAnsi="Times New Roman" w:cs="Times New Roman"/>
          <w:sz w:val="28"/>
          <w:szCs w:val="28"/>
        </w:rPr>
        <w:t>;</w:t>
      </w:r>
    </w:p>
    <w:p w:rsidR="006164C9" w:rsidRPr="00643C73" w:rsidRDefault="006164C9"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4) В работах В.Б. Голуб, Н.В. Голуб, В.А. Соболевой представлено описание вида на Северном Кавказе и в Крыму;</w:t>
      </w:r>
    </w:p>
    <w:p w:rsidR="002A5D02" w:rsidRPr="00643C73" w:rsidRDefault="002B3927"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 xml:space="preserve">5) В </w:t>
      </w:r>
      <w:r w:rsidR="006164C9" w:rsidRPr="00643C73">
        <w:rPr>
          <w:rFonts w:ascii="Times New Roman" w:hAnsi="Times New Roman" w:cs="Times New Roman"/>
          <w:sz w:val="28"/>
          <w:szCs w:val="28"/>
        </w:rPr>
        <w:t xml:space="preserve">работах </w:t>
      </w:r>
      <w:r w:rsidR="006164C9" w:rsidRPr="00643C73">
        <w:rPr>
          <w:rFonts w:ascii="Times New Roman" w:hAnsi="Times New Roman" w:cs="Times New Roman"/>
          <w:bCs/>
          <w:sz w:val="28"/>
          <w:szCs w:val="28"/>
        </w:rPr>
        <w:t xml:space="preserve">Е.Н. </w:t>
      </w:r>
      <w:proofErr w:type="spellStart"/>
      <w:r w:rsidR="006164C9" w:rsidRPr="00643C73">
        <w:rPr>
          <w:rFonts w:ascii="Times New Roman" w:hAnsi="Times New Roman" w:cs="Times New Roman"/>
          <w:bCs/>
          <w:sz w:val="28"/>
          <w:szCs w:val="28"/>
        </w:rPr>
        <w:t>Бесединой</w:t>
      </w:r>
      <w:proofErr w:type="spellEnd"/>
      <w:r w:rsidR="006164C9" w:rsidRPr="00643C73">
        <w:rPr>
          <w:rFonts w:ascii="Times New Roman" w:hAnsi="Times New Roman" w:cs="Times New Roman"/>
          <w:bCs/>
          <w:sz w:val="28"/>
          <w:szCs w:val="28"/>
        </w:rPr>
        <w:t xml:space="preserve">, В.Я. </w:t>
      </w:r>
      <w:proofErr w:type="spellStart"/>
      <w:r w:rsidR="006164C9" w:rsidRPr="00643C73">
        <w:rPr>
          <w:rFonts w:ascii="Times New Roman" w:hAnsi="Times New Roman" w:cs="Times New Roman"/>
          <w:bCs/>
          <w:sz w:val="28"/>
          <w:szCs w:val="28"/>
        </w:rPr>
        <w:t>Исмаилова</w:t>
      </w:r>
      <w:proofErr w:type="spellEnd"/>
      <w:r w:rsidR="006164C9" w:rsidRPr="00643C73">
        <w:rPr>
          <w:rFonts w:ascii="Times New Roman" w:hAnsi="Times New Roman" w:cs="Times New Roman"/>
          <w:bCs/>
          <w:sz w:val="28"/>
          <w:szCs w:val="28"/>
        </w:rPr>
        <w:t xml:space="preserve"> </w:t>
      </w:r>
      <w:r w:rsidR="000E3A64" w:rsidRPr="00643C73">
        <w:rPr>
          <w:rFonts w:ascii="Times New Roman" w:hAnsi="Times New Roman" w:cs="Times New Roman"/>
          <w:bCs/>
          <w:sz w:val="28"/>
          <w:szCs w:val="28"/>
        </w:rPr>
        <w:t>описаны методы наблюдений за дубовой кружевницей.</w:t>
      </w:r>
    </w:p>
    <w:p w:rsidR="002A5D02" w:rsidRPr="00643C73" w:rsidRDefault="002A5D02"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b/>
          <w:i/>
          <w:sz w:val="28"/>
          <w:szCs w:val="28"/>
        </w:rPr>
        <w:t>Актуальность темы:</w:t>
      </w:r>
      <w:r w:rsidR="00C313C6" w:rsidRPr="00643C73">
        <w:rPr>
          <w:rFonts w:ascii="Times New Roman" w:hAnsi="Times New Roman" w:cs="Times New Roman"/>
          <w:sz w:val="28"/>
          <w:szCs w:val="28"/>
        </w:rPr>
        <w:t xml:space="preserve"> </w:t>
      </w:r>
      <w:r w:rsidR="00CB2819" w:rsidRPr="00643C73">
        <w:rPr>
          <w:rFonts w:ascii="Times New Roman" w:hAnsi="Times New Roman" w:cs="Times New Roman"/>
          <w:sz w:val="28"/>
          <w:szCs w:val="28"/>
        </w:rPr>
        <w:t xml:space="preserve">кружевница способна не только сильно ослаблять заселенные деревья, но и вызывать их гибель. </w:t>
      </w:r>
      <w:r w:rsidR="000F6D66" w:rsidRPr="00643C73">
        <w:rPr>
          <w:rFonts w:ascii="Times New Roman" w:hAnsi="Times New Roman" w:cs="Times New Roman"/>
          <w:sz w:val="28"/>
          <w:szCs w:val="28"/>
        </w:rPr>
        <w:t xml:space="preserve">Гибель </w:t>
      </w:r>
      <w:r w:rsidR="00B22554" w:rsidRPr="00643C73">
        <w:rPr>
          <w:rFonts w:ascii="Times New Roman" w:hAnsi="Times New Roman" w:cs="Times New Roman"/>
          <w:sz w:val="28"/>
          <w:szCs w:val="28"/>
        </w:rPr>
        <w:t>лесных</w:t>
      </w:r>
      <w:r w:rsidR="000F6D66" w:rsidRPr="00643C73">
        <w:rPr>
          <w:rFonts w:ascii="Times New Roman" w:hAnsi="Times New Roman" w:cs="Times New Roman"/>
          <w:sz w:val="28"/>
          <w:szCs w:val="28"/>
        </w:rPr>
        <w:t xml:space="preserve"> насаждений вследствие</w:t>
      </w:r>
      <w:r w:rsidR="00010B0C" w:rsidRPr="00643C73">
        <w:rPr>
          <w:rFonts w:ascii="Times New Roman" w:hAnsi="Times New Roman" w:cs="Times New Roman"/>
          <w:sz w:val="28"/>
          <w:szCs w:val="28"/>
        </w:rPr>
        <w:t xml:space="preserve"> повреждения клопом </w:t>
      </w:r>
      <w:r w:rsidR="00B22554" w:rsidRPr="00643C73">
        <w:rPr>
          <w:rFonts w:ascii="Times New Roman" w:hAnsi="Times New Roman" w:cs="Times New Roman"/>
          <w:sz w:val="28"/>
          <w:szCs w:val="28"/>
        </w:rPr>
        <w:t>кружевницей</w:t>
      </w:r>
      <w:r w:rsidR="000F6D66" w:rsidRPr="00643C73">
        <w:rPr>
          <w:rFonts w:ascii="Times New Roman" w:hAnsi="Times New Roman" w:cs="Times New Roman"/>
          <w:sz w:val="28"/>
          <w:szCs w:val="28"/>
        </w:rPr>
        <w:t xml:space="preserve"> нанесет огромный вред </w:t>
      </w:r>
      <w:r w:rsidR="00B22554" w:rsidRPr="00643C73">
        <w:rPr>
          <w:rFonts w:ascii="Times New Roman" w:hAnsi="Times New Roman" w:cs="Times New Roman"/>
          <w:sz w:val="28"/>
          <w:szCs w:val="28"/>
        </w:rPr>
        <w:t>экосистеме</w:t>
      </w:r>
      <w:r w:rsidR="000F6D66" w:rsidRPr="00643C73">
        <w:rPr>
          <w:rFonts w:ascii="Times New Roman" w:hAnsi="Times New Roman" w:cs="Times New Roman"/>
          <w:sz w:val="28"/>
          <w:szCs w:val="28"/>
        </w:rPr>
        <w:t xml:space="preserve"> Крыма.</w:t>
      </w:r>
      <w:r w:rsidR="00CB2819" w:rsidRPr="00643C73">
        <w:rPr>
          <w:rFonts w:ascii="Times New Roman" w:hAnsi="Times New Roman" w:cs="Times New Roman"/>
          <w:sz w:val="28"/>
          <w:szCs w:val="28"/>
        </w:rPr>
        <w:t xml:space="preserve"> </w:t>
      </w:r>
    </w:p>
    <w:p w:rsidR="00935D3B" w:rsidRPr="00643C73" w:rsidRDefault="004572A6"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МЕТОДИКА ИССЛЕДОВАНИЙ</w:t>
      </w:r>
    </w:p>
    <w:p w:rsidR="004572A6" w:rsidRPr="00643C73" w:rsidRDefault="004572A6" w:rsidP="00B30F46">
      <w:pPr>
        <w:spacing w:after="0" w:line="240" w:lineRule="auto"/>
        <w:ind w:firstLine="567"/>
        <w:jc w:val="center"/>
        <w:rPr>
          <w:rFonts w:ascii="Times New Roman" w:hAnsi="Times New Roman" w:cs="Times New Roman"/>
          <w:b/>
          <w:sz w:val="28"/>
          <w:szCs w:val="28"/>
        </w:rPr>
      </w:pPr>
    </w:p>
    <w:p w:rsidR="00935D3B" w:rsidRPr="00643C73" w:rsidRDefault="00935D3B" w:rsidP="00B30F46">
      <w:pPr>
        <w:spacing w:after="0" w:line="240" w:lineRule="auto"/>
        <w:ind w:firstLine="567"/>
        <w:jc w:val="both"/>
        <w:rPr>
          <w:rFonts w:ascii="Times New Roman" w:hAnsi="Times New Roman" w:cs="Times New Roman"/>
          <w:b/>
          <w:i/>
          <w:sz w:val="28"/>
          <w:szCs w:val="28"/>
        </w:rPr>
      </w:pPr>
      <w:r w:rsidRPr="00643C73">
        <w:rPr>
          <w:rFonts w:ascii="Times New Roman" w:hAnsi="Times New Roman" w:cs="Times New Roman"/>
          <w:b/>
          <w:i/>
          <w:sz w:val="28"/>
          <w:szCs w:val="28"/>
        </w:rPr>
        <w:t>Методы исследования:</w:t>
      </w:r>
    </w:p>
    <w:p w:rsidR="00935D3B" w:rsidRPr="00643C73" w:rsidRDefault="00935D3B"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1. Работа с литературой и документами, с целью описания исследуемых участков.</w:t>
      </w:r>
    </w:p>
    <w:p w:rsidR="00935D3B" w:rsidRPr="00643C73" w:rsidRDefault="00935D3B"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2. Работа с таксационным</w:t>
      </w:r>
      <w:r w:rsidR="0012522E" w:rsidRPr="00643C73">
        <w:rPr>
          <w:rFonts w:ascii="Times New Roman" w:hAnsi="Times New Roman" w:cs="Times New Roman"/>
          <w:sz w:val="28"/>
          <w:szCs w:val="28"/>
        </w:rPr>
        <w:t xml:space="preserve"> описанием Симферопольского лесничества</w:t>
      </w:r>
      <w:r w:rsidR="00B22554" w:rsidRPr="00643C73">
        <w:rPr>
          <w:rFonts w:ascii="Times New Roman" w:hAnsi="Times New Roman" w:cs="Times New Roman"/>
          <w:sz w:val="28"/>
          <w:szCs w:val="28"/>
        </w:rPr>
        <w:t xml:space="preserve">, </w:t>
      </w:r>
      <w:proofErr w:type="spellStart"/>
      <w:r w:rsidR="00B22554" w:rsidRPr="00643C73">
        <w:rPr>
          <w:rFonts w:ascii="Times New Roman" w:hAnsi="Times New Roman" w:cs="Times New Roman"/>
          <w:sz w:val="28"/>
          <w:szCs w:val="28"/>
        </w:rPr>
        <w:t>Перевальненского</w:t>
      </w:r>
      <w:proofErr w:type="spellEnd"/>
      <w:r w:rsidR="00B22554" w:rsidRPr="00643C73">
        <w:rPr>
          <w:rFonts w:ascii="Times New Roman" w:hAnsi="Times New Roman" w:cs="Times New Roman"/>
          <w:sz w:val="28"/>
          <w:szCs w:val="28"/>
        </w:rPr>
        <w:t xml:space="preserve"> участкового лесничества, квартал 74, выдел 4.</w:t>
      </w:r>
    </w:p>
    <w:p w:rsidR="0012522E" w:rsidRPr="00643C73" w:rsidRDefault="0012522E"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3. Проведение визуального обследования и сбор образцов на исследуемых участках</w:t>
      </w:r>
    </w:p>
    <w:p w:rsidR="0012522E" w:rsidRPr="00643C73" w:rsidRDefault="0012522E"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4. Фотосъемка вредителей и их повреждений.</w:t>
      </w:r>
    </w:p>
    <w:p w:rsidR="0012522E" w:rsidRPr="00643C73" w:rsidRDefault="0012522E"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5. Определение видовой принадлежности выявленных вредителей по внешним признакам.</w:t>
      </w:r>
    </w:p>
    <w:p w:rsidR="0012522E" w:rsidRPr="00643C73" w:rsidRDefault="0012522E"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7. Работа с литературой и </w:t>
      </w:r>
      <w:proofErr w:type="spellStart"/>
      <w:r w:rsidRPr="00643C73">
        <w:rPr>
          <w:rFonts w:ascii="Times New Roman" w:hAnsi="Times New Roman" w:cs="Times New Roman"/>
          <w:sz w:val="28"/>
          <w:szCs w:val="28"/>
        </w:rPr>
        <w:t>интернет-ресурсами</w:t>
      </w:r>
      <w:proofErr w:type="spellEnd"/>
      <w:r w:rsidRPr="00643C73">
        <w:rPr>
          <w:rFonts w:ascii="Times New Roman" w:hAnsi="Times New Roman" w:cs="Times New Roman"/>
          <w:sz w:val="28"/>
          <w:szCs w:val="28"/>
        </w:rPr>
        <w:t xml:space="preserve"> с целью изучения </w:t>
      </w:r>
      <w:r w:rsidR="007E6C67" w:rsidRPr="00643C73">
        <w:rPr>
          <w:rFonts w:ascii="Times New Roman" w:hAnsi="Times New Roman" w:cs="Times New Roman"/>
          <w:sz w:val="28"/>
          <w:szCs w:val="28"/>
        </w:rPr>
        <w:t xml:space="preserve">характерных особенностей клопа дубовая кружевница и </w:t>
      </w:r>
      <w:r w:rsidRPr="00643C73">
        <w:rPr>
          <w:rFonts w:ascii="Times New Roman" w:hAnsi="Times New Roman" w:cs="Times New Roman"/>
          <w:sz w:val="28"/>
          <w:szCs w:val="28"/>
        </w:rPr>
        <w:t>существующих мер борьбы с вредителем.</w:t>
      </w:r>
    </w:p>
    <w:p w:rsidR="00B26546" w:rsidRPr="00643C73" w:rsidRDefault="00B26546"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Исследования проводились летом 2021 года и осенью 2021 года.</w:t>
      </w:r>
    </w:p>
    <w:p w:rsidR="0012522E" w:rsidRPr="00643C73" w:rsidRDefault="0012522E" w:rsidP="00B30F46">
      <w:pPr>
        <w:spacing w:after="0" w:line="240" w:lineRule="auto"/>
        <w:ind w:firstLine="567"/>
        <w:rPr>
          <w:rFonts w:ascii="Times New Roman" w:hAnsi="Times New Roman" w:cs="Times New Roman"/>
          <w:sz w:val="28"/>
          <w:szCs w:val="28"/>
        </w:rPr>
      </w:pPr>
    </w:p>
    <w:p w:rsidR="00CE60C9" w:rsidRPr="00643C73" w:rsidRDefault="00CE60C9"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РЕЗУЛЬТАТЫ ИССЛЕДОВАНИЯ</w:t>
      </w:r>
    </w:p>
    <w:p w:rsidR="0012522E" w:rsidRPr="00643C73" w:rsidRDefault="00CE60C9" w:rsidP="00B30F46">
      <w:pPr>
        <w:spacing w:after="0" w:line="240" w:lineRule="auto"/>
        <w:ind w:firstLine="567"/>
        <w:rPr>
          <w:rFonts w:ascii="Times New Roman" w:hAnsi="Times New Roman" w:cs="Times New Roman"/>
          <w:b/>
          <w:sz w:val="28"/>
          <w:szCs w:val="28"/>
        </w:rPr>
      </w:pPr>
      <w:r w:rsidRPr="00643C73">
        <w:rPr>
          <w:rFonts w:ascii="Times New Roman" w:hAnsi="Times New Roman" w:cs="Times New Roman"/>
          <w:b/>
          <w:sz w:val="28"/>
          <w:szCs w:val="28"/>
        </w:rPr>
        <w:t>2.</w:t>
      </w:r>
      <w:r w:rsidR="000F6D66" w:rsidRPr="00643C73">
        <w:rPr>
          <w:rFonts w:ascii="Times New Roman" w:hAnsi="Times New Roman" w:cs="Times New Roman"/>
          <w:b/>
          <w:sz w:val="28"/>
          <w:szCs w:val="28"/>
        </w:rPr>
        <w:t>1. Описание исследуемого участка</w:t>
      </w:r>
    </w:p>
    <w:p w:rsidR="000E3A64" w:rsidRPr="00643C73" w:rsidRDefault="000E3A64" w:rsidP="00B30F46">
      <w:pPr>
        <w:spacing w:after="0" w:line="240" w:lineRule="auto"/>
        <w:ind w:firstLine="567"/>
        <w:jc w:val="both"/>
        <w:rPr>
          <w:rFonts w:ascii="Times New Roman" w:hAnsi="Times New Roman" w:cs="Times New Roman"/>
          <w:sz w:val="28"/>
          <w:szCs w:val="28"/>
        </w:rPr>
      </w:pPr>
      <w:proofErr w:type="spellStart"/>
      <w:r w:rsidRPr="00643C73">
        <w:rPr>
          <w:rFonts w:ascii="Times New Roman" w:hAnsi="Times New Roman" w:cs="Times New Roman"/>
          <w:sz w:val="28"/>
          <w:szCs w:val="28"/>
        </w:rPr>
        <w:t>Перевальненское</w:t>
      </w:r>
      <w:proofErr w:type="spellEnd"/>
      <w:r w:rsidRPr="00643C73">
        <w:rPr>
          <w:rFonts w:ascii="Times New Roman" w:hAnsi="Times New Roman" w:cs="Times New Roman"/>
          <w:sz w:val="28"/>
          <w:szCs w:val="28"/>
        </w:rPr>
        <w:t xml:space="preserve"> лесничество расположено на юго-востоке Симферопольского района, примерно в 21 километре (по шоссе) от Симферополя, на автодороге 35-А-002 Симферополь — Ялта, ближайшая железнодорожная станция Симферополь — примерно в 25 километрах. Лесничество находится в горной части Крыма, у северного подножия </w:t>
      </w:r>
      <w:proofErr w:type="spellStart"/>
      <w:r w:rsidRPr="00643C73">
        <w:rPr>
          <w:rFonts w:ascii="Times New Roman" w:hAnsi="Times New Roman" w:cs="Times New Roman"/>
          <w:sz w:val="28"/>
          <w:szCs w:val="28"/>
        </w:rPr>
        <w:t>Чатыр-Дага</w:t>
      </w:r>
      <w:proofErr w:type="spellEnd"/>
      <w:r w:rsidRPr="00643C73">
        <w:rPr>
          <w:rFonts w:ascii="Times New Roman" w:hAnsi="Times New Roman" w:cs="Times New Roman"/>
          <w:sz w:val="28"/>
          <w:szCs w:val="28"/>
        </w:rPr>
        <w:t>, в верховьях долины реки Ангара, высота центра села над уровнем моря 500-600 м. Дубовый лес и живописные виды, открывающие с территории села Перевальное привлекают большое количество туристов ежегодно. Наша задача сохранить крымские леса.</w:t>
      </w:r>
      <w:r w:rsidR="00CD5122" w:rsidRPr="00643C73">
        <w:rPr>
          <w:rFonts w:ascii="Times New Roman" w:hAnsi="Times New Roman" w:cs="Times New Roman"/>
          <w:sz w:val="28"/>
          <w:szCs w:val="28"/>
        </w:rPr>
        <w:t xml:space="preserve"> (Приложение</w:t>
      </w:r>
      <w:proofErr w:type="gramStart"/>
      <w:r w:rsidR="00CD5122" w:rsidRPr="00643C73">
        <w:rPr>
          <w:rFonts w:ascii="Times New Roman" w:hAnsi="Times New Roman" w:cs="Times New Roman"/>
          <w:sz w:val="28"/>
          <w:szCs w:val="28"/>
        </w:rPr>
        <w:t xml:space="preserve"> А</w:t>
      </w:r>
      <w:proofErr w:type="gramEnd"/>
      <w:r w:rsidR="00CD5122" w:rsidRPr="00643C73">
        <w:rPr>
          <w:rFonts w:ascii="Times New Roman" w:hAnsi="Times New Roman" w:cs="Times New Roman"/>
          <w:sz w:val="28"/>
          <w:szCs w:val="28"/>
        </w:rPr>
        <w:t>, рис.2)</w:t>
      </w:r>
    </w:p>
    <w:p w:rsidR="00221DDA" w:rsidRPr="00643C73" w:rsidRDefault="00221DDA"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lastRenderedPageBreak/>
        <w:t>Исс</w:t>
      </w:r>
      <w:r w:rsidR="000E3A64" w:rsidRPr="00643C73">
        <w:rPr>
          <w:rFonts w:ascii="Times New Roman" w:hAnsi="Times New Roman" w:cs="Times New Roman"/>
          <w:sz w:val="28"/>
          <w:szCs w:val="28"/>
        </w:rPr>
        <w:t xml:space="preserve">ледуемый участок </w:t>
      </w:r>
      <w:proofErr w:type="spellStart"/>
      <w:r w:rsidR="000E3A64" w:rsidRPr="00643C73">
        <w:rPr>
          <w:rFonts w:ascii="Times New Roman" w:hAnsi="Times New Roman" w:cs="Times New Roman"/>
          <w:sz w:val="28"/>
          <w:szCs w:val="28"/>
        </w:rPr>
        <w:t>Перевальненского</w:t>
      </w:r>
      <w:proofErr w:type="spellEnd"/>
      <w:r w:rsidRPr="00643C73">
        <w:rPr>
          <w:rFonts w:ascii="Times New Roman" w:hAnsi="Times New Roman" w:cs="Times New Roman"/>
          <w:sz w:val="28"/>
          <w:szCs w:val="28"/>
        </w:rPr>
        <w:t xml:space="preserve"> лесничество Симферопольского района квартал 74 выдел 4. Согласно таксационным материала</w:t>
      </w:r>
      <w:proofErr w:type="gramStart"/>
      <w:r w:rsidRPr="00643C73">
        <w:rPr>
          <w:rFonts w:ascii="Times New Roman" w:hAnsi="Times New Roman" w:cs="Times New Roman"/>
          <w:sz w:val="28"/>
          <w:szCs w:val="28"/>
        </w:rPr>
        <w:t>м-</w:t>
      </w:r>
      <w:proofErr w:type="gramEnd"/>
      <w:r w:rsidRPr="00643C73">
        <w:rPr>
          <w:rFonts w:ascii="Times New Roman" w:hAnsi="Times New Roman" w:cs="Times New Roman"/>
          <w:sz w:val="28"/>
          <w:szCs w:val="28"/>
        </w:rPr>
        <w:t xml:space="preserve"> площадь 1,2 га. Склон северо-восточной экспозиции – 10 градусов, высота над уровнем моря 550 м, 4 класс </w:t>
      </w:r>
      <w:proofErr w:type="spellStart"/>
      <w:r w:rsidRPr="00643C73">
        <w:rPr>
          <w:rFonts w:ascii="Times New Roman" w:hAnsi="Times New Roman" w:cs="Times New Roman"/>
          <w:sz w:val="28"/>
          <w:szCs w:val="28"/>
        </w:rPr>
        <w:t>водорегулирования</w:t>
      </w:r>
      <w:proofErr w:type="spellEnd"/>
      <w:r w:rsidRPr="00643C73">
        <w:rPr>
          <w:rFonts w:ascii="Times New Roman" w:hAnsi="Times New Roman" w:cs="Times New Roman"/>
          <w:sz w:val="28"/>
          <w:szCs w:val="28"/>
        </w:rPr>
        <w:t xml:space="preserve"> (коэффициент 0,41-0,6). </w:t>
      </w:r>
      <w:r w:rsidR="00476150" w:rsidRPr="00643C73">
        <w:rPr>
          <w:rFonts w:ascii="Times New Roman" w:hAnsi="Times New Roman" w:cs="Times New Roman"/>
          <w:sz w:val="28"/>
          <w:szCs w:val="28"/>
        </w:rPr>
        <w:t xml:space="preserve">Участок </w:t>
      </w:r>
      <w:r w:rsidRPr="00643C73">
        <w:rPr>
          <w:rFonts w:ascii="Times New Roman" w:hAnsi="Times New Roman" w:cs="Times New Roman"/>
          <w:sz w:val="28"/>
          <w:szCs w:val="28"/>
        </w:rPr>
        <w:t>10 ДС – вегетативного происхождения. Возраст пород 55 лет, высота 10 м, диаметр ств</w:t>
      </w:r>
      <w:r w:rsidR="00476150" w:rsidRPr="00643C73">
        <w:rPr>
          <w:rFonts w:ascii="Times New Roman" w:hAnsi="Times New Roman" w:cs="Times New Roman"/>
          <w:sz w:val="28"/>
          <w:szCs w:val="28"/>
        </w:rPr>
        <w:t xml:space="preserve">олов 18 см., класс бонитета -5. Тип леса С1ГД, полнота 0,7, запас древесины- 70 га на 1 </w:t>
      </w:r>
      <w:proofErr w:type="spellStart"/>
      <w:r w:rsidR="00476150" w:rsidRPr="00643C73">
        <w:rPr>
          <w:rFonts w:ascii="Times New Roman" w:hAnsi="Times New Roman" w:cs="Times New Roman"/>
          <w:sz w:val="28"/>
          <w:szCs w:val="28"/>
        </w:rPr>
        <w:t>куб</w:t>
      </w:r>
      <w:proofErr w:type="gramStart"/>
      <w:r w:rsidR="00476150" w:rsidRPr="00643C73">
        <w:rPr>
          <w:rFonts w:ascii="Times New Roman" w:hAnsi="Times New Roman" w:cs="Times New Roman"/>
          <w:sz w:val="28"/>
          <w:szCs w:val="28"/>
        </w:rPr>
        <w:t>.м</w:t>
      </w:r>
      <w:proofErr w:type="spellEnd"/>
      <w:proofErr w:type="gramEnd"/>
      <w:r w:rsidR="00476150" w:rsidRPr="00643C73">
        <w:rPr>
          <w:rFonts w:ascii="Times New Roman" w:hAnsi="Times New Roman" w:cs="Times New Roman"/>
          <w:sz w:val="28"/>
          <w:szCs w:val="28"/>
        </w:rPr>
        <w:t xml:space="preserve">, 0,08 запас древесины на выделе </w:t>
      </w:r>
      <w:proofErr w:type="spellStart"/>
      <w:r w:rsidR="00476150" w:rsidRPr="00643C73">
        <w:rPr>
          <w:rFonts w:ascii="Times New Roman" w:hAnsi="Times New Roman" w:cs="Times New Roman"/>
          <w:sz w:val="28"/>
          <w:szCs w:val="28"/>
        </w:rPr>
        <w:t>тыс.куб.м</w:t>
      </w:r>
      <w:proofErr w:type="spellEnd"/>
      <w:r w:rsidR="00476150" w:rsidRPr="00643C73">
        <w:rPr>
          <w:rFonts w:ascii="Times New Roman" w:hAnsi="Times New Roman" w:cs="Times New Roman"/>
          <w:sz w:val="28"/>
          <w:szCs w:val="28"/>
        </w:rPr>
        <w:t>. Исследования на данном выделе проводились весной и осенью 2021 года</w:t>
      </w:r>
      <w:r w:rsidR="0028685E" w:rsidRPr="00643C73">
        <w:rPr>
          <w:rFonts w:ascii="Times New Roman" w:hAnsi="Times New Roman" w:cs="Times New Roman"/>
          <w:sz w:val="28"/>
          <w:szCs w:val="28"/>
        </w:rPr>
        <w:t xml:space="preserve">. Очень обильно на дубах расплодился клоп дубовая кружевница, являющаяся карантинным вредителем. Часто они создают большие колонии. При большом количестве личинок на листве дубов уже в начале лета проявляется хлороз (пожелтение листвы), начинающееся в </w:t>
      </w:r>
      <w:proofErr w:type="spellStart"/>
      <w:r w:rsidR="0028685E" w:rsidRPr="00643C73">
        <w:rPr>
          <w:rFonts w:ascii="Times New Roman" w:hAnsi="Times New Roman" w:cs="Times New Roman"/>
          <w:sz w:val="28"/>
          <w:szCs w:val="28"/>
        </w:rPr>
        <w:t>междужилочных</w:t>
      </w:r>
      <w:proofErr w:type="spellEnd"/>
      <w:r w:rsidR="0028685E" w:rsidRPr="00643C73">
        <w:rPr>
          <w:rFonts w:ascii="Times New Roman" w:hAnsi="Times New Roman" w:cs="Times New Roman"/>
          <w:sz w:val="28"/>
          <w:szCs w:val="28"/>
        </w:rPr>
        <w:t xml:space="preserve"> пространствах возле крупных жилок, поскольку там чаще всего концентрируются имаго. Нами было обнаружено увеличения количество дубов с дубовой кружевницей.</w:t>
      </w:r>
      <w:r w:rsidR="00957F12" w:rsidRPr="00643C73">
        <w:rPr>
          <w:rFonts w:ascii="Times New Roman" w:hAnsi="Times New Roman" w:cs="Times New Roman"/>
          <w:sz w:val="28"/>
          <w:szCs w:val="28"/>
        </w:rPr>
        <w:t xml:space="preserve"> Почему именно дубовая кружевница, так как она отличается размерами, окрас у клопа был черновато-бурый, размер клопа 3 мм, например, платановая кружевница до 4 мм,</w:t>
      </w:r>
      <w:r w:rsidR="0028685E" w:rsidRPr="00643C73">
        <w:rPr>
          <w:rFonts w:ascii="Times New Roman" w:hAnsi="Times New Roman" w:cs="Times New Roman"/>
          <w:sz w:val="28"/>
          <w:szCs w:val="28"/>
        </w:rPr>
        <w:t xml:space="preserve"> </w:t>
      </w:r>
      <w:r w:rsidR="00957F12" w:rsidRPr="00643C73">
        <w:rPr>
          <w:rFonts w:ascii="Times New Roman" w:hAnsi="Times New Roman" w:cs="Times New Roman"/>
          <w:sz w:val="28"/>
          <w:szCs w:val="28"/>
        </w:rPr>
        <w:t xml:space="preserve">а также у платановой передней части спинки очень светлые, а у обнаруженной более темный окрас. </w:t>
      </w:r>
      <w:r w:rsidR="00731016" w:rsidRPr="00643C73">
        <w:rPr>
          <w:rFonts w:ascii="Times New Roman" w:hAnsi="Times New Roman" w:cs="Times New Roman"/>
          <w:sz w:val="28"/>
          <w:szCs w:val="28"/>
        </w:rPr>
        <w:t>Опасность заключается в том, что данный вид очень быстро распространяется и есть вероятность того, что он появится и в других выделах данного квартала. Весной будем проводить дальнейшие исследования и проанализируем насколько увеличилось количество зараженны</w:t>
      </w:r>
      <w:r w:rsidR="00A42BA3" w:rsidRPr="00643C73">
        <w:rPr>
          <w:rFonts w:ascii="Times New Roman" w:hAnsi="Times New Roman" w:cs="Times New Roman"/>
          <w:sz w:val="28"/>
          <w:szCs w:val="28"/>
        </w:rPr>
        <w:t xml:space="preserve">х дубов. Осенью мы обнаружили, </w:t>
      </w:r>
      <w:r w:rsidR="00731016" w:rsidRPr="00643C73">
        <w:rPr>
          <w:rFonts w:ascii="Times New Roman" w:hAnsi="Times New Roman" w:cs="Times New Roman"/>
          <w:sz w:val="28"/>
          <w:szCs w:val="28"/>
        </w:rPr>
        <w:t xml:space="preserve">что клоп встречается на подросте, который еще не </w:t>
      </w:r>
      <w:proofErr w:type="gramStart"/>
      <w:r w:rsidR="00731016" w:rsidRPr="00643C73">
        <w:rPr>
          <w:rFonts w:ascii="Times New Roman" w:hAnsi="Times New Roman" w:cs="Times New Roman"/>
          <w:sz w:val="28"/>
          <w:szCs w:val="28"/>
        </w:rPr>
        <w:t>успел</w:t>
      </w:r>
      <w:proofErr w:type="gramEnd"/>
      <w:r w:rsidR="00731016" w:rsidRPr="00643C73">
        <w:rPr>
          <w:rFonts w:ascii="Times New Roman" w:hAnsi="Times New Roman" w:cs="Times New Roman"/>
          <w:sz w:val="28"/>
          <w:szCs w:val="28"/>
        </w:rPr>
        <w:t xml:space="preserve"> окрепнут, а уже наблюдаем хлороз.</w:t>
      </w:r>
      <w:r w:rsidR="00F66D01" w:rsidRPr="00643C73">
        <w:rPr>
          <w:rFonts w:ascii="Times New Roman" w:hAnsi="Times New Roman" w:cs="Times New Roman"/>
          <w:sz w:val="28"/>
          <w:szCs w:val="28"/>
        </w:rPr>
        <w:t xml:space="preserve"> [6], [9].</w:t>
      </w:r>
      <w:r w:rsidR="00CD5122" w:rsidRPr="00643C73">
        <w:rPr>
          <w:rFonts w:ascii="Times New Roman" w:hAnsi="Times New Roman" w:cs="Times New Roman"/>
          <w:sz w:val="28"/>
          <w:szCs w:val="28"/>
        </w:rPr>
        <w:t xml:space="preserve"> (Приложение</w:t>
      </w:r>
      <w:proofErr w:type="gramStart"/>
      <w:r w:rsidR="00CD5122" w:rsidRPr="00643C73">
        <w:rPr>
          <w:rFonts w:ascii="Times New Roman" w:hAnsi="Times New Roman" w:cs="Times New Roman"/>
          <w:sz w:val="28"/>
          <w:szCs w:val="28"/>
        </w:rPr>
        <w:t xml:space="preserve"> А</w:t>
      </w:r>
      <w:proofErr w:type="gramEnd"/>
      <w:r w:rsidR="00CD5122" w:rsidRPr="00643C73">
        <w:rPr>
          <w:rFonts w:ascii="Times New Roman" w:hAnsi="Times New Roman" w:cs="Times New Roman"/>
          <w:sz w:val="28"/>
          <w:szCs w:val="28"/>
        </w:rPr>
        <w:t>, рис.1), (Приложение Б, рис.3)</w:t>
      </w:r>
    </w:p>
    <w:p w:rsidR="00345BA2" w:rsidRPr="00643C73" w:rsidRDefault="00CE60C9"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2.</w:t>
      </w:r>
      <w:r w:rsidR="000F6D66" w:rsidRPr="00643C73">
        <w:rPr>
          <w:rFonts w:ascii="Times New Roman" w:hAnsi="Times New Roman" w:cs="Times New Roman"/>
          <w:b/>
          <w:sz w:val="28"/>
          <w:szCs w:val="28"/>
        </w:rPr>
        <w:t xml:space="preserve">2. Общие сведения о клопе </w:t>
      </w:r>
      <w:r w:rsidR="007D6352" w:rsidRPr="00643C73">
        <w:rPr>
          <w:rFonts w:ascii="Times New Roman" w:hAnsi="Times New Roman" w:cs="Times New Roman"/>
          <w:b/>
          <w:sz w:val="28"/>
          <w:szCs w:val="28"/>
        </w:rPr>
        <w:t>кружевнице</w:t>
      </w:r>
    </w:p>
    <w:p w:rsidR="000D63E5" w:rsidRPr="00643C73" w:rsidRDefault="000D63E5"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Родина дубовой кружевницы – Северная Америка. В Европе дубовая кружевница была впервые обнаружена в 2000 году в Италии в окрестностях </w:t>
      </w:r>
      <w:proofErr w:type="spellStart"/>
      <w:r w:rsidRPr="00643C73">
        <w:rPr>
          <w:rFonts w:ascii="Times New Roman" w:hAnsi="Times New Roman" w:cs="Times New Roman"/>
          <w:sz w:val="28"/>
          <w:szCs w:val="28"/>
        </w:rPr>
        <w:t>г</w:t>
      </w:r>
      <w:proofErr w:type="gramStart"/>
      <w:r w:rsidRPr="00643C73">
        <w:rPr>
          <w:rFonts w:ascii="Times New Roman" w:hAnsi="Times New Roman" w:cs="Times New Roman"/>
          <w:sz w:val="28"/>
          <w:szCs w:val="28"/>
        </w:rPr>
        <w:t>.М</w:t>
      </w:r>
      <w:proofErr w:type="gramEnd"/>
      <w:r w:rsidRPr="00643C73">
        <w:rPr>
          <w:rFonts w:ascii="Times New Roman" w:hAnsi="Times New Roman" w:cs="Times New Roman"/>
          <w:sz w:val="28"/>
          <w:szCs w:val="28"/>
        </w:rPr>
        <w:t>илана</w:t>
      </w:r>
      <w:proofErr w:type="spellEnd"/>
      <w:r w:rsidRPr="00643C73">
        <w:rPr>
          <w:rFonts w:ascii="Times New Roman" w:hAnsi="Times New Roman" w:cs="Times New Roman"/>
          <w:sz w:val="28"/>
          <w:szCs w:val="28"/>
        </w:rPr>
        <w:t xml:space="preserve">. </w:t>
      </w:r>
      <w:proofErr w:type="gramStart"/>
      <w:r w:rsidRPr="00643C73">
        <w:rPr>
          <w:rFonts w:ascii="Times New Roman" w:hAnsi="Times New Roman" w:cs="Times New Roman"/>
          <w:sz w:val="28"/>
          <w:szCs w:val="28"/>
        </w:rPr>
        <w:t>К настоящему времени вид отмечен также в Турции, Иране, Швейцарии, Греции, Боснии и Герцеговине, Хорватии, Франции, Румынии, Сербии, Словакии, Болгарии, России.</w:t>
      </w:r>
      <w:proofErr w:type="gramEnd"/>
      <w:r w:rsidRPr="00643C73">
        <w:rPr>
          <w:rFonts w:ascii="Times New Roman" w:hAnsi="Times New Roman" w:cs="Times New Roman"/>
          <w:sz w:val="28"/>
          <w:szCs w:val="28"/>
        </w:rPr>
        <w:t xml:space="preserve"> На территории России этот опасный вредитель впервые отмечен в 2015 году в Краснодаре. Как опасный вредитель вид внесен в Единый перечень карантинных объектов. Евразийского экономического союза. </w:t>
      </w:r>
      <w:proofErr w:type="gramStart"/>
      <w:r w:rsidRPr="00643C73">
        <w:rPr>
          <w:rFonts w:ascii="Times New Roman" w:hAnsi="Times New Roman" w:cs="Times New Roman"/>
          <w:sz w:val="28"/>
          <w:szCs w:val="28"/>
        </w:rPr>
        <w:t>Помимо дуба, вредитель может повреждать ряд д</w:t>
      </w:r>
      <w:r w:rsidR="0088795C" w:rsidRPr="00643C73">
        <w:rPr>
          <w:rFonts w:ascii="Times New Roman" w:hAnsi="Times New Roman" w:cs="Times New Roman"/>
          <w:sz w:val="28"/>
          <w:szCs w:val="28"/>
        </w:rPr>
        <w:t xml:space="preserve">ругих древесных пород, например, </w:t>
      </w:r>
      <w:r w:rsidRPr="00643C73">
        <w:rPr>
          <w:rFonts w:ascii="Times New Roman" w:hAnsi="Times New Roman" w:cs="Times New Roman"/>
          <w:sz w:val="28"/>
          <w:szCs w:val="28"/>
        </w:rPr>
        <w:t>каштан, робинию, различные виды кленов, яблоню, черешню, боярышник, лещину, ильм, шиповник и др. Зимующей стадией является имаго.</w:t>
      </w:r>
      <w:proofErr w:type="gramEnd"/>
      <w:r w:rsidRPr="00643C73">
        <w:rPr>
          <w:rFonts w:ascii="Times New Roman" w:hAnsi="Times New Roman" w:cs="Times New Roman"/>
          <w:sz w:val="28"/>
          <w:szCs w:val="28"/>
        </w:rPr>
        <w:t xml:space="preserve"> Внешний вид взрослых клопов полностью соответствует их названию. Голова, </w:t>
      </w:r>
      <w:proofErr w:type="spellStart"/>
      <w:r w:rsidRPr="00643C73">
        <w:rPr>
          <w:rFonts w:ascii="Times New Roman" w:hAnsi="Times New Roman" w:cs="Times New Roman"/>
          <w:sz w:val="28"/>
          <w:szCs w:val="28"/>
        </w:rPr>
        <w:t>переднеспинка</w:t>
      </w:r>
      <w:proofErr w:type="spellEnd"/>
      <w:r w:rsidRPr="00643C73">
        <w:rPr>
          <w:rFonts w:ascii="Times New Roman" w:hAnsi="Times New Roman" w:cs="Times New Roman"/>
          <w:sz w:val="28"/>
          <w:szCs w:val="28"/>
        </w:rPr>
        <w:t xml:space="preserve"> и надкрылья клопа напоминают ажурные кружева белого или кремового цвета. Длина тела 3 – 3, 5 мм. Самки откладывают яйца на листву дуба обычно с нижней стороны. Яйца мелкие, черные. Более всего они похожи на россыпь почти всегда вертикально стоящих, неровных мелких выростов. В течение летнего сезона клоп может развиваться в нескольких поколениях в зависимости от температурных условий. Питаются клопы преимущественно на нижней стороне листьев, здесь же откладывают яйца. Клоп наносит видимые сильные повреждения кронам </w:t>
      </w:r>
      <w:r w:rsidRPr="00643C73">
        <w:rPr>
          <w:rFonts w:ascii="Times New Roman" w:hAnsi="Times New Roman" w:cs="Times New Roman"/>
          <w:sz w:val="28"/>
          <w:szCs w:val="28"/>
        </w:rPr>
        <w:lastRenderedPageBreak/>
        <w:t xml:space="preserve">дубов. На фоне зеленой листовой пластинки появляются желтые, а затем большие бурые пятна разной формы. При сильных повреждениях бурой становится вся листовая пластинка и постепенно крона целиком приобретает бурый цвет. Сильные повреждения, наносимые клопом деревьям дуба, способны не только сильно ослабить их, но и создают благоприятные условия для развития болезней, что может вызвать </w:t>
      </w:r>
      <w:r w:rsidR="00F66D01" w:rsidRPr="00643C73">
        <w:rPr>
          <w:rFonts w:ascii="Times New Roman" w:hAnsi="Times New Roman" w:cs="Times New Roman"/>
          <w:sz w:val="28"/>
          <w:szCs w:val="28"/>
        </w:rPr>
        <w:t>очередную волну усыхания дубрав [1], [3].</w:t>
      </w:r>
      <w:r w:rsidR="00D964A4" w:rsidRPr="00643C73">
        <w:rPr>
          <w:rFonts w:ascii="Times New Roman" w:hAnsi="Times New Roman" w:cs="Times New Roman"/>
          <w:sz w:val="28"/>
          <w:szCs w:val="28"/>
        </w:rPr>
        <w:t xml:space="preserve"> (Приложение</w:t>
      </w:r>
      <w:proofErr w:type="gramStart"/>
      <w:r w:rsidR="00D964A4" w:rsidRPr="00643C73">
        <w:rPr>
          <w:rFonts w:ascii="Times New Roman" w:hAnsi="Times New Roman" w:cs="Times New Roman"/>
          <w:sz w:val="28"/>
          <w:szCs w:val="28"/>
        </w:rPr>
        <w:t xml:space="preserve"> В</w:t>
      </w:r>
      <w:proofErr w:type="gramEnd"/>
      <w:r w:rsidR="00D964A4" w:rsidRPr="00643C73">
        <w:rPr>
          <w:rFonts w:ascii="Times New Roman" w:hAnsi="Times New Roman" w:cs="Times New Roman"/>
          <w:sz w:val="28"/>
          <w:szCs w:val="28"/>
        </w:rPr>
        <w:t>, рис.4)</w:t>
      </w:r>
    </w:p>
    <w:p w:rsidR="00896F08" w:rsidRPr="00643C73" w:rsidRDefault="00896F08" w:rsidP="00B30F46">
      <w:pPr>
        <w:spacing w:after="0" w:line="240" w:lineRule="auto"/>
        <w:ind w:firstLine="567"/>
        <w:jc w:val="center"/>
        <w:rPr>
          <w:rFonts w:ascii="Times New Roman" w:hAnsi="Times New Roman" w:cs="Times New Roman"/>
          <w:b/>
          <w:sz w:val="28"/>
          <w:szCs w:val="28"/>
        </w:rPr>
      </w:pPr>
    </w:p>
    <w:p w:rsidR="00B22554" w:rsidRPr="00643C73" w:rsidRDefault="00B22554"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 xml:space="preserve">3. </w:t>
      </w:r>
      <w:r w:rsidR="00CE60C9" w:rsidRPr="00643C73">
        <w:rPr>
          <w:rFonts w:ascii="Times New Roman" w:hAnsi="Times New Roman" w:cs="Times New Roman"/>
          <w:b/>
          <w:sz w:val="28"/>
          <w:szCs w:val="28"/>
        </w:rPr>
        <w:t>ОБЩИЕ СВЕДЕНИЯ О ВЫЯВЛЕННОМ ВИДЕ (ДУБОВАЯ КРУЖЕВНИЦА)</w:t>
      </w:r>
    </w:p>
    <w:p w:rsidR="00C313C6" w:rsidRPr="00643C73" w:rsidRDefault="00B22554"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3</w:t>
      </w:r>
      <w:r w:rsidR="00C313C6" w:rsidRPr="00643C73">
        <w:rPr>
          <w:rFonts w:ascii="Times New Roman" w:hAnsi="Times New Roman" w:cs="Times New Roman"/>
          <w:b/>
          <w:sz w:val="28"/>
          <w:szCs w:val="28"/>
        </w:rPr>
        <w:t xml:space="preserve">.1. </w:t>
      </w:r>
      <w:r w:rsidR="00010B0C" w:rsidRPr="00643C73">
        <w:rPr>
          <w:rFonts w:ascii="Times New Roman" w:hAnsi="Times New Roman" w:cs="Times New Roman"/>
          <w:b/>
          <w:sz w:val="28"/>
          <w:szCs w:val="28"/>
        </w:rPr>
        <w:t>Географическое распространение</w:t>
      </w:r>
    </w:p>
    <w:p w:rsidR="00C27DC1" w:rsidRPr="00643C73" w:rsidRDefault="00C27DC1"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 xml:space="preserve">  Клоп дубовая кружевница происходит из Северной Америки. Здесь он распространен в пределах 12 штатов к востоку от Скалистых гор: Алабама, Миннесота, Небраска, Нью-Йорк, Сев. Каролина, Огайо, Оклахома, Пенсильвания, Южная Каролина, Вермонт, Вирджиния, Западная Вирджиния</w:t>
      </w:r>
      <w:r w:rsidR="00774C61" w:rsidRPr="00643C73">
        <w:rPr>
          <w:rFonts w:ascii="Times New Roman" w:hAnsi="Times New Roman" w:cs="Times New Roman"/>
          <w:sz w:val="28"/>
          <w:szCs w:val="28"/>
        </w:rPr>
        <w:t xml:space="preserve"> </w:t>
      </w:r>
      <w:r w:rsidRPr="00643C73">
        <w:rPr>
          <w:rFonts w:ascii="Times New Roman" w:hAnsi="Times New Roman" w:cs="Times New Roman"/>
          <w:sz w:val="28"/>
          <w:szCs w:val="28"/>
        </w:rPr>
        <w:t>и Округе Колумбия. В Канаде населяет провинции Онтарио и Квебек. В 2007 г</w:t>
      </w:r>
      <w:proofErr w:type="gramStart"/>
      <w:r w:rsidRPr="00643C73">
        <w:rPr>
          <w:rFonts w:ascii="Times New Roman" w:hAnsi="Times New Roman" w:cs="Times New Roman"/>
          <w:sz w:val="28"/>
          <w:szCs w:val="28"/>
        </w:rPr>
        <w:t xml:space="preserve"> .</w:t>
      </w:r>
      <w:proofErr w:type="gramEnd"/>
      <w:r w:rsidRPr="00643C73">
        <w:rPr>
          <w:rFonts w:ascii="Times New Roman" w:hAnsi="Times New Roman" w:cs="Times New Roman"/>
          <w:sz w:val="28"/>
          <w:szCs w:val="28"/>
        </w:rPr>
        <w:t xml:space="preserve"> был найден в провинции </w:t>
      </w:r>
      <w:proofErr w:type="spellStart"/>
      <w:r w:rsidRPr="00643C73">
        <w:rPr>
          <w:rFonts w:ascii="Times New Roman" w:hAnsi="Times New Roman" w:cs="Times New Roman"/>
          <w:sz w:val="28"/>
          <w:szCs w:val="28"/>
        </w:rPr>
        <w:t>Манитоба</w:t>
      </w:r>
      <w:proofErr w:type="spellEnd"/>
      <w:r w:rsidRPr="00643C73">
        <w:rPr>
          <w:rFonts w:ascii="Times New Roman" w:hAnsi="Times New Roman" w:cs="Times New Roman"/>
          <w:sz w:val="28"/>
          <w:szCs w:val="28"/>
        </w:rPr>
        <w:t>, где ранее не отмечался. В 2000 году дубовая кружевница была впервые обнаружена на европейском континенте, в Италии, в одном из парков в окрестностях Милана. Впоследствии заносный фитофаг расселился по северо-западным районам страны. Распространяясь в северном направлении, проник на юг Швейцарии. На севере Италии массовое размножение клопа привело к ухудшению состояния локальных дубовых насаждений и гибели в них отдельных деревьев. В Европе дубовую кружевницу в 2001 году включили в Сигнальный список (</w:t>
      </w:r>
      <w:proofErr w:type="spellStart"/>
      <w:r w:rsidRPr="00643C73">
        <w:rPr>
          <w:rFonts w:ascii="Times New Roman" w:hAnsi="Times New Roman" w:cs="Times New Roman"/>
          <w:sz w:val="28"/>
          <w:szCs w:val="28"/>
        </w:rPr>
        <w:t>Alert</w:t>
      </w:r>
      <w:proofErr w:type="spellEnd"/>
      <w:r w:rsidRPr="00643C73">
        <w:rPr>
          <w:rFonts w:ascii="Times New Roman" w:hAnsi="Times New Roman" w:cs="Times New Roman"/>
          <w:sz w:val="28"/>
          <w:szCs w:val="28"/>
        </w:rPr>
        <w:t xml:space="preserve"> </w:t>
      </w:r>
      <w:proofErr w:type="spellStart"/>
      <w:r w:rsidRPr="00643C73">
        <w:rPr>
          <w:rFonts w:ascii="Times New Roman" w:hAnsi="Times New Roman" w:cs="Times New Roman"/>
          <w:sz w:val="28"/>
          <w:szCs w:val="28"/>
        </w:rPr>
        <w:t>List</w:t>
      </w:r>
      <w:proofErr w:type="spellEnd"/>
      <w:r w:rsidRPr="00643C73">
        <w:rPr>
          <w:rFonts w:ascii="Times New Roman" w:hAnsi="Times New Roman" w:cs="Times New Roman"/>
          <w:sz w:val="28"/>
          <w:szCs w:val="28"/>
        </w:rPr>
        <w:t xml:space="preserve">) Европейской и Средиземноморской организации по карантину и защите растений. Спустя 6 лет вид был удален из этого списка </w:t>
      </w:r>
      <w:proofErr w:type="gramStart"/>
      <w:r w:rsidRPr="00643C73">
        <w:rPr>
          <w:rFonts w:ascii="Times New Roman" w:hAnsi="Times New Roman" w:cs="Times New Roman"/>
          <w:sz w:val="28"/>
          <w:szCs w:val="28"/>
        </w:rPr>
        <w:t>в</w:t>
      </w:r>
      <w:proofErr w:type="gramEnd"/>
    </w:p>
    <w:p w:rsidR="00C27DC1" w:rsidRPr="00643C73" w:rsidRDefault="00C27DC1"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 xml:space="preserve">связи с тем, что карантинными фитосанитарными мерами предотвратить расширение им </w:t>
      </w:r>
      <w:proofErr w:type="spellStart"/>
      <w:r w:rsidRPr="00643C73">
        <w:rPr>
          <w:rFonts w:ascii="Times New Roman" w:hAnsi="Times New Roman" w:cs="Times New Roman"/>
          <w:sz w:val="28"/>
          <w:szCs w:val="28"/>
        </w:rPr>
        <w:t>инвазийного</w:t>
      </w:r>
      <w:proofErr w:type="spellEnd"/>
      <w:r w:rsidRPr="00643C73">
        <w:rPr>
          <w:rFonts w:ascii="Times New Roman" w:hAnsi="Times New Roman" w:cs="Times New Roman"/>
          <w:sz w:val="28"/>
          <w:szCs w:val="28"/>
        </w:rPr>
        <w:t xml:space="preserve"> ареала не удалось. В 2002 году C. </w:t>
      </w:r>
      <w:proofErr w:type="spellStart"/>
      <w:r w:rsidRPr="00643C73">
        <w:rPr>
          <w:rFonts w:ascii="Times New Roman" w:hAnsi="Times New Roman" w:cs="Times New Roman"/>
          <w:sz w:val="28"/>
          <w:szCs w:val="28"/>
        </w:rPr>
        <w:t>arcuata</w:t>
      </w:r>
      <w:proofErr w:type="spellEnd"/>
      <w:r w:rsidRPr="00643C73">
        <w:rPr>
          <w:rFonts w:ascii="Times New Roman" w:hAnsi="Times New Roman" w:cs="Times New Roman"/>
          <w:sz w:val="28"/>
          <w:szCs w:val="28"/>
        </w:rPr>
        <w:t xml:space="preserve"> была впервые выявлена в Турции, вблизи г. Болу – административного центра одноименной северо-западной провинции страны. </w:t>
      </w:r>
      <w:proofErr w:type="gramStart"/>
      <w:r w:rsidRPr="00643C73">
        <w:rPr>
          <w:rFonts w:ascii="Times New Roman" w:hAnsi="Times New Roman" w:cs="Times New Roman"/>
          <w:sz w:val="28"/>
          <w:szCs w:val="28"/>
        </w:rPr>
        <w:t>За последующие 5-6 лет она уже расселилась по восьми провинциям Турецкой Республики.</w:t>
      </w:r>
      <w:proofErr w:type="gramEnd"/>
      <w:r w:rsidRPr="00643C73">
        <w:rPr>
          <w:rFonts w:ascii="Times New Roman" w:hAnsi="Times New Roman" w:cs="Times New Roman"/>
          <w:sz w:val="28"/>
          <w:szCs w:val="28"/>
        </w:rPr>
        <w:t xml:space="preserve"> Площадь </w:t>
      </w:r>
      <w:proofErr w:type="spellStart"/>
      <w:r w:rsidRPr="00643C73">
        <w:rPr>
          <w:rFonts w:ascii="Times New Roman" w:hAnsi="Times New Roman" w:cs="Times New Roman"/>
          <w:sz w:val="28"/>
          <w:szCs w:val="28"/>
        </w:rPr>
        <w:t>инвазийного</w:t>
      </w:r>
      <w:proofErr w:type="spellEnd"/>
      <w:r w:rsidRPr="00643C73">
        <w:rPr>
          <w:rFonts w:ascii="Times New Roman" w:hAnsi="Times New Roman" w:cs="Times New Roman"/>
          <w:sz w:val="28"/>
          <w:szCs w:val="28"/>
        </w:rPr>
        <w:t xml:space="preserve"> ареала составила приблизительно 28 000 км</w:t>
      </w:r>
      <w:proofErr w:type="gramStart"/>
      <w:r w:rsidRPr="00643C73">
        <w:rPr>
          <w:rFonts w:ascii="Times New Roman" w:hAnsi="Times New Roman" w:cs="Times New Roman"/>
          <w:sz w:val="28"/>
          <w:szCs w:val="28"/>
        </w:rPr>
        <w:t>2</w:t>
      </w:r>
      <w:proofErr w:type="gramEnd"/>
      <w:r w:rsidRPr="00643C73">
        <w:rPr>
          <w:rFonts w:ascii="Times New Roman" w:hAnsi="Times New Roman" w:cs="Times New Roman"/>
          <w:sz w:val="28"/>
          <w:szCs w:val="28"/>
        </w:rPr>
        <w:t xml:space="preserve">. В 2010 г. отмечено дальнейшее расширение ареала – заселенные клопом одиночные дубы встречены в северо-восточной провинции </w:t>
      </w:r>
      <w:proofErr w:type="spellStart"/>
      <w:r w:rsidRPr="00643C73">
        <w:rPr>
          <w:rFonts w:ascii="Times New Roman" w:hAnsi="Times New Roman" w:cs="Times New Roman"/>
          <w:sz w:val="28"/>
          <w:szCs w:val="28"/>
        </w:rPr>
        <w:t>Трабзон</w:t>
      </w:r>
      <w:proofErr w:type="spellEnd"/>
      <w:r w:rsidRPr="00643C73">
        <w:rPr>
          <w:rFonts w:ascii="Times New Roman" w:hAnsi="Times New Roman" w:cs="Times New Roman"/>
          <w:sz w:val="28"/>
          <w:szCs w:val="28"/>
        </w:rPr>
        <w:t xml:space="preserve">, в бассейнах рек </w:t>
      </w:r>
      <w:proofErr w:type="spellStart"/>
      <w:r w:rsidRPr="00643C73">
        <w:rPr>
          <w:rFonts w:ascii="Times New Roman" w:hAnsi="Times New Roman" w:cs="Times New Roman"/>
          <w:sz w:val="28"/>
          <w:szCs w:val="28"/>
        </w:rPr>
        <w:t>Дегирмендере</w:t>
      </w:r>
      <w:proofErr w:type="spellEnd"/>
      <w:r w:rsidRPr="00643C73">
        <w:rPr>
          <w:rFonts w:ascii="Times New Roman" w:hAnsi="Times New Roman" w:cs="Times New Roman"/>
          <w:sz w:val="28"/>
          <w:szCs w:val="28"/>
        </w:rPr>
        <w:t xml:space="preserve"> и </w:t>
      </w:r>
      <w:proofErr w:type="spellStart"/>
      <w:r w:rsidRPr="00643C73">
        <w:rPr>
          <w:rFonts w:ascii="Times New Roman" w:hAnsi="Times New Roman" w:cs="Times New Roman"/>
          <w:sz w:val="28"/>
          <w:szCs w:val="28"/>
        </w:rPr>
        <w:t>Солакли</w:t>
      </w:r>
      <w:proofErr w:type="spellEnd"/>
      <w:r w:rsidRPr="00643C73">
        <w:rPr>
          <w:rFonts w:ascii="Times New Roman" w:hAnsi="Times New Roman" w:cs="Times New Roman"/>
          <w:sz w:val="28"/>
          <w:szCs w:val="28"/>
        </w:rPr>
        <w:t>. Это были самые восточные находки дубовой кружевницы на территории Турции.</w:t>
      </w:r>
    </w:p>
    <w:p w:rsidR="00C27DC1" w:rsidRPr="00643C73" w:rsidRDefault="00C27DC1"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 xml:space="preserve">Клоп расселялся не только на восток, но и в северном направлении, проникнув в причерноморскую провинцию </w:t>
      </w:r>
      <w:proofErr w:type="spellStart"/>
      <w:r w:rsidRPr="00643C73">
        <w:rPr>
          <w:rFonts w:ascii="Times New Roman" w:hAnsi="Times New Roman" w:cs="Times New Roman"/>
          <w:sz w:val="28"/>
          <w:szCs w:val="28"/>
        </w:rPr>
        <w:t>Кастамону</w:t>
      </w:r>
      <w:proofErr w:type="spellEnd"/>
      <w:r w:rsidRPr="00643C73">
        <w:rPr>
          <w:rFonts w:ascii="Times New Roman" w:hAnsi="Times New Roman" w:cs="Times New Roman"/>
          <w:sz w:val="28"/>
          <w:szCs w:val="28"/>
        </w:rPr>
        <w:t xml:space="preserve">. Здесь он был впервые собран в 2013 году. В том же году C. </w:t>
      </w:r>
      <w:proofErr w:type="spellStart"/>
      <w:r w:rsidRPr="00643C73">
        <w:rPr>
          <w:rFonts w:ascii="Times New Roman" w:hAnsi="Times New Roman" w:cs="Times New Roman"/>
          <w:sz w:val="28"/>
          <w:szCs w:val="28"/>
        </w:rPr>
        <w:t>arcuata</w:t>
      </w:r>
      <w:proofErr w:type="spellEnd"/>
      <w:r w:rsidRPr="00643C73">
        <w:rPr>
          <w:rFonts w:ascii="Times New Roman" w:hAnsi="Times New Roman" w:cs="Times New Roman"/>
          <w:sz w:val="28"/>
          <w:szCs w:val="28"/>
        </w:rPr>
        <w:t xml:space="preserve"> была обнаружена в Болгарии в г. Пловдиве – на одиночных деревьях дуба черешчатого (</w:t>
      </w:r>
      <w:proofErr w:type="spellStart"/>
      <w:r w:rsidRPr="00643C73">
        <w:rPr>
          <w:rFonts w:ascii="Times New Roman" w:hAnsi="Times New Roman" w:cs="Times New Roman"/>
          <w:sz w:val="28"/>
          <w:szCs w:val="28"/>
        </w:rPr>
        <w:t>Quercus</w:t>
      </w:r>
      <w:proofErr w:type="spellEnd"/>
      <w:r w:rsidRPr="00643C73">
        <w:rPr>
          <w:rFonts w:ascii="Times New Roman" w:hAnsi="Times New Roman" w:cs="Times New Roman"/>
          <w:sz w:val="28"/>
          <w:szCs w:val="28"/>
        </w:rPr>
        <w:t xml:space="preserve"> </w:t>
      </w:r>
      <w:proofErr w:type="spellStart"/>
      <w:r w:rsidRPr="00643C73">
        <w:rPr>
          <w:rFonts w:ascii="Times New Roman" w:hAnsi="Times New Roman" w:cs="Times New Roman"/>
          <w:sz w:val="28"/>
          <w:szCs w:val="28"/>
        </w:rPr>
        <w:t>robur</w:t>
      </w:r>
      <w:proofErr w:type="spellEnd"/>
      <w:r w:rsidRPr="00643C73">
        <w:rPr>
          <w:rFonts w:ascii="Times New Roman" w:hAnsi="Times New Roman" w:cs="Times New Roman"/>
          <w:sz w:val="28"/>
          <w:szCs w:val="28"/>
        </w:rPr>
        <w:t xml:space="preserve">) и в окрестностях г. </w:t>
      </w:r>
      <w:proofErr w:type="spellStart"/>
      <w:r w:rsidRPr="00643C73">
        <w:rPr>
          <w:rFonts w:ascii="Times New Roman" w:hAnsi="Times New Roman" w:cs="Times New Roman"/>
          <w:sz w:val="28"/>
          <w:szCs w:val="28"/>
        </w:rPr>
        <w:t>Симеоновграда</w:t>
      </w:r>
      <w:proofErr w:type="spellEnd"/>
      <w:r w:rsidRPr="00643C73">
        <w:rPr>
          <w:rFonts w:ascii="Times New Roman" w:hAnsi="Times New Roman" w:cs="Times New Roman"/>
          <w:sz w:val="28"/>
          <w:szCs w:val="28"/>
        </w:rPr>
        <w:t xml:space="preserve"> – в смешанных насаждениях дубов черешчатого и турецкого (Q. </w:t>
      </w:r>
      <w:proofErr w:type="spellStart"/>
      <w:r w:rsidRPr="00643C73">
        <w:rPr>
          <w:rFonts w:ascii="Times New Roman" w:hAnsi="Times New Roman" w:cs="Times New Roman"/>
          <w:sz w:val="28"/>
          <w:szCs w:val="28"/>
        </w:rPr>
        <w:t>cerris</w:t>
      </w:r>
      <w:proofErr w:type="spellEnd"/>
      <w:r w:rsidRPr="00643C73">
        <w:rPr>
          <w:rFonts w:ascii="Times New Roman" w:hAnsi="Times New Roman" w:cs="Times New Roman"/>
          <w:sz w:val="28"/>
          <w:szCs w:val="28"/>
        </w:rPr>
        <w:t xml:space="preserve">). На территории Болгарии </w:t>
      </w:r>
      <w:proofErr w:type="spellStart"/>
      <w:r w:rsidRPr="00643C73">
        <w:rPr>
          <w:rFonts w:ascii="Times New Roman" w:hAnsi="Times New Roman" w:cs="Times New Roman"/>
          <w:sz w:val="28"/>
          <w:szCs w:val="28"/>
        </w:rPr>
        <w:t>инвазийный</w:t>
      </w:r>
      <w:proofErr w:type="spellEnd"/>
      <w:r w:rsidRPr="00643C73">
        <w:rPr>
          <w:rFonts w:ascii="Times New Roman" w:hAnsi="Times New Roman" w:cs="Times New Roman"/>
          <w:sz w:val="28"/>
          <w:szCs w:val="28"/>
        </w:rPr>
        <w:t xml:space="preserve"> </w:t>
      </w:r>
      <w:proofErr w:type="spellStart"/>
      <w:r w:rsidRPr="00643C73">
        <w:rPr>
          <w:rFonts w:ascii="Times New Roman" w:hAnsi="Times New Roman" w:cs="Times New Roman"/>
          <w:sz w:val="28"/>
          <w:szCs w:val="28"/>
        </w:rPr>
        <w:t>дендрофаг</w:t>
      </w:r>
      <w:proofErr w:type="spellEnd"/>
      <w:r w:rsidRPr="00643C73">
        <w:rPr>
          <w:rFonts w:ascii="Times New Roman" w:hAnsi="Times New Roman" w:cs="Times New Roman"/>
          <w:sz w:val="28"/>
          <w:szCs w:val="28"/>
        </w:rPr>
        <w:t xml:space="preserve"> впервые в Европе </w:t>
      </w:r>
      <w:proofErr w:type="gramStart"/>
      <w:r w:rsidRPr="00643C73">
        <w:rPr>
          <w:rFonts w:ascii="Times New Roman" w:hAnsi="Times New Roman" w:cs="Times New Roman"/>
          <w:sz w:val="28"/>
          <w:szCs w:val="28"/>
        </w:rPr>
        <w:t>выявлен</w:t>
      </w:r>
      <w:proofErr w:type="gramEnd"/>
      <w:r w:rsidRPr="00643C73">
        <w:rPr>
          <w:rFonts w:ascii="Times New Roman" w:hAnsi="Times New Roman" w:cs="Times New Roman"/>
          <w:sz w:val="28"/>
          <w:szCs w:val="28"/>
        </w:rPr>
        <w:t xml:space="preserve"> в природных дубняках в горах </w:t>
      </w:r>
      <w:proofErr w:type="spellStart"/>
      <w:r w:rsidRPr="00643C73">
        <w:rPr>
          <w:rFonts w:ascii="Times New Roman" w:hAnsi="Times New Roman" w:cs="Times New Roman"/>
          <w:sz w:val="28"/>
          <w:szCs w:val="28"/>
        </w:rPr>
        <w:t>Родопи</w:t>
      </w:r>
      <w:proofErr w:type="spellEnd"/>
      <w:r w:rsidRPr="00643C73">
        <w:rPr>
          <w:rFonts w:ascii="Times New Roman" w:hAnsi="Times New Roman" w:cs="Times New Roman"/>
          <w:sz w:val="28"/>
          <w:szCs w:val="28"/>
        </w:rPr>
        <w:t xml:space="preserve">. В 2011 году дубовая кружевница найдена в Иране, в г. </w:t>
      </w:r>
      <w:proofErr w:type="spellStart"/>
      <w:r w:rsidRPr="00643C73">
        <w:rPr>
          <w:rFonts w:ascii="Times New Roman" w:hAnsi="Times New Roman" w:cs="Times New Roman"/>
          <w:sz w:val="28"/>
          <w:szCs w:val="28"/>
        </w:rPr>
        <w:t>Урмия</w:t>
      </w:r>
      <w:proofErr w:type="spellEnd"/>
      <w:r w:rsidRPr="00643C73">
        <w:rPr>
          <w:rFonts w:ascii="Times New Roman" w:hAnsi="Times New Roman" w:cs="Times New Roman"/>
          <w:sz w:val="28"/>
          <w:szCs w:val="28"/>
        </w:rPr>
        <w:t xml:space="preserve"> провинции Западный Азербайджан. В </w:t>
      </w:r>
      <w:r w:rsidRPr="00643C73">
        <w:rPr>
          <w:rFonts w:ascii="Times New Roman" w:hAnsi="Times New Roman" w:cs="Times New Roman"/>
          <w:sz w:val="28"/>
          <w:szCs w:val="28"/>
        </w:rPr>
        <w:lastRenderedPageBreak/>
        <w:t xml:space="preserve">2012-2013 гг. первые находки клопа сделаны в Венгрии и </w:t>
      </w:r>
      <w:r w:rsidR="00F66D01" w:rsidRPr="00643C73">
        <w:rPr>
          <w:rFonts w:ascii="Times New Roman" w:hAnsi="Times New Roman" w:cs="Times New Roman"/>
          <w:sz w:val="28"/>
          <w:szCs w:val="28"/>
        </w:rPr>
        <w:t>Хорватии [2].</w:t>
      </w:r>
      <w:r w:rsidR="00551369" w:rsidRPr="00643C73">
        <w:rPr>
          <w:rFonts w:ascii="Times New Roman" w:hAnsi="Times New Roman" w:cs="Times New Roman"/>
          <w:sz w:val="28"/>
          <w:szCs w:val="28"/>
        </w:rPr>
        <w:t xml:space="preserve"> (Приложение Г, рис.5)</w:t>
      </w:r>
    </w:p>
    <w:p w:rsidR="00C27DC1" w:rsidRPr="00643C73" w:rsidRDefault="00203643"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3.2. История проникновения на территории РФ и Крыма</w:t>
      </w:r>
    </w:p>
    <w:p w:rsidR="00203643" w:rsidRPr="00643C73" w:rsidRDefault="00203643" w:rsidP="00B30F46">
      <w:pPr>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В нашей стране России клоп в первый раз был выявлен в Краснодарском крае в 2015 г. C. </w:t>
      </w:r>
      <w:proofErr w:type="spellStart"/>
      <w:r w:rsidRPr="00643C73">
        <w:rPr>
          <w:rFonts w:ascii="Times New Roman" w:eastAsia="Calibri" w:hAnsi="Times New Roman" w:cs="Times New Roman"/>
          <w:sz w:val="28"/>
          <w:szCs w:val="28"/>
        </w:rPr>
        <w:t>arcuata</w:t>
      </w:r>
      <w:proofErr w:type="spellEnd"/>
      <w:r w:rsidRPr="00643C73">
        <w:rPr>
          <w:rFonts w:ascii="Times New Roman" w:eastAsia="Calibri" w:hAnsi="Times New Roman" w:cs="Times New Roman"/>
          <w:sz w:val="28"/>
          <w:szCs w:val="28"/>
        </w:rPr>
        <w:t xml:space="preserve"> имеет высокую продуктивность и способность разлетаться ветром (вид мален</w:t>
      </w:r>
      <w:r w:rsidR="0028685E" w:rsidRPr="00643C73">
        <w:rPr>
          <w:rFonts w:ascii="Times New Roman" w:eastAsia="Calibri" w:hAnsi="Times New Roman" w:cs="Times New Roman"/>
          <w:sz w:val="28"/>
          <w:szCs w:val="28"/>
        </w:rPr>
        <w:t xml:space="preserve">ький, очень лёгкий, с большими </w:t>
      </w:r>
      <w:r w:rsidRPr="00643C73">
        <w:rPr>
          <w:rFonts w:ascii="Times New Roman" w:eastAsia="Calibri" w:hAnsi="Times New Roman" w:cs="Times New Roman"/>
          <w:sz w:val="28"/>
          <w:szCs w:val="28"/>
        </w:rPr>
        <w:t xml:space="preserve">тончайшими пластинчатыми </w:t>
      </w:r>
      <w:proofErr w:type="spellStart"/>
      <w:r w:rsidRPr="00643C73">
        <w:rPr>
          <w:rFonts w:ascii="Times New Roman" w:eastAsia="Calibri" w:hAnsi="Times New Roman" w:cs="Times New Roman"/>
          <w:sz w:val="28"/>
          <w:szCs w:val="28"/>
        </w:rPr>
        <w:t>паранотумами</w:t>
      </w:r>
      <w:proofErr w:type="spellEnd"/>
      <w:r w:rsidRPr="00643C73">
        <w:rPr>
          <w:rFonts w:ascii="Times New Roman" w:eastAsia="Calibri" w:hAnsi="Times New Roman" w:cs="Times New Roman"/>
          <w:sz w:val="28"/>
          <w:szCs w:val="28"/>
        </w:rPr>
        <w:t xml:space="preserve"> и очень тонкими надкрыльями с пузыревидными образованиями), на перевозимых грузах, также на посадочных растениях. Эти качества клопа привели к тому, что дубовая кружевница стала основным вредителем дубрав в Краснодарском крае, Адыгее, западных долинах Республики Карачаево-Черкесия и западной части Республики Абхазия. </w:t>
      </w:r>
      <w:proofErr w:type="gramStart"/>
      <w:r w:rsidRPr="00643C73">
        <w:rPr>
          <w:rFonts w:ascii="Times New Roman" w:eastAsia="Calibri" w:hAnsi="Times New Roman" w:cs="Times New Roman"/>
          <w:sz w:val="28"/>
          <w:szCs w:val="28"/>
        </w:rPr>
        <w:t>Выявлены клопы в Ставропольском крае, в районе Кавказских Минеральных вод, на листьях дуба скального (</w:t>
      </w:r>
      <w:proofErr w:type="spellStart"/>
      <w:r w:rsidRPr="00643C73">
        <w:rPr>
          <w:rFonts w:ascii="Times New Roman" w:eastAsia="Calibri" w:hAnsi="Times New Roman" w:cs="Times New Roman"/>
          <w:sz w:val="28"/>
          <w:szCs w:val="28"/>
        </w:rPr>
        <w:t>Quercus</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petraea</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Matt</w:t>
      </w:r>
      <w:proofErr w:type="spellEnd"/>
      <w:r w:rsidRPr="00643C73">
        <w:rPr>
          <w:rFonts w:ascii="Times New Roman" w:eastAsia="Calibri" w:hAnsi="Times New Roman" w:cs="Times New Roman"/>
          <w:sz w:val="28"/>
          <w:szCs w:val="28"/>
        </w:rPr>
        <w:t>.)</w:t>
      </w:r>
      <w:proofErr w:type="gramEnd"/>
      <w:r w:rsidRPr="00643C73">
        <w:rPr>
          <w:rFonts w:ascii="Times New Roman" w:eastAsia="Calibri" w:hAnsi="Times New Roman" w:cs="Times New Roman"/>
          <w:sz w:val="28"/>
          <w:szCs w:val="28"/>
        </w:rPr>
        <w:t xml:space="preserve"> </w:t>
      </w:r>
      <w:proofErr w:type="spellStart"/>
      <w:proofErr w:type="gramStart"/>
      <w:r w:rsidRPr="00643C73">
        <w:rPr>
          <w:rFonts w:ascii="Times New Roman" w:eastAsia="Calibri" w:hAnsi="Times New Roman" w:cs="Times New Roman"/>
          <w:sz w:val="28"/>
          <w:szCs w:val="28"/>
        </w:rPr>
        <w:t>Liebl</w:t>
      </w:r>
      <w:proofErr w:type="spellEnd"/>
      <w:r w:rsidRPr="00643C73">
        <w:rPr>
          <w:rFonts w:ascii="Times New Roman" w:eastAsia="Calibri" w:hAnsi="Times New Roman" w:cs="Times New Roman"/>
          <w:sz w:val="28"/>
          <w:szCs w:val="28"/>
        </w:rPr>
        <w:t>.) пока не доказывает его вредоносность на территории Северного Кавказа.</w:t>
      </w:r>
      <w:proofErr w:type="gramEnd"/>
      <w:r w:rsidRPr="00643C73">
        <w:rPr>
          <w:rFonts w:ascii="Times New Roman" w:eastAsia="Calibri" w:hAnsi="Times New Roman" w:cs="Times New Roman"/>
          <w:sz w:val="28"/>
          <w:szCs w:val="28"/>
        </w:rPr>
        <w:t xml:space="preserve"> В России клоп был выявлен в первый раз в 2016 г. в Краснодарском крае по увиденным повреждениям. К концу лета 2016 г. </w:t>
      </w:r>
      <w:proofErr w:type="spellStart"/>
      <w:r w:rsidRPr="00643C73">
        <w:rPr>
          <w:rFonts w:ascii="Times New Roman" w:eastAsia="Calibri" w:hAnsi="Times New Roman" w:cs="Times New Roman"/>
          <w:sz w:val="28"/>
          <w:szCs w:val="28"/>
        </w:rPr>
        <w:t>огласно</w:t>
      </w:r>
      <w:proofErr w:type="spellEnd"/>
      <w:r w:rsidRPr="00643C73">
        <w:rPr>
          <w:rFonts w:ascii="Times New Roman" w:eastAsia="Calibri" w:hAnsi="Times New Roman" w:cs="Times New Roman"/>
          <w:sz w:val="28"/>
          <w:szCs w:val="28"/>
        </w:rPr>
        <w:t xml:space="preserve"> фактам Краснодарского центра защиты леса общая территория поврежденных дубрав была примерно 1,2 </w:t>
      </w:r>
      <w:proofErr w:type="gramStart"/>
      <w:r w:rsidRPr="00643C73">
        <w:rPr>
          <w:rFonts w:ascii="Times New Roman" w:eastAsia="Calibri" w:hAnsi="Times New Roman" w:cs="Times New Roman"/>
          <w:sz w:val="28"/>
          <w:szCs w:val="28"/>
        </w:rPr>
        <w:t>млн</w:t>
      </w:r>
      <w:proofErr w:type="gramEnd"/>
      <w:r w:rsidRPr="00643C73">
        <w:rPr>
          <w:rFonts w:ascii="Times New Roman" w:eastAsia="Calibri" w:hAnsi="Times New Roman" w:cs="Times New Roman"/>
          <w:sz w:val="28"/>
          <w:szCs w:val="28"/>
        </w:rPr>
        <w:t xml:space="preserve"> га. В 2017 г. инвазия клопа была намного дальше, насекомое было найдено на большей части Краснодарского края, а также </w:t>
      </w:r>
      <w:r w:rsidR="00F66D01" w:rsidRPr="00643C73">
        <w:rPr>
          <w:rFonts w:ascii="Times New Roman" w:eastAsia="Calibri" w:hAnsi="Times New Roman" w:cs="Times New Roman"/>
          <w:sz w:val="28"/>
          <w:szCs w:val="28"/>
        </w:rPr>
        <w:t>в Республике Адыгея [14], [13], [8].</w:t>
      </w:r>
      <w:r w:rsidR="00551369" w:rsidRPr="00643C73">
        <w:rPr>
          <w:rFonts w:ascii="Times New Roman" w:eastAsia="Calibri" w:hAnsi="Times New Roman" w:cs="Times New Roman"/>
          <w:sz w:val="28"/>
          <w:szCs w:val="28"/>
        </w:rPr>
        <w:t xml:space="preserve"> (Приложение</w:t>
      </w:r>
      <w:proofErr w:type="gramStart"/>
      <w:r w:rsidR="00551369" w:rsidRPr="00643C73">
        <w:rPr>
          <w:rFonts w:ascii="Times New Roman" w:eastAsia="Calibri" w:hAnsi="Times New Roman" w:cs="Times New Roman"/>
          <w:sz w:val="28"/>
          <w:szCs w:val="28"/>
        </w:rPr>
        <w:t xml:space="preserve"> Д</w:t>
      </w:r>
      <w:proofErr w:type="gramEnd"/>
      <w:r w:rsidR="00551369" w:rsidRPr="00643C73">
        <w:rPr>
          <w:rFonts w:ascii="Times New Roman" w:eastAsia="Calibri" w:hAnsi="Times New Roman" w:cs="Times New Roman"/>
          <w:sz w:val="28"/>
          <w:szCs w:val="28"/>
        </w:rPr>
        <w:t>, рис.6)</w:t>
      </w:r>
    </w:p>
    <w:p w:rsidR="00203643" w:rsidRPr="00643C73" w:rsidRDefault="00F66D01" w:rsidP="00B30F46">
      <w:pPr>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w:t>
      </w:r>
      <w:r w:rsidR="00203643" w:rsidRPr="00643C73">
        <w:rPr>
          <w:rFonts w:ascii="Times New Roman" w:eastAsia="Calibri" w:hAnsi="Times New Roman" w:cs="Times New Roman"/>
          <w:sz w:val="28"/>
          <w:szCs w:val="28"/>
        </w:rPr>
        <w:t>На территории Республики Крым вид был впервые указан по немногочисленным</w:t>
      </w:r>
      <w:r w:rsidRPr="00643C73">
        <w:rPr>
          <w:rFonts w:ascii="Times New Roman" w:eastAsia="Calibri" w:hAnsi="Times New Roman" w:cs="Times New Roman"/>
          <w:sz w:val="28"/>
          <w:szCs w:val="28"/>
        </w:rPr>
        <w:t xml:space="preserve"> </w:t>
      </w:r>
      <w:r w:rsidR="00203643" w:rsidRPr="00643C73">
        <w:rPr>
          <w:rFonts w:ascii="Times New Roman" w:eastAsia="Calibri" w:hAnsi="Times New Roman" w:cs="Times New Roman"/>
          <w:sz w:val="28"/>
          <w:szCs w:val="28"/>
        </w:rPr>
        <w:t xml:space="preserve">экземплярам, собранным в 2017 г. на листьях дуба черешчатого </w:t>
      </w:r>
      <w:proofErr w:type="spellStart"/>
      <w:r w:rsidR="00203643" w:rsidRPr="00643C73">
        <w:rPr>
          <w:rFonts w:ascii="Times New Roman" w:eastAsia="Calibri" w:hAnsi="Times New Roman" w:cs="Times New Roman"/>
          <w:sz w:val="28"/>
          <w:szCs w:val="28"/>
        </w:rPr>
        <w:t>Quercus</w:t>
      </w:r>
      <w:proofErr w:type="spellEnd"/>
      <w:r w:rsidR="00203643" w:rsidRPr="00643C73">
        <w:rPr>
          <w:rFonts w:ascii="Times New Roman" w:eastAsia="Calibri" w:hAnsi="Times New Roman" w:cs="Times New Roman"/>
          <w:sz w:val="28"/>
          <w:szCs w:val="28"/>
        </w:rPr>
        <w:t xml:space="preserve"> </w:t>
      </w:r>
      <w:proofErr w:type="spellStart"/>
      <w:r w:rsidR="00203643" w:rsidRPr="00643C73">
        <w:rPr>
          <w:rFonts w:ascii="Times New Roman" w:eastAsia="Calibri" w:hAnsi="Times New Roman" w:cs="Times New Roman"/>
          <w:sz w:val="28"/>
          <w:szCs w:val="28"/>
        </w:rPr>
        <w:t>robur</w:t>
      </w:r>
      <w:proofErr w:type="spellEnd"/>
      <w:r w:rsidR="00203643" w:rsidRPr="00643C73">
        <w:rPr>
          <w:rFonts w:ascii="Times New Roman" w:eastAsia="Calibri" w:hAnsi="Times New Roman" w:cs="Times New Roman"/>
          <w:sz w:val="28"/>
          <w:szCs w:val="28"/>
        </w:rPr>
        <w:t xml:space="preserve"> L. в </w:t>
      </w:r>
      <w:proofErr w:type="spellStart"/>
      <w:r w:rsidR="00203643" w:rsidRPr="00643C73">
        <w:rPr>
          <w:rFonts w:ascii="Times New Roman" w:eastAsia="Calibri" w:hAnsi="Times New Roman" w:cs="Times New Roman"/>
          <w:sz w:val="28"/>
          <w:szCs w:val="28"/>
        </w:rPr>
        <w:t>окр</w:t>
      </w:r>
      <w:proofErr w:type="spellEnd"/>
      <w:r w:rsidR="00203643" w:rsidRPr="00643C73">
        <w:rPr>
          <w:rFonts w:ascii="Times New Roman" w:eastAsia="Calibri" w:hAnsi="Times New Roman" w:cs="Times New Roman"/>
          <w:sz w:val="28"/>
          <w:szCs w:val="28"/>
        </w:rPr>
        <w:t xml:space="preserve">. </w:t>
      </w:r>
      <w:r w:rsidRPr="00643C73">
        <w:rPr>
          <w:rFonts w:ascii="Times New Roman" w:eastAsia="Calibri" w:hAnsi="Times New Roman" w:cs="Times New Roman"/>
          <w:sz w:val="28"/>
          <w:szCs w:val="28"/>
        </w:rPr>
        <w:t xml:space="preserve">Симферополя (посёлок </w:t>
      </w:r>
      <w:proofErr w:type="gramStart"/>
      <w:r w:rsidRPr="00643C73">
        <w:rPr>
          <w:rFonts w:ascii="Times New Roman" w:eastAsia="Calibri" w:hAnsi="Times New Roman" w:cs="Times New Roman"/>
          <w:sz w:val="28"/>
          <w:szCs w:val="28"/>
        </w:rPr>
        <w:t>Аграрное</w:t>
      </w:r>
      <w:proofErr w:type="gramEnd"/>
      <w:r w:rsidRPr="00643C73">
        <w:rPr>
          <w:rFonts w:ascii="Times New Roman" w:eastAsia="Calibri" w:hAnsi="Times New Roman" w:cs="Times New Roman"/>
          <w:sz w:val="28"/>
          <w:szCs w:val="28"/>
        </w:rPr>
        <w:t xml:space="preserve">). </w:t>
      </w:r>
      <w:r w:rsidR="00203643" w:rsidRPr="00643C73">
        <w:rPr>
          <w:rFonts w:ascii="Times New Roman" w:eastAsia="Calibri" w:hAnsi="Times New Roman" w:cs="Times New Roman"/>
          <w:sz w:val="28"/>
          <w:szCs w:val="28"/>
        </w:rPr>
        <w:t xml:space="preserve">В том же году дубовая </w:t>
      </w:r>
      <w:proofErr w:type="spellStart"/>
      <w:r w:rsidR="00203643" w:rsidRPr="00643C73">
        <w:rPr>
          <w:rFonts w:ascii="Times New Roman" w:eastAsia="Calibri" w:hAnsi="Times New Roman" w:cs="Times New Roman"/>
          <w:sz w:val="28"/>
          <w:szCs w:val="28"/>
        </w:rPr>
        <w:t>коритуха</w:t>
      </w:r>
      <w:proofErr w:type="spellEnd"/>
      <w:r w:rsidR="00203643" w:rsidRPr="00643C73">
        <w:rPr>
          <w:rFonts w:ascii="Times New Roman" w:eastAsia="Calibri" w:hAnsi="Times New Roman" w:cs="Times New Roman"/>
          <w:sz w:val="28"/>
          <w:szCs w:val="28"/>
        </w:rPr>
        <w:t xml:space="preserve"> была выявлена в дубраве вблизи древнего пещерного города </w:t>
      </w:r>
      <w:proofErr w:type="spellStart"/>
      <w:r w:rsidR="00203643" w:rsidRPr="00643C73">
        <w:rPr>
          <w:rFonts w:ascii="Times New Roman" w:eastAsia="Calibri" w:hAnsi="Times New Roman" w:cs="Times New Roman"/>
          <w:sz w:val="28"/>
          <w:szCs w:val="28"/>
        </w:rPr>
        <w:t>Эски-Кермен</w:t>
      </w:r>
      <w:proofErr w:type="spellEnd"/>
      <w:r w:rsidR="00203643" w:rsidRPr="00643C73">
        <w:rPr>
          <w:rFonts w:ascii="Times New Roman" w:eastAsia="Calibri" w:hAnsi="Times New Roman" w:cs="Times New Roman"/>
          <w:sz w:val="28"/>
          <w:szCs w:val="28"/>
        </w:rPr>
        <w:t xml:space="preserve"> в Бахчисарайском районе. В 2018 г. клоп был зафиксирован на дубе черешчатом и в других пунктах Бахчисарайского района, а также в Севастопольском районе и в Ялте. В процессе одной из экспедиции в 2020 г. </w:t>
      </w:r>
      <w:r w:rsidR="00203643" w:rsidRPr="00643C73">
        <w:rPr>
          <w:rFonts w:ascii="Times New Roman" w:hAnsi="Times New Roman" w:cs="Times New Roman"/>
          <w:bCs/>
          <w:sz w:val="28"/>
          <w:szCs w:val="28"/>
        </w:rPr>
        <w:t>В.Б. Голуб, Н.В. Голуб, В.А. Соболевой</w:t>
      </w:r>
      <w:r w:rsidR="00203643" w:rsidRPr="00643C73">
        <w:rPr>
          <w:rFonts w:ascii="Times New Roman" w:hAnsi="Times New Roman" w:cs="Times New Roman"/>
          <w:b/>
          <w:bCs/>
          <w:sz w:val="28"/>
          <w:szCs w:val="28"/>
        </w:rPr>
        <w:t xml:space="preserve"> </w:t>
      </w:r>
      <w:r w:rsidR="00203643" w:rsidRPr="00643C73">
        <w:rPr>
          <w:rFonts w:ascii="Times New Roman" w:eastAsia="Calibri" w:hAnsi="Times New Roman" w:cs="Times New Roman"/>
          <w:sz w:val="28"/>
          <w:szCs w:val="28"/>
        </w:rPr>
        <w:t xml:space="preserve">дубовая кружевница C. </w:t>
      </w:r>
      <w:proofErr w:type="spellStart"/>
      <w:r w:rsidR="00203643" w:rsidRPr="00643C73">
        <w:rPr>
          <w:rFonts w:ascii="Times New Roman" w:eastAsia="Calibri" w:hAnsi="Times New Roman" w:cs="Times New Roman"/>
          <w:sz w:val="28"/>
          <w:szCs w:val="28"/>
        </w:rPr>
        <w:t>arcuata</w:t>
      </w:r>
      <w:proofErr w:type="spellEnd"/>
      <w:r w:rsidR="00203643" w:rsidRPr="00643C73">
        <w:rPr>
          <w:rFonts w:ascii="Times New Roman" w:eastAsia="Calibri" w:hAnsi="Times New Roman" w:cs="Times New Roman"/>
          <w:sz w:val="28"/>
          <w:szCs w:val="28"/>
        </w:rPr>
        <w:t xml:space="preserve"> была обнаружена еще в двух пунктах южного Крыма.</w:t>
      </w:r>
      <w:r w:rsidR="00203643" w:rsidRPr="00643C73">
        <w:rPr>
          <w:rFonts w:ascii="Times New Roman" w:hAnsi="Times New Roman" w:cs="Times New Roman"/>
          <w:sz w:val="28"/>
          <w:szCs w:val="28"/>
        </w:rPr>
        <w:t xml:space="preserve"> </w:t>
      </w:r>
      <w:r w:rsidR="00203643" w:rsidRPr="00643C73">
        <w:rPr>
          <w:rFonts w:ascii="Times New Roman" w:eastAsia="Calibri" w:hAnsi="Times New Roman" w:cs="Times New Roman"/>
          <w:sz w:val="28"/>
          <w:szCs w:val="28"/>
        </w:rPr>
        <w:t xml:space="preserve">Одновременно с этим видом в тех же пунктах собиралась, фиксировалась и идентифицировалась грушевая кружевница </w:t>
      </w:r>
      <w:proofErr w:type="spellStart"/>
      <w:r w:rsidR="00203643" w:rsidRPr="00643C73">
        <w:rPr>
          <w:rFonts w:ascii="Times New Roman" w:eastAsia="Calibri" w:hAnsi="Times New Roman" w:cs="Times New Roman"/>
          <w:sz w:val="28"/>
          <w:szCs w:val="28"/>
        </w:rPr>
        <w:t>Stephanitis</w:t>
      </w:r>
      <w:proofErr w:type="spellEnd"/>
      <w:r w:rsidR="00203643" w:rsidRPr="00643C73">
        <w:rPr>
          <w:rFonts w:ascii="Times New Roman" w:eastAsia="Calibri" w:hAnsi="Times New Roman" w:cs="Times New Roman"/>
          <w:sz w:val="28"/>
          <w:szCs w:val="28"/>
        </w:rPr>
        <w:t xml:space="preserve"> </w:t>
      </w:r>
      <w:proofErr w:type="spellStart"/>
      <w:r w:rsidR="00203643" w:rsidRPr="00643C73">
        <w:rPr>
          <w:rFonts w:ascii="Times New Roman" w:eastAsia="Calibri" w:hAnsi="Times New Roman" w:cs="Times New Roman"/>
          <w:sz w:val="28"/>
          <w:szCs w:val="28"/>
        </w:rPr>
        <w:t>pyri</w:t>
      </w:r>
      <w:proofErr w:type="spellEnd"/>
      <w:r w:rsidR="00203643" w:rsidRPr="00643C73">
        <w:rPr>
          <w:rFonts w:ascii="Times New Roman" w:eastAsia="Calibri" w:hAnsi="Times New Roman" w:cs="Times New Roman"/>
          <w:sz w:val="28"/>
          <w:szCs w:val="28"/>
        </w:rPr>
        <w:t xml:space="preserve">. </w:t>
      </w:r>
      <w:proofErr w:type="gramStart"/>
      <w:r w:rsidR="00203643" w:rsidRPr="00643C73">
        <w:rPr>
          <w:rFonts w:ascii="Times New Roman" w:eastAsia="Calibri" w:hAnsi="Times New Roman" w:cs="Times New Roman"/>
          <w:sz w:val="28"/>
          <w:szCs w:val="28"/>
        </w:rPr>
        <w:t xml:space="preserve">Таким образом, по имеющимся и новым указаниям в Крыму вид распространён в его центральной и южной частях: </w:t>
      </w:r>
      <w:proofErr w:type="spellStart"/>
      <w:r w:rsidR="00203643" w:rsidRPr="00643C73">
        <w:rPr>
          <w:rFonts w:ascii="Times New Roman" w:eastAsia="Calibri" w:hAnsi="Times New Roman" w:cs="Times New Roman"/>
          <w:sz w:val="28"/>
          <w:szCs w:val="28"/>
        </w:rPr>
        <w:t>окр</w:t>
      </w:r>
      <w:proofErr w:type="spellEnd"/>
      <w:r w:rsidR="00203643" w:rsidRPr="00643C73">
        <w:rPr>
          <w:rFonts w:ascii="Times New Roman" w:eastAsia="Calibri" w:hAnsi="Times New Roman" w:cs="Times New Roman"/>
          <w:sz w:val="28"/>
          <w:szCs w:val="28"/>
        </w:rPr>
        <w:t xml:space="preserve">. Симферополя, Бахчисарайском районе, близ Севастополя, в Ялте, </w:t>
      </w:r>
      <w:proofErr w:type="spellStart"/>
      <w:r w:rsidR="00203643" w:rsidRPr="00643C73">
        <w:rPr>
          <w:rFonts w:ascii="Times New Roman" w:eastAsia="Calibri" w:hAnsi="Times New Roman" w:cs="Times New Roman"/>
          <w:sz w:val="28"/>
          <w:szCs w:val="28"/>
        </w:rPr>
        <w:t>Карадагском</w:t>
      </w:r>
      <w:proofErr w:type="spellEnd"/>
      <w:r w:rsidR="00203643" w:rsidRPr="00643C73">
        <w:rPr>
          <w:rFonts w:ascii="Times New Roman" w:eastAsia="Calibri" w:hAnsi="Times New Roman" w:cs="Times New Roman"/>
          <w:sz w:val="28"/>
          <w:szCs w:val="28"/>
        </w:rPr>
        <w:t xml:space="preserve"> горном массиве и лесном массиве, прилегающем к городу Старый Крым и горе </w:t>
      </w:r>
      <w:proofErr w:type="spellStart"/>
      <w:r w:rsidR="00203643" w:rsidRPr="00643C73">
        <w:rPr>
          <w:rFonts w:ascii="Times New Roman" w:eastAsia="Calibri" w:hAnsi="Times New Roman" w:cs="Times New Roman"/>
          <w:sz w:val="28"/>
          <w:szCs w:val="28"/>
        </w:rPr>
        <w:t>Агармыш</w:t>
      </w:r>
      <w:proofErr w:type="spellEnd"/>
      <w:r w:rsidR="00203643" w:rsidRPr="00643C73">
        <w:rPr>
          <w:rFonts w:ascii="Times New Roman" w:eastAsia="Calibri" w:hAnsi="Times New Roman" w:cs="Times New Roman"/>
          <w:sz w:val="28"/>
          <w:szCs w:val="28"/>
        </w:rPr>
        <w:t>.</w:t>
      </w:r>
      <w:proofErr w:type="gramEnd"/>
      <w:r w:rsidR="00203643" w:rsidRPr="00643C73">
        <w:rPr>
          <w:rFonts w:ascii="Times New Roman" w:eastAsia="Calibri" w:hAnsi="Times New Roman" w:cs="Times New Roman"/>
          <w:sz w:val="28"/>
          <w:szCs w:val="28"/>
        </w:rPr>
        <w:t xml:space="preserve"> </w:t>
      </w:r>
      <w:r w:rsidRPr="00643C73">
        <w:rPr>
          <w:rFonts w:ascii="Times New Roman" w:eastAsia="Calibri" w:hAnsi="Times New Roman" w:cs="Times New Roman"/>
          <w:sz w:val="28"/>
          <w:szCs w:val="28"/>
        </w:rPr>
        <w:t xml:space="preserve">Нами впервые он был обнаружен лето 2021 г. на территории </w:t>
      </w:r>
      <w:proofErr w:type="spellStart"/>
      <w:r w:rsidRPr="00643C73">
        <w:rPr>
          <w:rFonts w:ascii="Times New Roman" w:eastAsia="Calibri" w:hAnsi="Times New Roman" w:cs="Times New Roman"/>
          <w:sz w:val="28"/>
          <w:szCs w:val="28"/>
        </w:rPr>
        <w:t>Перевальненского</w:t>
      </w:r>
      <w:proofErr w:type="spellEnd"/>
      <w:r w:rsidRPr="00643C73">
        <w:rPr>
          <w:rFonts w:ascii="Times New Roman" w:eastAsia="Calibri" w:hAnsi="Times New Roman" w:cs="Times New Roman"/>
          <w:sz w:val="28"/>
          <w:szCs w:val="28"/>
        </w:rPr>
        <w:t xml:space="preserve"> лесничества [10].</w:t>
      </w:r>
      <w:r w:rsidR="009B2630" w:rsidRPr="00643C73">
        <w:rPr>
          <w:rFonts w:ascii="Times New Roman" w:hAnsi="Times New Roman" w:cs="Times New Roman"/>
          <w:sz w:val="28"/>
          <w:szCs w:val="28"/>
        </w:rPr>
        <w:t xml:space="preserve"> </w:t>
      </w:r>
      <w:r w:rsidR="009B2630" w:rsidRPr="00643C73">
        <w:rPr>
          <w:rFonts w:ascii="Times New Roman" w:eastAsia="Calibri" w:hAnsi="Times New Roman" w:cs="Times New Roman"/>
          <w:sz w:val="28"/>
          <w:szCs w:val="28"/>
        </w:rPr>
        <w:t>(Приложение</w:t>
      </w:r>
      <w:proofErr w:type="gramStart"/>
      <w:r w:rsidR="009B2630" w:rsidRPr="00643C73">
        <w:rPr>
          <w:rFonts w:ascii="Times New Roman" w:eastAsia="Calibri" w:hAnsi="Times New Roman" w:cs="Times New Roman"/>
          <w:sz w:val="28"/>
          <w:szCs w:val="28"/>
        </w:rPr>
        <w:t xml:space="preserve"> Д</w:t>
      </w:r>
      <w:proofErr w:type="gramEnd"/>
      <w:r w:rsidR="009B2630" w:rsidRPr="00643C73">
        <w:rPr>
          <w:rFonts w:ascii="Times New Roman" w:eastAsia="Calibri" w:hAnsi="Times New Roman" w:cs="Times New Roman"/>
          <w:sz w:val="28"/>
          <w:szCs w:val="28"/>
        </w:rPr>
        <w:t>, рис.7)</w:t>
      </w:r>
    </w:p>
    <w:p w:rsidR="00010B0C" w:rsidRPr="00643C73" w:rsidRDefault="00B2255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3</w:t>
      </w:r>
      <w:r w:rsidR="00010B0C" w:rsidRPr="00643C73">
        <w:rPr>
          <w:rFonts w:ascii="Times New Roman" w:hAnsi="Times New Roman" w:cs="Times New Roman"/>
          <w:b/>
          <w:sz w:val="28"/>
          <w:szCs w:val="28"/>
        </w:rPr>
        <w:t xml:space="preserve">.3. </w:t>
      </w:r>
      <w:r w:rsidR="00D47A0B" w:rsidRPr="00643C73">
        <w:rPr>
          <w:rFonts w:ascii="Times New Roman" w:hAnsi="Times New Roman" w:cs="Times New Roman"/>
          <w:b/>
          <w:sz w:val="28"/>
          <w:szCs w:val="28"/>
        </w:rPr>
        <w:t>Вредоносность</w:t>
      </w:r>
    </w:p>
    <w:p w:rsidR="00203643" w:rsidRPr="00643C73" w:rsidRDefault="00203643" w:rsidP="00B30F46">
      <w:pPr>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Сравнение выживаемости клопа в регионах с близкими климатическими условиями в Северной Америке и Европе показывает, что лимитирующие климатические факторы, которые бы сдерживали его размножение, по крайней </w:t>
      </w:r>
      <w:proofErr w:type="gramStart"/>
      <w:r w:rsidRPr="00643C73">
        <w:rPr>
          <w:rFonts w:ascii="Times New Roman" w:eastAsia="Calibri" w:hAnsi="Times New Roman" w:cs="Times New Roman"/>
          <w:sz w:val="28"/>
          <w:szCs w:val="28"/>
        </w:rPr>
        <w:t>мере</w:t>
      </w:r>
      <w:proofErr w:type="gramEnd"/>
      <w:r w:rsidRPr="00643C73">
        <w:rPr>
          <w:rFonts w:ascii="Times New Roman" w:eastAsia="Calibri" w:hAnsi="Times New Roman" w:cs="Times New Roman"/>
          <w:sz w:val="28"/>
          <w:szCs w:val="28"/>
        </w:rPr>
        <w:t xml:space="preserve"> на юге России, отсутствуют. В период акклиматизации природные энтомофаги и патогенные микроорганизмы не окажут существенного влияния на рост численности популяции вселенца. </w:t>
      </w:r>
      <w:proofErr w:type="spellStart"/>
      <w:r w:rsidRPr="00643C73">
        <w:rPr>
          <w:rFonts w:ascii="Times New Roman" w:eastAsia="Calibri" w:hAnsi="Times New Roman" w:cs="Times New Roman"/>
          <w:sz w:val="28"/>
          <w:szCs w:val="28"/>
        </w:rPr>
        <w:t>Дендрофаг</w:t>
      </w:r>
      <w:proofErr w:type="spellEnd"/>
      <w:r w:rsidRPr="00643C73">
        <w:rPr>
          <w:rFonts w:ascii="Times New Roman" w:eastAsia="Calibri" w:hAnsi="Times New Roman" w:cs="Times New Roman"/>
          <w:sz w:val="28"/>
          <w:szCs w:val="28"/>
        </w:rPr>
        <w:t xml:space="preserve"> будет беспрепятственно нападать на кормовые </w:t>
      </w:r>
      <w:proofErr w:type="gramStart"/>
      <w:r w:rsidRPr="00643C73">
        <w:rPr>
          <w:rFonts w:ascii="Times New Roman" w:eastAsia="Calibri" w:hAnsi="Times New Roman" w:cs="Times New Roman"/>
          <w:sz w:val="28"/>
          <w:szCs w:val="28"/>
        </w:rPr>
        <w:t>растения</w:t>
      </w:r>
      <w:proofErr w:type="gramEnd"/>
      <w:r w:rsidRPr="00643C73">
        <w:rPr>
          <w:rFonts w:ascii="Times New Roman" w:eastAsia="Calibri" w:hAnsi="Times New Roman" w:cs="Times New Roman"/>
          <w:sz w:val="28"/>
          <w:szCs w:val="28"/>
        </w:rPr>
        <w:t xml:space="preserve"> и наносить им серьезные повреждения. В </w:t>
      </w:r>
      <w:r w:rsidRPr="00643C73">
        <w:rPr>
          <w:rFonts w:ascii="Times New Roman" w:eastAsia="Calibri" w:hAnsi="Times New Roman" w:cs="Times New Roman"/>
          <w:sz w:val="28"/>
          <w:szCs w:val="28"/>
        </w:rPr>
        <w:lastRenderedPageBreak/>
        <w:t xml:space="preserve">южной части потенциального </w:t>
      </w:r>
      <w:proofErr w:type="spellStart"/>
      <w:r w:rsidRPr="00643C73">
        <w:rPr>
          <w:rFonts w:ascii="Times New Roman" w:eastAsia="Calibri" w:hAnsi="Times New Roman" w:cs="Times New Roman"/>
          <w:sz w:val="28"/>
          <w:szCs w:val="28"/>
        </w:rPr>
        <w:t>инвазийного</w:t>
      </w:r>
      <w:proofErr w:type="spellEnd"/>
      <w:r w:rsidRPr="00643C73">
        <w:rPr>
          <w:rFonts w:ascii="Times New Roman" w:eastAsia="Calibri" w:hAnsi="Times New Roman" w:cs="Times New Roman"/>
          <w:sz w:val="28"/>
          <w:szCs w:val="28"/>
        </w:rPr>
        <w:t xml:space="preserve"> ареала в России клоп будет способен развиваться в двух поколениях в течение года, на остальной территории – в одном поколении. Дубовая кружевница будет способна заселить большую часть территории Восточно-Европейской равнины (до 60° </w:t>
      </w:r>
      <w:proofErr w:type="spellStart"/>
      <w:r w:rsidRPr="00643C73">
        <w:rPr>
          <w:rFonts w:ascii="Times New Roman" w:eastAsia="Calibri" w:hAnsi="Times New Roman" w:cs="Times New Roman"/>
          <w:sz w:val="28"/>
          <w:szCs w:val="28"/>
        </w:rPr>
        <w:t>с.ш</w:t>
      </w:r>
      <w:proofErr w:type="spellEnd"/>
      <w:r w:rsidRPr="00643C73">
        <w:rPr>
          <w:rFonts w:ascii="Times New Roman" w:eastAsia="Calibri" w:hAnsi="Times New Roman" w:cs="Times New Roman"/>
          <w:sz w:val="28"/>
          <w:szCs w:val="28"/>
        </w:rPr>
        <w:t>. включительно) в границах распр</w:t>
      </w:r>
      <w:r w:rsidR="00731016" w:rsidRPr="00643C73">
        <w:rPr>
          <w:rFonts w:ascii="Times New Roman" w:eastAsia="Calibri" w:hAnsi="Times New Roman" w:cs="Times New Roman"/>
          <w:sz w:val="28"/>
          <w:szCs w:val="28"/>
        </w:rPr>
        <w:t xml:space="preserve">остранения дуба черешчатого. </w:t>
      </w:r>
      <w:r w:rsidRPr="00643C73">
        <w:rPr>
          <w:rFonts w:ascii="Times New Roman" w:eastAsia="Calibri" w:hAnsi="Times New Roman" w:cs="Times New Roman"/>
          <w:sz w:val="28"/>
          <w:szCs w:val="28"/>
        </w:rPr>
        <w:t>Дуб в условиях юга России является одной из основных лесообразующих пород. Так, в Краснодарском крае на его долю приходится около 50% всего лесного фонда. Дерево широко используется для озеленения городов. Здесь оно выполняет важнейшие функции оздоровления городской среды, служит природным фильтром, улавливающим пыль и загрязняющие вещества от промышленных предприятий и транспорта. Дубовая кружевница способна не только сильно ослаблять заселенные деревья, но и вызывать их гибель. В случае высокой численности личинок клопа – более 10 взрослых особей и личинок на один лист, уже в начале лета могут появиться первые признаки хлороза (пожелтения) листьев. Хлороз начинается обычно вблизи крупных жилок листовой пластинки, где часто концентрируются питающиеся особи. В результате сильных повреждений листья с середины лета начинают буреть и опадать. Листопад у деревьев начинается на 1-1,5 месяца раньше срока. Преждевременная дефолиация наблюдается уже на второй – третий год после появления фитофага. Отдель</w:t>
      </w:r>
      <w:r w:rsidR="006D73F4" w:rsidRPr="00643C73">
        <w:rPr>
          <w:rFonts w:ascii="Times New Roman" w:eastAsia="Calibri" w:hAnsi="Times New Roman" w:cs="Times New Roman"/>
          <w:sz w:val="28"/>
          <w:szCs w:val="28"/>
        </w:rPr>
        <w:t xml:space="preserve">ные деревья погибают. </w:t>
      </w:r>
      <w:r w:rsidRPr="00643C73">
        <w:rPr>
          <w:rFonts w:ascii="Times New Roman" w:eastAsia="Calibri" w:hAnsi="Times New Roman" w:cs="Times New Roman"/>
          <w:sz w:val="28"/>
          <w:szCs w:val="28"/>
        </w:rPr>
        <w:t xml:space="preserve">Ослабление и тем более – усыхание деревьев в населенных пунктах, в придорожных насаждениях приведет к нарушению эстетики ландшафта. Появление агрессивного фитофага в природных дубовых древостоях будет иметь негативные последствия для локальных экосистем, поскольку будет способствовать нарушению их устойчивости и может привести к сукцессии этих экосистем. </w:t>
      </w:r>
      <w:proofErr w:type="gramStart"/>
      <w:r w:rsidRPr="00643C73">
        <w:rPr>
          <w:rFonts w:ascii="Times New Roman" w:eastAsia="Calibri" w:hAnsi="Times New Roman" w:cs="Times New Roman"/>
          <w:sz w:val="28"/>
          <w:szCs w:val="28"/>
        </w:rPr>
        <w:t xml:space="preserve">В Краснодарском крае под угрозой существования могут оказаться локальные популяции редких форм дуба, включенных в Красную книгу края: дуба </w:t>
      </w:r>
      <w:proofErr w:type="spellStart"/>
      <w:r w:rsidRPr="00643C73">
        <w:rPr>
          <w:rFonts w:ascii="Times New Roman" w:eastAsia="Calibri" w:hAnsi="Times New Roman" w:cs="Times New Roman"/>
          <w:sz w:val="28"/>
          <w:szCs w:val="28"/>
        </w:rPr>
        <w:t>ножкоцветного</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Quercus</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robur</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subsp</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pedunculiflora</w:t>
      </w:r>
      <w:proofErr w:type="spellEnd"/>
      <w:r w:rsidRPr="00643C73">
        <w:rPr>
          <w:rFonts w:ascii="Times New Roman" w:eastAsia="Calibri" w:hAnsi="Times New Roman" w:cs="Times New Roman"/>
          <w:sz w:val="28"/>
          <w:szCs w:val="28"/>
        </w:rPr>
        <w:t xml:space="preserve"> (C.</w:t>
      </w:r>
      <w:proofErr w:type="gramEnd"/>
      <w:r w:rsidRPr="00643C73">
        <w:rPr>
          <w:rFonts w:ascii="Times New Roman" w:eastAsia="Calibri" w:hAnsi="Times New Roman" w:cs="Times New Roman"/>
          <w:sz w:val="28"/>
          <w:szCs w:val="28"/>
        </w:rPr>
        <w:t xml:space="preserve"> </w:t>
      </w:r>
      <w:proofErr w:type="spellStart"/>
      <w:proofErr w:type="gramStart"/>
      <w:r w:rsidRPr="00643C73">
        <w:rPr>
          <w:rFonts w:ascii="Times New Roman" w:eastAsia="Calibri" w:hAnsi="Times New Roman" w:cs="Times New Roman"/>
          <w:sz w:val="28"/>
          <w:szCs w:val="28"/>
        </w:rPr>
        <w:t>Koch</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Menits</w:t>
      </w:r>
      <w:proofErr w:type="spellEnd"/>
      <w:r w:rsidRPr="00643C73">
        <w:rPr>
          <w:rFonts w:ascii="Times New Roman" w:eastAsia="Calibri" w:hAnsi="Times New Roman" w:cs="Times New Roman"/>
          <w:sz w:val="28"/>
          <w:szCs w:val="28"/>
        </w:rPr>
        <w:t>., 1967) и дуба крупнопыльникового (</w:t>
      </w:r>
      <w:proofErr w:type="spellStart"/>
      <w:r w:rsidRPr="00643C73">
        <w:rPr>
          <w:rFonts w:ascii="Times New Roman" w:eastAsia="Calibri" w:hAnsi="Times New Roman" w:cs="Times New Roman"/>
          <w:sz w:val="28"/>
          <w:szCs w:val="28"/>
        </w:rPr>
        <w:t>Quercus</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macranthera</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Fisch</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et</w:t>
      </w:r>
      <w:proofErr w:type="spellEnd"/>
      <w:r w:rsidRPr="00643C73">
        <w:rPr>
          <w:rFonts w:ascii="Times New Roman" w:eastAsia="Calibri" w:hAnsi="Times New Roman" w:cs="Times New Roman"/>
          <w:sz w:val="28"/>
          <w:szCs w:val="28"/>
        </w:rPr>
        <w:t xml:space="preserve"> C.F.</w:t>
      </w:r>
      <w:proofErr w:type="gramEnd"/>
      <w:r w:rsidRPr="00643C73">
        <w:rPr>
          <w:rFonts w:ascii="Times New Roman" w:eastAsia="Calibri" w:hAnsi="Times New Roman" w:cs="Times New Roman"/>
          <w:sz w:val="28"/>
          <w:szCs w:val="28"/>
        </w:rPr>
        <w:t xml:space="preserve"> </w:t>
      </w:r>
      <w:proofErr w:type="spellStart"/>
      <w:proofErr w:type="gramStart"/>
      <w:r w:rsidRPr="00643C73">
        <w:rPr>
          <w:rFonts w:ascii="Times New Roman" w:eastAsia="Calibri" w:hAnsi="Times New Roman" w:cs="Times New Roman"/>
          <w:sz w:val="28"/>
          <w:szCs w:val="28"/>
        </w:rPr>
        <w:t>Mey</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ex</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Hohen</w:t>
      </w:r>
      <w:proofErr w:type="spellEnd"/>
      <w:r w:rsidRPr="00643C73">
        <w:rPr>
          <w:rFonts w:ascii="Times New Roman" w:eastAsia="Calibri" w:hAnsi="Times New Roman" w:cs="Times New Roman"/>
          <w:sz w:val="28"/>
          <w:szCs w:val="28"/>
        </w:rPr>
        <w:t>., 1838).</w:t>
      </w:r>
      <w:proofErr w:type="gramEnd"/>
      <w:r w:rsidRPr="00643C73">
        <w:rPr>
          <w:rFonts w:ascii="Times New Roman" w:eastAsia="Calibri" w:hAnsi="Times New Roman" w:cs="Times New Roman"/>
          <w:sz w:val="28"/>
          <w:szCs w:val="28"/>
        </w:rPr>
        <w:t xml:space="preserve"> Концентрация клопов перед уходом на зимовку в жилых помещениях, отмечавшаяся в Канаде и США, приводит к тому, что они причиняют беспокойство людям, нанося болезненные укусы. Таким образом, деятельность клопа будет иметь не только экономические, но и экологические, и социальные последствия. Экономические потери, связанные с реализацией мероприятий по механической, химической и биологической защите дубовых насаждений от вредителя, а также их восстановлению, по нашим оценкам, будут изме</w:t>
      </w:r>
      <w:r w:rsidR="00F66D01" w:rsidRPr="00643C73">
        <w:rPr>
          <w:rFonts w:ascii="Times New Roman" w:eastAsia="Calibri" w:hAnsi="Times New Roman" w:cs="Times New Roman"/>
          <w:sz w:val="28"/>
          <w:szCs w:val="28"/>
        </w:rPr>
        <w:t>ряться сотнями миллионов рублей [4]</w:t>
      </w:r>
      <w:r w:rsidR="009B2630" w:rsidRPr="00643C73">
        <w:rPr>
          <w:rFonts w:ascii="Times New Roman" w:eastAsia="Calibri" w:hAnsi="Times New Roman" w:cs="Times New Roman"/>
          <w:sz w:val="28"/>
          <w:szCs w:val="28"/>
        </w:rPr>
        <w:t>.(Приложение</w:t>
      </w:r>
      <w:proofErr w:type="gramStart"/>
      <w:r w:rsidR="009B2630" w:rsidRPr="00643C73">
        <w:rPr>
          <w:rFonts w:ascii="Times New Roman" w:eastAsia="Calibri" w:hAnsi="Times New Roman" w:cs="Times New Roman"/>
          <w:sz w:val="28"/>
          <w:szCs w:val="28"/>
        </w:rPr>
        <w:t xml:space="preserve"> Е</w:t>
      </w:r>
      <w:proofErr w:type="gramEnd"/>
      <w:r w:rsidR="009B2630" w:rsidRPr="00643C73">
        <w:rPr>
          <w:rFonts w:ascii="Times New Roman" w:eastAsia="Calibri" w:hAnsi="Times New Roman" w:cs="Times New Roman"/>
          <w:sz w:val="28"/>
          <w:szCs w:val="28"/>
        </w:rPr>
        <w:t>, рис.8)</w:t>
      </w:r>
    </w:p>
    <w:p w:rsidR="00010B0C" w:rsidRPr="00643C73" w:rsidRDefault="00B2255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3</w:t>
      </w:r>
      <w:r w:rsidR="00010B0C" w:rsidRPr="00643C73">
        <w:rPr>
          <w:rFonts w:ascii="Times New Roman" w:hAnsi="Times New Roman" w:cs="Times New Roman"/>
          <w:b/>
          <w:sz w:val="28"/>
          <w:szCs w:val="28"/>
        </w:rPr>
        <w:t xml:space="preserve">.4. </w:t>
      </w:r>
      <w:r w:rsidR="00B22EB1" w:rsidRPr="00643C73">
        <w:rPr>
          <w:rFonts w:ascii="Times New Roman" w:hAnsi="Times New Roman" w:cs="Times New Roman"/>
          <w:b/>
          <w:sz w:val="28"/>
          <w:szCs w:val="28"/>
        </w:rPr>
        <w:t>Описание вида</w:t>
      </w:r>
    </w:p>
    <w:p w:rsidR="009A2B68" w:rsidRPr="00643C73" w:rsidRDefault="00F66D01" w:rsidP="00B30F46">
      <w:pPr>
        <w:spacing w:after="0" w:line="240" w:lineRule="auto"/>
        <w:jc w:val="both"/>
        <w:rPr>
          <w:rFonts w:ascii="Times New Roman" w:hAnsi="Times New Roman" w:cs="Times New Roman"/>
          <w:b/>
          <w:sz w:val="28"/>
          <w:szCs w:val="28"/>
        </w:rPr>
      </w:pPr>
      <w:r w:rsidRPr="00643C73">
        <w:rPr>
          <w:rFonts w:ascii="Times New Roman" w:eastAsia="Calibri" w:hAnsi="Times New Roman" w:cs="Times New Roman"/>
          <w:sz w:val="28"/>
          <w:szCs w:val="28"/>
        </w:rPr>
        <w:t xml:space="preserve">   </w:t>
      </w:r>
      <w:r w:rsidR="009A2B68" w:rsidRPr="00643C73">
        <w:rPr>
          <w:rFonts w:ascii="Times New Roman" w:eastAsia="Calibri" w:hAnsi="Times New Roman" w:cs="Times New Roman"/>
          <w:sz w:val="28"/>
          <w:szCs w:val="28"/>
        </w:rPr>
        <w:t xml:space="preserve">Клопы-кружевницы рода </w:t>
      </w:r>
      <w:proofErr w:type="spellStart"/>
      <w:r w:rsidR="009A2B68" w:rsidRPr="00643C73">
        <w:rPr>
          <w:rFonts w:ascii="Times New Roman" w:eastAsia="Calibri" w:hAnsi="Times New Roman" w:cs="Times New Roman"/>
          <w:sz w:val="28"/>
          <w:szCs w:val="28"/>
        </w:rPr>
        <w:t>Corythucha</w:t>
      </w:r>
      <w:proofErr w:type="spellEnd"/>
      <w:r w:rsidR="009A2B68" w:rsidRPr="00643C73">
        <w:rPr>
          <w:rFonts w:ascii="Times New Roman" w:eastAsia="Calibri" w:hAnsi="Times New Roman" w:cs="Times New Roman"/>
          <w:sz w:val="28"/>
          <w:szCs w:val="28"/>
        </w:rPr>
        <w:t xml:space="preserve"> характеризуются мелкими размерами. Длина их тела варьирует от 2,8 до 4,1 мм. Взрослые особи 23 отличаются типичными для клопов семейства кружевниц ячеистыми структурами надкрылий и </w:t>
      </w:r>
      <w:proofErr w:type="spellStart"/>
      <w:r w:rsidR="009A2B68" w:rsidRPr="00643C73">
        <w:rPr>
          <w:rFonts w:ascii="Times New Roman" w:eastAsia="Calibri" w:hAnsi="Times New Roman" w:cs="Times New Roman"/>
          <w:sz w:val="28"/>
          <w:szCs w:val="28"/>
        </w:rPr>
        <w:t>переднеспинки</w:t>
      </w:r>
      <w:proofErr w:type="spellEnd"/>
      <w:r w:rsidR="009A2B68" w:rsidRPr="00643C73">
        <w:rPr>
          <w:rFonts w:ascii="Times New Roman" w:eastAsia="Calibri" w:hAnsi="Times New Roman" w:cs="Times New Roman"/>
          <w:sz w:val="28"/>
          <w:szCs w:val="28"/>
        </w:rPr>
        <w:t xml:space="preserve">. Диск </w:t>
      </w:r>
      <w:proofErr w:type="spellStart"/>
      <w:r w:rsidR="009A2B68" w:rsidRPr="00643C73">
        <w:rPr>
          <w:rFonts w:ascii="Times New Roman" w:eastAsia="Calibri" w:hAnsi="Times New Roman" w:cs="Times New Roman"/>
          <w:sz w:val="28"/>
          <w:szCs w:val="28"/>
        </w:rPr>
        <w:t>переднеспинки</w:t>
      </w:r>
      <w:proofErr w:type="spellEnd"/>
      <w:r w:rsidR="009A2B68" w:rsidRPr="00643C73">
        <w:rPr>
          <w:rFonts w:ascii="Times New Roman" w:eastAsia="Calibri" w:hAnsi="Times New Roman" w:cs="Times New Roman"/>
          <w:sz w:val="28"/>
          <w:szCs w:val="28"/>
        </w:rPr>
        <w:t xml:space="preserve"> и все тело черновато-бурые. Боковые края </w:t>
      </w:r>
      <w:proofErr w:type="spellStart"/>
      <w:r w:rsidR="009A2B68" w:rsidRPr="00643C73">
        <w:rPr>
          <w:rFonts w:ascii="Times New Roman" w:eastAsia="Calibri" w:hAnsi="Times New Roman" w:cs="Times New Roman"/>
          <w:sz w:val="28"/>
          <w:szCs w:val="28"/>
        </w:rPr>
        <w:t>паранотумов</w:t>
      </w:r>
      <w:proofErr w:type="spellEnd"/>
      <w:r w:rsidR="009A2B68" w:rsidRPr="00643C73">
        <w:rPr>
          <w:rFonts w:ascii="Times New Roman" w:eastAsia="Calibri" w:hAnsi="Times New Roman" w:cs="Times New Roman"/>
          <w:sz w:val="28"/>
          <w:szCs w:val="28"/>
        </w:rPr>
        <w:t xml:space="preserve"> – выступающих в стороны боковых выростов </w:t>
      </w:r>
      <w:proofErr w:type="spellStart"/>
      <w:r w:rsidR="009A2B68" w:rsidRPr="00643C73">
        <w:rPr>
          <w:rFonts w:ascii="Times New Roman" w:eastAsia="Calibri" w:hAnsi="Times New Roman" w:cs="Times New Roman"/>
          <w:sz w:val="28"/>
          <w:szCs w:val="28"/>
        </w:rPr>
        <w:t>тергитов</w:t>
      </w:r>
      <w:proofErr w:type="spellEnd"/>
      <w:r w:rsidR="009A2B68" w:rsidRPr="00643C73">
        <w:rPr>
          <w:rFonts w:ascii="Times New Roman" w:eastAsia="Calibri" w:hAnsi="Times New Roman" w:cs="Times New Roman"/>
          <w:sz w:val="28"/>
          <w:szCs w:val="28"/>
        </w:rPr>
        <w:t xml:space="preserve"> грудных сегментов, боковые края надкрылий, а также многие жилки, </w:t>
      </w:r>
      <w:r w:rsidR="009A2B68" w:rsidRPr="00643C73">
        <w:rPr>
          <w:rFonts w:ascii="Times New Roman" w:eastAsia="Calibri" w:hAnsi="Times New Roman" w:cs="Times New Roman"/>
          <w:sz w:val="28"/>
          <w:szCs w:val="28"/>
        </w:rPr>
        <w:lastRenderedPageBreak/>
        <w:t xml:space="preserve">разделяющие ячейки, с </w:t>
      </w:r>
      <w:proofErr w:type="gramStart"/>
      <w:r w:rsidR="009A2B68" w:rsidRPr="00643C73">
        <w:rPr>
          <w:rFonts w:ascii="Times New Roman" w:eastAsia="Calibri" w:hAnsi="Times New Roman" w:cs="Times New Roman"/>
          <w:sz w:val="28"/>
          <w:szCs w:val="28"/>
        </w:rPr>
        <w:t>мелкими</w:t>
      </w:r>
      <w:proofErr w:type="gramEnd"/>
      <w:r w:rsidR="009A2B68" w:rsidRPr="00643C73">
        <w:rPr>
          <w:rFonts w:ascii="Times New Roman" w:eastAsia="Calibri" w:hAnsi="Times New Roman" w:cs="Times New Roman"/>
          <w:sz w:val="28"/>
          <w:szCs w:val="28"/>
        </w:rPr>
        <w:t xml:space="preserve"> </w:t>
      </w:r>
      <w:proofErr w:type="spellStart"/>
      <w:r w:rsidR="009A2B68" w:rsidRPr="00643C73">
        <w:rPr>
          <w:rFonts w:ascii="Times New Roman" w:eastAsia="Calibri" w:hAnsi="Times New Roman" w:cs="Times New Roman"/>
          <w:sz w:val="28"/>
          <w:szCs w:val="28"/>
        </w:rPr>
        <w:t>шипиками</w:t>
      </w:r>
      <w:proofErr w:type="spellEnd"/>
      <w:r w:rsidR="009A2B68" w:rsidRPr="00643C73">
        <w:rPr>
          <w:rFonts w:ascii="Times New Roman" w:eastAsia="Calibri" w:hAnsi="Times New Roman" w:cs="Times New Roman"/>
          <w:sz w:val="28"/>
          <w:szCs w:val="28"/>
        </w:rPr>
        <w:t xml:space="preserve">. Вершинные части этих </w:t>
      </w:r>
      <w:proofErr w:type="spellStart"/>
      <w:r w:rsidR="009A2B68" w:rsidRPr="00643C73">
        <w:rPr>
          <w:rFonts w:ascii="Times New Roman" w:eastAsia="Calibri" w:hAnsi="Times New Roman" w:cs="Times New Roman"/>
          <w:sz w:val="28"/>
          <w:szCs w:val="28"/>
        </w:rPr>
        <w:t>шипиков</w:t>
      </w:r>
      <w:proofErr w:type="spellEnd"/>
      <w:r w:rsidR="009A2B68" w:rsidRPr="00643C73">
        <w:rPr>
          <w:rFonts w:ascii="Times New Roman" w:eastAsia="Calibri" w:hAnsi="Times New Roman" w:cs="Times New Roman"/>
          <w:sz w:val="28"/>
          <w:szCs w:val="28"/>
        </w:rPr>
        <w:t xml:space="preserve"> (апексы) темнее основной их части. Голова без шипов, черновато-бурая. Она почти полностью скрыта под пузыревидным ячеистым образованием переднего края </w:t>
      </w:r>
      <w:proofErr w:type="spellStart"/>
      <w:r w:rsidR="009A2B68" w:rsidRPr="00643C73">
        <w:rPr>
          <w:rFonts w:ascii="Times New Roman" w:eastAsia="Calibri" w:hAnsi="Times New Roman" w:cs="Times New Roman"/>
          <w:sz w:val="28"/>
          <w:szCs w:val="28"/>
        </w:rPr>
        <w:t>переднеспинки</w:t>
      </w:r>
      <w:proofErr w:type="spellEnd"/>
      <w:r w:rsidR="009A2B68" w:rsidRPr="00643C73">
        <w:rPr>
          <w:rFonts w:ascii="Times New Roman" w:eastAsia="Calibri" w:hAnsi="Times New Roman" w:cs="Times New Roman"/>
          <w:sz w:val="28"/>
          <w:szCs w:val="28"/>
        </w:rPr>
        <w:t xml:space="preserve"> – везикулой. Хоботковые пластинки спереди замкнутые. Антенны светлые, длинные и тонкие. Их членики с удлиненными торчащими светлыми волосками. </w:t>
      </w:r>
      <w:proofErr w:type="spellStart"/>
      <w:r w:rsidR="009A2B68" w:rsidRPr="00643C73">
        <w:rPr>
          <w:rFonts w:ascii="Times New Roman" w:eastAsia="Calibri" w:hAnsi="Times New Roman" w:cs="Times New Roman"/>
          <w:sz w:val="28"/>
          <w:szCs w:val="28"/>
        </w:rPr>
        <w:t>Переднеспинка</w:t>
      </w:r>
      <w:proofErr w:type="spellEnd"/>
      <w:r w:rsidR="009A2B68" w:rsidRPr="00643C73">
        <w:rPr>
          <w:rFonts w:ascii="Times New Roman" w:eastAsia="Calibri" w:hAnsi="Times New Roman" w:cs="Times New Roman"/>
          <w:sz w:val="28"/>
          <w:szCs w:val="28"/>
        </w:rPr>
        <w:t xml:space="preserve"> с продольными пластинчатыми ячеистыми гребнями (килями). Медиальный, или срединный гребень тянется от основания везикулы до вершины заднего треугольного отростка. Бока </w:t>
      </w:r>
      <w:proofErr w:type="spellStart"/>
      <w:r w:rsidR="009A2B68" w:rsidRPr="00643C73">
        <w:rPr>
          <w:rFonts w:ascii="Times New Roman" w:eastAsia="Calibri" w:hAnsi="Times New Roman" w:cs="Times New Roman"/>
          <w:sz w:val="28"/>
          <w:szCs w:val="28"/>
        </w:rPr>
        <w:t>переднеспинки</w:t>
      </w:r>
      <w:proofErr w:type="spellEnd"/>
      <w:r w:rsidR="009A2B68" w:rsidRPr="00643C73">
        <w:rPr>
          <w:rFonts w:ascii="Times New Roman" w:eastAsia="Calibri" w:hAnsi="Times New Roman" w:cs="Times New Roman"/>
          <w:sz w:val="28"/>
          <w:szCs w:val="28"/>
        </w:rPr>
        <w:t xml:space="preserve"> с </w:t>
      </w:r>
      <w:proofErr w:type="gramStart"/>
      <w:r w:rsidR="009A2B68" w:rsidRPr="00643C73">
        <w:rPr>
          <w:rFonts w:ascii="Times New Roman" w:eastAsia="Calibri" w:hAnsi="Times New Roman" w:cs="Times New Roman"/>
          <w:sz w:val="28"/>
          <w:szCs w:val="28"/>
        </w:rPr>
        <w:t>широкими</w:t>
      </w:r>
      <w:proofErr w:type="gramEnd"/>
      <w:r w:rsidR="009A2B68" w:rsidRPr="00643C73">
        <w:rPr>
          <w:rFonts w:ascii="Times New Roman" w:eastAsia="Calibri" w:hAnsi="Times New Roman" w:cs="Times New Roman"/>
          <w:sz w:val="28"/>
          <w:szCs w:val="28"/>
        </w:rPr>
        <w:t xml:space="preserve"> пластинчатыми, распластанными в стороны и вверх </w:t>
      </w:r>
      <w:proofErr w:type="spellStart"/>
      <w:r w:rsidR="009A2B68" w:rsidRPr="00643C73">
        <w:rPr>
          <w:rFonts w:ascii="Times New Roman" w:eastAsia="Calibri" w:hAnsi="Times New Roman" w:cs="Times New Roman"/>
          <w:sz w:val="28"/>
          <w:szCs w:val="28"/>
        </w:rPr>
        <w:t>паранотумами</w:t>
      </w:r>
      <w:proofErr w:type="spellEnd"/>
      <w:r w:rsidR="009A2B68" w:rsidRPr="00643C73">
        <w:rPr>
          <w:rFonts w:ascii="Times New Roman" w:eastAsia="Calibri" w:hAnsi="Times New Roman" w:cs="Times New Roman"/>
          <w:sz w:val="28"/>
          <w:szCs w:val="28"/>
        </w:rPr>
        <w:t xml:space="preserve">. Ячейки везикулы, </w:t>
      </w:r>
      <w:proofErr w:type="spellStart"/>
      <w:r w:rsidR="009A2B68" w:rsidRPr="00643C73">
        <w:rPr>
          <w:rFonts w:ascii="Times New Roman" w:eastAsia="Calibri" w:hAnsi="Times New Roman" w:cs="Times New Roman"/>
          <w:sz w:val="28"/>
          <w:szCs w:val="28"/>
        </w:rPr>
        <w:t>паранотумов</w:t>
      </w:r>
      <w:proofErr w:type="spellEnd"/>
      <w:r w:rsidR="009A2B68" w:rsidRPr="00643C73">
        <w:rPr>
          <w:rFonts w:ascii="Times New Roman" w:eastAsia="Calibri" w:hAnsi="Times New Roman" w:cs="Times New Roman"/>
          <w:sz w:val="28"/>
          <w:szCs w:val="28"/>
        </w:rPr>
        <w:t xml:space="preserve"> и заднего отростка </w:t>
      </w:r>
      <w:proofErr w:type="spellStart"/>
      <w:r w:rsidR="009A2B68" w:rsidRPr="00643C73">
        <w:rPr>
          <w:rFonts w:ascii="Times New Roman" w:eastAsia="Calibri" w:hAnsi="Times New Roman" w:cs="Times New Roman"/>
          <w:sz w:val="28"/>
          <w:szCs w:val="28"/>
        </w:rPr>
        <w:t>переднеспинки</w:t>
      </w:r>
      <w:proofErr w:type="spellEnd"/>
      <w:r w:rsidR="009A2B68" w:rsidRPr="00643C73">
        <w:rPr>
          <w:rFonts w:ascii="Times New Roman" w:eastAsia="Calibri" w:hAnsi="Times New Roman" w:cs="Times New Roman"/>
          <w:sz w:val="28"/>
          <w:szCs w:val="28"/>
        </w:rPr>
        <w:t xml:space="preserve"> значительно мельче ячеек костального и шовного полей надкрылий. Надкрылья длинные, далеко заходящие за вершину брюшка. Имеют выраженную ячеистую ст</w:t>
      </w:r>
      <w:r w:rsidRPr="00643C73">
        <w:rPr>
          <w:rFonts w:ascii="Times New Roman" w:eastAsia="Calibri" w:hAnsi="Times New Roman" w:cs="Times New Roman"/>
          <w:sz w:val="28"/>
          <w:szCs w:val="28"/>
        </w:rPr>
        <w:t>руктуру [5]</w:t>
      </w:r>
      <w:r w:rsidR="005875E0" w:rsidRPr="00643C73">
        <w:rPr>
          <w:rFonts w:ascii="Times New Roman" w:eastAsia="Calibri" w:hAnsi="Times New Roman" w:cs="Times New Roman"/>
          <w:sz w:val="28"/>
          <w:szCs w:val="28"/>
        </w:rPr>
        <w:t xml:space="preserve"> (Приложение</w:t>
      </w:r>
      <w:proofErr w:type="gramStart"/>
      <w:r w:rsidR="005875E0" w:rsidRPr="00643C73">
        <w:rPr>
          <w:rFonts w:ascii="Times New Roman" w:eastAsia="Calibri" w:hAnsi="Times New Roman" w:cs="Times New Roman"/>
          <w:sz w:val="28"/>
          <w:szCs w:val="28"/>
        </w:rPr>
        <w:t xml:space="preserve"> В</w:t>
      </w:r>
      <w:proofErr w:type="gramEnd"/>
      <w:r w:rsidR="005875E0" w:rsidRPr="00643C73">
        <w:rPr>
          <w:rFonts w:ascii="Times New Roman" w:eastAsia="Calibri" w:hAnsi="Times New Roman" w:cs="Times New Roman"/>
          <w:sz w:val="28"/>
          <w:szCs w:val="28"/>
        </w:rPr>
        <w:t>, рис.4)</w:t>
      </w:r>
    </w:p>
    <w:p w:rsidR="000F6D66" w:rsidRPr="00643C73" w:rsidRDefault="00B2255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3</w:t>
      </w:r>
      <w:r w:rsidR="000F6D66" w:rsidRPr="00643C73">
        <w:rPr>
          <w:rFonts w:ascii="Times New Roman" w:hAnsi="Times New Roman" w:cs="Times New Roman"/>
          <w:b/>
          <w:sz w:val="28"/>
          <w:szCs w:val="28"/>
        </w:rPr>
        <w:t>.5. Биологические особенности</w:t>
      </w:r>
    </w:p>
    <w:p w:rsidR="00203643" w:rsidRPr="00643C73" w:rsidRDefault="00F66D01" w:rsidP="00B30F46">
      <w:pPr>
        <w:spacing w:after="0" w:line="240" w:lineRule="auto"/>
        <w:jc w:val="both"/>
        <w:rPr>
          <w:rFonts w:ascii="Times New Roman" w:hAnsi="Times New Roman" w:cs="Times New Roman"/>
          <w:sz w:val="28"/>
          <w:szCs w:val="28"/>
        </w:rPr>
      </w:pPr>
      <w:r w:rsidRPr="00643C73">
        <w:rPr>
          <w:rFonts w:ascii="Times New Roman" w:hAnsi="Times New Roman" w:cs="Times New Roman"/>
          <w:sz w:val="28"/>
          <w:szCs w:val="28"/>
        </w:rPr>
        <w:t xml:space="preserve">   </w:t>
      </w:r>
      <w:r w:rsidR="009A2B68" w:rsidRPr="00643C73">
        <w:rPr>
          <w:rFonts w:ascii="Times New Roman" w:hAnsi="Times New Roman" w:cs="Times New Roman"/>
          <w:sz w:val="28"/>
          <w:szCs w:val="28"/>
        </w:rPr>
        <w:t xml:space="preserve">Особенности биологии дубовой кружевницы, в частности – ее жизненный цикл, были изучены A.W. </w:t>
      </w:r>
      <w:proofErr w:type="spellStart"/>
      <w:r w:rsidR="009A2B68" w:rsidRPr="00643C73">
        <w:rPr>
          <w:rFonts w:ascii="Times New Roman" w:hAnsi="Times New Roman" w:cs="Times New Roman"/>
          <w:sz w:val="28"/>
          <w:szCs w:val="28"/>
        </w:rPr>
        <w:t>Morrill</w:t>
      </w:r>
      <w:proofErr w:type="spellEnd"/>
      <w:r w:rsidR="009A2B68" w:rsidRPr="00643C73">
        <w:rPr>
          <w:rFonts w:ascii="Times New Roman" w:hAnsi="Times New Roman" w:cs="Times New Roman"/>
          <w:sz w:val="28"/>
          <w:szCs w:val="28"/>
        </w:rPr>
        <w:t xml:space="preserve">. Сведения по биологии клопа приводятся в работе M. </w:t>
      </w:r>
      <w:proofErr w:type="spellStart"/>
      <w:r w:rsidR="009A2B68" w:rsidRPr="00643C73">
        <w:rPr>
          <w:rFonts w:ascii="Times New Roman" w:hAnsi="Times New Roman" w:cs="Times New Roman"/>
          <w:sz w:val="28"/>
          <w:szCs w:val="28"/>
        </w:rPr>
        <w:t>Javahery</w:t>
      </w:r>
      <w:proofErr w:type="spellEnd"/>
      <w:r w:rsidR="009A2B68" w:rsidRPr="00643C73">
        <w:rPr>
          <w:rFonts w:ascii="Times New Roman" w:hAnsi="Times New Roman" w:cs="Times New Roman"/>
          <w:sz w:val="28"/>
          <w:szCs w:val="28"/>
        </w:rPr>
        <w:t xml:space="preserve"> для юга Канады – части аборигенного ареала C. </w:t>
      </w:r>
      <w:proofErr w:type="spellStart"/>
      <w:r w:rsidR="009A2B68" w:rsidRPr="00643C73">
        <w:rPr>
          <w:rFonts w:ascii="Times New Roman" w:hAnsi="Times New Roman" w:cs="Times New Roman"/>
          <w:sz w:val="28"/>
          <w:szCs w:val="28"/>
        </w:rPr>
        <w:t>ar</w:t>
      </w:r>
      <w:proofErr w:type="gramStart"/>
      <w:r w:rsidR="009A2B68" w:rsidRPr="00643C73">
        <w:rPr>
          <w:rFonts w:ascii="Times New Roman" w:hAnsi="Times New Roman" w:cs="Times New Roman"/>
          <w:sz w:val="28"/>
          <w:szCs w:val="28"/>
        </w:rPr>
        <w:t>с</w:t>
      </w:r>
      <w:proofErr w:type="gramEnd"/>
      <w:r w:rsidR="009A2B68" w:rsidRPr="00643C73">
        <w:rPr>
          <w:rFonts w:ascii="Times New Roman" w:hAnsi="Times New Roman" w:cs="Times New Roman"/>
          <w:sz w:val="28"/>
          <w:szCs w:val="28"/>
        </w:rPr>
        <w:t>uata</w:t>
      </w:r>
      <w:proofErr w:type="spellEnd"/>
      <w:r w:rsidR="009A2B68" w:rsidRPr="00643C73">
        <w:rPr>
          <w:rFonts w:ascii="Times New Roman" w:hAnsi="Times New Roman" w:cs="Times New Roman"/>
          <w:sz w:val="28"/>
          <w:szCs w:val="28"/>
        </w:rPr>
        <w:t xml:space="preserve">. Весной перезимовавшие взрослые особи </w:t>
      </w:r>
      <w:proofErr w:type="gramStart"/>
      <w:r w:rsidR="009A2B68" w:rsidRPr="00643C73">
        <w:rPr>
          <w:rFonts w:ascii="Times New Roman" w:hAnsi="Times New Roman" w:cs="Times New Roman"/>
          <w:sz w:val="28"/>
          <w:szCs w:val="28"/>
        </w:rPr>
        <w:t>начинают проявлять активность при подъеме температуры воздуха до +15 °С. Имаго перемещаются</w:t>
      </w:r>
      <w:proofErr w:type="gramEnd"/>
      <w:r w:rsidR="009A2B68" w:rsidRPr="00643C73">
        <w:rPr>
          <w:rFonts w:ascii="Times New Roman" w:hAnsi="Times New Roman" w:cs="Times New Roman"/>
          <w:sz w:val="28"/>
          <w:szCs w:val="28"/>
        </w:rPr>
        <w:t xml:space="preserve"> на ближайшие к местам зимовки кормовые растения, где локализуются, как правило, на нижней стороне листьев и приступают к питанию. Эмбриональное развитие занимает 10-15 дней. Личинки первого возраста появляются в конце мая – начале июня, личинки со второго возраста по пятый развиваются с июня по август. Взрослые особи новой генерации начинают появляться с конца июля. Их появление растягивается до начала сентября. В августе можно наблюдать личинок всех возрастов вместе с имаго. Перезимовавшие клопы отмирают в июле – августе. Отродившиеся имаго питаются 2-3 недели в местах появления на свет, затем расселяются на близлежащие деревья. Здесь продолжают питаться до октябрьского похолодания. С первыми заморозками мигрируют с листьев на почву, где зимуют под </w:t>
      </w:r>
      <w:proofErr w:type="gramStart"/>
      <w:r w:rsidR="009A2B68" w:rsidRPr="00643C73">
        <w:rPr>
          <w:rFonts w:ascii="Times New Roman" w:hAnsi="Times New Roman" w:cs="Times New Roman"/>
          <w:sz w:val="28"/>
          <w:szCs w:val="28"/>
        </w:rPr>
        <w:t>листовым</w:t>
      </w:r>
      <w:proofErr w:type="gramEnd"/>
      <w:r w:rsidR="009A2B68" w:rsidRPr="00643C73">
        <w:rPr>
          <w:rFonts w:ascii="Times New Roman" w:hAnsi="Times New Roman" w:cs="Times New Roman"/>
          <w:sz w:val="28"/>
          <w:szCs w:val="28"/>
        </w:rPr>
        <w:t xml:space="preserve"> </w:t>
      </w:r>
      <w:proofErr w:type="spellStart"/>
      <w:r w:rsidR="009A2B68" w:rsidRPr="00643C73">
        <w:rPr>
          <w:rFonts w:ascii="Times New Roman" w:hAnsi="Times New Roman" w:cs="Times New Roman"/>
          <w:sz w:val="28"/>
          <w:szCs w:val="28"/>
        </w:rPr>
        <w:t>опадом</w:t>
      </w:r>
      <w:proofErr w:type="spellEnd"/>
      <w:r w:rsidR="009A2B68" w:rsidRPr="00643C73">
        <w:rPr>
          <w:rFonts w:ascii="Times New Roman" w:hAnsi="Times New Roman" w:cs="Times New Roman"/>
          <w:sz w:val="28"/>
          <w:szCs w:val="28"/>
        </w:rPr>
        <w:t xml:space="preserve"> и в трещинах коры комлевой части деревьев. Продолжительность развития клопа от яйца до имаго варьирует от 30 до 45 дней. Сколько же генераций дубовая кружевница сможет дать в случае заноса и акклиматизации в европейской части России? Поскольку </w:t>
      </w:r>
      <w:proofErr w:type="spellStart"/>
      <w:r w:rsidR="009A2B68" w:rsidRPr="00643C73">
        <w:rPr>
          <w:rFonts w:ascii="Times New Roman" w:hAnsi="Times New Roman" w:cs="Times New Roman"/>
          <w:sz w:val="28"/>
          <w:szCs w:val="28"/>
        </w:rPr>
        <w:t>бóльшая</w:t>
      </w:r>
      <w:proofErr w:type="spellEnd"/>
      <w:r w:rsidR="009A2B68" w:rsidRPr="00643C73">
        <w:rPr>
          <w:rFonts w:ascii="Times New Roman" w:hAnsi="Times New Roman" w:cs="Times New Roman"/>
          <w:sz w:val="28"/>
          <w:szCs w:val="28"/>
        </w:rPr>
        <w:t xml:space="preserve"> часть ее ареала в Северной Америке перекрывается ареалом близкого вида – платановой кружевницы (C. </w:t>
      </w:r>
      <w:proofErr w:type="spellStart"/>
      <w:r w:rsidR="009A2B68" w:rsidRPr="00643C73">
        <w:rPr>
          <w:rFonts w:ascii="Times New Roman" w:hAnsi="Times New Roman" w:cs="Times New Roman"/>
          <w:sz w:val="28"/>
          <w:szCs w:val="28"/>
        </w:rPr>
        <w:t>ciliata</w:t>
      </w:r>
      <w:proofErr w:type="spellEnd"/>
      <w:r w:rsidR="009A2B68" w:rsidRPr="00643C73">
        <w:rPr>
          <w:rFonts w:ascii="Times New Roman" w:hAnsi="Times New Roman" w:cs="Times New Roman"/>
          <w:sz w:val="28"/>
          <w:szCs w:val="28"/>
        </w:rPr>
        <w:t xml:space="preserve">), требования к макроклиматическим факторам C. </w:t>
      </w:r>
      <w:proofErr w:type="spellStart"/>
      <w:r w:rsidR="009A2B68" w:rsidRPr="00643C73">
        <w:rPr>
          <w:rFonts w:ascii="Times New Roman" w:hAnsi="Times New Roman" w:cs="Times New Roman"/>
          <w:sz w:val="28"/>
          <w:szCs w:val="28"/>
        </w:rPr>
        <w:t>arcuata</w:t>
      </w:r>
      <w:proofErr w:type="spellEnd"/>
      <w:r w:rsidR="009A2B68" w:rsidRPr="00643C73">
        <w:rPr>
          <w:rFonts w:ascii="Times New Roman" w:hAnsi="Times New Roman" w:cs="Times New Roman"/>
          <w:sz w:val="28"/>
          <w:szCs w:val="28"/>
        </w:rPr>
        <w:t xml:space="preserve"> будут сходны с </w:t>
      </w:r>
      <w:r w:rsidRPr="00643C73">
        <w:rPr>
          <w:rFonts w:ascii="Times New Roman" w:hAnsi="Times New Roman" w:cs="Times New Roman"/>
          <w:sz w:val="28"/>
          <w:szCs w:val="28"/>
        </w:rPr>
        <w:t xml:space="preserve">таковыми платановой </w:t>
      </w:r>
      <w:r w:rsidR="009A2B68" w:rsidRPr="00643C73">
        <w:rPr>
          <w:rFonts w:ascii="Times New Roman" w:hAnsi="Times New Roman" w:cs="Times New Roman"/>
          <w:sz w:val="28"/>
          <w:szCs w:val="28"/>
        </w:rPr>
        <w:t xml:space="preserve">кружевницы. В условиях Краснодарского края для развития одного поколения C. </w:t>
      </w:r>
      <w:proofErr w:type="spellStart"/>
      <w:r w:rsidR="009A2B68" w:rsidRPr="00643C73">
        <w:rPr>
          <w:rFonts w:ascii="Times New Roman" w:hAnsi="Times New Roman" w:cs="Times New Roman"/>
          <w:sz w:val="28"/>
          <w:szCs w:val="28"/>
        </w:rPr>
        <w:t>Ciliatа</w:t>
      </w:r>
      <w:proofErr w:type="spellEnd"/>
      <w:r w:rsidR="009A2B68" w:rsidRPr="00643C73">
        <w:rPr>
          <w:rFonts w:ascii="Times New Roman" w:hAnsi="Times New Roman" w:cs="Times New Roman"/>
          <w:sz w:val="28"/>
          <w:szCs w:val="28"/>
        </w:rPr>
        <w:t xml:space="preserve"> требуется 355,6 </w:t>
      </w:r>
      <w:proofErr w:type="spellStart"/>
      <w:r w:rsidR="009A2B68" w:rsidRPr="00643C73">
        <w:rPr>
          <w:rFonts w:ascii="Times New Roman" w:hAnsi="Times New Roman" w:cs="Times New Roman"/>
          <w:sz w:val="28"/>
          <w:szCs w:val="28"/>
        </w:rPr>
        <w:t>градусо</w:t>
      </w:r>
      <w:proofErr w:type="spellEnd"/>
      <w:r w:rsidR="009A2B68" w:rsidRPr="00643C73">
        <w:rPr>
          <w:rFonts w:ascii="Times New Roman" w:hAnsi="Times New Roman" w:cs="Times New Roman"/>
          <w:sz w:val="28"/>
          <w:szCs w:val="28"/>
        </w:rPr>
        <w:t>-дней; сумма эффективных температур, при нижнем пороге развития 11,1</w:t>
      </w:r>
      <w:proofErr w:type="gramStart"/>
      <w:r w:rsidR="009A2B68" w:rsidRPr="00643C73">
        <w:rPr>
          <w:rFonts w:ascii="Times New Roman" w:hAnsi="Times New Roman" w:cs="Times New Roman"/>
          <w:sz w:val="28"/>
          <w:szCs w:val="28"/>
        </w:rPr>
        <w:t>° С</w:t>
      </w:r>
      <w:proofErr w:type="gramEnd"/>
      <w:r w:rsidR="009A2B68" w:rsidRPr="00643C73">
        <w:rPr>
          <w:rFonts w:ascii="Times New Roman" w:hAnsi="Times New Roman" w:cs="Times New Roman"/>
          <w:sz w:val="28"/>
          <w:szCs w:val="28"/>
        </w:rPr>
        <w:t xml:space="preserve">, составляет 1467,4 </w:t>
      </w:r>
      <w:proofErr w:type="spellStart"/>
      <w:r w:rsidR="009A2B68" w:rsidRPr="00643C73">
        <w:rPr>
          <w:rFonts w:ascii="Times New Roman" w:hAnsi="Times New Roman" w:cs="Times New Roman"/>
          <w:sz w:val="28"/>
          <w:szCs w:val="28"/>
        </w:rPr>
        <w:t>градусо</w:t>
      </w:r>
      <w:proofErr w:type="spellEnd"/>
      <w:r w:rsidR="009A2B68" w:rsidRPr="00643C73">
        <w:rPr>
          <w:rFonts w:ascii="Times New Roman" w:hAnsi="Times New Roman" w:cs="Times New Roman"/>
          <w:sz w:val="28"/>
          <w:szCs w:val="28"/>
        </w:rPr>
        <w:t xml:space="preserve">-дня. Платановая кружевница развивается здесь в двух поколениях. Можно предположить, что и дубовая кружевница в условиях юга России сможет давать два поколения в год. В центральных районах страны, до 60° </w:t>
      </w:r>
      <w:proofErr w:type="spellStart"/>
      <w:r w:rsidR="009A2B68" w:rsidRPr="00643C73">
        <w:rPr>
          <w:rFonts w:ascii="Times New Roman" w:hAnsi="Times New Roman" w:cs="Times New Roman"/>
          <w:sz w:val="28"/>
          <w:szCs w:val="28"/>
        </w:rPr>
        <w:t>с.ш</w:t>
      </w:r>
      <w:proofErr w:type="spellEnd"/>
      <w:r w:rsidR="009A2B68" w:rsidRPr="00643C73">
        <w:rPr>
          <w:rFonts w:ascii="Times New Roman" w:hAnsi="Times New Roman" w:cs="Times New Roman"/>
          <w:sz w:val="28"/>
          <w:szCs w:val="28"/>
        </w:rPr>
        <w:t>. включительно, сможет</w:t>
      </w:r>
      <w:r w:rsidRPr="00643C73">
        <w:rPr>
          <w:rFonts w:ascii="Times New Roman" w:hAnsi="Times New Roman" w:cs="Times New Roman"/>
          <w:sz w:val="28"/>
          <w:szCs w:val="28"/>
        </w:rPr>
        <w:t xml:space="preserve"> развиваться одно поколение [7].</w:t>
      </w:r>
    </w:p>
    <w:p w:rsidR="00774C61" w:rsidRPr="00643C73" w:rsidRDefault="00203643" w:rsidP="00B30F46">
      <w:pPr>
        <w:tabs>
          <w:tab w:val="left" w:pos="9498"/>
        </w:tabs>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lastRenderedPageBreak/>
        <w:t xml:space="preserve">    Дубовая кружевница – это </w:t>
      </w:r>
      <w:proofErr w:type="spellStart"/>
      <w:r w:rsidRPr="00643C73">
        <w:rPr>
          <w:rFonts w:ascii="Times New Roman" w:eastAsia="Calibri" w:hAnsi="Times New Roman" w:cs="Times New Roman"/>
          <w:sz w:val="28"/>
          <w:szCs w:val="28"/>
        </w:rPr>
        <w:t>поливольтинный</w:t>
      </w:r>
      <w:proofErr w:type="spellEnd"/>
      <w:r w:rsidRPr="00643C73">
        <w:rPr>
          <w:rFonts w:ascii="Times New Roman" w:eastAsia="Calibri" w:hAnsi="Times New Roman" w:cs="Times New Roman"/>
          <w:sz w:val="28"/>
          <w:szCs w:val="28"/>
        </w:rPr>
        <w:t xml:space="preserve"> вид. Для этого вида количество генераций ученые определяют совокупностью природно-климатических условий. В границах естественного ареала субъекта C. </w:t>
      </w:r>
      <w:proofErr w:type="spellStart"/>
      <w:r w:rsidRPr="00643C73">
        <w:rPr>
          <w:rFonts w:ascii="Times New Roman" w:eastAsia="Calibri" w:hAnsi="Times New Roman" w:cs="Times New Roman"/>
          <w:sz w:val="28"/>
          <w:szCs w:val="28"/>
        </w:rPr>
        <w:t>arcuata</w:t>
      </w:r>
      <w:proofErr w:type="spellEnd"/>
      <w:r w:rsidRPr="00643C73">
        <w:rPr>
          <w:rFonts w:ascii="Times New Roman" w:eastAsia="Calibri" w:hAnsi="Times New Roman" w:cs="Times New Roman"/>
          <w:sz w:val="28"/>
          <w:szCs w:val="28"/>
        </w:rPr>
        <w:t xml:space="preserve"> развивается в 2–3 генерациях во множестве европейских стран зарегистрировано развитие 3 генераций, но при хороших условиях развитие дополнительных генераций. Результаты тщательного изучения особенностей фенологии и биологии C. </w:t>
      </w:r>
      <w:proofErr w:type="spellStart"/>
      <w:r w:rsidRPr="00643C73">
        <w:rPr>
          <w:rFonts w:ascii="Times New Roman" w:eastAsia="Calibri" w:hAnsi="Times New Roman" w:cs="Times New Roman"/>
          <w:sz w:val="28"/>
          <w:szCs w:val="28"/>
        </w:rPr>
        <w:t>arcuata</w:t>
      </w:r>
      <w:proofErr w:type="spellEnd"/>
      <w:r w:rsidRPr="00643C73">
        <w:rPr>
          <w:rFonts w:ascii="Times New Roman" w:eastAsia="Calibri" w:hAnsi="Times New Roman" w:cs="Times New Roman"/>
          <w:sz w:val="28"/>
          <w:szCs w:val="28"/>
        </w:rPr>
        <w:t xml:space="preserve"> на месте Северо-Западного Кавказа описаны в работах В. И. </w:t>
      </w:r>
      <w:proofErr w:type="spellStart"/>
      <w:r w:rsidRPr="00643C73">
        <w:rPr>
          <w:rFonts w:ascii="Times New Roman" w:eastAsia="Calibri" w:hAnsi="Times New Roman" w:cs="Times New Roman"/>
          <w:sz w:val="28"/>
          <w:szCs w:val="28"/>
        </w:rPr>
        <w:t>Щурова</w:t>
      </w:r>
      <w:proofErr w:type="spellEnd"/>
      <w:r w:rsidRPr="00643C73">
        <w:rPr>
          <w:rFonts w:ascii="Times New Roman" w:eastAsia="Calibri" w:hAnsi="Times New Roman" w:cs="Times New Roman"/>
          <w:sz w:val="28"/>
          <w:szCs w:val="28"/>
        </w:rPr>
        <w:t xml:space="preserve"> и др. и показывают зависимость сезонного цикла развития от целого ряда факторов, среди которых важную роль играют физико-географические и климатические условия города. На большей части Северо-Западного Кавказа (в диапазоне высот 0–700 м </w:t>
      </w:r>
      <w:proofErr w:type="gramStart"/>
      <w:r w:rsidRPr="00643C73">
        <w:rPr>
          <w:rFonts w:ascii="Times New Roman" w:eastAsia="Calibri" w:hAnsi="Times New Roman" w:cs="Times New Roman"/>
          <w:sz w:val="28"/>
          <w:szCs w:val="28"/>
        </w:rPr>
        <w:t>над</w:t>
      </w:r>
      <w:proofErr w:type="gramEnd"/>
      <w:r w:rsidRPr="00643C73">
        <w:rPr>
          <w:rFonts w:ascii="Times New Roman" w:eastAsia="Calibri" w:hAnsi="Times New Roman" w:cs="Times New Roman"/>
          <w:sz w:val="28"/>
          <w:szCs w:val="28"/>
        </w:rPr>
        <w:t xml:space="preserve"> у. м.) C.</w:t>
      </w:r>
      <w:r w:rsidR="00774C61" w:rsidRPr="00643C73">
        <w:rPr>
          <w:rFonts w:ascii="Times New Roman" w:eastAsia="Calibri" w:hAnsi="Times New Roman" w:cs="Times New Roman"/>
          <w:sz w:val="28"/>
          <w:szCs w:val="28"/>
        </w:rPr>
        <w:t xml:space="preserve"> </w:t>
      </w:r>
      <w:proofErr w:type="spellStart"/>
      <w:r w:rsidR="00774C61" w:rsidRPr="00643C73">
        <w:rPr>
          <w:rFonts w:ascii="Times New Roman" w:eastAsia="Calibri" w:hAnsi="Times New Roman" w:cs="Times New Roman"/>
          <w:sz w:val="28"/>
          <w:szCs w:val="28"/>
        </w:rPr>
        <w:t>arcuata</w:t>
      </w:r>
      <w:proofErr w:type="spellEnd"/>
      <w:r w:rsidR="00774C61" w:rsidRPr="00643C73">
        <w:rPr>
          <w:rFonts w:ascii="Times New Roman" w:eastAsia="Calibri" w:hAnsi="Times New Roman" w:cs="Times New Roman"/>
          <w:sz w:val="28"/>
          <w:szCs w:val="28"/>
        </w:rPr>
        <w:t xml:space="preserve"> часто воспроизводит</w:t>
      </w:r>
      <w:r w:rsidRPr="00643C73">
        <w:rPr>
          <w:rFonts w:ascii="Times New Roman" w:eastAsia="Calibri" w:hAnsi="Times New Roman" w:cs="Times New Roman"/>
          <w:sz w:val="28"/>
          <w:szCs w:val="28"/>
        </w:rPr>
        <w:t xml:space="preserve"> три поколения, которые развиваются в период с мая по октябрь, в то же время на Черноморском побережье Кавказа могут развиваться ещё несколько  поколений. На высотах 700–900 м </w:t>
      </w:r>
      <w:proofErr w:type="gramStart"/>
      <w:r w:rsidRPr="00643C73">
        <w:rPr>
          <w:rFonts w:ascii="Times New Roman" w:eastAsia="Calibri" w:hAnsi="Times New Roman" w:cs="Times New Roman"/>
          <w:sz w:val="28"/>
          <w:szCs w:val="28"/>
        </w:rPr>
        <w:t>над</w:t>
      </w:r>
      <w:proofErr w:type="gramEnd"/>
      <w:r w:rsidRPr="00643C73">
        <w:rPr>
          <w:rFonts w:ascii="Times New Roman" w:eastAsia="Calibri" w:hAnsi="Times New Roman" w:cs="Times New Roman"/>
          <w:sz w:val="28"/>
          <w:szCs w:val="28"/>
        </w:rPr>
        <w:t xml:space="preserve"> у. м. имеют </w:t>
      </w:r>
      <w:proofErr w:type="gramStart"/>
      <w:r w:rsidRPr="00643C73">
        <w:rPr>
          <w:rFonts w:ascii="Times New Roman" w:eastAsia="Calibri" w:hAnsi="Times New Roman" w:cs="Times New Roman"/>
          <w:sz w:val="28"/>
          <w:szCs w:val="28"/>
        </w:rPr>
        <w:t>развитие</w:t>
      </w:r>
      <w:proofErr w:type="gramEnd"/>
      <w:r w:rsidRPr="00643C73">
        <w:rPr>
          <w:rFonts w:ascii="Times New Roman" w:eastAsia="Calibri" w:hAnsi="Times New Roman" w:cs="Times New Roman"/>
          <w:sz w:val="28"/>
          <w:szCs w:val="28"/>
        </w:rPr>
        <w:t xml:space="preserve"> 2–3 поколения, на высотах более 1 200 м над у. м. зафиксировано формирование одной полной генерации. Переносят зиму имаго под корой сухих деревьев, а также в ходах </w:t>
      </w:r>
      <w:proofErr w:type="spellStart"/>
      <w:r w:rsidRPr="00643C73">
        <w:rPr>
          <w:rFonts w:ascii="Times New Roman" w:eastAsia="Calibri" w:hAnsi="Times New Roman" w:cs="Times New Roman"/>
          <w:sz w:val="28"/>
          <w:szCs w:val="28"/>
        </w:rPr>
        <w:t>ксилобионтных</w:t>
      </w:r>
      <w:proofErr w:type="spellEnd"/>
      <w:r w:rsidRPr="00643C73">
        <w:rPr>
          <w:rFonts w:ascii="Times New Roman" w:eastAsia="Calibri" w:hAnsi="Times New Roman" w:cs="Times New Roman"/>
          <w:sz w:val="28"/>
          <w:szCs w:val="28"/>
        </w:rPr>
        <w:t xml:space="preserve"> жесткокрылых. Клопы вылетают из мест зимовки в апреле, до начала формирования листовых пластинок дуба. Первые яйцекладки можно увидеть в конце апреля – начале мая. Развитие первой генерации от яйца до имаго происходит в течение 50–60 дней и заканчивается массовым лётом имаго в конце июня – начале июля. Развитие следующих генераций проходит быстрее: второй заканчивается почти к концу июля, третьей – к середине или второй половине августа. Развитие дополнительных генераций в низкогорьях и на Черноморском побережье Кавказа продолжается в период сентября-октября. Сезонный цикл развития C. </w:t>
      </w:r>
      <w:proofErr w:type="spellStart"/>
      <w:r w:rsidRPr="00643C73">
        <w:rPr>
          <w:rFonts w:ascii="Times New Roman" w:eastAsia="Calibri" w:hAnsi="Times New Roman" w:cs="Times New Roman"/>
          <w:sz w:val="28"/>
          <w:szCs w:val="28"/>
        </w:rPr>
        <w:t>arcuata</w:t>
      </w:r>
      <w:proofErr w:type="spellEnd"/>
      <w:r w:rsidRPr="00643C73">
        <w:rPr>
          <w:rFonts w:ascii="Times New Roman" w:eastAsia="Calibri" w:hAnsi="Times New Roman" w:cs="Times New Roman"/>
          <w:sz w:val="28"/>
          <w:szCs w:val="28"/>
        </w:rPr>
        <w:t xml:space="preserve"> в Крыму остаётся не доказано. Так, можно было видеть   в середине сентября 2018 г. большое количество имаго, которые выявлены на абаксиальной поверхности листьев </w:t>
      </w:r>
      <w:proofErr w:type="spellStart"/>
      <w:r w:rsidRPr="00643C73">
        <w:rPr>
          <w:rFonts w:ascii="Times New Roman" w:eastAsia="Calibri" w:hAnsi="Times New Roman" w:cs="Times New Roman"/>
          <w:sz w:val="28"/>
          <w:szCs w:val="28"/>
        </w:rPr>
        <w:t>Quercus</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pubescens</w:t>
      </w:r>
      <w:proofErr w:type="spellEnd"/>
      <w:r w:rsidRPr="00643C73">
        <w:rPr>
          <w:rFonts w:ascii="Times New Roman" w:eastAsia="Calibri" w:hAnsi="Times New Roman" w:cs="Times New Roman"/>
          <w:sz w:val="28"/>
          <w:szCs w:val="28"/>
        </w:rPr>
        <w:t xml:space="preserve"> и Q. </w:t>
      </w:r>
      <w:proofErr w:type="spellStart"/>
      <w:r w:rsidRPr="00643C73">
        <w:rPr>
          <w:rFonts w:ascii="Times New Roman" w:eastAsia="Calibri" w:hAnsi="Times New Roman" w:cs="Times New Roman"/>
          <w:sz w:val="28"/>
          <w:szCs w:val="28"/>
        </w:rPr>
        <w:t>cerris</w:t>
      </w:r>
      <w:proofErr w:type="spellEnd"/>
      <w:r w:rsidRPr="00643C73">
        <w:rPr>
          <w:rFonts w:ascii="Times New Roman" w:eastAsia="Calibri" w:hAnsi="Times New Roman" w:cs="Times New Roman"/>
          <w:sz w:val="28"/>
          <w:szCs w:val="28"/>
        </w:rPr>
        <w:t>. Согласно исследов</w:t>
      </w:r>
      <w:r w:rsidR="00774C61" w:rsidRPr="00643C73">
        <w:rPr>
          <w:rFonts w:ascii="Times New Roman" w:eastAsia="Calibri" w:hAnsi="Times New Roman" w:cs="Times New Roman"/>
          <w:sz w:val="28"/>
          <w:szCs w:val="28"/>
        </w:rPr>
        <w:t xml:space="preserve">аниям Н. М. </w:t>
      </w:r>
      <w:proofErr w:type="spellStart"/>
      <w:r w:rsidR="00774C61" w:rsidRPr="00643C73">
        <w:rPr>
          <w:rFonts w:ascii="Times New Roman" w:eastAsia="Calibri" w:hAnsi="Times New Roman" w:cs="Times New Roman"/>
          <w:sz w:val="28"/>
          <w:szCs w:val="28"/>
        </w:rPr>
        <w:t>Стрюковой</w:t>
      </w:r>
      <w:proofErr w:type="spellEnd"/>
      <w:r w:rsidR="00774C61" w:rsidRPr="00643C73">
        <w:rPr>
          <w:rFonts w:ascii="Times New Roman" w:eastAsia="Calibri" w:hAnsi="Times New Roman" w:cs="Times New Roman"/>
          <w:sz w:val="28"/>
          <w:szCs w:val="28"/>
        </w:rPr>
        <w:t xml:space="preserve"> и др.</w:t>
      </w:r>
      <w:r w:rsidRPr="00643C73">
        <w:rPr>
          <w:rFonts w:ascii="Times New Roman" w:eastAsia="Calibri" w:hAnsi="Times New Roman" w:cs="Times New Roman"/>
          <w:sz w:val="28"/>
          <w:szCs w:val="28"/>
        </w:rPr>
        <w:t xml:space="preserve">, в 2018 г. лёт перезимовавших </w:t>
      </w:r>
      <w:proofErr w:type="spellStart"/>
      <w:r w:rsidRPr="00643C73">
        <w:rPr>
          <w:rFonts w:ascii="Times New Roman" w:eastAsia="Calibri" w:hAnsi="Times New Roman" w:cs="Times New Roman"/>
          <w:sz w:val="28"/>
          <w:szCs w:val="28"/>
        </w:rPr>
        <w:t>имаги</w:t>
      </w:r>
      <w:proofErr w:type="spellEnd"/>
      <w:r w:rsidRPr="00643C73">
        <w:rPr>
          <w:rFonts w:ascii="Times New Roman" w:eastAsia="Calibri" w:hAnsi="Times New Roman" w:cs="Times New Roman"/>
          <w:sz w:val="28"/>
          <w:szCs w:val="28"/>
        </w:rPr>
        <w:t xml:space="preserve"> виднелись в первой декаде</w:t>
      </w:r>
      <w:r w:rsidR="009A2B68" w:rsidRPr="00643C73">
        <w:rPr>
          <w:rFonts w:ascii="Times New Roman" w:eastAsia="Calibri" w:hAnsi="Times New Roman" w:cs="Times New Roman"/>
          <w:sz w:val="28"/>
          <w:szCs w:val="28"/>
        </w:rPr>
        <w:t xml:space="preserve"> мая, воспитание</w:t>
      </w:r>
      <w:r w:rsidRPr="00643C73">
        <w:rPr>
          <w:rFonts w:ascii="Times New Roman" w:eastAsia="Calibri" w:hAnsi="Times New Roman" w:cs="Times New Roman"/>
          <w:sz w:val="28"/>
          <w:szCs w:val="28"/>
        </w:rPr>
        <w:t xml:space="preserve"> первой генерации было около 30 дней, взрослые особи новой генерации были выявлены в первой половине июня. В 2019 г. клопы, их яйцекладки и личинки младших возрастов можно было наблюдать в конце последней декады мая, это может </w:t>
      </w:r>
      <w:r w:rsidR="00774C61" w:rsidRPr="00643C73">
        <w:rPr>
          <w:rFonts w:ascii="Times New Roman" w:eastAsia="Calibri" w:hAnsi="Times New Roman" w:cs="Times New Roman"/>
          <w:sz w:val="28"/>
          <w:szCs w:val="28"/>
        </w:rPr>
        <w:t xml:space="preserve">показывать, </w:t>
      </w:r>
      <w:r w:rsidRPr="00643C73">
        <w:rPr>
          <w:rFonts w:ascii="Times New Roman" w:eastAsia="Calibri" w:hAnsi="Times New Roman" w:cs="Times New Roman"/>
          <w:sz w:val="28"/>
          <w:szCs w:val="28"/>
        </w:rPr>
        <w:t>как позднему началу развития первой генерации, так и началу расширение второй генерации.</w:t>
      </w:r>
    </w:p>
    <w:p w:rsidR="00774C61" w:rsidRPr="00643C73" w:rsidRDefault="00203643" w:rsidP="00B30F46">
      <w:pPr>
        <w:tabs>
          <w:tab w:val="left" w:pos="9498"/>
        </w:tabs>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w:t>
      </w:r>
      <w:r w:rsidR="00774C61" w:rsidRPr="00643C73">
        <w:rPr>
          <w:rFonts w:ascii="Times New Roman" w:eastAsia="Calibri" w:hAnsi="Times New Roman" w:cs="Times New Roman"/>
          <w:sz w:val="28"/>
          <w:szCs w:val="28"/>
        </w:rPr>
        <w:t>Особенности насекомого</w:t>
      </w:r>
    </w:p>
    <w:p w:rsidR="00774C61" w:rsidRPr="00643C73" w:rsidRDefault="00774C61" w:rsidP="00B30F46">
      <w:pPr>
        <w:tabs>
          <w:tab w:val="left" w:pos="9498"/>
        </w:tabs>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Окрас у него — черновато-бурый. Боковые края тельца, надкрылья, а также большинство жилок, разделяющих ячейки, усеяны </w:t>
      </w:r>
      <w:proofErr w:type="gramStart"/>
      <w:r w:rsidRPr="00643C73">
        <w:rPr>
          <w:rFonts w:ascii="Times New Roman" w:eastAsia="Calibri" w:hAnsi="Times New Roman" w:cs="Times New Roman"/>
          <w:sz w:val="28"/>
          <w:szCs w:val="28"/>
        </w:rPr>
        <w:t>мелкими</w:t>
      </w:r>
      <w:proofErr w:type="gram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шипиками</w:t>
      </w:r>
      <w:proofErr w:type="spellEnd"/>
      <w:r w:rsidRPr="00643C73">
        <w:rPr>
          <w:rFonts w:ascii="Times New Roman" w:eastAsia="Calibri" w:hAnsi="Times New Roman" w:cs="Times New Roman"/>
          <w:sz w:val="28"/>
          <w:szCs w:val="28"/>
        </w:rPr>
        <w:t>. Причем их верхние фрагменты заметно темнее основной части.</w:t>
      </w:r>
    </w:p>
    <w:p w:rsidR="00774C61" w:rsidRPr="00643C73" w:rsidRDefault="00774C61" w:rsidP="00B30F46">
      <w:pPr>
        <w:tabs>
          <w:tab w:val="left" w:pos="9498"/>
        </w:tabs>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На голове кружевницы шипы отсутствуют. Она имеет буро-черный окрас. Также у насекомого пластинки хобота замкнуты спереди. К передним сегментам тела присоединены тонкие усики. Они имеют светлый окрас и усеяны торчащими волосками.</w:t>
      </w:r>
    </w:p>
    <w:p w:rsidR="00774C61" w:rsidRPr="00643C73" w:rsidRDefault="00774C61" w:rsidP="00B30F46">
      <w:pPr>
        <w:tabs>
          <w:tab w:val="left" w:pos="9498"/>
        </w:tabs>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-На передней части спинки расположены продольные ячеистые кили. Середина и боковые поля надкрылий вместе формируют дисковидные возвышенности.</w:t>
      </w:r>
    </w:p>
    <w:p w:rsidR="00774C61" w:rsidRPr="00643C73" w:rsidRDefault="00774C61" w:rsidP="00B30F46">
      <w:pPr>
        <w:tabs>
          <w:tab w:val="left" w:pos="9498"/>
        </w:tabs>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lastRenderedPageBreak/>
        <w:t>- Покровы кружевницы дубовой постоянно изменяют окрас. Пятна или пигментированные перевязи в основании и вершинной части надкрылий бывают светло или темно коричневыми, а также черными</w:t>
      </w:r>
      <w:r w:rsidR="00F66D01" w:rsidRPr="00643C73">
        <w:rPr>
          <w:rFonts w:ascii="Times New Roman" w:eastAsia="Calibri" w:hAnsi="Times New Roman" w:cs="Times New Roman"/>
          <w:sz w:val="28"/>
          <w:szCs w:val="28"/>
        </w:rPr>
        <w:t xml:space="preserve"> [8]</w:t>
      </w:r>
      <w:r w:rsidR="005875E0" w:rsidRPr="00643C73">
        <w:rPr>
          <w:rFonts w:ascii="Times New Roman" w:eastAsia="Calibri" w:hAnsi="Times New Roman" w:cs="Times New Roman"/>
          <w:sz w:val="28"/>
          <w:szCs w:val="28"/>
        </w:rPr>
        <w:t xml:space="preserve"> (Приложение</w:t>
      </w:r>
      <w:proofErr w:type="gramStart"/>
      <w:r w:rsidR="005875E0" w:rsidRPr="00643C73">
        <w:rPr>
          <w:rFonts w:ascii="Times New Roman" w:eastAsia="Calibri" w:hAnsi="Times New Roman" w:cs="Times New Roman"/>
          <w:sz w:val="28"/>
          <w:szCs w:val="28"/>
        </w:rPr>
        <w:t xml:space="preserve"> В</w:t>
      </w:r>
      <w:proofErr w:type="gramEnd"/>
      <w:r w:rsidR="005875E0" w:rsidRPr="00643C73">
        <w:rPr>
          <w:rFonts w:ascii="Times New Roman" w:eastAsia="Calibri" w:hAnsi="Times New Roman" w:cs="Times New Roman"/>
          <w:sz w:val="28"/>
          <w:szCs w:val="28"/>
        </w:rPr>
        <w:t>, рис.4).</w:t>
      </w:r>
    </w:p>
    <w:p w:rsidR="009A2B68" w:rsidRPr="00643C73" w:rsidRDefault="009A2B68"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3.6. Способы распространения</w:t>
      </w:r>
    </w:p>
    <w:p w:rsidR="009A2B68" w:rsidRPr="00643C73" w:rsidRDefault="009A2B68" w:rsidP="00B30F46">
      <w:pPr>
        <w:spacing w:after="0" w:line="240" w:lineRule="auto"/>
        <w:jc w:val="both"/>
        <w:rPr>
          <w:rFonts w:ascii="Times New Roman" w:eastAsia="Calibri" w:hAnsi="Times New Roman" w:cs="Times New Roman"/>
          <w:b/>
          <w:color w:val="000000"/>
          <w:sz w:val="28"/>
          <w:szCs w:val="28"/>
        </w:rPr>
      </w:pPr>
      <w:r w:rsidRPr="00643C73">
        <w:rPr>
          <w:rFonts w:ascii="Times New Roman" w:eastAsia="Calibri" w:hAnsi="Times New Roman" w:cs="Times New Roman"/>
          <w:sz w:val="28"/>
          <w:szCs w:val="28"/>
        </w:rPr>
        <w:t xml:space="preserve">    Главную роль в распространении дубовой кружевницы имеют антропогенные факторы. Клоп может распространяться с посадочным материалом дуба, каштана, а также саженцами и черенками </w:t>
      </w:r>
      <w:proofErr w:type="gramStart"/>
      <w:r w:rsidRPr="00643C73">
        <w:rPr>
          <w:rFonts w:ascii="Times New Roman" w:eastAsia="Calibri" w:hAnsi="Times New Roman" w:cs="Times New Roman"/>
          <w:sz w:val="28"/>
          <w:szCs w:val="28"/>
        </w:rPr>
        <w:t>розоцветных</w:t>
      </w:r>
      <w:proofErr w:type="gramEnd"/>
      <w:r w:rsidRPr="00643C73">
        <w:rPr>
          <w:rFonts w:ascii="Times New Roman" w:eastAsia="Calibri" w:hAnsi="Times New Roman" w:cs="Times New Roman"/>
          <w:sz w:val="28"/>
          <w:szCs w:val="28"/>
        </w:rPr>
        <w:t xml:space="preserve"> – шиповника, малины, ежевики. На этих розоцветных он может питаться и проходить нормальное развитие. Может происходить расселение насекомого с транспортными средствами. Так, в Северной Италии расширение </w:t>
      </w:r>
      <w:proofErr w:type="spellStart"/>
      <w:r w:rsidRPr="00643C73">
        <w:rPr>
          <w:rFonts w:ascii="Times New Roman" w:eastAsia="Calibri" w:hAnsi="Times New Roman" w:cs="Times New Roman"/>
          <w:sz w:val="28"/>
          <w:szCs w:val="28"/>
        </w:rPr>
        <w:t>инвазийного</w:t>
      </w:r>
      <w:proofErr w:type="spellEnd"/>
      <w:r w:rsidRPr="00643C73">
        <w:rPr>
          <w:rFonts w:ascii="Times New Roman" w:eastAsia="Calibri" w:hAnsi="Times New Roman" w:cs="Times New Roman"/>
          <w:sz w:val="28"/>
          <w:szCs w:val="28"/>
        </w:rPr>
        <w:t xml:space="preserve"> ареала на десятки километров в день происходило с помощью грузового автотранспорта. Клопов обнаруживали на тенте кузовов большегрузных автомобилей, куда они попадали с придорожных насаждений благодаря особенности поведения насекомого – падать вниз с листьев заселенного дерева, иногда – 10 в массе, на любой движущийся объект, перемещающийся под деревом в пределах его кроны. </w:t>
      </w:r>
      <w:proofErr w:type="gramStart"/>
      <w:r w:rsidRPr="00643C73">
        <w:rPr>
          <w:rFonts w:ascii="Times New Roman" w:eastAsia="Calibri" w:hAnsi="Times New Roman" w:cs="Times New Roman"/>
          <w:sz w:val="28"/>
          <w:szCs w:val="28"/>
        </w:rPr>
        <w:t>Подобная особенность поведения отмечена у дубовой кружевницы в Турции (S.</w:t>
      </w:r>
      <w:proofErr w:type="gramEnd"/>
      <w:r w:rsidRPr="00643C73">
        <w:rPr>
          <w:rFonts w:ascii="Times New Roman" w:eastAsia="Calibri" w:hAnsi="Times New Roman" w:cs="Times New Roman"/>
          <w:sz w:val="28"/>
          <w:szCs w:val="28"/>
        </w:rPr>
        <w:t xml:space="preserve"> </w:t>
      </w:r>
      <w:proofErr w:type="spellStart"/>
      <w:proofErr w:type="gramStart"/>
      <w:r w:rsidRPr="00643C73">
        <w:rPr>
          <w:rFonts w:ascii="Times New Roman" w:eastAsia="Calibri" w:hAnsi="Times New Roman" w:cs="Times New Roman"/>
          <w:sz w:val="28"/>
          <w:szCs w:val="28"/>
        </w:rPr>
        <w:t>Mutun</w:t>
      </w:r>
      <w:proofErr w:type="spellEnd"/>
      <w:r w:rsidRPr="00643C73">
        <w:rPr>
          <w:rFonts w:ascii="Times New Roman" w:eastAsia="Calibri" w:hAnsi="Times New Roman" w:cs="Times New Roman"/>
          <w:sz w:val="28"/>
          <w:szCs w:val="28"/>
        </w:rPr>
        <w:t xml:space="preserve"> – личное сообщение).</w:t>
      </w:r>
      <w:proofErr w:type="gramEnd"/>
      <w:r w:rsidRPr="00643C73">
        <w:rPr>
          <w:rFonts w:ascii="Times New Roman" w:eastAsia="Calibri" w:hAnsi="Times New Roman" w:cs="Times New Roman"/>
          <w:sz w:val="28"/>
          <w:szCs w:val="28"/>
        </w:rPr>
        <w:t xml:space="preserve"> Межконтинентальное распространение клопа может происходить в морских контейнерах, куда насекомые могут попасть случайно при их загрузке. Этому может способствовать еще одна особенность клопов рода </w:t>
      </w:r>
      <w:proofErr w:type="spellStart"/>
      <w:r w:rsidRPr="00643C73">
        <w:rPr>
          <w:rFonts w:ascii="Times New Roman" w:eastAsia="Calibri" w:hAnsi="Times New Roman" w:cs="Times New Roman"/>
          <w:sz w:val="28"/>
          <w:szCs w:val="28"/>
        </w:rPr>
        <w:t>Corythucha</w:t>
      </w:r>
      <w:proofErr w:type="spellEnd"/>
      <w:r w:rsidRPr="00643C73">
        <w:rPr>
          <w:rFonts w:ascii="Times New Roman" w:eastAsia="Calibri" w:hAnsi="Times New Roman" w:cs="Times New Roman"/>
          <w:sz w:val="28"/>
          <w:szCs w:val="28"/>
        </w:rPr>
        <w:t xml:space="preserve"> – тяготение к жилью человека, различным хозяйственным помещениям, гаражам, железнодорожным вагонам и т.п. и способность продолжительное время обходиться без пищи. Клоп способен к активному самостоятельному освоению новых территорий. О его миграционных способностях свидетельствует следующий факт. В Турции за 5 лет, прошедших после первой находки на северо-западе страны в окрестностях Болу (2002 г.), он расширил свой ареал в восточном направлении, в сторону Грузии, на 600 км. В 2014 г. клоп, как отмечалось выше, уже встречался в восточной причерноморской провинции </w:t>
      </w:r>
      <w:proofErr w:type="spellStart"/>
      <w:r w:rsidRPr="00643C73">
        <w:rPr>
          <w:rFonts w:ascii="Times New Roman" w:eastAsia="Calibri" w:hAnsi="Times New Roman" w:cs="Times New Roman"/>
          <w:sz w:val="28"/>
          <w:szCs w:val="28"/>
        </w:rPr>
        <w:t>Трабзон</w:t>
      </w:r>
      <w:proofErr w:type="spellEnd"/>
      <w:r w:rsidRPr="00643C73">
        <w:rPr>
          <w:rFonts w:ascii="Times New Roman" w:eastAsia="Calibri" w:hAnsi="Times New Roman" w:cs="Times New Roman"/>
          <w:sz w:val="28"/>
          <w:szCs w:val="28"/>
        </w:rPr>
        <w:t xml:space="preserve">. Расстояние от района его обнаружения в этой провинции до государственной границы Грузии составляет менее 250 км. Существует, по нашему мнению, и вероятность заноса C. </w:t>
      </w:r>
      <w:proofErr w:type="spellStart"/>
      <w:r w:rsidRPr="00643C73">
        <w:rPr>
          <w:rFonts w:ascii="Times New Roman" w:eastAsia="Calibri" w:hAnsi="Times New Roman" w:cs="Times New Roman"/>
          <w:sz w:val="28"/>
          <w:szCs w:val="28"/>
        </w:rPr>
        <w:t>arcuata</w:t>
      </w:r>
      <w:proofErr w:type="spellEnd"/>
      <w:r w:rsidRPr="00643C73">
        <w:rPr>
          <w:rFonts w:ascii="Times New Roman" w:eastAsia="Calibri" w:hAnsi="Times New Roman" w:cs="Times New Roman"/>
          <w:sz w:val="28"/>
          <w:szCs w:val="28"/>
        </w:rPr>
        <w:t xml:space="preserve"> из США в Европу военно-транспортной авиацией ВВС США с посадочным материалом североамериканских видов рода </w:t>
      </w:r>
      <w:proofErr w:type="spellStart"/>
      <w:r w:rsidRPr="00643C73">
        <w:rPr>
          <w:rFonts w:ascii="Times New Roman" w:eastAsia="Calibri" w:hAnsi="Times New Roman" w:cs="Times New Roman"/>
          <w:sz w:val="28"/>
          <w:szCs w:val="28"/>
        </w:rPr>
        <w:t>Quercus</w:t>
      </w:r>
      <w:proofErr w:type="spellEnd"/>
      <w:r w:rsidRPr="00643C73">
        <w:rPr>
          <w:rFonts w:ascii="Times New Roman" w:eastAsia="Calibri" w:hAnsi="Times New Roman" w:cs="Times New Roman"/>
          <w:sz w:val="28"/>
          <w:szCs w:val="28"/>
        </w:rPr>
        <w:t>, каштана зубчатого (</w:t>
      </w:r>
      <w:proofErr w:type="spellStart"/>
      <w:r w:rsidRPr="00643C73">
        <w:rPr>
          <w:rFonts w:ascii="Times New Roman" w:eastAsia="Calibri" w:hAnsi="Times New Roman" w:cs="Times New Roman"/>
          <w:sz w:val="28"/>
          <w:szCs w:val="28"/>
        </w:rPr>
        <w:t>Castanea</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dentata</w:t>
      </w:r>
      <w:proofErr w:type="spellEnd"/>
      <w:r w:rsidRPr="00643C73">
        <w:rPr>
          <w:rFonts w:ascii="Times New Roman" w:eastAsia="Calibri" w:hAnsi="Times New Roman" w:cs="Times New Roman"/>
          <w:sz w:val="28"/>
          <w:szCs w:val="28"/>
        </w:rPr>
        <w:t>) и его гибридов, шиповника (</w:t>
      </w:r>
      <w:proofErr w:type="spellStart"/>
      <w:r w:rsidRPr="00643C73">
        <w:rPr>
          <w:rFonts w:ascii="Times New Roman" w:eastAsia="Calibri" w:hAnsi="Times New Roman" w:cs="Times New Roman"/>
          <w:sz w:val="28"/>
          <w:szCs w:val="28"/>
        </w:rPr>
        <w:t>Rosa</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spp</w:t>
      </w:r>
      <w:proofErr w:type="spellEnd"/>
      <w:r w:rsidRPr="00643C73">
        <w:rPr>
          <w:rFonts w:ascii="Times New Roman" w:eastAsia="Calibri" w:hAnsi="Times New Roman" w:cs="Times New Roman"/>
          <w:sz w:val="28"/>
          <w:szCs w:val="28"/>
        </w:rPr>
        <w:t xml:space="preserve">.), розоцветных рода </w:t>
      </w:r>
      <w:proofErr w:type="spellStart"/>
      <w:r w:rsidRPr="00643C73">
        <w:rPr>
          <w:rFonts w:ascii="Times New Roman" w:eastAsia="Calibri" w:hAnsi="Times New Roman" w:cs="Times New Roman"/>
          <w:sz w:val="28"/>
          <w:szCs w:val="28"/>
        </w:rPr>
        <w:t>Rubus</w:t>
      </w:r>
      <w:proofErr w:type="spellEnd"/>
      <w:r w:rsidRPr="00643C73">
        <w:rPr>
          <w:rFonts w:ascii="Times New Roman" w:eastAsia="Calibri" w:hAnsi="Times New Roman" w:cs="Times New Roman"/>
          <w:sz w:val="28"/>
          <w:szCs w:val="28"/>
        </w:rPr>
        <w:t xml:space="preserve">. </w:t>
      </w:r>
      <w:r w:rsidR="00F66D01" w:rsidRPr="00643C73">
        <w:rPr>
          <w:rFonts w:ascii="Times New Roman" w:eastAsia="Calibri" w:hAnsi="Times New Roman" w:cs="Times New Roman"/>
          <w:sz w:val="28"/>
          <w:szCs w:val="28"/>
        </w:rPr>
        <w:t>[11]</w:t>
      </w:r>
      <w:r w:rsidR="005875E0" w:rsidRPr="00643C73">
        <w:rPr>
          <w:rFonts w:ascii="Times New Roman" w:eastAsia="Calibri" w:hAnsi="Times New Roman" w:cs="Times New Roman"/>
          <w:sz w:val="28"/>
          <w:szCs w:val="28"/>
        </w:rPr>
        <w:t xml:space="preserve"> (Приложение Г, рис.5)</w:t>
      </w:r>
    </w:p>
    <w:p w:rsidR="009A2B68" w:rsidRPr="00643C73" w:rsidRDefault="009A2B68"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3.7. Методы выявления</w:t>
      </w:r>
    </w:p>
    <w:p w:rsidR="00A47DA6" w:rsidRPr="00643C73" w:rsidRDefault="00A47DA6" w:rsidP="00B30F46">
      <w:pPr>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Клоп дубовая кружевница может быть обнаружен как в импортируемой </w:t>
      </w:r>
      <w:proofErr w:type="spellStart"/>
      <w:r w:rsidRPr="00643C73">
        <w:rPr>
          <w:rFonts w:ascii="Times New Roman" w:eastAsia="Calibri" w:hAnsi="Times New Roman" w:cs="Times New Roman"/>
          <w:sz w:val="28"/>
          <w:szCs w:val="28"/>
        </w:rPr>
        <w:t>подкарантинной</w:t>
      </w:r>
      <w:proofErr w:type="spellEnd"/>
      <w:r w:rsidRPr="00643C73">
        <w:rPr>
          <w:rFonts w:ascii="Times New Roman" w:eastAsia="Calibri" w:hAnsi="Times New Roman" w:cs="Times New Roman"/>
          <w:sz w:val="28"/>
          <w:szCs w:val="28"/>
        </w:rPr>
        <w:t xml:space="preserve"> продукции при ее досмотре на границе, так и в природе, в насаждениях дуба и природных дубовых лесах. Выявление дубовой кружевницы при ввозе в Российскую Федерацию и страны Евразийского экономического союза растительной и иной продукции, происходящей из стран, входящих в границы первичного и вторичного ареалов клопа. Для обнаружения дубовой кружевницы используется визуальный метод. При этом </w:t>
      </w:r>
      <w:r w:rsidRPr="00643C73">
        <w:rPr>
          <w:rFonts w:ascii="Times New Roman" w:eastAsia="Calibri" w:hAnsi="Times New Roman" w:cs="Times New Roman"/>
          <w:sz w:val="28"/>
          <w:szCs w:val="28"/>
        </w:rPr>
        <w:lastRenderedPageBreak/>
        <w:t xml:space="preserve">применяется энтомологическое оборудование: лупа, эксгаустер, морилка, сачок для </w:t>
      </w:r>
      <w:proofErr w:type="spellStart"/>
      <w:r w:rsidRPr="00643C73">
        <w:rPr>
          <w:rFonts w:ascii="Times New Roman" w:eastAsia="Calibri" w:hAnsi="Times New Roman" w:cs="Times New Roman"/>
          <w:sz w:val="28"/>
          <w:szCs w:val="28"/>
        </w:rPr>
        <w:t>обкашивания</w:t>
      </w:r>
      <w:proofErr w:type="spellEnd"/>
      <w:r w:rsidRPr="00643C73">
        <w:rPr>
          <w:rFonts w:ascii="Times New Roman" w:eastAsia="Calibri" w:hAnsi="Times New Roman" w:cs="Times New Roman"/>
          <w:sz w:val="28"/>
          <w:szCs w:val="28"/>
        </w:rPr>
        <w:t xml:space="preserve"> саженцев-крупномеров в контейнерах и др. Согласно стандарту ЕОКЗР «PM 8/3 (1): </w:t>
      </w:r>
      <w:proofErr w:type="spellStart"/>
      <w:r w:rsidRPr="00643C73">
        <w:rPr>
          <w:rFonts w:ascii="Times New Roman" w:eastAsia="Calibri" w:hAnsi="Times New Roman" w:cs="Times New Roman"/>
          <w:sz w:val="28"/>
          <w:szCs w:val="28"/>
        </w:rPr>
        <w:t>Quercus</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and</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Castanea</w:t>
      </w:r>
      <w:proofErr w:type="spellEnd"/>
      <w:r w:rsidRPr="00643C73">
        <w:rPr>
          <w:rFonts w:ascii="Times New Roman" w:eastAsia="Calibri" w:hAnsi="Times New Roman" w:cs="Times New Roman"/>
          <w:sz w:val="28"/>
          <w:szCs w:val="28"/>
        </w:rPr>
        <w:t xml:space="preserve">» (2010 г.) ввоз посадочного материала дуба и каштана настоящего из стран Северной Америки в страны, входящие в ЕОКЗР, запрещен. Связан этот запрет преимущественно с необходимостью предотвращения заноса опаснейшей </w:t>
      </w:r>
      <w:proofErr w:type="gramStart"/>
      <w:r w:rsidRPr="00643C73">
        <w:rPr>
          <w:rFonts w:ascii="Times New Roman" w:eastAsia="Calibri" w:hAnsi="Times New Roman" w:cs="Times New Roman"/>
          <w:sz w:val="28"/>
          <w:szCs w:val="28"/>
        </w:rPr>
        <w:t>грибных болезней</w:t>
      </w:r>
      <w:proofErr w:type="gramEnd"/>
      <w:r w:rsidRPr="00643C73">
        <w:rPr>
          <w:rFonts w:ascii="Times New Roman" w:eastAsia="Calibri" w:hAnsi="Times New Roman" w:cs="Times New Roman"/>
          <w:sz w:val="28"/>
          <w:szCs w:val="28"/>
        </w:rPr>
        <w:t xml:space="preserve"> дуба. Однако дубовая кружевница может быть </w:t>
      </w:r>
      <w:proofErr w:type="spellStart"/>
      <w:r w:rsidRPr="00643C73">
        <w:rPr>
          <w:rFonts w:ascii="Times New Roman" w:eastAsia="Calibri" w:hAnsi="Times New Roman" w:cs="Times New Roman"/>
          <w:sz w:val="28"/>
          <w:szCs w:val="28"/>
        </w:rPr>
        <w:t>интродуцирована</w:t>
      </w:r>
      <w:proofErr w:type="spellEnd"/>
      <w:r w:rsidRPr="00643C73">
        <w:rPr>
          <w:rFonts w:ascii="Times New Roman" w:eastAsia="Calibri" w:hAnsi="Times New Roman" w:cs="Times New Roman"/>
          <w:sz w:val="28"/>
          <w:szCs w:val="28"/>
        </w:rPr>
        <w:t xml:space="preserve"> в Россию из стран Восточной Европы – Хорватии и Венгрии, а также из Турции и Ирана, где в настоящее время активно расселяется. </w:t>
      </w:r>
      <w:proofErr w:type="gramStart"/>
      <w:r w:rsidRPr="00643C73">
        <w:rPr>
          <w:rFonts w:ascii="Times New Roman" w:eastAsia="Calibri" w:hAnsi="Times New Roman" w:cs="Times New Roman"/>
          <w:sz w:val="28"/>
          <w:szCs w:val="28"/>
        </w:rPr>
        <w:t>В связи со значительным увеличением объемов торговли Российской Федерации с Ираном за последние полгода риск заноса клопа в Россию</w:t>
      </w:r>
      <w:proofErr w:type="gramEnd"/>
      <w:r w:rsidRPr="00643C73">
        <w:rPr>
          <w:rFonts w:ascii="Times New Roman" w:eastAsia="Calibri" w:hAnsi="Times New Roman" w:cs="Times New Roman"/>
          <w:sz w:val="28"/>
          <w:szCs w:val="28"/>
        </w:rPr>
        <w:t xml:space="preserve"> возрастает. Зоной наибольшего фитосанитарного риска заноса и акклиматизации клопа является южная часть европейской России (Краснодарский и Ставропольский края, Волгоградская область и др.), меньшего риска – районы европейской части России в пределах сильно фрагментированного ареала дуба черешчатого. В Турции дубовая кружевница известна уже 13 лет, распространилась по 10 провинциям страны, включая причерноморские, достигнув на западе провинции </w:t>
      </w:r>
      <w:proofErr w:type="spellStart"/>
      <w:r w:rsidRPr="00643C73">
        <w:rPr>
          <w:rFonts w:ascii="Times New Roman" w:eastAsia="Calibri" w:hAnsi="Times New Roman" w:cs="Times New Roman"/>
          <w:sz w:val="28"/>
          <w:szCs w:val="28"/>
        </w:rPr>
        <w:t>Трабзон</w:t>
      </w:r>
      <w:proofErr w:type="spellEnd"/>
      <w:r w:rsidRPr="00643C73">
        <w:rPr>
          <w:rFonts w:ascii="Times New Roman" w:eastAsia="Calibri" w:hAnsi="Times New Roman" w:cs="Times New Roman"/>
          <w:sz w:val="28"/>
          <w:szCs w:val="28"/>
        </w:rPr>
        <w:t xml:space="preserve">. </w:t>
      </w:r>
      <w:proofErr w:type="gramStart"/>
      <w:r w:rsidRPr="00643C73">
        <w:rPr>
          <w:rFonts w:ascii="Times New Roman" w:eastAsia="Calibri" w:hAnsi="Times New Roman" w:cs="Times New Roman"/>
          <w:sz w:val="28"/>
          <w:szCs w:val="28"/>
        </w:rPr>
        <w:t>Учитывая наличие паромного сообщения по Черному морю между Турцией и Россией интродукция клопа в</w:t>
      </w:r>
      <w:proofErr w:type="gramEnd"/>
      <w:r w:rsidRPr="00643C73">
        <w:rPr>
          <w:rFonts w:ascii="Times New Roman" w:eastAsia="Calibri" w:hAnsi="Times New Roman" w:cs="Times New Roman"/>
          <w:sz w:val="28"/>
          <w:szCs w:val="28"/>
        </w:rPr>
        <w:t xml:space="preserve"> нашу страну представляется весьма вероятной. Увеличивается фитосанитарный риск и для стран Евразийского экономического союза, в частности – Армении. В упомянутую страну C. </w:t>
      </w:r>
      <w:proofErr w:type="spellStart"/>
      <w:r w:rsidRPr="00643C73">
        <w:rPr>
          <w:rFonts w:ascii="Times New Roman" w:eastAsia="Calibri" w:hAnsi="Times New Roman" w:cs="Times New Roman"/>
          <w:sz w:val="28"/>
          <w:szCs w:val="28"/>
        </w:rPr>
        <w:t>arcuata</w:t>
      </w:r>
      <w:proofErr w:type="spellEnd"/>
      <w:r w:rsidRPr="00643C73">
        <w:rPr>
          <w:rFonts w:ascii="Times New Roman" w:eastAsia="Calibri" w:hAnsi="Times New Roman" w:cs="Times New Roman"/>
          <w:sz w:val="28"/>
          <w:szCs w:val="28"/>
        </w:rPr>
        <w:t xml:space="preserve"> может проникнуть из Ирана, с которым она имеет общую границу. В Иране клоп найден впервые 4 года назад в провинции Западный Азербайджан. Отсюда клоп может распространиться на север по антропогенным ландшафтам, где повсеместно имеются насаждения разных 14 видов дуба (Ю.М. </w:t>
      </w:r>
      <w:proofErr w:type="spellStart"/>
      <w:r w:rsidRPr="00643C73">
        <w:rPr>
          <w:rFonts w:ascii="Times New Roman" w:eastAsia="Calibri" w:hAnsi="Times New Roman" w:cs="Times New Roman"/>
          <w:sz w:val="28"/>
          <w:szCs w:val="28"/>
        </w:rPr>
        <w:t>Гниненко</w:t>
      </w:r>
      <w:proofErr w:type="spellEnd"/>
      <w:r w:rsidRPr="00643C73">
        <w:rPr>
          <w:rFonts w:ascii="Times New Roman" w:eastAsia="Calibri" w:hAnsi="Times New Roman" w:cs="Times New Roman"/>
          <w:sz w:val="28"/>
          <w:szCs w:val="28"/>
        </w:rPr>
        <w:t xml:space="preserve"> – личное сообщение) и достичь территории Армении. Карантинный фитосанитарный досмотр посадочного материала, овощей, фруктов и другой растительной продукции, происходящей из Турции и Ирана, необходимо проводить особо тщательно. Дубовая кружевница, как и многие другие </w:t>
      </w:r>
      <w:proofErr w:type="spellStart"/>
      <w:r w:rsidRPr="00643C73">
        <w:rPr>
          <w:rFonts w:ascii="Times New Roman" w:eastAsia="Calibri" w:hAnsi="Times New Roman" w:cs="Times New Roman"/>
          <w:sz w:val="28"/>
          <w:szCs w:val="28"/>
        </w:rPr>
        <w:t>дендрофильные</w:t>
      </w:r>
      <w:proofErr w:type="spellEnd"/>
      <w:r w:rsidRPr="00643C73">
        <w:rPr>
          <w:rFonts w:ascii="Times New Roman" w:eastAsia="Calibri" w:hAnsi="Times New Roman" w:cs="Times New Roman"/>
          <w:sz w:val="28"/>
          <w:szCs w:val="28"/>
        </w:rPr>
        <w:t xml:space="preserve"> виды рода </w:t>
      </w:r>
      <w:proofErr w:type="spellStart"/>
      <w:r w:rsidRPr="00643C73">
        <w:rPr>
          <w:rFonts w:ascii="Times New Roman" w:eastAsia="Calibri" w:hAnsi="Times New Roman" w:cs="Times New Roman"/>
          <w:sz w:val="28"/>
          <w:szCs w:val="28"/>
        </w:rPr>
        <w:t>Corythucha</w:t>
      </w:r>
      <w:proofErr w:type="spellEnd"/>
      <w:r w:rsidRPr="00643C73">
        <w:rPr>
          <w:rFonts w:ascii="Times New Roman" w:eastAsia="Calibri" w:hAnsi="Times New Roman" w:cs="Times New Roman"/>
          <w:sz w:val="28"/>
          <w:szCs w:val="28"/>
        </w:rPr>
        <w:t xml:space="preserve">, тяготеют к </w:t>
      </w:r>
      <w:proofErr w:type="spellStart"/>
      <w:r w:rsidRPr="00643C73">
        <w:rPr>
          <w:rFonts w:ascii="Times New Roman" w:eastAsia="Calibri" w:hAnsi="Times New Roman" w:cs="Times New Roman"/>
          <w:sz w:val="28"/>
          <w:szCs w:val="28"/>
        </w:rPr>
        <w:t>антропоценозам</w:t>
      </w:r>
      <w:proofErr w:type="spellEnd"/>
      <w:r w:rsidRPr="00643C73">
        <w:rPr>
          <w:rFonts w:ascii="Times New Roman" w:eastAsia="Calibri" w:hAnsi="Times New Roman" w:cs="Times New Roman"/>
          <w:sz w:val="28"/>
          <w:szCs w:val="28"/>
        </w:rPr>
        <w:t xml:space="preserve">. </w:t>
      </w:r>
      <w:proofErr w:type="gramStart"/>
      <w:r w:rsidRPr="00643C73">
        <w:rPr>
          <w:rFonts w:ascii="Times New Roman" w:eastAsia="Calibri" w:hAnsi="Times New Roman" w:cs="Times New Roman"/>
          <w:sz w:val="28"/>
          <w:szCs w:val="28"/>
        </w:rPr>
        <w:t>Клопы часто, иногда – в массе залетают в различные жилые и нежилые помещения, включая и складские; в салоны, кабины, кузова транспортных средств и т.п., садятся на верхнюю одежду человека и стремятся проникнуть в карманы, рукава, под внутренние швы одежды.</w:t>
      </w:r>
      <w:proofErr w:type="gramEnd"/>
      <w:r w:rsidRPr="00643C73">
        <w:rPr>
          <w:rFonts w:ascii="Times New Roman" w:eastAsia="Calibri" w:hAnsi="Times New Roman" w:cs="Times New Roman"/>
          <w:sz w:val="28"/>
          <w:szCs w:val="28"/>
        </w:rPr>
        <w:t xml:space="preserve"> Подобная особенность этологии дубовой кружевницы значительно увеличивает риск ее заноса на новые территории. </w:t>
      </w:r>
    </w:p>
    <w:p w:rsidR="00A47DA6" w:rsidRPr="00643C73" w:rsidRDefault="00A47DA6" w:rsidP="00B30F46">
      <w:pPr>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2 Выявление дубовой кружевницы в </w:t>
      </w:r>
      <w:proofErr w:type="spellStart"/>
      <w:r w:rsidRPr="00643C73">
        <w:rPr>
          <w:rFonts w:ascii="Times New Roman" w:eastAsia="Calibri" w:hAnsi="Times New Roman" w:cs="Times New Roman"/>
          <w:sz w:val="28"/>
          <w:szCs w:val="28"/>
        </w:rPr>
        <w:t>антропоценозах</w:t>
      </w:r>
      <w:proofErr w:type="spellEnd"/>
      <w:r w:rsidRPr="00643C73">
        <w:rPr>
          <w:rFonts w:ascii="Times New Roman" w:eastAsia="Calibri" w:hAnsi="Times New Roman" w:cs="Times New Roman"/>
          <w:sz w:val="28"/>
          <w:szCs w:val="28"/>
        </w:rPr>
        <w:t xml:space="preserve"> и природных биоценозах в случае ее проникновения и акклиматизации. Основной метод выявления – визуальный. В теплое время года проводят периодический осмотр насаждений и деревьев дуба, произрастающих в природе в составе смешанных и чистых древостоев. При обнаружении дубов с частично или полностью усохшими листьями в посадках и природных дубняках в южных районах страны (Крым, Краснодарский и Ставропольский края, Ростовская, Астраханская и другие южные области) проводят детальное обследование кроны. Осмотру подлежат также </w:t>
      </w:r>
      <w:proofErr w:type="spellStart"/>
      <w:r w:rsidRPr="00643C73">
        <w:rPr>
          <w:rFonts w:ascii="Times New Roman" w:eastAsia="Calibri" w:hAnsi="Times New Roman" w:cs="Times New Roman"/>
          <w:sz w:val="28"/>
          <w:szCs w:val="28"/>
        </w:rPr>
        <w:t>интродуцированные</w:t>
      </w:r>
      <w:proofErr w:type="spellEnd"/>
      <w:r w:rsidRPr="00643C73">
        <w:rPr>
          <w:rFonts w:ascii="Times New Roman" w:eastAsia="Calibri" w:hAnsi="Times New Roman" w:cs="Times New Roman"/>
          <w:sz w:val="28"/>
          <w:szCs w:val="28"/>
        </w:rPr>
        <w:t xml:space="preserve"> из Северной Америки виды дуба и каштан </w:t>
      </w:r>
      <w:r w:rsidRPr="00643C73">
        <w:rPr>
          <w:rFonts w:ascii="Times New Roman" w:eastAsia="Calibri" w:hAnsi="Times New Roman" w:cs="Times New Roman"/>
          <w:sz w:val="28"/>
          <w:szCs w:val="28"/>
        </w:rPr>
        <w:lastRenderedPageBreak/>
        <w:t xml:space="preserve">американский в декоративных, придорожных, полезащитных и других типах насаждений. Наличие листьев с признаками хлороза – белыми или бледно-желтыми пятнами, небольшими по размеру или сливными (погибшими клетками паренхимы и мезенхимы), а также небольших участков полностью высохших тканей листовой пластинки, а на нижней стороне листа – черных, </w:t>
      </w:r>
      <w:proofErr w:type="spellStart"/>
      <w:r w:rsidRPr="00643C73">
        <w:rPr>
          <w:rFonts w:ascii="Times New Roman" w:eastAsia="Calibri" w:hAnsi="Times New Roman" w:cs="Times New Roman"/>
          <w:sz w:val="28"/>
          <w:szCs w:val="28"/>
        </w:rPr>
        <w:t>глянцевоблестящих</w:t>
      </w:r>
      <w:proofErr w:type="spellEnd"/>
      <w:r w:rsidRPr="00643C73">
        <w:rPr>
          <w:rFonts w:ascii="Times New Roman" w:eastAsia="Calibri" w:hAnsi="Times New Roman" w:cs="Times New Roman"/>
          <w:sz w:val="28"/>
          <w:szCs w:val="28"/>
        </w:rPr>
        <w:t>, мелких часто шарообразных экскрементов может являться свидетельством заселения дерева дубовой кружевницей. Следует сорвать наиболее поврежденные листья с упомянутыми признаками, поместить их в полиэтиленовый пакет, плотно его закрыть и доставить в лабораторию. Необходимо изучить нижнюю часть листа с использованием соответствующей оптики или лупы с увеличением не менее чем в 8-10 раз. Наибольшее внимание следует обратить на 16 центральную жилку листовой пластинки. При низкой численности (1-2 взрослых особи на один лист) имаго могут быть обнаружены именно вблизи центральной жилки листа</w:t>
      </w:r>
      <w:r w:rsidR="00F66D01" w:rsidRPr="00643C73">
        <w:rPr>
          <w:rFonts w:ascii="Times New Roman" w:eastAsia="Calibri" w:hAnsi="Times New Roman" w:cs="Times New Roman"/>
          <w:sz w:val="28"/>
          <w:szCs w:val="28"/>
        </w:rPr>
        <w:t xml:space="preserve"> [12].</w:t>
      </w:r>
    </w:p>
    <w:p w:rsidR="009A2B68" w:rsidRPr="00643C73" w:rsidRDefault="009A2B68"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4. Существующие меры борьбы</w:t>
      </w:r>
    </w:p>
    <w:p w:rsidR="006D73F4" w:rsidRPr="00643C73" w:rsidRDefault="006D73F4"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Существуют различные меры борьбы с таким вредителем: агротехнические мероприятия, механический или химический способ, а также биологические методы борьбы. Химически</w:t>
      </w:r>
      <w:proofErr w:type="gramStart"/>
      <w:r w:rsidRPr="00643C73">
        <w:rPr>
          <w:rFonts w:ascii="Times New Roman" w:hAnsi="Times New Roman" w:cs="Times New Roman"/>
          <w:sz w:val="28"/>
          <w:szCs w:val="28"/>
        </w:rPr>
        <w:t>е-</w:t>
      </w:r>
      <w:proofErr w:type="gramEnd"/>
      <w:r w:rsidRPr="00643C73">
        <w:rPr>
          <w:rFonts w:ascii="Times New Roman" w:hAnsi="Times New Roman" w:cs="Times New Roman"/>
          <w:sz w:val="28"/>
          <w:szCs w:val="28"/>
        </w:rPr>
        <w:t xml:space="preserve"> При появлении колоний клопа кружевницы опрыскивают кроны деревьев </w:t>
      </w:r>
      <w:proofErr w:type="spellStart"/>
      <w:r w:rsidRPr="00643C73">
        <w:rPr>
          <w:rFonts w:ascii="Times New Roman" w:hAnsi="Times New Roman" w:cs="Times New Roman"/>
          <w:sz w:val="28"/>
          <w:szCs w:val="28"/>
        </w:rPr>
        <w:t>пиретроидами</w:t>
      </w:r>
      <w:proofErr w:type="spellEnd"/>
      <w:r w:rsidRPr="00643C73">
        <w:rPr>
          <w:rFonts w:ascii="Times New Roman" w:hAnsi="Times New Roman" w:cs="Times New Roman"/>
          <w:sz w:val="28"/>
          <w:szCs w:val="28"/>
        </w:rPr>
        <w:t xml:space="preserve">, фосфорорганическими соединениями, </w:t>
      </w:r>
      <w:proofErr w:type="spellStart"/>
      <w:r w:rsidRPr="00643C73">
        <w:rPr>
          <w:rFonts w:ascii="Times New Roman" w:hAnsi="Times New Roman" w:cs="Times New Roman"/>
          <w:sz w:val="28"/>
          <w:szCs w:val="28"/>
        </w:rPr>
        <w:t>неоникотиноидами</w:t>
      </w:r>
      <w:proofErr w:type="spellEnd"/>
      <w:r w:rsidRPr="00643C73">
        <w:rPr>
          <w:rFonts w:ascii="Times New Roman" w:hAnsi="Times New Roman" w:cs="Times New Roman"/>
          <w:sz w:val="28"/>
          <w:szCs w:val="28"/>
        </w:rPr>
        <w:t xml:space="preserve">. Опрыскивают нижнюю часть листа, где локализуются взрослые клопы и их личинки. Биологические средства. Химические пестициды приносят большой вред окружающей среде, поэтому агрономы отдают предпочтение более безопасным средствам борьбы. Нередко используют препарат </w:t>
      </w:r>
      <w:proofErr w:type="spellStart"/>
      <w:r w:rsidRPr="00643C73">
        <w:rPr>
          <w:rFonts w:ascii="Times New Roman" w:hAnsi="Times New Roman" w:cs="Times New Roman"/>
          <w:sz w:val="28"/>
          <w:szCs w:val="28"/>
        </w:rPr>
        <w:t>Битоксибациллин</w:t>
      </w:r>
      <w:proofErr w:type="spellEnd"/>
      <w:r w:rsidRPr="00643C73">
        <w:rPr>
          <w:rFonts w:ascii="Times New Roman" w:hAnsi="Times New Roman" w:cs="Times New Roman"/>
          <w:sz w:val="28"/>
          <w:szCs w:val="28"/>
        </w:rPr>
        <w:t xml:space="preserve">. Он содержит особые бактерии, вызывающие кишечное расстройство у паразитов. В результате кружевницы перестают питаться соком растений и спустя какое-то время погибают. Альтернативный препарат </w:t>
      </w:r>
      <w:proofErr w:type="spellStart"/>
      <w:r w:rsidRPr="00643C73">
        <w:rPr>
          <w:rFonts w:ascii="Times New Roman" w:hAnsi="Times New Roman" w:cs="Times New Roman"/>
          <w:sz w:val="28"/>
          <w:szCs w:val="28"/>
        </w:rPr>
        <w:t>Боверин</w:t>
      </w:r>
      <w:proofErr w:type="spellEnd"/>
      <w:r w:rsidRPr="00643C73">
        <w:rPr>
          <w:rFonts w:ascii="Times New Roman" w:hAnsi="Times New Roman" w:cs="Times New Roman"/>
          <w:sz w:val="28"/>
          <w:szCs w:val="28"/>
        </w:rPr>
        <w:t>. Он содержит микроскопические грибы и действует аналогичным образом. Действующие компоненты отравляют насекомое, а также прорастают сквозь его тело, вызывая гибель. Еще одно биологическое средство — это насекомые-энтомофаги, которых выпускают в сад. Они поедают личинки кружевницы, и не дают ей возможность плодиться. Народные способы. Для отпугивания клопов кружевниц используют отвар полыни. Для его приготовления берут 1 кг свежей или 0,6 кг сухой полыни. Ее заливают 1 л воды и кипятят на протяжении четверти часа. Остывший отвар разбавляют водой так, чтобы получилось 10 л средства, и обрабатывают деревья, которые находятся в особой группе риска. Клопы также не переносят запах пижмы, календулы или бархатцев. Из этих растений готовят настои. Для этого берут 1 кг растительного сырья и заливают его 1 л крутого кипятка. Настаивают 24 часа, процеживают. А перед опрыскиванием деревьев разбавляют водой 1:5.</w:t>
      </w:r>
    </w:p>
    <w:p w:rsidR="004F58D9" w:rsidRPr="00643C73" w:rsidRDefault="004F58D9" w:rsidP="00B30F46">
      <w:pPr>
        <w:spacing w:after="0" w:line="240" w:lineRule="auto"/>
        <w:jc w:val="both"/>
        <w:rPr>
          <w:rFonts w:ascii="Times New Roman" w:eastAsia="Calibri" w:hAnsi="Times New Roman" w:cs="Times New Roman"/>
          <w:sz w:val="28"/>
          <w:szCs w:val="28"/>
        </w:rPr>
      </w:pPr>
      <w:r w:rsidRPr="00643C73">
        <w:rPr>
          <w:rFonts w:ascii="Times New Roman" w:eastAsia="Calibri" w:hAnsi="Times New Roman" w:cs="Times New Roman"/>
          <w:sz w:val="28"/>
          <w:szCs w:val="28"/>
        </w:rPr>
        <w:t xml:space="preserve">   В связи с быстрым распространением клопа по территории России и нанесением им существенных повреждений кронам дубрав, появилась необходимость изыскания пестицидов, эффективных для защиты от вредителя. Испытания таких препаратов начались в 2017 г. и продолжились в 2018 г. </w:t>
      </w:r>
      <w:r w:rsidRPr="00643C73">
        <w:rPr>
          <w:rFonts w:ascii="Times New Roman" w:eastAsia="Calibri" w:hAnsi="Times New Roman" w:cs="Times New Roman"/>
          <w:sz w:val="28"/>
          <w:szCs w:val="28"/>
        </w:rPr>
        <w:lastRenderedPageBreak/>
        <w:t>Интерес к регистрации своих препаратов проявили такие производители, как АО «</w:t>
      </w:r>
      <w:proofErr w:type="spellStart"/>
      <w:r w:rsidRPr="00643C73">
        <w:rPr>
          <w:rFonts w:ascii="Times New Roman" w:eastAsia="Calibri" w:hAnsi="Times New Roman" w:cs="Times New Roman"/>
          <w:sz w:val="28"/>
          <w:szCs w:val="28"/>
        </w:rPr>
        <w:t>ФМРус</w:t>
      </w:r>
      <w:proofErr w:type="spellEnd"/>
      <w:r w:rsidRPr="00643C73">
        <w:rPr>
          <w:rFonts w:ascii="Times New Roman" w:eastAsia="Calibri" w:hAnsi="Times New Roman" w:cs="Times New Roman"/>
          <w:sz w:val="28"/>
          <w:szCs w:val="28"/>
        </w:rPr>
        <w:t xml:space="preserve">» (Москва), ОАО «Щёлково </w:t>
      </w:r>
      <w:proofErr w:type="spellStart"/>
      <w:r w:rsidRPr="00643C73">
        <w:rPr>
          <w:rFonts w:ascii="Times New Roman" w:eastAsia="Calibri" w:hAnsi="Times New Roman" w:cs="Times New Roman"/>
          <w:sz w:val="28"/>
          <w:szCs w:val="28"/>
        </w:rPr>
        <w:t>Агрохим</w:t>
      </w:r>
      <w:proofErr w:type="spellEnd"/>
      <w:r w:rsidRPr="00643C73">
        <w:rPr>
          <w:rFonts w:ascii="Times New Roman" w:eastAsia="Calibri" w:hAnsi="Times New Roman" w:cs="Times New Roman"/>
          <w:sz w:val="28"/>
          <w:szCs w:val="28"/>
        </w:rPr>
        <w:t xml:space="preserve">» (Щёлково Московской обл.) </w:t>
      </w:r>
      <w:proofErr w:type="gramStart"/>
      <w:r w:rsidRPr="00643C73">
        <w:rPr>
          <w:rFonts w:ascii="Times New Roman" w:eastAsia="Calibri" w:hAnsi="Times New Roman" w:cs="Times New Roman"/>
          <w:sz w:val="28"/>
          <w:szCs w:val="28"/>
        </w:rPr>
        <w:t>и ООО</w:t>
      </w:r>
      <w:proofErr w:type="gram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Агропрогресс</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Кэмикалс</w:t>
      </w:r>
      <w:proofErr w:type="spellEnd"/>
      <w:r w:rsidRPr="00643C73">
        <w:rPr>
          <w:rFonts w:ascii="Times New Roman" w:eastAsia="Calibri" w:hAnsi="Times New Roman" w:cs="Times New Roman"/>
          <w:sz w:val="28"/>
          <w:szCs w:val="28"/>
        </w:rPr>
        <w:t>» (Санкт-Петербург) и ООО ПО «</w:t>
      </w:r>
      <w:proofErr w:type="spellStart"/>
      <w:r w:rsidRPr="00643C73">
        <w:rPr>
          <w:rFonts w:ascii="Times New Roman" w:eastAsia="Calibri" w:hAnsi="Times New Roman" w:cs="Times New Roman"/>
          <w:sz w:val="28"/>
          <w:szCs w:val="28"/>
        </w:rPr>
        <w:t>Сиббиофарм</w:t>
      </w:r>
      <w:proofErr w:type="spellEnd"/>
      <w:r w:rsidRPr="00643C73">
        <w:rPr>
          <w:rFonts w:ascii="Times New Roman" w:eastAsia="Calibri" w:hAnsi="Times New Roman" w:cs="Times New Roman"/>
          <w:sz w:val="28"/>
          <w:szCs w:val="28"/>
        </w:rPr>
        <w:t xml:space="preserve">» (Бердск, Новосибирской обл.). Результаты испытаний показывают особенности действия препаратов на особей вредителя. Все химические пестициды обеспечивают быстрый 22 нокдаун-эффект, от которого особи не могут развиваться и погибают в основной массе в течение первые сутки после опрыскивания. Препарат </w:t>
      </w:r>
      <w:proofErr w:type="spellStart"/>
      <w:r w:rsidRPr="00643C73">
        <w:rPr>
          <w:rFonts w:ascii="Times New Roman" w:eastAsia="Calibri" w:hAnsi="Times New Roman" w:cs="Times New Roman"/>
          <w:sz w:val="28"/>
          <w:szCs w:val="28"/>
        </w:rPr>
        <w:t>битоксибациллин</w:t>
      </w:r>
      <w:proofErr w:type="spellEnd"/>
      <w:r w:rsidRPr="00643C73">
        <w:rPr>
          <w:rFonts w:ascii="Times New Roman" w:eastAsia="Calibri" w:hAnsi="Times New Roman" w:cs="Times New Roman"/>
          <w:sz w:val="28"/>
          <w:szCs w:val="28"/>
        </w:rPr>
        <w:t xml:space="preserve">, который тоже обладает быстрым действием, вызывает гибель огромного числа особей в первые сутки, но процесс гибели особей в популяции продолжается около 5 суток. </w:t>
      </w:r>
      <w:proofErr w:type="spellStart"/>
      <w:r w:rsidRPr="00643C73">
        <w:rPr>
          <w:rFonts w:ascii="Times New Roman" w:eastAsia="Calibri" w:hAnsi="Times New Roman" w:cs="Times New Roman"/>
          <w:sz w:val="28"/>
          <w:szCs w:val="28"/>
        </w:rPr>
        <w:t>Лепидоцид</w:t>
      </w:r>
      <w:proofErr w:type="spellEnd"/>
      <w:r w:rsidRPr="00643C73">
        <w:rPr>
          <w:rFonts w:ascii="Times New Roman" w:eastAsia="Calibri" w:hAnsi="Times New Roman" w:cs="Times New Roman"/>
          <w:sz w:val="28"/>
          <w:szCs w:val="28"/>
        </w:rPr>
        <w:t xml:space="preserve"> не имеет в своем составе экзотоксина, поэтому при его использовании нет оснований ожидать быстрой гибели особей вредителя. Только на пятые сутки погибает примерно половина особей в популяции, а процесс гибели длится более 14 суток. Еще медленней действует </w:t>
      </w:r>
      <w:proofErr w:type="spellStart"/>
      <w:r w:rsidRPr="00643C73">
        <w:rPr>
          <w:rFonts w:ascii="Times New Roman" w:eastAsia="Calibri" w:hAnsi="Times New Roman" w:cs="Times New Roman"/>
          <w:sz w:val="28"/>
          <w:szCs w:val="28"/>
        </w:rPr>
        <w:t>дифлуцид</w:t>
      </w:r>
      <w:proofErr w:type="spellEnd"/>
      <w:r w:rsidRPr="00643C73">
        <w:rPr>
          <w:rFonts w:ascii="Times New Roman" w:eastAsia="Calibri" w:hAnsi="Times New Roman" w:cs="Times New Roman"/>
          <w:sz w:val="28"/>
          <w:szCs w:val="28"/>
        </w:rPr>
        <w:t xml:space="preserve">. Этот препарат блокирует линьку нимф клопа, поэтому первые погибшие особи появляются только, когда начинается их линька. Взрослые особи не погибают от этого пестицида. А процесс гибели нимф продолжается длительное время. Гибель 27–47% нимф в течение первых двух недель после опрыскивания – вполне приемлемый результат. Воздействие препарата продолжается не только в процессе линьки нимф при переходе из одного возраста в другой, но и при линьке во время превращения во взрослое насекомое. Тоже будут погибать не полностью сформированные яйца, откладываемые выжившими после обработок самками. Препарат следует подбирать для каждого конкретного случая, исходя из характера его действия. Если численность вредителя большая и нет ограничений на применение ядохимикатов, можно использовать </w:t>
      </w:r>
      <w:proofErr w:type="spellStart"/>
      <w:r w:rsidRPr="00643C73">
        <w:rPr>
          <w:rFonts w:ascii="Times New Roman" w:eastAsia="Calibri" w:hAnsi="Times New Roman" w:cs="Times New Roman"/>
          <w:sz w:val="28"/>
          <w:szCs w:val="28"/>
        </w:rPr>
        <w:t>локустин</w:t>
      </w:r>
      <w:proofErr w:type="spellEnd"/>
      <w:r w:rsidRPr="00643C73">
        <w:rPr>
          <w:rFonts w:ascii="Times New Roman" w:eastAsia="Calibri" w:hAnsi="Times New Roman" w:cs="Times New Roman"/>
          <w:sz w:val="28"/>
          <w:szCs w:val="28"/>
        </w:rPr>
        <w:t xml:space="preserve">, </w:t>
      </w:r>
      <w:proofErr w:type="spellStart"/>
      <w:r w:rsidRPr="00643C73">
        <w:rPr>
          <w:rFonts w:ascii="Times New Roman" w:eastAsia="Calibri" w:hAnsi="Times New Roman" w:cs="Times New Roman"/>
          <w:sz w:val="28"/>
          <w:szCs w:val="28"/>
        </w:rPr>
        <w:t>эсперо</w:t>
      </w:r>
      <w:proofErr w:type="spellEnd"/>
      <w:r w:rsidRPr="00643C73">
        <w:rPr>
          <w:rFonts w:ascii="Times New Roman" w:eastAsia="Calibri" w:hAnsi="Times New Roman" w:cs="Times New Roman"/>
          <w:sz w:val="28"/>
          <w:szCs w:val="28"/>
        </w:rPr>
        <w:t xml:space="preserve"> или </w:t>
      </w:r>
      <w:proofErr w:type="spellStart"/>
      <w:r w:rsidRPr="00643C73">
        <w:rPr>
          <w:rFonts w:ascii="Times New Roman" w:eastAsia="Calibri" w:hAnsi="Times New Roman" w:cs="Times New Roman"/>
          <w:sz w:val="28"/>
          <w:szCs w:val="28"/>
        </w:rPr>
        <w:t>клонрин</w:t>
      </w:r>
      <w:proofErr w:type="spellEnd"/>
      <w:r w:rsidRPr="00643C73">
        <w:rPr>
          <w:rFonts w:ascii="Times New Roman" w:eastAsia="Calibri" w:hAnsi="Times New Roman" w:cs="Times New Roman"/>
          <w:sz w:val="28"/>
          <w:szCs w:val="28"/>
        </w:rPr>
        <w:t xml:space="preserve">, что обеспечит быструю гибель большинства особей вредителя, и повреждения листьям не будут нанесены. В тех местах, где применять химические пестициды запрещено в связи с разного рода запретами, можно пробовать  </w:t>
      </w:r>
      <w:proofErr w:type="spellStart"/>
      <w:r w:rsidRPr="00643C73">
        <w:rPr>
          <w:rFonts w:ascii="Times New Roman" w:eastAsia="Calibri" w:hAnsi="Times New Roman" w:cs="Times New Roman"/>
          <w:sz w:val="28"/>
          <w:szCs w:val="28"/>
        </w:rPr>
        <w:t>битоксибациллин</w:t>
      </w:r>
      <w:proofErr w:type="spellEnd"/>
      <w:r w:rsidRPr="00643C73">
        <w:rPr>
          <w:rFonts w:ascii="Times New Roman" w:eastAsia="Calibri" w:hAnsi="Times New Roman" w:cs="Times New Roman"/>
          <w:sz w:val="28"/>
          <w:szCs w:val="28"/>
        </w:rPr>
        <w:t xml:space="preserve"> или </w:t>
      </w:r>
      <w:proofErr w:type="spellStart"/>
      <w:r w:rsidRPr="00643C73">
        <w:rPr>
          <w:rFonts w:ascii="Times New Roman" w:eastAsia="Calibri" w:hAnsi="Times New Roman" w:cs="Times New Roman"/>
          <w:sz w:val="28"/>
          <w:szCs w:val="28"/>
        </w:rPr>
        <w:t>лепидоцид</w:t>
      </w:r>
      <w:proofErr w:type="spellEnd"/>
      <w:r w:rsidRPr="00643C73">
        <w:rPr>
          <w:rFonts w:ascii="Times New Roman" w:eastAsia="Calibri" w:hAnsi="Times New Roman" w:cs="Times New Roman"/>
          <w:sz w:val="28"/>
          <w:szCs w:val="28"/>
        </w:rPr>
        <w:t xml:space="preserve">. Следует учитывать, что </w:t>
      </w:r>
      <w:proofErr w:type="spellStart"/>
      <w:r w:rsidRPr="00643C73">
        <w:rPr>
          <w:rFonts w:ascii="Times New Roman" w:eastAsia="Calibri" w:hAnsi="Times New Roman" w:cs="Times New Roman"/>
          <w:sz w:val="28"/>
          <w:szCs w:val="28"/>
        </w:rPr>
        <w:t>лепидоцид</w:t>
      </w:r>
      <w:proofErr w:type="spellEnd"/>
      <w:r w:rsidRPr="00643C73">
        <w:rPr>
          <w:rFonts w:ascii="Times New Roman" w:eastAsia="Calibri" w:hAnsi="Times New Roman" w:cs="Times New Roman"/>
          <w:sz w:val="28"/>
          <w:szCs w:val="28"/>
        </w:rPr>
        <w:t xml:space="preserve"> обеспечит гибель вредителя в течение более длительного времени, чем </w:t>
      </w:r>
      <w:proofErr w:type="spellStart"/>
      <w:r w:rsidRPr="00643C73">
        <w:rPr>
          <w:rFonts w:ascii="Times New Roman" w:eastAsia="Calibri" w:hAnsi="Times New Roman" w:cs="Times New Roman"/>
          <w:sz w:val="28"/>
          <w:szCs w:val="28"/>
        </w:rPr>
        <w:t>битоксибациллин</w:t>
      </w:r>
      <w:proofErr w:type="spellEnd"/>
      <w:r w:rsidRPr="00643C73">
        <w:rPr>
          <w:rFonts w:ascii="Times New Roman" w:eastAsia="Calibri" w:hAnsi="Times New Roman" w:cs="Times New Roman"/>
          <w:sz w:val="28"/>
          <w:szCs w:val="28"/>
        </w:rPr>
        <w:t xml:space="preserve">, и повреждения листьев могут быть нанесены. </w:t>
      </w:r>
      <w:proofErr w:type="spellStart"/>
      <w:r w:rsidRPr="00643C73">
        <w:rPr>
          <w:rFonts w:ascii="Times New Roman" w:eastAsia="Calibri" w:hAnsi="Times New Roman" w:cs="Times New Roman"/>
          <w:sz w:val="28"/>
          <w:szCs w:val="28"/>
        </w:rPr>
        <w:t>Дифлуцид</w:t>
      </w:r>
      <w:proofErr w:type="spellEnd"/>
      <w:r w:rsidRPr="00643C73">
        <w:rPr>
          <w:rFonts w:ascii="Times New Roman" w:eastAsia="Calibri" w:hAnsi="Times New Roman" w:cs="Times New Roman"/>
          <w:sz w:val="28"/>
          <w:szCs w:val="28"/>
        </w:rPr>
        <w:t xml:space="preserve"> действует еще медленней, но имеет выраженное длительное действие, поэтому его можно использовать в тех местах, где уровень повреждений не очень велик, при этом препарат окажет более сильное воздействие </w:t>
      </w:r>
      <w:r w:rsidR="00F66D01" w:rsidRPr="00643C73">
        <w:rPr>
          <w:rFonts w:ascii="Times New Roman" w:eastAsia="Calibri" w:hAnsi="Times New Roman" w:cs="Times New Roman"/>
          <w:sz w:val="28"/>
          <w:szCs w:val="28"/>
        </w:rPr>
        <w:t xml:space="preserve">на численность особей вредителя </w:t>
      </w:r>
      <w:r w:rsidR="00032A75" w:rsidRPr="00643C73">
        <w:rPr>
          <w:rFonts w:ascii="Times New Roman" w:eastAsia="Calibri" w:hAnsi="Times New Roman" w:cs="Times New Roman"/>
          <w:sz w:val="28"/>
          <w:szCs w:val="28"/>
        </w:rPr>
        <w:t>[9] ( Приложение</w:t>
      </w:r>
      <w:proofErr w:type="gramStart"/>
      <w:r w:rsidR="00032A75" w:rsidRPr="00643C73">
        <w:rPr>
          <w:rFonts w:ascii="Times New Roman" w:eastAsia="Calibri" w:hAnsi="Times New Roman" w:cs="Times New Roman"/>
          <w:sz w:val="28"/>
          <w:szCs w:val="28"/>
        </w:rPr>
        <w:t xml:space="preserve"> Ё</w:t>
      </w:r>
      <w:proofErr w:type="gramEnd"/>
      <w:r w:rsidR="00032A75" w:rsidRPr="00643C73">
        <w:rPr>
          <w:rFonts w:ascii="Times New Roman" w:eastAsia="Calibri" w:hAnsi="Times New Roman" w:cs="Times New Roman"/>
          <w:sz w:val="28"/>
          <w:szCs w:val="28"/>
        </w:rPr>
        <w:t>, рис.9).</w:t>
      </w:r>
    </w:p>
    <w:p w:rsidR="00A47DA6" w:rsidRPr="00643C73" w:rsidRDefault="00A7173D" w:rsidP="00B30F46">
      <w:pPr>
        <w:spacing w:after="0" w:line="240" w:lineRule="auto"/>
        <w:jc w:val="both"/>
        <w:rPr>
          <w:rFonts w:ascii="Times New Roman" w:hAnsi="Times New Roman" w:cs="Times New Roman"/>
          <w:color w:val="000000"/>
          <w:sz w:val="28"/>
          <w:szCs w:val="28"/>
          <w:shd w:val="clear" w:color="auto" w:fill="FFFFFF"/>
        </w:rPr>
      </w:pPr>
      <w:r w:rsidRPr="00643C73">
        <w:rPr>
          <w:rFonts w:ascii="Times New Roman" w:hAnsi="Times New Roman" w:cs="Times New Roman"/>
          <w:color w:val="000000"/>
          <w:sz w:val="28"/>
          <w:szCs w:val="28"/>
          <w:shd w:val="clear" w:color="auto" w:fill="FFFFFF"/>
        </w:rPr>
        <w:t xml:space="preserve">       Кубанский ученый разработал средство для борьбы с дубовым клопом</w:t>
      </w:r>
      <w:r w:rsidRPr="00643C73">
        <w:rPr>
          <w:rFonts w:ascii="Times New Roman" w:hAnsi="Times New Roman" w:cs="Times New Roman"/>
          <w:color w:val="000000"/>
          <w:sz w:val="28"/>
          <w:szCs w:val="28"/>
        </w:rPr>
        <w:t xml:space="preserve">. </w:t>
      </w:r>
      <w:r w:rsidRPr="00643C73">
        <w:rPr>
          <w:rFonts w:ascii="Times New Roman" w:hAnsi="Times New Roman" w:cs="Times New Roman"/>
          <w:color w:val="000000"/>
          <w:sz w:val="28"/>
          <w:szCs w:val="28"/>
          <w:shd w:val="clear" w:color="auto" w:fill="FFFFFF"/>
        </w:rPr>
        <w:t xml:space="preserve">Около миллиона гектаров леса в южных регионах России страдают от клопа дубовая кружевница. По мнению экспертов, остановить экспансию вредителя можно с помощью </w:t>
      </w:r>
      <w:proofErr w:type="spellStart"/>
      <w:r w:rsidRPr="00643C73">
        <w:rPr>
          <w:rFonts w:ascii="Times New Roman" w:hAnsi="Times New Roman" w:cs="Times New Roman"/>
          <w:color w:val="000000"/>
          <w:sz w:val="28"/>
          <w:szCs w:val="28"/>
          <w:shd w:val="clear" w:color="auto" w:fill="FFFFFF"/>
        </w:rPr>
        <w:t>биорациональной</w:t>
      </w:r>
      <w:proofErr w:type="spellEnd"/>
      <w:r w:rsidRPr="00643C73">
        <w:rPr>
          <w:rFonts w:ascii="Times New Roman" w:hAnsi="Times New Roman" w:cs="Times New Roman"/>
          <w:color w:val="000000"/>
          <w:sz w:val="28"/>
          <w:szCs w:val="28"/>
          <w:shd w:val="clear" w:color="auto" w:fill="FFFFFF"/>
        </w:rPr>
        <w:t xml:space="preserve"> защиты под контролем государства. Специалисты называют термином «</w:t>
      </w:r>
      <w:proofErr w:type="spellStart"/>
      <w:r w:rsidRPr="00643C73">
        <w:rPr>
          <w:rFonts w:ascii="Times New Roman" w:hAnsi="Times New Roman" w:cs="Times New Roman"/>
          <w:color w:val="000000"/>
          <w:sz w:val="28"/>
          <w:szCs w:val="28"/>
          <w:shd w:val="clear" w:color="auto" w:fill="FFFFFF"/>
        </w:rPr>
        <w:t>инвайдеры</w:t>
      </w:r>
      <w:proofErr w:type="spellEnd"/>
      <w:r w:rsidRPr="00643C73">
        <w:rPr>
          <w:rFonts w:ascii="Times New Roman" w:hAnsi="Times New Roman" w:cs="Times New Roman"/>
          <w:color w:val="000000"/>
          <w:sz w:val="28"/>
          <w:szCs w:val="28"/>
          <w:shd w:val="clear" w:color="auto" w:fill="FFFFFF"/>
        </w:rPr>
        <w:t xml:space="preserve">» виды, которые были занесены из других экосистем и стали разрушителями природного баланса на новой территории из-за отсутствия естественных врагов. Так, с 2017 года Абхазия и Краснодарский край страдают от нашествия коричнево-мраморного клопа, которого сейчас наблюдают и на юге России. Хвойные леса в Сибири гибнут </w:t>
      </w:r>
      <w:r w:rsidRPr="00643C73">
        <w:rPr>
          <w:rFonts w:ascii="Times New Roman" w:hAnsi="Times New Roman" w:cs="Times New Roman"/>
          <w:color w:val="000000"/>
          <w:sz w:val="28"/>
          <w:szCs w:val="28"/>
          <w:shd w:val="clear" w:color="auto" w:fill="FFFFFF"/>
        </w:rPr>
        <w:lastRenderedPageBreak/>
        <w:t xml:space="preserve">из-за уссурийского полиграфа и союзного короеда. Об этом пишет «АиФ-Кубань». Как пояснили в Рослесхозе, ученые продолжают разрабатывать методики слежения за распространением </w:t>
      </w:r>
      <w:proofErr w:type="spellStart"/>
      <w:r w:rsidRPr="00643C73">
        <w:rPr>
          <w:rFonts w:ascii="Times New Roman" w:hAnsi="Times New Roman" w:cs="Times New Roman"/>
          <w:color w:val="000000"/>
          <w:sz w:val="28"/>
          <w:szCs w:val="28"/>
          <w:shd w:val="clear" w:color="auto" w:fill="FFFFFF"/>
        </w:rPr>
        <w:t>инвайдеров</w:t>
      </w:r>
      <w:proofErr w:type="spellEnd"/>
      <w:r w:rsidRPr="00643C73">
        <w:rPr>
          <w:rFonts w:ascii="Times New Roman" w:hAnsi="Times New Roman" w:cs="Times New Roman"/>
          <w:color w:val="000000"/>
          <w:sz w:val="28"/>
          <w:szCs w:val="28"/>
          <w:shd w:val="clear" w:color="auto" w:fill="FFFFFF"/>
        </w:rPr>
        <w:t xml:space="preserve">, а также проводить испытания </w:t>
      </w:r>
      <w:proofErr w:type="spellStart"/>
      <w:r w:rsidRPr="00643C73">
        <w:rPr>
          <w:rFonts w:ascii="Times New Roman" w:hAnsi="Times New Roman" w:cs="Times New Roman"/>
          <w:color w:val="000000"/>
          <w:sz w:val="28"/>
          <w:szCs w:val="28"/>
          <w:shd w:val="clear" w:color="auto" w:fill="FFFFFF"/>
        </w:rPr>
        <w:t>хи</w:t>
      </w:r>
      <w:proofErr w:type="gramStart"/>
      <w:r w:rsidRPr="00643C73">
        <w:rPr>
          <w:rFonts w:ascii="Times New Roman" w:hAnsi="Times New Roman" w:cs="Times New Roman"/>
          <w:color w:val="000000"/>
          <w:sz w:val="28"/>
          <w:szCs w:val="28"/>
          <w:shd w:val="clear" w:color="auto" w:fill="FFFFFF"/>
        </w:rPr>
        <w:t>м</w:t>
      </w:r>
      <w:proofErr w:type="spellEnd"/>
      <w:r w:rsidRPr="00643C73">
        <w:rPr>
          <w:rFonts w:ascii="Times New Roman" w:hAnsi="Times New Roman" w:cs="Times New Roman"/>
          <w:color w:val="000000"/>
          <w:sz w:val="28"/>
          <w:szCs w:val="28"/>
          <w:shd w:val="clear" w:color="auto" w:fill="FFFFFF"/>
        </w:rPr>
        <w:t>-</w:t>
      </w:r>
      <w:proofErr w:type="gramEnd"/>
      <w:r w:rsidRPr="00643C73">
        <w:rPr>
          <w:rFonts w:ascii="Times New Roman" w:hAnsi="Times New Roman" w:cs="Times New Roman"/>
          <w:color w:val="000000"/>
          <w:sz w:val="28"/>
          <w:szCs w:val="28"/>
          <w:shd w:val="clear" w:color="auto" w:fill="FFFFFF"/>
        </w:rPr>
        <w:t xml:space="preserve"> и </w:t>
      </w:r>
      <w:proofErr w:type="spellStart"/>
      <w:r w:rsidRPr="00643C73">
        <w:rPr>
          <w:rFonts w:ascii="Times New Roman" w:hAnsi="Times New Roman" w:cs="Times New Roman"/>
          <w:color w:val="000000"/>
          <w:sz w:val="28"/>
          <w:szCs w:val="28"/>
          <w:shd w:val="clear" w:color="auto" w:fill="FFFFFF"/>
        </w:rPr>
        <w:t>биозащиты</w:t>
      </w:r>
      <w:proofErr w:type="spellEnd"/>
      <w:r w:rsidRPr="00643C73">
        <w:rPr>
          <w:rFonts w:ascii="Times New Roman" w:hAnsi="Times New Roman" w:cs="Times New Roman"/>
          <w:color w:val="000000"/>
          <w:sz w:val="28"/>
          <w:szCs w:val="28"/>
          <w:shd w:val="clear" w:color="auto" w:fill="FFFFFF"/>
        </w:rPr>
        <w:t>.</w:t>
      </w:r>
      <w:r w:rsidRPr="00643C73">
        <w:rPr>
          <w:rFonts w:ascii="Times New Roman" w:hAnsi="Times New Roman" w:cs="Times New Roman"/>
          <w:color w:val="000000"/>
          <w:sz w:val="28"/>
          <w:szCs w:val="28"/>
          <w:shd w:val="clear" w:color="auto" w:fill="FFFFFF"/>
        </w:rPr>
        <w:br/>
        <w:t xml:space="preserve">В 2021 году в Адыгее был проведен эксперимент. В очаге клопа дубовая кружевница были испытаны два химических и три бактериальных российских препарата. </w:t>
      </w:r>
      <w:proofErr w:type="spellStart"/>
      <w:r w:rsidRPr="00643C73">
        <w:rPr>
          <w:rFonts w:ascii="Times New Roman" w:hAnsi="Times New Roman" w:cs="Times New Roman"/>
          <w:color w:val="000000"/>
          <w:sz w:val="28"/>
          <w:szCs w:val="28"/>
          <w:shd w:val="clear" w:color="auto" w:fill="FFFFFF"/>
        </w:rPr>
        <w:t>Бакпрепараты</w:t>
      </w:r>
      <w:proofErr w:type="spellEnd"/>
      <w:r w:rsidRPr="00643C73">
        <w:rPr>
          <w:rFonts w:ascii="Times New Roman" w:hAnsi="Times New Roman" w:cs="Times New Roman"/>
          <w:color w:val="000000"/>
          <w:sz w:val="28"/>
          <w:szCs w:val="28"/>
          <w:shd w:val="clear" w:color="auto" w:fill="FFFFFF"/>
        </w:rPr>
        <w:t xml:space="preserve"> с энтомопатогенной бактерией показали высокую смертность вредителя, но яйцекладки остались целыми, поэтому клоп восстановил популяцию. В Минприроды предупредили о вреде экологии из-за серийных обработок. Ведомство назвало перспективной работу над выпуском энтомофагов (видов, которые справляются со сдерживанием роста популяции дубового клопа на его родине), но метод нуждается в продолжительных предварительных исследованиях. Кандидат биологических наук, сотрудник ФГБНУ «Федеральный научный центр биологической защиты растений» Владимир Исмаилов рассказал, что вред от клопа дубовая кружевница значим для международных соглашений по охране климата, так как колоссальное количество деревьев выключено из участия в обмене кислорода и углекислоты (из-за пораженных листьев). По словам эксперта, чтобы справиться с завезенными насекомыми, надо предпринимать </w:t>
      </w:r>
      <w:proofErr w:type="spellStart"/>
      <w:r w:rsidRPr="00643C73">
        <w:rPr>
          <w:rFonts w:ascii="Times New Roman" w:hAnsi="Times New Roman" w:cs="Times New Roman"/>
          <w:color w:val="000000"/>
          <w:sz w:val="28"/>
          <w:szCs w:val="28"/>
          <w:shd w:val="clear" w:color="auto" w:fill="FFFFFF"/>
        </w:rPr>
        <w:t>природоподобные</w:t>
      </w:r>
      <w:proofErr w:type="spellEnd"/>
      <w:r w:rsidRPr="00643C73">
        <w:rPr>
          <w:rFonts w:ascii="Times New Roman" w:hAnsi="Times New Roman" w:cs="Times New Roman"/>
          <w:color w:val="000000"/>
          <w:sz w:val="28"/>
          <w:szCs w:val="28"/>
          <w:shd w:val="clear" w:color="auto" w:fill="FFFFFF"/>
        </w:rPr>
        <w:t xml:space="preserve">, комплексные меры. Для этого ФГБНУ «Федеральный научный центр биологической защиты растений» в сотрудничестве с ООО «БИОЗАР» </w:t>
      </w:r>
      <w:proofErr w:type="gramStart"/>
      <w:r w:rsidRPr="00643C73">
        <w:rPr>
          <w:rFonts w:ascii="Times New Roman" w:hAnsi="Times New Roman" w:cs="Times New Roman"/>
          <w:color w:val="000000"/>
          <w:sz w:val="28"/>
          <w:szCs w:val="28"/>
          <w:shd w:val="clear" w:color="auto" w:fill="FFFFFF"/>
        </w:rPr>
        <w:t>и ООО</w:t>
      </w:r>
      <w:proofErr w:type="gramEnd"/>
      <w:r w:rsidRPr="00643C73">
        <w:rPr>
          <w:rFonts w:ascii="Times New Roman" w:hAnsi="Times New Roman" w:cs="Times New Roman"/>
          <w:color w:val="000000"/>
          <w:sz w:val="28"/>
          <w:szCs w:val="28"/>
          <w:shd w:val="clear" w:color="auto" w:fill="FFFFFF"/>
        </w:rPr>
        <w:t xml:space="preserve"> «Летай и смотри» создали </w:t>
      </w:r>
      <w:proofErr w:type="spellStart"/>
      <w:r w:rsidRPr="00643C73">
        <w:rPr>
          <w:rFonts w:ascii="Times New Roman" w:hAnsi="Times New Roman" w:cs="Times New Roman"/>
          <w:color w:val="000000"/>
          <w:sz w:val="28"/>
          <w:szCs w:val="28"/>
          <w:shd w:val="clear" w:color="auto" w:fill="FFFFFF"/>
        </w:rPr>
        <w:t>биорациональные</w:t>
      </w:r>
      <w:proofErr w:type="spellEnd"/>
      <w:r w:rsidRPr="00643C73">
        <w:rPr>
          <w:rFonts w:ascii="Times New Roman" w:hAnsi="Times New Roman" w:cs="Times New Roman"/>
          <w:color w:val="000000"/>
          <w:sz w:val="28"/>
          <w:szCs w:val="28"/>
          <w:shd w:val="clear" w:color="auto" w:fill="FFFFFF"/>
        </w:rPr>
        <w:t xml:space="preserve"> препараты </w:t>
      </w:r>
      <w:r w:rsidR="00B30F46">
        <w:rPr>
          <w:rFonts w:ascii="Times New Roman" w:hAnsi="Times New Roman" w:cs="Times New Roman"/>
          <w:color w:val="000000"/>
          <w:sz w:val="28"/>
          <w:szCs w:val="28"/>
          <w:shd w:val="clear" w:color="auto" w:fill="FFFFFF"/>
        </w:rPr>
        <w:t xml:space="preserve">и методы мониторинга. Испытания уже </w:t>
      </w:r>
      <w:r w:rsidRPr="00643C73">
        <w:rPr>
          <w:rFonts w:ascii="Times New Roman" w:hAnsi="Times New Roman" w:cs="Times New Roman"/>
          <w:color w:val="000000"/>
          <w:sz w:val="28"/>
          <w:szCs w:val="28"/>
          <w:shd w:val="clear" w:color="auto" w:fill="FFFFFF"/>
        </w:rPr>
        <w:t>проведены.</w:t>
      </w:r>
      <w:r w:rsidRPr="00643C73">
        <w:rPr>
          <w:rFonts w:ascii="Times New Roman" w:hAnsi="Times New Roman" w:cs="Times New Roman"/>
          <w:color w:val="000000"/>
          <w:sz w:val="28"/>
          <w:szCs w:val="28"/>
          <w:shd w:val="clear" w:color="auto" w:fill="FFFFFF"/>
        </w:rPr>
        <w:br/>
      </w:r>
      <w:r w:rsidR="00B30F46">
        <w:rPr>
          <w:rFonts w:ascii="Times New Roman" w:hAnsi="Times New Roman" w:cs="Times New Roman"/>
          <w:color w:val="000000"/>
          <w:sz w:val="28"/>
          <w:szCs w:val="28"/>
          <w:shd w:val="clear" w:color="auto" w:fill="FFFFFF"/>
        </w:rPr>
        <w:t xml:space="preserve"> </w:t>
      </w:r>
      <w:r w:rsidRPr="00643C73">
        <w:rPr>
          <w:rFonts w:ascii="Times New Roman" w:hAnsi="Times New Roman" w:cs="Times New Roman"/>
          <w:color w:val="000000"/>
          <w:sz w:val="28"/>
          <w:szCs w:val="28"/>
          <w:shd w:val="clear" w:color="auto" w:fill="FFFFFF"/>
        </w:rPr>
        <w:t xml:space="preserve">В средствах содержатся натуральные эфирные масла. Препараты дозированно наносят на деревья с воздуха с помощью БПЛА, </w:t>
      </w:r>
      <w:proofErr w:type="gramStart"/>
      <w:r w:rsidRPr="00643C73">
        <w:rPr>
          <w:rFonts w:ascii="Times New Roman" w:hAnsi="Times New Roman" w:cs="Times New Roman"/>
          <w:color w:val="000000"/>
          <w:sz w:val="28"/>
          <w:szCs w:val="28"/>
          <w:shd w:val="clear" w:color="auto" w:fill="FFFFFF"/>
        </w:rPr>
        <w:t>оснащенных</w:t>
      </w:r>
      <w:proofErr w:type="gramEnd"/>
      <w:r w:rsidRPr="00643C73">
        <w:rPr>
          <w:rFonts w:ascii="Times New Roman" w:hAnsi="Times New Roman" w:cs="Times New Roman"/>
          <w:color w:val="000000"/>
          <w:sz w:val="28"/>
          <w:szCs w:val="28"/>
          <w:shd w:val="clear" w:color="auto" w:fill="FFFFFF"/>
        </w:rPr>
        <w:t xml:space="preserve"> мультиспектральной аппаратурой и </w:t>
      </w:r>
      <w:proofErr w:type="spellStart"/>
      <w:r w:rsidRPr="00643C73">
        <w:rPr>
          <w:rFonts w:ascii="Times New Roman" w:hAnsi="Times New Roman" w:cs="Times New Roman"/>
          <w:color w:val="000000"/>
          <w:sz w:val="28"/>
          <w:szCs w:val="28"/>
          <w:shd w:val="clear" w:color="auto" w:fill="FFFFFF"/>
        </w:rPr>
        <w:t>ультрамалообъемными</w:t>
      </w:r>
      <w:proofErr w:type="spellEnd"/>
      <w:r w:rsidRPr="00643C73">
        <w:rPr>
          <w:rFonts w:ascii="Times New Roman" w:hAnsi="Times New Roman" w:cs="Times New Roman"/>
          <w:color w:val="000000"/>
          <w:sz w:val="28"/>
          <w:szCs w:val="28"/>
          <w:shd w:val="clear" w:color="auto" w:fill="FFFFFF"/>
        </w:rPr>
        <w:t xml:space="preserve"> опрыскивателями. Испытания показали высокую — 95-процентную — гибель имаго и личинок клопа дубовая кружевница. Исмаилов отметил, что метод мультиспектрального зондирования фотосинтетической способности растений является высокоточным, что позволяет применять его для выявления эффективности других средств защиты растений.</w:t>
      </w:r>
      <w:r w:rsidRPr="00643C73">
        <w:rPr>
          <w:rFonts w:ascii="Times New Roman" w:hAnsi="Times New Roman" w:cs="Times New Roman"/>
          <w:color w:val="000000"/>
          <w:sz w:val="28"/>
          <w:szCs w:val="28"/>
          <w:shd w:val="clear" w:color="auto" w:fill="FFFFFF"/>
        </w:rPr>
        <w:br/>
        <w:t xml:space="preserve">Авторы изобретения сообщают, что </w:t>
      </w:r>
      <w:proofErr w:type="spellStart"/>
      <w:r w:rsidRPr="00643C73">
        <w:rPr>
          <w:rFonts w:ascii="Times New Roman" w:hAnsi="Times New Roman" w:cs="Times New Roman"/>
          <w:color w:val="000000"/>
          <w:sz w:val="28"/>
          <w:szCs w:val="28"/>
          <w:shd w:val="clear" w:color="auto" w:fill="FFFFFF"/>
        </w:rPr>
        <w:t>биорациональные</w:t>
      </w:r>
      <w:proofErr w:type="spellEnd"/>
      <w:r w:rsidRPr="00643C73">
        <w:rPr>
          <w:rFonts w:ascii="Times New Roman" w:hAnsi="Times New Roman" w:cs="Times New Roman"/>
          <w:color w:val="000000"/>
          <w:sz w:val="28"/>
          <w:szCs w:val="28"/>
          <w:shd w:val="clear" w:color="auto" w:fill="FFFFFF"/>
        </w:rPr>
        <w:t xml:space="preserve"> препараты результативны против коричнево-мраморного клопа, </w:t>
      </w:r>
      <w:proofErr w:type="spellStart"/>
      <w:r w:rsidRPr="00643C73">
        <w:rPr>
          <w:rFonts w:ascii="Times New Roman" w:hAnsi="Times New Roman" w:cs="Times New Roman"/>
          <w:color w:val="000000"/>
          <w:sz w:val="28"/>
          <w:szCs w:val="28"/>
          <w:shd w:val="clear" w:color="auto" w:fill="FFFFFF"/>
        </w:rPr>
        <w:t>незары</w:t>
      </w:r>
      <w:proofErr w:type="spellEnd"/>
      <w:r w:rsidRPr="00643C73">
        <w:rPr>
          <w:rFonts w:ascii="Times New Roman" w:hAnsi="Times New Roman" w:cs="Times New Roman"/>
          <w:color w:val="000000"/>
          <w:sz w:val="28"/>
          <w:szCs w:val="28"/>
          <w:shd w:val="clear" w:color="auto" w:fill="FFFFFF"/>
        </w:rPr>
        <w:t xml:space="preserve"> зеленой, клопов </w:t>
      </w:r>
      <w:proofErr w:type="gramStart"/>
      <w:r w:rsidRPr="00643C73">
        <w:rPr>
          <w:rFonts w:ascii="Times New Roman" w:hAnsi="Times New Roman" w:cs="Times New Roman"/>
          <w:color w:val="000000"/>
          <w:sz w:val="28"/>
          <w:szCs w:val="28"/>
          <w:shd w:val="clear" w:color="auto" w:fill="FFFFFF"/>
        </w:rPr>
        <w:t>п</w:t>
      </w:r>
      <w:r w:rsidR="00F66D01" w:rsidRPr="00643C73">
        <w:rPr>
          <w:rFonts w:ascii="Times New Roman" w:hAnsi="Times New Roman" w:cs="Times New Roman"/>
          <w:color w:val="000000"/>
          <w:sz w:val="28"/>
          <w:szCs w:val="28"/>
          <w:shd w:val="clear" w:color="auto" w:fill="FFFFFF"/>
        </w:rPr>
        <w:t>латановая</w:t>
      </w:r>
      <w:proofErr w:type="gramEnd"/>
      <w:r w:rsidR="00F66D01" w:rsidRPr="00643C73">
        <w:rPr>
          <w:rFonts w:ascii="Times New Roman" w:hAnsi="Times New Roman" w:cs="Times New Roman"/>
          <w:color w:val="000000"/>
          <w:sz w:val="28"/>
          <w:szCs w:val="28"/>
          <w:shd w:val="clear" w:color="auto" w:fill="FFFFFF"/>
        </w:rPr>
        <w:t xml:space="preserve"> и грушевая кружевницы [15].</w:t>
      </w:r>
    </w:p>
    <w:p w:rsidR="006D73F4" w:rsidRPr="00643C73" w:rsidRDefault="00957F12" w:rsidP="00B30F46">
      <w:pPr>
        <w:spacing w:after="0" w:line="240" w:lineRule="auto"/>
        <w:jc w:val="both"/>
        <w:rPr>
          <w:rFonts w:ascii="Times New Roman" w:hAnsi="Times New Roman" w:cs="Times New Roman"/>
          <w:color w:val="000000"/>
          <w:sz w:val="28"/>
          <w:szCs w:val="28"/>
          <w:shd w:val="clear" w:color="auto" w:fill="FFFFFF"/>
        </w:rPr>
      </w:pPr>
      <w:r w:rsidRPr="00643C73">
        <w:rPr>
          <w:rFonts w:ascii="Times New Roman" w:hAnsi="Times New Roman" w:cs="Times New Roman"/>
          <w:color w:val="000000"/>
          <w:sz w:val="28"/>
          <w:szCs w:val="28"/>
          <w:shd w:val="clear" w:color="auto" w:fill="FFFFFF"/>
        </w:rPr>
        <w:t xml:space="preserve">    На исследуемом участки никаких мер борьбы с клопом дубовая кружевница не проводится, </w:t>
      </w:r>
      <w:proofErr w:type="gramStart"/>
      <w:r w:rsidR="00CB0BCA" w:rsidRPr="00643C73">
        <w:rPr>
          <w:rFonts w:ascii="Times New Roman" w:hAnsi="Times New Roman" w:cs="Times New Roman"/>
          <w:color w:val="000000"/>
          <w:sz w:val="28"/>
          <w:szCs w:val="28"/>
          <w:shd w:val="clear" w:color="auto" w:fill="FFFFFF"/>
        </w:rPr>
        <w:t>причиной</w:t>
      </w:r>
      <w:proofErr w:type="gramEnd"/>
      <w:r w:rsidR="00CB0BCA" w:rsidRPr="00643C73">
        <w:rPr>
          <w:rFonts w:ascii="Times New Roman" w:hAnsi="Times New Roman" w:cs="Times New Roman"/>
          <w:color w:val="000000"/>
          <w:sz w:val="28"/>
          <w:szCs w:val="28"/>
          <w:shd w:val="clear" w:color="auto" w:fill="FFFFFF"/>
        </w:rPr>
        <w:t xml:space="preserve"> скорее всего является недостаточные знания по данному виду. На мой </w:t>
      </w:r>
      <w:proofErr w:type="gramStart"/>
      <w:r w:rsidR="00CB0BCA" w:rsidRPr="00643C73">
        <w:rPr>
          <w:rFonts w:ascii="Times New Roman" w:hAnsi="Times New Roman" w:cs="Times New Roman"/>
          <w:color w:val="000000"/>
          <w:sz w:val="28"/>
          <w:szCs w:val="28"/>
          <w:shd w:val="clear" w:color="auto" w:fill="FFFFFF"/>
        </w:rPr>
        <w:t>взгляд</w:t>
      </w:r>
      <w:proofErr w:type="gramEnd"/>
      <w:r w:rsidR="00CB0BCA" w:rsidRPr="00643C73">
        <w:rPr>
          <w:rFonts w:ascii="Times New Roman" w:hAnsi="Times New Roman" w:cs="Times New Roman"/>
          <w:color w:val="000000"/>
          <w:sz w:val="28"/>
          <w:szCs w:val="28"/>
          <w:shd w:val="clear" w:color="auto" w:fill="FFFFFF"/>
        </w:rPr>
        <w:t xml:space="preserve"> наиболее эффективный способ биологический с использованием </w:t>
      </w:r>
      <w:proofErr w:type="spellStart"/>
      <w:r w:rsidR="00CB0BCA" w:rsidRPr="00643C73">
        <w:rPr>
          <w:rFonts w:ascii="Times New Roman" w:hAnsi="Times New Roman" w:cs="Times New Roman"/>
          <w:color w:val="000000"/>
          <w:sz w:val="28"/>
          <w:szCs w:val="28"/>
          <w:shd w:val="clear" w:color="auto" w:fill="FFFFFF"/>
        </w:rPr>
        <w:t>биорациональных</w:t>
      </w:r>
      <w:proofErr w:type="spellEnd"/>
      <w:r w:rsidR="00CB0BCA" w:rsidRPr="00643C73">
        <w:rPr>
          <w:rFonts w:ascii="Times New Roman" w:hAnsi="Times New Roman" w:cs="Times New Roman"/>
          <w:color w:val="000000"/>
          <w:sz w:val="28"/>
          <w:szCs w:val="28"/>
          <w:shd w:val="clear" w:color="auto" w:fill="FFFFFF"/>
        </w:rPr>
        <w:t xml:space="preserve"> препаратов. В Симферопольском лесхозе мы выступили с предложением, что весной нужно пробовать бороться с клопом, используя биологический способ и проводить мониторинг. Важность данного мероприятия заключается в том, что если оставить все как есть, все дубовые леса в </w:t>
      </w:r>
      <w:proofErr w:type="spellStart"/>
      <w:r w:rsidR="00CB0BCA" w:rsidRPr="00643C73">
        <w:rPr>
          <w:rFonts w:ascii="Times New Roman" w:hAnsi="Times New Roman" w:cs="Times New Roman"/>
          <w:color w:val="000000"/>
          <w:sz w:val="28"/>
          <w:szCs w:val="28"/>
          <w:shd w:val="clear" w:color="auto" w:fill="FFFFFF"/>
        </w:rPr>
        <w:t>Перевальненском</w:t>
      </w:r>
      <w:proofErr w:type="spellEnd"/>
      <w:r w:rsidR="00CB0BCA" w:rsidRPr="00643C73">
        <w:rPr>
          <w:rFonts w:ascii="Times New Roman" w:hAnsi="Times New Roman" w:cs="Times New Roman"/>
          <w:color w:val="000000"/>
          <w:sz w:val="28"/>
          <w:szCs w:val="28"/>
          <w:shd w:val="clear" w:color="auto" w:fill="FFFFFF"/>
        </w:rPr>
        <w:t xml:space="preserve"> лесничестве будут поражены клопом дубовая </w:t>
      </w:r>
      <w:proofErr w:type="spellStart"/>
      <w:r w:rsidR="00CB0BCA" w:rsidRPr="00643C73">
        <w:rPr>
          <w:rFonts w:ascii="Times New Roman" w:hAnsi="Times New Roman" w:cs="Times New Roman"/>
          <w:color w:val="000000"/>
          <w:sz w:val="28"/>
          <w:szCs w:val="28"/>
          <w:shd w:val="clear" w:color="auto" w:fill="FFFFFF"/>
        </w:rPr>
        <w:t>круженица</w:t>
      </w:r>
      <w:proofErr w:type="spellEnd"/>
      <w:r w:rsidR="00CB0BCA" w:rsidRPr="00643C73">
        <w:rPr>
          <w:rFonts w:ascii="Times New Roman" w:hAnsi="Times New Roman" w:cs="Times New Roman"/>
          <w:color w:val="000000"/>
          <w:sz w:val="28"/>
          <w:szCs w:val="28"/>
          <w:shd w:val="clear" w:color="auto" w:fill="FFFFFF"/>
        </w:rPr>
        <w:t>!</w:t>
      </w:r>
    </w:p>
    <w:p w:rsidR="00B26546" w:rsidRPr="00643C73" w:rsidRDefault="00B26546" w:rsidP="00B30F46">
      <w:pPr>
        <w:spacing w:after="0" w:line="240" w:lineRule="auto"/>
        <w:rPr>
          <w:rFonts w:ascii="Times New Roman" w:hAnsi="Times New Roman" w:cs="Times New Roman"/>
          <w:b/>
          <w:sz w:val="28"/>
          <w:szCs w:val="28"/>
        </w:rPr>
      </w:pPr>
    </w:p>
    <w:p w:rsidR="00B26546" w:rsidRPr="00643C73" w:rsidRDefault="00B26546" w:rsidP="00B30F46">
      <w:pPr>
        <w:spacing w:after="0" w:line="240" w:lineRule="auto"/>
        <w:ind w:firstLine="567"/>
        <w:jc w:val="center"/>
        <w:rPr>
          <w:rFonts w:ascii="Times New Roman" w:hAnsi="Times New Roman" w:cs="Times New Roman"/>
          <w:b/>
          <w:sz w:val="28"/>
          <w:szCs w:val="28"/>
        </w:rPr>
      </w:pPr>
    </w:p>
    <w:p w:rsidR="009A2B68" w:rsidRPr="00643C73" w:rsidRDefault="00B26546"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t>ВЫВОДЫ</w:t>
      </w:r>
    </w:p>
    <w:p w:rsidR="00774C61" w:rsidRPr="00643C73" w:rsidRDefault="00774C61"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1. Проанализировав физико-географические особенности исследуемого участка можно сказать</w:t>
      </w:r>
      <w:r w:rsidR="000E3A64" w:rsidRPr="00643C73">
        <w:rPr>
          <w:rFonts w:ascii="Times New Roman" w:hAnsi="Times New Roman" w:cs="Times New Roman"/>
          <w:sz w:val="28"/>
          <w:szCs w:val="28"/>
        </w:rPr>
        <w:t xml:space="preserve">, </w:t>
      </w:r>
      <w:r w:rsidR="00B26546" w:rsidRPr="00643C73">
        <w:rPr>
          <w:rFonts w:ascii="Times New Roman" w:hAnsi="Times New Roman" w:cs="Times New Roman"/>
          <w:sz w:val="28"/>
          <w:szCs w:val="28"/>
        </w:rPr>
        <w:t xml:space="preserve">что </w:t>
      </w:r>
      <w:proofErr w:type="spellStart"/>
      <w:r w:rsidR="000E3A64" w:rsidRPr="00643C73">
        <w:rPr>
          <w:rFonts w:ascii="Times New Roman" w:hAnsi="Times New Roman" w:cs="Times New Roman"/>
          <w:sz w:val="28"/>
          <w:szCs w:val="28"/>
        </w:rPr>
        <w:t>Перевальненское</w:t>
      </w:r>
      <w:proofErr w:type="spellEnd"/>
      <w:r w:rsidR="000E3A64" w:rsidRPr="00643C73">
        <w:rPr>
          <w:rFonts w:ascii="Times New Roman" w:hAnsi="Times New Roman" w:cs="Times New Roman"/>
          <w:sz w:val="28"/>
          <w:szCs w:val="28"/>
        </w:rPr>
        <w:t xml:space="preserve"> лесничество находится в горной части Крыма, у северного подножия </w:t>
      </w:r>
      <w:proofErr w:type="spellStart"/>
      <w:r w:rsidR="000E3A64" w:rsidRPr="00643C73">
        <w:rPr>
          <w:rFonts w:ascii="Times New Roman" w:hAnsi="Times New Roman" w:cs="Times New Roman"/>
          <w:sz w:val="28"/>
          <w:szCs w:val="28"/>
        </w:rPr>
        <w:t>Чатыр-Дага</w:t>
      </w:r>
      <w:proofErr w:type="spellEnd"/>
      <w:r w:rsidR="000E3A64" w:rsidRPr="00643C73">
        <w:rPr>
          <w:rFonts w:ascii="Times New Roman" w:hAnsi="Times New Roman" w:cs="Times New Roman"/>
          <w:sz w:val="28"/>
          <w:szCs w:val="28"/>
        </w:rPr>
        <w:t>, в верховьях долины реки Ангара, высота центра села над уровнем моря 500-600 м. Дубовый лес и живописные виды, открывающие с территории села Перевальное привлекают большое количество туристов ежегодно. Наша задача сохранить крымские леса.</w:t>
      </w:r>
    </w:p>
    <w:p w:rsidR="00774C61" w:rsidRPr="00643C73" w:rsidRDefault="000E3A64"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2. Древесная</w:t>
      </w:r>
      <w:r w:rsidR="00774C61" w:rsidRPr="00643C73">
        <w:rPr>
          <w:rFonts w:ascii="Times New Roman" w:hAnsi="Times New Roman" w:cs="Times New Roman"/>
          <w:sz w:val="28"/>
          <w:szCs w:val="28"/>
        </w:rPr>
        <w:t xml:space="preserve"> растительности </w:t>
      </w:r>
      <w:r w:rsidRPr="00643C73">
        <w:rPr>
          <w:rFonts w:ascii="Times New Roman" w:hAnsi="Times New Roman" w:cs="Times New Roman"/>
          <w:sz w:val="28"/>
          <w:szCs w:val="28"/>
        </w:rPr>
        <w:t xml:space="preserve">в пределах исследуемого участка </w:t>
      </w:r>
      <w:proofErr w:type="gramStart"/>
      <w:r w:rsidRPr="00643C73">
        <w:rPr>
          <w:rFonts w:ascii="Times New Roman" w:hAnsi="Times New Roman" w:cs="Times New Roman"/>
          <w:sz w:val="28"/>
          <w:szCs w:val="28"/>
        </w:rPr>
        <w:t>–д</w:t>
      </w:r>
      <w:proofErr w:type="gramEnd"/>
      <w:r w:rsidRPr="00643C73">
        <w:rPr>
          <w:rFonts w:ascii="Times New Roman" w:hAnsi="Times New Roman" w:cs="Times New Roman"/>
          <w:sz w:val="28"/>
          <w:szCs w:val="28"/>
        </w:rPr>
        <w:t>уб скальный.</w:t>
      </w:r>
    </w:p>
    <w:p w:rsidR="00774C61" w:rsidRPr="00643C73" w:rsidRDefault="00774C61"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3. </w:t>
      </w:r>
      <w:r w:rsidR="006D73F4" w:rsidRPr="00643C73">
        <w:rPr>
          <w:rFonts w:ascii="Times New Roman" w:hAnsi="Times New Roman" w:cs="Times New Roman"/>
          <w:sz w:val="28"/>
          <w:szCs w:val="28"/>
        </w:rPr>
        <w:t>Н</w:t>
      </w:r>
      <w:r w:rsidRPr="00643C73">
        <w:rPr>
          <w:rFonts w:ascii="Times New Roman" w:hAnsi="Times New Roman" w:cs="Times New Roman"/>
          <w:sz w:val="28"/>
          <w:szCs w:val="28"/>
        </w:rPr>
        <w:t>а обследуемом участке</w:t>
      </w:r>
      <w:r w:rsidR="006D73F4" w:rsidRPr="00643C73">
        <w:rPr>
          <w:rFonts w:ascii="Times New Roman" w:hAnsi="Times New Roman" w:cs="Times New Roman"/>
          <w:sz w:val="28"/>
          <w:szCs w:val="28"/>
        </w:rPr>
        <w:t xml:space="preserve"> был выявлен клоп дубовой кружевницы </w:t>
      </w:r>
      <w:r w:rsidR="00270878" w:rsidRPr="00643C73">
        <w:rPr>
          <w:rFonts w:ascii="Times New Roman" w:eastAsia="Calibri" w:hAnsi="Times New Roman" w:cs="Times New Roman"/>
          <w:sz w:val="28"/>
          <w:szCs w:val="28"/>
        </w:rPr>
        <w:t>-</w:t>
      </w:r>
      <w:r w:rsidR="00270878" w:rsidRPr="00643C73">
        <w:rPr>
          <w:rFonts w:ascii="Times New Roman" w:hAnsi="Times New Roman" w:cs="Times New Roman"/>
          <w:sz w:val="28"/>
          <w:szCs w:val="28"/>
        </w:rPr>
        <w:t xml:space="preserve"> </w:t>
      </w:r>
      <w:proofErr w:type="spellStart"/>
      <w:r w:rsidR="00270878" w:rsidRPr="00643C73">
        <w:rPr>
          <w:rFonts w:ascii="Times New Roman" w:eastAsia="Calibri" w:hAnsi="Times New Roman" w:cs="Times New Roman"/>
          <w:sz w:val="28"/>
          <w:szCs w:val="28"/>
        </w:rPr>
        <w:t>corythucha</w:t>
      </w:r>
      <w:proofErr w:type="spellEnd"/>
      <w:r w:rsidR="00270878" w:rsidRPr="00643C73">
        <w:rPr>
          <w:rFonts w:ascii="Times New Roman" w:eastAsia="Calibri" w:hAnsi="Times New Roman" w:cs="Times New Roman"/>
          <w:sz w:val="28"/>
          <w:szCs w:val="28"/>
        </w:rPr>
        <w:t xml:space="preserve"> </w:t>
      </w:r>
      <w:proofErr w:type="spellStart"/>
      <w:r w:rsidR="00270878" w:rsidRPr="00643C73">
        <w:rPr>
          <w:rFonts w:ascii="Times New Roman" w:eastAsia="Calibri" w:hAnsi="Times New Roman" w:cs="Times New Roman"/>
          <w:sz w:val="28"/>
          <w:szCs w:val="28"/>
        </w:rPr>
        <w:t>arcuata</w:t>
      </w:r>
      <w:proofErr w:type="spellEnd"/>
    </w:p>
    <w:p w:rsidR="00774C61" w:rsidRPr="00643C73" w:rsidRDefault="00774C61"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4. Клопы-кружевницы рода </w:t>
      </w:r>
      <w:proofErr w:type="spellStart"/>
      <w:r w:rsidRPr="00643C73">
        <w:rPr>
          <w:rFonts w:ascii="Times New Roman" w:hAnsi="Times New Roman" w:cs="Times New Roman"/>
          <w:sz w:val="28"/>
          <w:szCs w:val="28"/>
        </w:rPr>
        <w:t>Corythucha</w:t>
      </w:r>
      <w:proofErr w:type="spellEnd"/>
      <w:r w:rsidRPr="00643C73">
        <w:rPr>
          <w:rFonts w:ascii="Times New Roman" w:hAnsi="Times New Roman" w:cs="Times New Roman"/>
          <w:sz w:val="28"/>
          <w:szCs w:val="28"/>
        </w:rPr>
        <w:t xml:space="preserve"> характеризуются мелкими размерами. Длина их тела варьирует от 2,8 до 4,1 мм. Взрослые особи 23 отличаются типичными для клопов семейства кружевниц ячеистыми структурами надкрылий и </w:t>
      </w:r>
      <w:proofErr w:type="spellStart"/>
      <w:r w:rsidRPr="00643C73">
        <w:rPr>
          <w:rFonts w:ascii="Times New Roman" w:hAnsi="Times New Roman" w:cs="Times New Roman"/>
          <w:sz w:val="28"/>
          <w:szCs w:val="28"/>
        </w:rPr>
        <w:t>переднеспинки</w:t>
      </w:r>
      <w:proofErr w:type="spellEnd"/>
      <w:r w:rsidRPr="00643C73">
        <w:rPr>
          <w:rFonts w:ascii="Times New Roman" w:hAnsi="Times New Roman" w:cs="Times New Roman"/>
          <w:sz w:val="28"/>
          <w:szCs w:val="28"/>
        </w:rPr>
        <w:t xml:space="preserve">. Диск </w:t>
      </w:r>
      <w:proofErr w:type="spellStart"/>
      <w:r w:rsidRPr="00643C73">
        <w:rPr>
          <w:rFonts w:ascii="Times New Roman" w:hAnsi="Times New Roman" w:cs="Times New Roman"/>
          <w:sz w:val="28"/>
          <w:szCs w:val="28"/>
        </w:rPr>
        <w:t>переднеспинки</w:t>
      </w:r>
      <w:proofErr w:type="spellEnd"/>
      <w:r w:rsidRPr="00643C73">
        <w:rPr>
          <w:rFonts w:ascii="Times New Roman" w:hAnsi="Times New Roman" w:cs="Times New Roman"/>
          <w:sz w:val="28"/>
          <w:szCs w:val="28"/>
        </w:rPr>
        <w:t xml:space="preserve"> и все тело черновато-бурые. Боковые края </w:t>
      </w:r>
      <w:proofErr w:type="spellStart"/>
      <w:r w:rsidRPr="00643C73">
        <w:rPr>
          <w:rFonts w:ascii="Times New Roman" w:hAnsi="Times New Roman" w:cs="Times New Roman"/>
          <w:sz w:val="28"/>
          <w:szCs w:val="28"/>
        </w:rPr>
        <w:t>паранотумов</w:t>
      </w:r>
      <w:proofErr w:type="spellEnd"/>
      <w:r w:rsidRPr="00643C73">
        <w:rPr>
          <w:rFonts w:ascii="Times New Roman" w:hAnsi="Times New Roman" w:cs="Times New Roman"/>
          <w:sz w:val="28"/>
          <w:szCs w:val="28"/>
        </w:rPr>
        <w:t xml:space="preserve"> – выступающих в стороны боковых выростов </w:t>
      </w:r>
      <w:proofErr w:type="spellStart"/>
      <w:r w:rsidRPr="00643C73">
        <w:rPr>
          <w:rFonts w:ascii="Times New Roman" w:hAnsi="Times New Roman" w:cs="Times New Roman"/>
          <w:sz w:val="28"/>
          <w:szCs w:val="28"/>
        </w:rPr>
        <w:t>тергитов</w:t>
      </w:r>
      <w:proofErr w:type="spellEnd"/>
      <w:r w:rsidRPr="00643C73">
        <w:rPr>
          <w:rFonts w:ascii="Times New Roman" w:hAnsi="Times New Roman" w:cs="Times New Roman"/>
          <w:sz w:val="28"/>
          <w:szCs w:val="28"/>
        </w:rPr>
        <w:t xml:space="preserve"> грудных сегментов, боковые края надкрылий, а также многие жилки, разделяющие ячейки, с </w:t>
      </w:r>
      <w:proofErr w:type="gramStart"/>
      <w:r w:rsidRPr="00643C73">
        <w:rPr>
          <w:rFonts w:ascii="Times New Roman" w:hAnsi="Times New Roman" w:cs="Times New Roman"/>
          <w:sz w:val="28"/>
          <w:szCs w:val="28"/>
        </w:rPr>
        <w:t>мелкими</w:t>
      </w:r>
      <w:proofErr w:type="gramEnd"/>
      <w:r w:rsidRPr="00643C73">
        <w:rPr>
          <w:rFonts w:ascii="Times New Roman" w:hAnsi="Times New Roman" w:cs="Times New Roman"/>
          <w:sz w:val="28"/>
          <w:szCs w:val="28"/>
        </w:rPr>
        <w:t xml:space="preserve"> </w:t>
      </w:r>
      <w:proofErr w:type="spellStart"/>
      <w:r w:rsidRPr="00643C73">
        <w:rPr>
          <w:rFonts w:ascii="Times New Roman" w:hAnsi="Times New Roman" w:cs="Times New Roman"/>
          <w:sz w:val="28"/>
          <w:szCs w:val="28"/>
        </w:rPr>
        <w:t>шипиками</w:t>
      </w:r>
      <w:proofErr w:type="spellEnd"/>
      <w:r w:rsidRPr="00643C73">
        <w:rPr>
          <w:rFonts w:ascii="Times New Roman" w:hAnsi="Times New Roman" w:cs="Times New Roman"/>
          <w:sz w:val="28"/>
          <w:szCs w:val="28"/>
        </w:rPr>
        <w:t xml:space="preserve">. Вершинные части этих </w:t>
      </w:r>
      <w:proofErr w:type="spellStart"/>
      <w:r w:rsidRPr="00643C73">
        <w:rPr>
          <w:rFonts w:ascii="Times New Roman" w:hAnsi="Times New Roman" w:cs="Times New Roman"/>
          <w:sz w:val="28"/>
          <w:szCs w:val="28"/>
        </w:rPr>
        <w:t>шипиков</w:t>
      </w:r>
      <w:proofErr w:type="spellEnd"/>
      <w:r w:rsidRPr="00643C73">
        <w:rPr>
          <w:rFonts w:ascii="Times New Roman" w:hAnsi="Times New Roman" w:cs="Times New Roman"/>
          <w:sz w:val="28"/>
          <w:szCs w:val="28"/>
        </w:rPr>
        <w:t xml:space="preserve"> (апексы) темнее основной их части. Голова без шипов, черновато-бурая. Она почти полностью скрыта под пузыревидным ячеистым образованием переднего края </w:t>
      </w:r>
      <w:proofErr w:type="spellStart"/>
      <w:r w:rsidRPr="00643C73">
        <w:rPr>
          <w:rFonts w:ascii="Times New Roman" w:hAnsi="Times New Roman" w:cs="Times New Roman"/>
          <w:sz w:val="28"/>
          <w:szCs w:val="28"/>
        </w:rPr>
        <w:t>переднеспинки</w:t>
      </w:r>
      <w:proofErr w:type="spellEnd"/>
      <w:r w:rsidRPr="00643C73">
        <w:rPr>
          <w:rFonts w:ascii="Times New Roman" w:hAnsi="Times New Roman" w:cs="Times New Roman"/>
          <w:sz w:val="28"/>
          <w:szCs w:val="28"/>
        </w:rPr>
        <w:t xml:space="preserve"> – везикулой. </w:t>
      </w:r>
    </w:p>
    <w:p w:rsidR="006D73F4" w:rsidRPr="00643C73" w:rsidRDefault="00774C61"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5. </w:t>
      </w:r>
      <w:r w:rsidR="006D73F4" w:rsidRPr="00643C73">
        <w:rPr>
          <w:rFonts w:ascii="Times New Roman" w:eastAsia="Calibri" w:hAnsi="Times New Roman" w:cs="Times New Roman"/>
          <w:sz w:val="28"/>
          <w:szCs w:val="28"/>
        </w:rPr>
        <w:t>Дубовая кружевница способна не только сильно ослаблять заселенные деревья, но и вызывать их гибель. В случае высокой численности личинок клопа – более 10 взрослых особей и личинок на один лист, уже в начале лета могут появиться первые признаки хлороза (пожелтения) листьев. Хлороз начинается обычно вблизи крупных жилок листовой пластинки, где часто концентрируются питающиеся особи. В результате сильных повреждений листья с середины лета начинают буреть и опадать. Листопад у деревьев начинается на 1-1,5 месяца раньше срока. Преждевременная дефолиация наблюдается уже на второй – третий год после появления фитофага. Отдельные деревья погибают. Ослабление и тем более – усыхание деревьев в населенных пунктах, в придорожных насаждениях приведет к нарушению эстетики ландшафта.</w:t>
      </w:r>
    </w:p>
    <w:p w:rsidR="006D73F4" w:rsidRPr="00643C73" w:rsidRDefault="00774C61"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6</w:t>
      </w:r>
      <w:r w:rsidR="006D73F4" w:rsidRPr="00643C73">
        <w:rPr>
          <w:rFonts w:ascii="Times New Roman" w:hAnsi="Times New Roman" w:cs="Times New Roman"/>
          <w:sz w:val="28"/>
          <w:szCs w:val="28"/>
        </w:rPr>
        <w:t>. Существуют различные меры борьбы с таким вредителем: агротехнические мероприятия, механический или химический способ, а также биологические методы борьбы. Химически</w:t>
      </w:r>
      <w:proofErr w:type="gramStart"/>
      <w:r w:rsidR="006D73F4" w:rsidRPr="00643C73">
        <w:rPr>
          <w:rFonts w:ascii="Times New Roman" w:hAnsi="Times New Roman" w:cs="Times New Roman"/>
          <w:sz w:val="28"/>
          <w:szCs w:val="28"/>
        </w:rPr>
        <w:t>е-</w:t>
      </w:r>
      <w:proofErr w:type="gramEnd"/>
      <w:r w:rsidR="006D73F4" w:rsidRPr="00643C73">
        <w:rPr>
          <w:rFonts w:ascii="Times New Roman" w:hAnsi="Times New Roman" w:cs="Times New Roman"/>
          <w:sz w:val="28"/>
          <w:szCs w:val="28"/>
        </w:rPr>
        <w:t xml:space="preserve"> При появлении колоний клопа кружевницы опрыскивают кроны деревьев </w:t>
      </w:r>
      <w:proofErr w:type="spellStart"/>
      <w:r w:rsidR="006D73F4" w:rsidRPr="00643C73">
        <w:rPr>
          <w:rFonts w:ascii="Times New Roman" w:hAnsi="Times New Roman" w:cs="Times New Roman"/>
          <w:sz w:val="28"/>
          <w:szCs w:val="28"/>
        </w:rPr>
        <w:t>пиретроидами</w:t>
      </w:r>
      <w:proofErr w:type="spellEnd"/>
      <w:r w:rsidR="006D73F4" w:rsidRPr="00643C73">
        <w:rPr>
          <w:rFonts w:ascii="Times New Roman" w:hAnsi="Times New Roman" w:cs="Times New Roman"/>
          <w:sz w:val="28"/>
          <w:szCs w:val="28"/>
        </w:rPr>
        <w:t xml:space="preserve">, фосфорорганическими соединениями, </w:t>
      </w:r>
      <w:proofErr w:type="spellStart"/>
      <w:r w:rsidR="006D73F4" w:rsidRPr="00643C73">
        <w:rPr>
          <w:rFonts w:ascii="Times New Roman" w:hAnsi="Times New Roman" w:cs="Times New Roman"/>
          <w:sz w:val="28"/>
          <w:szCs w:val="28"/>
        </w:rPr>
        <w:t>неоникотиноидами</w:t>
      </w:r>
      <w:proofErr w:type="spellEnd"/>
      <w:r w:rsidR="006D73F4" w:rsidRPr="00643C73">
        <w:rPr>
          <w:rFonts w:ascii="Times New Roman" w:hAnsi="Times New Roman" w:cs="Times New Roman"/>
          <w:sz w:val="28"/>
          <w:szCs w:val="28"/>
        </w:rPr>
        <w:t xml:space="preserve">. Опрыскивают нижнюю часть листа, где локализуются взрослые клопы и их личинки. Биологические средства. Химические пестициды приносят большой вред окружающей среде, поэтому агрономы отдают предпочтение более безопасным средствам борьбы. Нередко используют препарат </w:t>
      </w:r>
      <w:proofErr w:type="spellStart"/>
      <w:r w:rsidR="006D73F4" w:rsidRPr="00643C73">
        <w:rPr>
          <w:rFonts w:ascii="Times New Roman" w:hAnsi="Times New Roman" w:cs="Times New Roman"/>
          <w:sz w:val="28"/>
          <w:szCs w:val="28"/>
        </w:rPr>
        <w:t>Битоксибациллин</w:t>
      </w:r>
      <w:proofErr w:type="spellEnd"/>
      <w:r w:rsidR="006D73F4" w:rsidRPr="00643C73">
        <w:rPr>
          <w:rFonts w:ascii="Times New Roman" w:hAnsi="Times New Roman" w:cs="Times New Roman"/>
          <w:sz w:val="28"/>
          <w:szCs w:val="28"/>
        </w:rPr>
        <w:t xml:space="preserve">. Он содержит особые бактерии, вызывающие кишечное расстройство у паразитов. </w:t>
      </w:r>
      <w:r w:rsidR="006D73F4" w:rsidRPr="00643C73">
        <w:rPr>
          <w:rFonts w:ascii="Times New Roman" w:hAnsi="Times New Roman" w:cs="Times New Roman"/>
          <w:sz w:val="28"/>
          <w:szCs w:val="28"/>
        </w:rPr>
        <w:lastRenderedPageBreak/>
        <w:t xml:space="preserve">В результате кружевницы перестают питаться соком растений и спустя какое-то время погибают. Альтернативный препарат </w:t>
      </w:r>
      <w:proofErr w:type="spellStart"/>
      <w:r w:rsidR="006D73F4" w:rsidRPr="00643C73">
        <w:rPr>
          <w:rFonts w:ascii="Times New Roman" w:hAnsi="Times New Roman" w:cs="Times New Roman"/>
          <w:sz w:val="28"/>
          <w:szCs w:val="28"/>
        </w:rPr>
        <w:t>Боверин</w:t>
      </w:r>
      <w:proofErr w:type="spellEnd"/>
      <w:r w:rsidR="006D73F4" w:rsidRPr="00643C73">
        <w:rPr>
          <w:rFonts w:ascii="Times New Roman" w:hAnsi="Times New Roman" w:cs="Times New Roman"/>
          <w:sz w:val="28"/>
          <w:szCs w:val="28"/>
        </w:rPr>
        <w:t>. Он содержит микроскопические грибы и действует аналогичным образом. Действующие компоненты отравляют насекомое, а также прорастают сквозь его тело, вызывая гибель. Еще одно биологическое средство — это насекомые-энтомофаги, которых выпускают в сад. Они поедают личинки кружевницы, и не дают ей возможность плодиться. Народные способы. Для отпугивания клопов кружевниц используют отвар полыни. Для его приготовления берут 1 кг свежей или 0,6 кг сухой полыни. Ее заливают 1 л воды и кипятят на протяжении четверти часа. Остывший отвар разбавляют водой так, чтобы получилось 10 л средства, и обрабатывают деревья, которые находятся в особой группе риска. Клопы также не переносят запах пижмы, календулы или бархатцев. Из этих растений готовят настои. Для этого берут 1 кг растительного сырья и заливают его 1 л крутого кипятка. Настаивают 24 часа, процеживают. А перед опрыскиванием деревьев разбавляют водой 1:5.</w:t>
      </w:r>
    </w:p>
    <w:p w:rsidR="00B26546" w:rsidRPr="00643C73" w:rsidRDefault="00774C61" w:rsidP="00B30F46">
      <w:pPr>
        <w:spacing w:after="0" w:line="240" w:lineRule="auto"/>
        <w:ind w:firstLine="567"/>
        <w:jc w:val="both"/>
        <w:rPr>
          <w:rFonts w:ascii="Times New Roman" w:hAnsi="Times New Roman" w:cs="Times New Roman"/>
          <w:sz w:val="28"/>
          <w:szCs w:val="28"/>
        </w:rPr>
      </w:pPr>
      <w:r w:rsidRPr="00643C73">
        <w:rPr>
          <w:rFonts w:ascii="Times New Roman" w:hAnsi="Times New Roman" w:cs="Times New Roman"/>
          <w:sz w:val="28"/>
          <w:szCs w:val="28"/>
        </w:rPr>
        <w:t xml:space="preserve">7. </w:t>
      </w:r>
      <w:r w:rsidR="006D73F4" w:rsidRPr="00643C73">
        <w:rPr>
          <w:rFonts w:ascii="Times New Roman" w:hAnsi="Times New Roman" w:cs="Times New Roman"/>
          <w:sz w:val="28"/>
          <w:szCs w:val="28"/>
        </w:rPr>
        <w:t xml:space="preserve">На исследуемом участке квартал 74 выдел 4 нами был обнаружен клоп дубовая кружевница на дубах. Наиболее эффективный способ борьбы подходящий для данный территории – это </w:t>
      </w:r>
      <w:proofErr w:type="gramStart"/>
      <w:r w:rsidR="006D73F4" w:rsidRPr="00643C73">
        <w:rPr>
          <w:rFonts w:ascii="Times New Roman" w:hAnsi="Times New Roman" w:cs="Times New Roman"/>
          <w:sz w:val="28"/>
          <w:szCs w:val="28"/>
        </w:rPr>
        <w:t>метод</w:t>
      </w:r>
      <w:proofErr w:type="gramEnd"/>
      <w:r w:rsidR="006D73F4" w:rsidRPr="00643C73">
        <w:rPr>
          <w:rFonts w:ascii="Times New Roman" w:hAnsi="Times New Roman" w:cs="Times New Roman"/>
          <w:sz w:val="28"/>
          <w:szCs w:val="28"/>
        </w:rPr>
        <w:t xml:space="preserve"> разработанный Кубанскими учеными.</w:t>
      </w:r>
      <w:r w:rsidR="006D73F4" w:rsidRPr="00643C73">
        <w:rPr>
          <w:rFonts w:ascii="Times New Roman" w:hAnsi="Times New Roman" w:cs="Times New Roman"/>
          <w:color w:val="000000"/>
          <w:sz w:val="28"/>
          <w:szCs w:val="28"/>
          <w:shd w:val="clear" w:color="auto" w:fill="FFFFFF"/>
        </w:rPr>
        <w:t xml:space="preserve"> По словам экспертов, чтобы справиться с завезенными насекомыми, надо предпринимать </w:t>
      </w:r>
      <w:proofErr w:type="spellStart"/>
      <w:r w:rsidR="006D73F4" w:rsidRPr="00643C73">
        <w:rPr>
          <w:rFonts w:ascii="Times New Roman" w:hAnsi="Times New Roman" w:cs="Times New Roman"/>
          <w:color w:val="000000"/>
          <w:sz w:val="28"/>
          <w:szCs w:val="28"/>
          <w:shd w:val="clear" w:color="auto" w:fill="FFFFFF"/>
        </w:rPr>
        <w:t>природоподобные</w:t>
      </w:r>
      <w:proofErr w:type="spellEnd"/>
      <w:r w:rsidR="006D73F4" w:rsidRPr="00643C73">
        <w:rPr>
          <w:rFonts w:ascii="Times New Roman" w:hAnsi="Times New Roman" w:cs="Times New Roman"/>
          <w:color w:val="000000"/>
          <w:sz w:val="28"/>
          <w:szCs w:val="28"/>
          <w:shd w:val="clear" w:color="auto" w:fill="FFFFFF"/>
        </w:rPr>
        <w:t>, комплексные меры.</w:t>
      </w:r>
    </w:p>
    <w:p w:rsidR="00B26546" w:rsidRPr="00643C73" w:rsidRDefault="00B26546" w:rsidP="00B30F46">
      <w:pPr>
        <w:spacing w:after="0" w:line="240" w:lineRule="auto"/>
        <w:rPr>
          <w:rFonts w:ascii="Times New Roman" w:hAnsi="Times New Roman" w:cs="Times New Roman"/>
          <w:b/>
          <w:sz w:val="28"/>
          <w:szCs w:val="28"/>
        </w:rPr>
      </w:pPr>
    </w:p>
    <w:p w:rsidR="00B26546" w:rsidRDefault="00B26546"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Default="00643C73" w:rsidP="00B30F46">
      <w:pPr>
        <w:spacing w:after="0" w:line="240" w:lineRule="auto"/>
        <w:rPr>
          <w:rFonts w:ascii="Times New Roman" w:hAnsi="Times New Roman" w:cs="Times New Roman"/>
          <w:b/>
          <w:sz w:val="28"/>
          <w:szCs w:val="28"/>
        </w:rPr>
      </w:pPr>
    </w:p>
    <w:p w:rsidR="00643C73" w:rsidRPr="00643C73" w:rsidRDefault="00643C73" w:rsidP="00B30F46">
      <w:pPr>
        <w:spacing w:after="0" w:line="240" w:lineRule="auto"/>
        <w:rPr>
          <w:rFonts w:ascii="Times New Roman" w:hAnsi="Times New Roman" w:cs="Times New Roman"/>
          <w:b/>
          <w:sz w:val="28"/>
          <w:szCs w:val="28"/>
        </w:rPr>
      </w:pPr>
    </w:p>
    <w:p w:rsidR="009A2B68" w:rsidRPr="00643C73" w:rsidRDefault="00B26546" w:rsidP="00B30F46">
      <w:pPr>
        <w:spacing w:after="0" w:line="240" w:lineRule="auto"/>
        <w:ind w:firstLine="567"/>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ЗАКЛЮЧЕНИЕ</w:t>
      </w:r>
    </w:p>
    <w:p w:rsidR="004572A6" w:rsidRPr="00643C73" w:rsidRDefault="004572A6" w:rsidP="00B30F46">
      <w:pPr>
        <w:spacing w:after="0" w:line="240" w:lineRule="auto"/>
        <w:ind w:firstLine="567"/>
        <w:jc w:val="center"/>
        <w:rPr>
          <w:rFonts w:ascii="Times New Roman" w:hAnsi="Times New Roman" w:cs="Times New Roman"/>
          <w:b/>
          <w:sz w:val="28"/>
          <w:szCs w:val="28"/>
        </w:rPr>
      </w:pPr>
    </w:p>
    <w:p w:rsidR="00CB2819" w:rsidRPr="00643C73" w:rsidRDefault="00A42BA3"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sz w:val="28"/>
          <w:szCs w:val="28"/>
          <w:lang w:eastAsia="ru-RU"/>
        </w:rPr>
        <w:t xml:space="preserve"> </w:t>
      </w:r>
      <w:r w:rsidR="00B26546" w:rsidRPr="00643C73">
        <w:rPr>
          <w:rFonts w:ascii="Times New Roman" w:eastAsia="Batang" w:hAnsi="Times New Roman" w:cs="Times New Roman"/>
          <w:sz w:val="28"/>
          <w:szCs w:val="28"/>
          <w:lang w:eastAsia="ru-RU"/>
        </w:rPr>
        <w:t xml:space="preserve">    </w:t>
      </w:r>
      <w:r w:rsidRPr="00643C73">
        <w:rPr>
          <w:rFonts w:ascii="Times New Roman" w:eastAsia="Batang" w:hAnsi="Times New Roman" w:cs="Times New Roman"/>
          <w:sz w:val="28"/>
          <w:szCs w:val="28"/>
          <w:lang w:eastAsia="ru-RU"/>
        </w:rPr>
        <w:t>В написание</w:t>
      </w:r>
      <w:r w:rsidR="00B26546" w:rsidRPr="00643C73">
        <w:rPr>
          <w:rFonts w:ascii="Times New Roman" w:eastAsia="Batang" w:hAnsi="Times New Roman" w:cs="Times New Roman"/>
          <w:sz w:val="28"/>
          <w:szCs w:val="28"/>
          <w:lang w:eastAsia="ru-RU"/>
        </w:rPr>
        <w:t xml:space="preserve"> и</w:t>
      </w:r>
      <w:r w:rsidRPr="00643C73">
        <w:rPr>
          <w:rFonts w:ascii="Times New Roman" w:eastAsia="Batang" w:hAnsi="Times New Roman" w:cs="Times New Roman"/>
          <w:sz w:val="28"/>
          <w:szCs w:val="28"/>
          <w:lang w:eastAsia="ru-RU"/>
        </w:rPr>
        <w:t xml:space="preserve"> оформление работы принимали участие: учащаяся 8 класса Степанова Марина, также руководители школьного лесничества </w:t>
      </w:r>
      <w:proofErr w:type="gramStart"/>
      <w:r w:rsidRPr="00643C73">
        <w:rPr>
          <w:rFonts w:ascii="Times New Roman" w:eastAsia="Batang" w:hAnsi="Times New Roman" w:cs="Times New Roman"/>
          <w:sz w:val="28"/>
          <w:szCs w:val="28"/>
          <w:lang w:eastAsia="ru-RU"/>
        </w:rPr>
        <w:t>–К</w:t>
      </w:r>
      <w:proofErr w:type="gramEnd"/>
      <w:r w:rsidRPr="00643C73">
        <w:rPr>
          <w:rFonts w:ascii="Times New Roman" w:eastAsia="Batang" w:hAnsi="Times New Roman" w:cs="Times New Roman"/>
          <w:sz w:val="28"/>
          <w:szCs w:val="28"/>
          <w:lang w:eastAsia="ru-RU"/>
        </w:rPr>
        <w:t xml:space="preserve">оншин Алексей Николаевич и </w:t>
      </w:r>
      <w:proofErr w:type="spellStart"/>
      <w:r w:rsidRPr="00643C73">
        <w:rPr>
          <w:rFonts w:ascii="Times New Roman" w:eastAsia="Batang" w:hAnsi="Times New Roman" w:cs="Times New Roman"/>
          <w:sz w:val="28"/>
          <w:szCs w:val="28"/>
          <w:lang w:eastAsia="ru-RU"/>
        </w:rPr>
        <w:t>Сейтаблаева</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Хатидже</w:t>
      </w:r>
      <w:proofErr w:type="spellEnd"/>
      <w:r w:rsidRPr="00643C73">
        <w:rPr>
          <w:rFonts w:ascii="Times New Roman" w:eastAsia="Batang" w:hAnsi="Times New Roman" w:cs="Times New Roman"/>
          <w:sz w:val="28"/>
          <w:szCs w:val="28"/>
          <w:lang w:eastAsia="ru-RU"/>
        </w:rPr>
        <w:t xml:space="preserve"> Муратовна. </w:t>
      </w:r>
      <w:proofErr w:type="gramStart"/>
      <w:r w:rsidRPr="00643C73">
        <w:rPr>
          <w:rFonts w:ascii="Times New Roman" w:eastAsia="Batang" w:hAnsi="Times New Roman" w:cs="Times New Roman"/>
          <w:sz w:val="28"/>
          <w:szCs w:val="28"/>
          <w:lang w:eastAsia="ru-RU"/>
        </w:rPr>
        <w:t>В</w:t>
      </w:r>
      <w:proofErr w:type="gramEnd"/>
      <w:r w:rsidRPr="00643C73">
        <w:rPr>
          <w:rFonts w:ascii="Times New Roman" w:eastAsia="Batang" w:hAnsi="Times New Roman" w:cs="Times New Roman"/>
          <w:sz w:val="28"/>
          <w:szCs w:val="28"/>
          <w:lang w:eastAsia="ru-RU"/>
        </w:rPr>
        <w:t xml:space="preserve"> </w:t>
      </w:r>
      <w:proofErr w:type="gramStart"/>
      <w:r w:rsidRPr="00643C73">
        <w:rPr>
          <w:rFonts w:ascii="Times New Roman" w:eastAsia="Batang" w:hAnsi="Times New Roman" w:cs="Times New Roman"/>
          <w:sz w:val="28"/>
          <w:szCs w:val="28"/>
          <w:lang w:eastAsia="ru-RU"/>
        </w:rPr>
        <w:t>дальнейшим</w:t>
      </w:r>
      <w:proofErr w:type="gramEnd"/>
      <w:r w:rsidRPr="00643C73">
        <w:rPr>
          <w:rFonts w:ascii="Times New Roman" w:eastAsia="Batang" w:hAnsi="Times New Roman" w:cs="Times New Roman"/>
          <w:sz w:val="28"/>
          <w:szCs w:val="28"/>
          <w:lang w:eastAsia="ru-RU"/>
        </w:rPr>
        <w:t xml:space="preserve"> планируется наблюдение за клопом и выявление ареалов его распространения. Основными рекомендациями на данный момент начать работу по ликвидации очагов этого вредителя, а то ареал кружевницы будет расширяться с каждым годом, будут возникать новые очаги, что в конечном итоге приведет к гибели насаждений.</w:t>
      </w:r>
      <w:r w:rsidR="00CB0BCA" w:rsidRPr="00643C73">
        <w:rPr>
          <w:rFonts w:ascii="Times New Roman" w:eastAsia="Batang" w:hAnsi="Times New Roman" w:cs="Times New Roman"/>
          <w:sz w:val="28"/>
          <w:szCs w:val="28"/>
          <w:lang w:eastAsia="ru-RU"/>
        </w:rPr>
        <w:t xml:space="preserve"> Весной хочу провести эксперимент вместе с работниками лесного хозяйства. На исследуемом участке попробовать народные способы борьбы. Для отпугивания клопов кружевниц используют отвар полыни. Для его приготовления берут 1 кг свежей или 0,6 кг сухой полыни. Ее заливают 1 л воды и кипятят на протяжении четверти часа. Остывший отвар разбавляют водой так, чтобы получилось 10 л средства, и обрабатывают деревья, которые находятся в особой группе риска. Клопы также не переносят запах пижмы, календулы или бархатцев. Из этих растений готовят настои. Для этого берут 1 кг растительного сырья и заливают его 1 л крутого кипятка. Настаивают 24 часа, процеживают. А перед опрыскиванием деревьев разбавляют водой 1:5. После мониторинга, если этот способ не сработает попробовать биологический спосо</w:t>
      </w:r>
      <w:proofErr w:type="gramStart"/>
      <w:r w:rsidR="00CB0BCA" w:rsidRPr="00643C73">
        <w:rPr>
          <w:rFonts w:ascii="Times New Roman" w:eastAsia="Batang" w:hAnsi="Times New Roman" w:cs="Times New Roman"/>
          <w:sz w:val="28"/>
          <w:szCs w:val="28"/>
          <w:lang w:eastAsia="ru-RU"/>
        </w:rPr>
        <w:t>б-</w:t>
      </w:r>
      <w:proofErr w:type="gramEnd"/>
      <w:r w:rsidR="00CB0BCA" w:rsidRPr="00643C73">
        <w:rPr>
          <w:rFonts w:ascii="Times New Roman" w:hAnsi="Times New Roman" w:cs="Times New Roman"/>
          <w:sz w:val="28"/>
          <w:szCs w:val="28"/>
        </w:rPr>
        <w:t xml:space="preserve"> </w:t>
      </w:r>
      <w:proofErr w:type="spellStart"/>
      <w:r w:rsidR="00CB0BCA" w:rsidRPr="00643C73">
        <w:rPr>
          <w:rFonts w:ascii="Times New Roman" w:eastAsia="Batang" w:hAnsi="Times New Roman" w:cs="Times New Roman"/>
          <w:sz w:val="28"/>
          <w:szCs w:val="28"/>
          <w:lang w:eastAsia="ru-RU"/>
        </w:rPr>
        <w:t>биорациональные</w:t>
      </w:r>
      <w:proofErr w:type="spellEnd"/>
      <w:r w:rsidR="00CB0BCA" w:rsidRPr="00643C73">
        <w:rPr>
          <w:rFonts w:ascii="Times New Roman" w:eastAsia="Batang" w:hAnsi="Times New Roman" w:cs="Times New Roman"/>
          <w:sz w:val="28"/>
          <w:szCs w:val="28"/>
          <w:lang w:eastAsia="ru-RU"/>
        </w:rPr>
        <w:t xml:space="preserve"> препараты</w:t>
      </w:r>
    </w:p>
    <w:p w:rsidR="00B26546" w:rsidRPr="00643C73" w:rsidRDefault="00B26546" w:rsidP="00B30F46">
      <w:pPr>
        <w:spacing w:after="0" w:line="240" w:lineRule="auto"/>
        <w:jc w:val="both"/>
        <w:rPr>
          <w:rFonts w:ascii="Times New Roman" w:eastAsia="Batang" w:hAnsi="Times New Roman" w:cs="Times New Roman"/>
          <w:sz w:val="28"/>
          <w:szCs w:val="28"/>
          <w:lang w:eastAsia="ru-RU"/>
        </w:rPr>
      </w:pPr>
    </w:p>
    <w:p w:rsidR="00B26546" w:rsidRPr="00643C73" w:rsidRDefault="00B26546" w:rsidP="00B30F46">
      <w:pPr>
        <w:spacing w:after="0" w:line="240" w:lineRule="auto"/>
        <w:jc w:val="both"/>
        <w:rPr>
          <w:rFonts w:ascii="Times New Roman" w:eastAsia="Batang" w:hAnsi="Times New Roman" w:cs="Times New Roman"/>
          <w:sz w:val="28"/>
          <w:szCs w:val="28"/>
          <w:lang w:eastAsia="ru-RU"/>
        </w:rPr>
      </w:pPr>
    </w:p>
    <w:p w:rsidR="00032A75" w:rsidRPr="00643C73" w:rsidRDefault="00032A75" w:rsidP="00B30F46">
      <w:pPr>
        <w:spacing w:after="0" w:line="240" w:lineRule="auto"/>
        <w:jc w:val="both"/>
        <w:rPr>
          <w:rFonts w:ascii="Times New Roman" w:eastAsia="Batang" w:hAnsi="Times New Roman" w:cs="Times New Roman"/>
          <w:sz w:val="28"/>
          <w:szCs w:val="28"/>
          <w:lang w:eastAsia="ru-RU"/>
        </w:rPr>
      </w:pPr>
    </w:p>
    <w:p w:rsidR="00896F08" w:rsidRDefault="00896F08"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Default="00B30F46" w:rsidP="00B30F46">
      <w:pPr>
        <w:spacing w:after="0" w:line="240" w:lineRule="auto"/>
        <w:jc w:val="both"/>
        <w:rPr>
          <w:rFonts w:ascii="Times New Roman" w:eastAsia="Batang" w:hAnsi="Times New Roman" w:cs="Times New Roman"/>
          <w:sz w:val="28"/>
          <w:szCs w:val="28"/>
          <w:lang w:eastAsia="ru-RU"/>
        </w:rPr>
      </w:pPr>
    </w:p>
    <w:p w:rsidR="00B30F46" w:rsidRPr="00643C73" w:rsidRDefault="00B30F46" w:rsidP="00B30F46">
      <w:pPr>
        <w:spacing w:after="0" w:line="240" w:lineRule="auto"/>
        <w:jc w:val="both"/>
        <w:rPr>
          <w:rFonts w:ascii="Times New Roman" w:eastAsia="Batang" w:hAnsi="Times New Roman" w:cs="Times New Roman"/>
          <w:sz w:val="28"/>
          <w:szCs w:val="28"/>
          <w:lang w:eastAsia="ru-RU"/>
        </w:rPr>
      </w:pPr>
    </w:p>
    <w:p w:rsidR="00896F08" w:rsidRPr="00643C73" w:rsidRDefault="00896F08" w:rsidP="00B30F46">
      <w:pPr>
        <w:spacing w:after="0" w:line="240" w:lineRule="auto"/>
        <w:jc w:val="both"/>
        <w:rPr>
          <w:rFonts w:ascii="Times New Roman" w:eastAsia="Batang" w:hAnsi="Times New Roman" w:cs="Times New Roman"/>
          <w:sz w:val="28"/>
          <w:szCs w:val="28"/>
          <w:lang w:eastAsia="ru-RU"/>
        </w:rPr>
      </w:pPr>
    </w:p>
    <w:p w:rsidR="00896F08" w:rsidRPr="00643C73" w:rsidRDefault="00896F08" w:rsidP="00B30F46">
      <w:pPr>
        <w:spacing w:after="0" w:line="240" w:lineRule="auto"/>
        <w:jc w:val="both"/>
        <w:rPr>
          <w:rFonts w:ascii="Times New Roman" w:eastAsia="Batang" w:hAnsi="Times New Roman" w:cs="Times New Roman"/>
          <w:sz w:val="28"/>
          <w:szCs w:val="28"/>
          <w:lang w:eastAsia="ru-RU"/>
        </w:rPr>
      </w:pPr>
    </w:p>
    <w:p w:rsidR="00896F08" w:rsidRPr="00643C73" w:rsidRDefault="00896F08" w:rsidP="00B30F46">
      <w:pPr>
        <w:spacing w:after="0" w:line="240" w:lineRule="auto"/>
        <w:jc w:val="both"/>
        <w:rPr>
          <w:rFonts w:ascii="Times New Roman" w:eastAsia="Batang" w:hAnsi="Times New Roman" w:cs="Times New Roman"/>
          <w:sz w:val="28"/>
          <w:szCs w:val="28"/>
          <w:lang w:eastAsia="ru-RU"/>
        </w:rPr>
      </w:pPr>
    </w:p>
    <w:p w:rsidR="00C22751" w:rsidRPr="00643C73" w:rsidRDefault="00C22751" w:rsidP="00B30F46">
      <w:pPr>
        <w:spacing w:after="0" w:line="240" w:lineRule="auto"/>
        <w:jc w:val="both"/>
        <w:rPr>
          <w:rFonts w:ascii="Times New Roman" w:eastAsia="Batang" w:hAnsi="Times New Roman" w:cs="Times New Roman"/>
          <w:sz w:val="28"/>
          <w:szCs w:val="28"/>
          <w:lang w:eastAsia="ru-RU"/>
        </w:rPr>
      </w:pPr>
    </w:p>
    <w:p w:rsidR="00B26546" w:rsidRPr="00643C73" w:rsidRDefault="0088795C" w:rsidP="00B30F46">
      <w:pPr>
        <w:spacing w:after="0" w:line="240" w:lineRule="auto"/>
        <w:jc w:val="center"/>
        <w:rPr>
          <w:rFonts w:ascii="Times New Roman" w:eastAsia="Batang" w:hAnsi="Times New Roman" w:cs="Times New Roman"/>
          <w:sz w:val="28"/>
          <w:szCs w:val="28"/>
          <w:lang w:eastAsia="ru-RU"/>
        </w:rPr>
      </w:pPr>
      <w:r w:rsidRPr="00643C73">
        <w:rPr>
          <w:rFonts w:ascii="Times New Roman" w:eastAsia="Batang" w:hAnsi="Times New Roman" w:cs="Times New Roman"/>
          <w:sz w:val="28"/>
          <w:szCs w:val="28"/>
          <w:lang w:eastAsia="ru-RU"/>
        </w:rPr>
        <w:lastRenderedPageBreak/>
        <w:t>СПИСОК ИСПОЛЬЗОВАННОЙ ЛИТЕРАТУРЫ</w:t>
      </w:r>
    </w:p>
    <w:p w:rsidR="0088795C" w:rsidRPr="00643C73" w:rsidRDefault="0088795C" w:rsidP="00B30F46">
      <w:pPr>
        <w:spacing w:after="0" w:line="240" w:lineRule="auto"/>
        <w:jc w:val="both"/>
        <w:rPr>
          <w:rFonts w:ascii="Times New Roman" w:eastAsia="Batang" w:hAnsi="Times New Roman" w:cs="Times New Roman"/>
          <w:sz w:val="28"/>
          <w:szCs w:val="28"/>
          <w:lang w:eastAsia="ru-RU"/>
        </w:rPr>
      </w:pPr>
    </w:p>
    <w:p w:rsidR="0088795C" w:rsidRPr="00643C73" w:rsidRDefault="0088795C"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1.</w:t>
      </w:r>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Абасов</w:t>
      </w:r>
      <w:proofErr w:type="spellEnd"/>
      <w:r w:rsidRPr="00643C73">
        <w:rPr>
          <w:rFonts w:ascii="Times New Roman" w:eastAsia="Batang" w:hAnsi="Times New Roman" w:cs="Times New Roman"/>
          <w:sz w:val="28"/>
          <w:szCs w:val="28"/>
          <w:lang w:eastAsia="ru-RU"/>
        </w:rPr>
        <w:t xml:space="preserve"> М.М., </w:t>
      </w:r>
      <w:proofErr w:type="spellStart"/>
      <w:r w:rsidRPr="00643C73">
        <w:rPr>
          <w:rFonts w:ascii="Times New Roman" w:eastAsia="Batang" w:hAnsi="Times New Roman" w:cs="Times New Roman"/>
          <w:sz w:val="28"/>
          <w:szCs w:val="28"/>
          <w:lang w:eastAsia="ru-RU"/>
        </w:rPr>
        <w:t>Блюммер</w:t>
      </w:r>
      <w:proofErr w:type="spellEnd"/>
      <w:r w:rsidRPr="00643C73">
        <w:rPr>
          <w:rFonts w:ascii="Times New Roman" w:eastAsia="Batang" w:hAnsi="Times New Roman" w:cs="Times New Roman"/>
          <w:sz w:val="28"/>
          <w:szCs w:val="28"/>
          <w:lang w:eastAsia="ru-RU"/>
        </w:rPr>
        <w:t xml:space="preserve"> А.Г. Клоп дубовая кружевница </w:t>
      </w:r>
      <w:proofErr w:type="spellStart"/>
      <w:r w:rsidRPr="00643C73">
        <w:rPr>
          <w:rFonts w:ascii="Times New Roman" w:eastAsia="Batang" w:hAnsi="Times New Roman" w:cs="Times New Roman"/>
          <w:sz w:val="28"/>
          <w:szCs w:val="28"/>
          <w:lang w:eastAsia="ru-RU"/>
        </w:rPr>
        <w:t>Corythucha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arcuata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Say</w:t>
      </w:r>
      <w:proofErr w:type="spellEnd"/>
      <w:r w:rsidRPr="00643C73">
        <w:rPr>
          <w:rFonts w:ascii="Times New Roman" w:eastAsia="Batang" w:hAnsi="Times New Roman" w:cs="Times New Roman"/>
          <w:sz w:val="28"/>
          <w:szCs w:val="28"/>
          <w:lang w:eastAsia="ru-RU"/>
        </w:rPr>
        <w:t>,</w:t>
      </w:r>
      <w:r w:rsidR="00F66D01" w:rsidRPr="00643C73">
        <w:rPr>
          <w:rFonts w:ascii="Times New Roman" w:eastAsia="Batang" w:hAnsi="Times New Roman" w:cs="Times New Roman"/>
          <w:sz w:val="28"/>
          <w:szCs w:val="28"/>
          <w:lang w:eastAsia="ru-RU"/>
        </w:rPr>
        <w:t xml:space="preserve"> </w:t>
      </w:r>
      <w:r w:rsidRPr="00643C73">
        <w:rPr>
          <w:rFonts w:ascii="Times New Roman" w:eastAsia="Batang" w:hAnsi="Times New Roman" w:cs="Times New Roman"/>
          <w:sz w:val="28"/>
          <w:szCs w:val="28"/>
          <w:lang w:eastAsia="ru-RU"/>
        </w:rPr>
        <w:t>1832) // Карантин растений. Наука и практика. – 2012. – № 2. – С. 41-43.</w:t>
      </w:r>
    </w:p>
    <w:p w:rsidR="00160922" w:rsidRPr="00643C73" w:rsidRDefault="00160922"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2.</w:t>
      </w:r>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Блюммер</w:t>
      </w:r>
      <w:proofErr w:type="spellEnd"/>
      <w:r w:rsidRPr="00643C73">
        <w:rPr>
          <w:rFonts w:ascii="Times New Roman" w:eastAsia="Batang" w:hAnsi="Times New Roman" w:cs="Times New Roman"/>
          <w:sz w:val="28"/>
          <w:szCs w:val="28"/>
          <w:lang w:eastAsia="ru-RU"/>
        </w:rPr>
        <w:t xml:space="preserve"> А.Г. Дубовая кружевница </w:t>
      </w:r>
      <w:proofErr w:type="spellStart"/>
      <w:r w:rsidRPr="00643C73">
        <w:rPr>
          <w:rFonts w:ascii="Times New Roman" w:eastAsia="Batang" w:hAnsi="Times New Roman" w:cs="Times New Roman"/>
          <w:sz w:val="28"/>
          <w:szCs w:val="28"/>
          <w:lang w:eastAsia="ru-RU"/>
        </w:rPr>
        <w:t>Corythucha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arcuata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Say</w:t>
      </w:r>
      <w:proofErr w:type="spellEnd"/>
      <w:r w:rsidRPr="00643C73">
        <w:rPr>
          <w:rFonts w:ascii="Times New Roman" w:eastAsia="Batang" w:hAnsi="Times New Roman" w:cs="Times New Roman"/>
          <w:sz w:val="28"/>
          <w:szCs w:val="28"/>
          <w:lang w:eastAsia="ru-RU"/>
        </w:rPr>
        <w:t>, 1832)</w:t>
      </w:r>
    </w:p>
    <w:p w:rsidR="00160922" w:rsidRPr="00643C73" w:rsidRDefault="00160922"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sz w:val="28"/>
          <w:szCs w:val="28"/>
          <w:lang w:eastAsia="ru-RU"/>
        </w:rPr>
        <w:t>(</w:t>
      </w:r>
      <w:proofErr w:type="spellStart"/>
      <w:r w:rsidRPr="00643C73">
        <w:rPr>
          <w:rFonts w:ascii="Times New Roman" w:eastAsia="Batang" w:hAnsi="Times New Roman" w:cs="Times New Roman"/>
          <w:sz w:val="28"/>
          <w:szCs w:val="28"/>
          <w:lang w:eastAsia="ru-RU"/>
        </w:rPr>
        <w:t>Heteroptera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Tingidae</w:t>
      </w:r>
      <w:proofErr w:type="spellEnd"/>
      <w:r w:rsidRPr="00643C73">
        <w:rPr>
          <w:rFonts w:ascii="Times New Roman" w:eastAsia="Batang" w:hAnsi="Times New Roman" w:cs="Times New Roman"/>
          <w:sz w:val="28"/>
          <w:szCs w:val="28"/>
          <w:lang w:eastAsia="ru-RU"/>
        </w:rPr>
        <w:t>) в Азии: особенности распространения и вредоносность// Материалы XIV съезда Русского энтомологического общества. Санкт-Петербург, 2012. 27.08 – 01.09. 2012 г. C. 60.</w:t>
      </w:r>
    </w:p>
    <w:p w:rsidR="00160922" w:rsidRPr="00643C73" w:rsidRDefault="00160922"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3.</w:t>
      </w:r>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Блюммер</w:t>
      </w:r>
      <w:proofErr w:type="spellEnd"/>
      <w:r w:rsidRPr="00643C73">
        <w:rPr>
          <w:rFonts w:ascii="Times New Roman" w:eastAsia="Batang" w:hAnsi="Times New Roman" w:cs="Times New Roman"/>
          <w:sz w:val="28"/>
          <w:szCs w:val="28"/>
          <w:lang w:eastAsia="ru-RU"/>
        </w:rPr>
        <w:t xml:space="preserve"> А.Г. Некоторые особенности и возможные последствия интродукции опасных вредителей древесных растений из Северной Америки в Италию и Российскую Федерацию // «Фундаментальные и прикладные проблемы геополитики, </w:t>
      </w:r>
      <w:proofErr w:type="spellStart"/>
      <w:r w:rsidRPr="00643C73">
        <w:rPr>
          <w:rFonts w:ascii="Times New Roman" w:eastAsia="Batang" w:hAnsi="Times New Roman" w:cs="Times New Roman"/>
          <w:sz w:val="28"/>
          <w:szCs w:val="28"/>
          <w:lang w:eastAsia="ru-RU"/>
        </w:rPr>
        <w:t>геоэкономики</w:t>
      </w:r>
      <w:proofErr w:type="spellEnd"/>
      <w:r w:rsidRPr="00643C73">
        <w:rPr>
          <w:rFonts w:ascii="Times New Roman" w:eastAsia="Batang" w:hAnsi="Times New Roman" w:cs="Times New Roman"/>
          <w:sz w:val="28"/>
          <w:szCs w:val="28"/>
          <w:lang w:eastAsia="ru-RU"/>
        </w:rPr>
        <w:t xml:space="preserve">, государственной безопасности, международных отношений…». Сборник статей VIII </w:t>
      </w:r>
      <w:proofErr w:type="spellStart"/>
      <w:r w:rsidRPr="00643C73">
        <w:rPr>
          <w:rFonts w:ascii="Times New Roman" w:eastAsia="Batang" w:hAnsi="Times New Roman" w:cs="Times New Roman"/>
          <w:sz w:val="28"/>
          <w:szCs w:val="28"/>
          <w:lang w:eastAsia="ru-RU"/>
        </w:rPr>
        <w:t>международн</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конф</w:t>
      </w:r>
      <w:proofErr w:type="spellEnd"/>
      <w:r w:rsidRPr="00643C73">
        <w:rPr>
          <w:rFonts w:ascii="Times New Roman" w:eastAsia="Batang" w:hAnsi="Times New Roman" w:cs="Times New Roman"/>
          <w:sz w:val="28"/>
          <w:szCs w:val="28"/>
          <w:lang w:eastAsia="ru-RU"/>
        </w:rPr>
        <w:t xml:space="preserve">. Санкт-Петербург, 2014. 15-16 мая 2014. С.-П.: Изд-во </w:t>
      </w:r>
      <w:proofErr w:type="spellStart"/>
      <w:r w:rsidRPr="00643C73">
        <w:rPr>
          <w:rFonts w:ascii="Times New Roman" w:eastAsia="Batang" w:hAnsi="Times New Roman" w:cs="Times New Roman"/>
          <w:sz w:val="28"/>
          <w:szCs w:val="28"/>
          <w:lang w:eastAsia="ru-RU"/>
        </w:rPr>
        <w:t>Политех</w:t>
      </w:r>
      <w:proofErr w:type="spellEnd"/>
      <w:r w:rsidRPr="00643C73">
        <w:rPr>
          <w:rFonts w:ascii="Times New Roman" w:eastAsia="Batang" w:hAnsi="Times New Roman" w:cs="Times New Roman"/>
          <w:sz w:val="28"/>
          <w:szCs w:val="28"/>
          <w:lang w:eastAsia="ru-RU"/>
        </w:rPr>
        <w:t>. ун-та: 28-31.</w:t>
      </w:r>
    </w:p>
    <w:p w:rsidR="0088795C" w:rsidRPr="00643C73" w:rsidRDefault="00160922"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4</w:t>
      </w:r>
      <w:r w:rsidR="0088795C" w:rsidRPr="00643C73">
        <w:rPr>
          <w:rFonts w:ascii="Times New Roman" w:eastAsia="Batang" w:hAnsi="Times New Roman" w:cs="Times New Roman"/>
          <w:b/>
          <w:sz w:val="28"/>
          <w:szCs w:val="28"/>
          <w:lang w:eastAsia="ru-RU"/>
        </w:rPr>
        <w:t>.</w:t>
      </w:r>
      <w:r w:rsidR="0088795C" w:rsidRPr="00643C73">
        <w:rPr>
          <w:rFonts w:ascii="Times New Roman" w:hAnsi="Times New Roman" w:cs="Times New Roman"/>
          <w:sz w:val="28"/>
          <w:szCs w:val="28"/>
        </w:rPr>
        <w:t xml:space="preserve"> </w:t>
      </w:r>
      <w:r w:rsidR="0088795C" w:rsidRPr="00643C73">
        <w:rPr>
          <w:rFonts w:ascii="Times New Roman" w:eastAsia="Batang" w:hAnsi="Times New Roman" w:cs="Times New Roman"/>
          <w:sz w:val="28"/>
          <w:szCs w:val="28"/>
          <w:lang w:eastAsia="ru-RU"/>
        </w:rPr>
        <w:t xml:space="preserve">Борисов Б.А., </w:t>
      </w:r>
      <w:proofErr w:type="spellStart"/>
      <w:r w:rsidR="0088795C" w:rsidRPr="00643C73">
        <w:rPr>
          <w:rFonts w:ascii="Times New Roman" w:eastAsia="Batang" w:hAnsi="Times New Roman" w:cs="Times New Roman"/>
          <w:sz w:val="28"/>
          <w:szCs w:val="28"/>
          <w:lang w:eastAsia="ru-RU"/>
        </w:rPr>
        <w:t>Карпун</w:t>
      </w:r>
      <w:proofErr w:type="spellEnd"/>
      <w:r w:rsidR="0088795C" w:rsidRPr="00643C73">
        <w:rPr>
          <w:rFonts w:ascii="Times New Roman" w:eastAsia="Batang" w:hAnsi="Times New Roman" w:cs="Times New Roman"/>
          <w:sz w:val="28"/>
          <w:szCs w:val="28"/>
          <w:lang w:eastAsia="ru-RU"/>
        </w:rPr>
        <w:t xml:space="preserve"> Н.Н., </w:t>
      </w:r>
      <w:proofErr w:type="spellStart"/>
      <w:r w:rsidR="0088795C" w:rsidRPr="00643C73">
        <w:rPr>
          <w:rFonts w:ascii="Times New Roman" w:eastAsia="Batang" w:hAnsi="Times New Roman" w:cs="Times New Roman"/>
          <w:sz w:val="28"/>
          <w:szCs w:val="28"/>
          <w:lang w:eastAsia="ru-RU"/>
        </w:rPr>
        <w:t>Бибин</w:t>
      </w:r>
      <w:proofErr w:type="spellEnd"/>
      <w:r w:rsidR="0088795C" w:rsidRPr="00643C73">
        <w:rPr>
          <w:rFonts w:ascii="Times New Roman" w:eastAsia="Batang" w:hAnsi="Times New Roman" w:cs="Times New Roman"/>
          <w:sz w:val="28"/>
          <w:szCs w:val="28"/>
          <w:lang w:eastAsia="ru-RU"/>
        </w:rPr>
        <w:t xml:space="preserve"> А.Р., </w:t>
      </w:r>
      <w:proofErr w:type="spellStart"/>
      <w:r w:rsidR="0088795C" w:rsidRPr="00643C73">
        <w:rPr>
          <w:rFonts w:ascii="Times New Roman" w:eastAsia="Batang" w:hAnsi="Times New Roman" w:cs="Times New Roman"/>
          <w:sz w:val="28"/>
          <w:szCs w:val="28"/>
          <w:lang w:eastAsia="ru-RU"/>
        </w:rPr>
        <w:t>Грабенко</w:t>
      </w:r>
      <w:proofErr w:type="spellEnd"/>
      <w:r w:rsidR="0088795C" w:rsidRPr="00643C73">
        <w:rPr>
          <w:rFonts w:ascii="Times New Roman" w:eastAsia="Batang" w:hAnsi="Times New Roman" w:cs="Times New Roman"/>
          <w:sz w:val="28"/>
          <w:szCs w:val="28"/>
          <w:lang w:eastAsia="ru-RU"/>
        </w:rPr>
        <w:t xml:space="preserve"> Е.А., Ширяева Н.В., </w:t>
      </w:r>
      <w:proofErr w:type="spellStart"/>
      <w:r w:rsidR="0088795C" w:rsidRPr="00643C73">
        <w:rPr>
          <w:rFonts w:ascii="Times New Roman" w:eastAsia="Batang" w:hAnsi="Times New Roman" w:cs="Times New Roman"/>
          <w:sz w:val="28"/>
          <w:szCs w:val="28"/>
          <w:lang w:eastAsia="ru-RU"/>
        </w:rPr>
        <w:t>Лянгузов</w:t>
      </w:r>
      <w:proofErr w:type="spellEnd"/>
    </w:p>
    <w:p w:rsidR="0088795C" w:rsidRPr="00643C73" w:rsidRDefault="0088795C" w:rsidP="00B30F46">
      <w:pPr>
        <w:spacing w:after="0" w:line="240" w:lineRule="auto"/>
        <w:jc w:val="both"/>
        <w:rPr>
          <w:rFonts w:ascii="Times New Roman" w:eastAsia="Batang" w:hAnsi="Times New Roman" w:cs="Times New Roman"/>
          <w:sz w:val="28"/>
          <w:szCs w:val="28"/>
          <w:lang w:eastAsia="ru-RU"/>
        </w:rPr>
      </w:pPr>
      <w:proofErr w:type="gramStart"/>
      <w:r w:rsidRPr="00643C73">
        <w:rPr>
          <w:rFonts w:ascii="Times New Roman" w:eastAsia="Batang" w:hAnsi="Times New Roman" w:cs="Times New Roman"/>
          <w:sz w:val="28"/>
          <w:szCs w:val="28"/>
          <w:lang w:eastAsia="ru-RU"/>
        </w:rPr>
        <w:t xml:space="preserve">М.Е. Новые данные о трофических связях инвазионного клопа дубовой кружевницы </w:t>
      </w:r>
      <w:proofErr w:type="spellStart"/>
      <w:r w:rsidRPr="00643C73">
        <w:rPr>
          <w:rFonts w:ascii="Times New Roman" w:eastAsia="Batang" w:hAnsi="Times New Roman" w:cs="Times New Roman"/>
          <w:sz w:val="28"/>
          <w:szCs w:val="28"/>
          <w:lang w:eastAsia="ru-RU"/>
        </w:rPr>
        <w:t>Corythucha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arcuata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Heteroptera</w:t>
      </w:r>
      <w:proofErr w:type="spellEnd"/>
      <w:r w:rsidRPr="00643C73">
        <w:rPr>
          <w:rFonts w:ascii="Times New Roman" w:eastAsia="Batang" w:hAnsi="Times New Roman" w:cs="Times New Roman"/>
          <w:sz w:val="28"/>
          <w:szCs w:val="28"/>
          <w:lang w:eastAsia="ru-RU"/>
        </w:rPr>
        <w:t>:</w:t>
      </w:r>
      <w:proofErr w:type="gramEnd"/>
      <w:r w:rsidRPr="00643C73">
        <w:rPr>
          <w:rFonts w:ascii="Times New Roman" w:eastAsia="Batang" w:hAnsi="Times New Roman" w:cs="Times New Roman"/>
          <w:sz w:val="28"/>
          <w:szCs w:val="28"/>
          <w:lang w:eastAsia="ru-RU"/>
        </w:rPr>
        <w:t xml:space="preserve"> </w:t>
      </w:r>
      <w:proofErr w:type="spellStart"/>
      <w:proofErr w:type="gramStart"/>
      <w:r w:rsidRPr="00643C73">
        <w:rPr>
          <w:rFonts w:ascii="Times New Roman" w:eastAsia="Batang" w:hAnsi="Times New Roman" w:cs="Times New Roman"/>
          <w:sz w:val="28"/>
          <w:szCs w:val="28"/>
          <w:lang w:eastAsia="ru-RU"/>
        </w:rPr>
        <w:t>Tingidae</w:t>
      </w:r>
      <w:proofErr w:type="spellEnd"/>
      <w:r w:rsidRPr="00643C73">
        <w:rPr>
          <w:rFonts w:ascii="Times New Roman" w:eastAsia="Batang" w:hAnsi="Times New Roman" w:cs="Times New Roman"/>
          <w:sz w:val="28"/>
          <w:szCs w:val="28"/>
          <w:lang w:eastAsia="ru-RU"/>
        </w:rPr>
        <w:t>) в Краснодарском крае и Республике Адыгея по результатам исследований в 2018 году // Субтропическое и декоративное садоводство. – 2018. – № 67.</w:t>
      </w:r>
      <w:proofErr w:type="gramEnd"/>
      <w:r w:rsidRPr="00643C73">
        <w:rPr>
          <w:rFonts w:ascii="Times New Roman" w:eastAsia="Batang" w:hAnsi="Times New Roman" w:cs="Times New Roman"/>
          <w:sz w:val="28"/>
          <w:szCs w:val="28"/>
          <w:lang w:eastAsia="ru-RU"/>
        </w:rPr>
        <w:t xml:space="preserve"> – С. 188-203</w:t>
      </w:r>
    </w:p>
    <w:p w:rsidR="0088795C" w:rsidRPr="00643C73" w:rsidRDefault="00160922"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5</w:t>
      </w:r>
      <w:r w:rsidR="0088795C" w:rsidRPr="00643C73">
        <w:rPr>
          <w:rFonts w:ascii="Times New Roman" w:eastAsia="Batang" w:hAnsi="Times New Roman" w:cs="Times New Roman"/>
          <w:sz w:val="28"/>
          <w:szCs w:val="28"/>
          <w:lang w:eastAsia="ru-RU"/>
        </w:rPr>
        <w:t>.</w:t>
      </w:r>
      <w:r w:rsidR="0088795C" w:rsidRPr="00643C73">
        <w:rPr>
          <w:rFonts w:ascii="Times New Roman" w:hAnsi="Times New Roman" w:cs="Times New Roman"/>
          <w:sz w:val="28"/>
          <w:szCs w:val="28"/>
        </w:rPr>
        <w:t xml:space="preserve"> </w:t>
      </w:r>
      <w:proofErr w:type="spellStart"/>
      <w:r w:rsidR="0088795C" w:rsidRPr="00643C73">
        <w:rPr>
          <w:rFonts w:ascii="Times New Roman" w:eastAsia="Batang" w:hAnsi="Times New Roman" w:cs="Times New Roman"/>
          <w:sz w:val="28"/>
          <w:szCs w:val="28"/>
          <w:lang w:eastAsia="ru-RU"/>
        </w:rPr>
        <w:t>Гниненко</w:t>
      </w:r>
      <w:proofErr w:type="spellEnd"/>
      <w:r w:rsidR="0088795C" w:rsidRPr="00643C73">
        <w:rPr>
          <w:rFonts w:ascii="Times New Roman" w:eastAsia="Batang" w:hAnsi="Times New Roman" w:cs="Times New Roman"/>
          <w:sz w:val="28"/>
          <w:szCs w:val="28"/>
          <w:lang w:eastAsia="ru-RU"/>
        </w:rPr>
        <w:t xml:space="preserve"> Ю.И., Яценко И.О., Чернова У.А., </w:t>
      </w:r>
      <w:proofErr w:type="spellStart"/>
      <w:r w:rsidR="0088795C" w:rsidRPr="00643C73">
        <w:rPr>
          <w:rFonts w:ascii="Times New Roman" w:eastAsia="Batang" w:hAnsi="Times New Roman" w:cs="Times New Roman"/>
          <w:sz w:val="28"/>
          <w:szCs w:val="28"/>
          <w:lang w:eastAsia="ru-RU"/>
        </w:rPr>
        <w:t>Хегай</w:t>
      </w:r>
      <w:proofErr w:type="spellEnd"/>
      <w:r w:rsidR="0088795C" w:rsidRPr="00643C73">
        <w:rPr>
          <w:rFonts w:ascii="Times New Roman" w:eastAsia="Batang" w:hAnsi="Times New Roman" w:cs="Times New Roman"/>
          <w:sz w:val="28"/>
          <w:szCs w:val="28"/>
          <w:lang w:eastAsia="ru-RU"/>
        </w:rPr>
        <w:t xml:space="preserve"> И.В., Раков А.Г., </w:t>
      </w:r>
      <w:proofErr w:type="spellStart"/>
      <w:r w:rsidR="0088795C" w:rsidRPr="00643C73">
        <w:rPr>
          <w:rFonts w:ascii="Times New Roman" w:eastAsia="Batang" w:hAnsi="Times New Roman" w:cs="Times New Roman"/>
          <w:sz w:val="28"/>
          <w:szCs w:val="28"/>
          <w:lang w:eastAsia="ru-RU"/>
        </w:rPr>
        <w:t>Гимранов</w:t>
      </w:r>
      <w:proofErr w:type="spellEnd"/>
      <w:r w:rsidR="0088795C" w:rsidRPr="00643C73">
        <w:rPr>
          <w:rFonts w:ascii="Times New Roman" w:eastAsia="Batang" w:hAnsi="Times New Roman" w:cs="Times New Roman"/>
          <w:sz w:val="28"/>
          <w:szCs w:val="28"/>
          <w:lang w:eastAsia="ru-RU"/>
        </w:rPr>
        <w:t xml:space="preserve"> Р.И. Кормовые породы дубового клопа-кружевницы на Северном Кавказе // Совет ботанических садов стран СНГ при международной ассоциации академий наук. Информационный бюллетень. – 2018. – </w:t>
      </w:r>
      <w:proofErr w:type="spellStart"/>
      <w:r w:rsidR="0088795C" w:rsidRPr="00643C73">
        <w:rPr>
          <w:rFonts w:ascii="Times New Roman" w:eastAsia="Batang" w:hAnsi="Times New Roman" w:cs="Times New Roman"/>
          <w:sz w:val="28"/>
          <w:szCs w:val="28"/>
          <w:lang w:eastAsia="ru-RU"/>
        </w:rPr>
        <w:t>Вып</w:t>
      </w:r>
      <w:proofErr w:type="spellEnd"/>
      <w:r w:rsidR="0088795C" w:rsidRPr="00643C73">
        <w:rPr>
          <w:rFonts w:ascii="Times New Roman" w:eastAsia="Batang" w:hAnsi="Times New Roman" w:cs="Times New Roman"/>
          <w:sz w:val="28"/>
          <w:szCs w:val="28"/>
          <w:lang w:eastAsia="ru-RU"/>
        </w:rPr>
        <w:t>. 10(33). – С. 34-36.</w:t>
      </w:r>
    </w:p>
    <w:p w:rsidR="0088795C"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6</w:t>
      </w:r>
      <w:r w:rsidR="0088795C" w:rsidRPr="00643C73">
        <w:rPr>
          <w:rFonts w:ascii="Times New Roman" w:eastAsia="Batang" w:hAnsi="Times New Roman" w:cs="Times New Roman"/>
          <w:sz w:val="28"/>
          <w:szCs w:val="28"/>
          <w:lang w:eastAsia="ru-RU"/>
        </w:rPr>
        <w:t>.</w:t>
      </w:r>
      <w:r w:rsidR="0088795C" w:rsidRPr="00643C73">
        <w:rPr>
          <w:rFonts w:ascii="Times New Roman" w:hAnsi="Times New Roman" w:cs="Times New Roman"/>
          <w:sz w:val="28"/>
          <w:szCs w:val="28"/>
        </w:rPr>
        <w:t xml:space="preserve"> </w:t>
      </w:r>
      <w:r w:rsidR="0088795C" w:rsidRPr="00643C73">
        <w:rPr>
          <w:rFonts w:ascii="Times New Roman" w:eastAsia="Batang" w:hAnsi="Times New Roman" w:cs="Times New Roman"/>
          <w:sz w:val="28"/>
          <w:szCs w:val="28"/>
          <w:lang w:eastAsia="ru-RU"/>
        </w:rPr>
        <w:t xml:space="preserve">Ена А.В. Природная флора Крымского полуострова: монография. – Симферополь: Н. </w:t>
      </w:r>
      <w:proofErr w:type="spellStart"/>
      <w:r w:rsidR="0088795C" w:rsidRPr="00643C73">
        <w:rPr>
          <w:rFonts w:ascii="Times New Roman" w:eastAsia="Batang" w:hAnsi="Times New Roman" w:cs="Times New Roman"/>
          <w:sz w:val="28"/>
          <w:szCs w:val="28"/>
          <w:lang w:eastAsia="ru-RU"/>
        </w:rPr>
        <w:t>Оріанда</w:t>
      </w:r>
      <w:proofErr w:type="spellEnd"/>
      <w:r w:rsidR="0088795C" w:rsidRPr="00643C73">
        <w:rPr>
          <w:rFonts w:ascii="Times New Roman" w:eastAsia="Batang" w:hAnsi="Times New Roman" w:cs="Times New Roman"/>
          <w:sz w:val="28"/>
          <w:szCs w:val="28"/>
          <w:lang w:eastAsia="ru-RU"/>
        </w:rPr>
        <w:t>, 2012. – 232 с.</w:t>
      </w:r>
    </w:p>
    <w:p w:rsidR="0088795C"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7</w:t>
      </w:r>
      <w:r w:rsidR="0088795C" w:rsidRPr="00643C73">
        <w:rPr>
          <w:rFonts w:ascii="Times New Roman" w:eastAsia="Batang" w:hAnsi="Times New Roman" w:cs="Times New Roman"/>
          <w:b/>
          <w:sz w:val="28"/>
          <w:szCs w:val="28"/>
          <w:lang w:eastAsia="ru-RU"/>
        </w:rPr>
        <w:t>.</w:t>
      </w:r>
      <w:r w:rsidR="0088795C" w:rsidRPr="00643C73">
        <w:rPr>
          <w:rFonts w:ascii="Times New Roman" w:hAnsi="Times New Roman" w:cs="Times New Roman"/>
          <w:sz w:val="28"/>
          <w:szCs w:val="28"/>
        </w:rPr>
        <w:t xml:space="preserve"> </w:t>
      </w:r>
      <w:proofErr w:type="spellStart"/>
      <w:proofErr w:type="gramStart"/>
      <w:r w:rsidR="0088795C" w:rsidRPr="00643C73">
        <w:rPr>
          <w:rFonts w:ascii="Times New Roman" w:eastAsia="Batang" w:hAnsi="Times New Roman" w:cs="Times New Roman"/>
          <w:sz w:val="28"/>
          <w:szCs w:val="28"/>
          <w:lang w:eastAsia="ru-RU"/>
        </w:rPr>
        <w:t>Карпун</w:t>
      </w:r>
      <w:proofErr w:type="spellEnd"/>
      <w:r w:rsidR="0088795C" w:rsidRPr="00643C73">
        <w:rPr>
          <w:rFonts w:ascii="Times New Roman" w:eastAsia="Batang" w:hAnsi="Times New Roman" w:cs="Times New Roman"/>
          <w:sz w:val="28"/>
          <w:szCs w:val="28"/>
          <w:lang w:eastAsia="ru-RU"/>
        </w:rPr>
        <w:t xml:space="preserve"> Н.Н., Проценко В.Е., Борисов Б.А., Ширяева Н.В. Обнаружение дубовой кружевницы </w:t>
      </w:r>
      <w:proofErr w:type="spellStart"/>
      <w:r w:rsidR="0088795C" w:rsidRPr="00643C73">
        <w:rPr>
          <w:rFonts w:ascii="Times New Roman" w:eastAsia="Batang" w:hAnsi="Times New Roman" w:cs="Times New Roman"/>
          <w:sz w:val="28"/>
          <w:szCs w:val="28"/>
          <w:lang w:eastAsia="ru-RU"/>
        </w:rPr>
        <w:t>Corythucha</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arcuata</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Say</w:t>
      </w:r>
      <w:proofErr w:type="spellEnd"/>
      <w:r w:rsidR="0088795C" w:rsidRPr="00643C73">
        <w:rPr>
          <w:rFonts w:ascii="Times New Roman" w:eastAsia="Batang" w:hAnsi="Times New Roman" w:cs="Times New Roman"/>
          <w:sz w:val="28"/>
          <w:szCs w:val="28"/>
          <w:lang w:eastAsia="ru-RU"/>
        </w:rPr>
        <w:t>, 1832) (</w:t>
      </w:r>
      <w:proofErr w:type="spellStart"/>
      <w:r w:rsidR="0088795C" w:rsidRPr="00643C73">
        <w:rPr>
          <w:rFonts w:ascii="Times New Roman" w:eastAsia="Batang" w:hAnsi="Times New Roman" w:cs="Times New Roman"/>
          <w:sz w:val="28"/>
          <w:szCs w:val="28"/>
          <w:lang w:eastAsia="ru-RU"/>
        </w:rPr>
        <w:t>Heteroptera</w:t>
      </w:r>
      <w:proofErr w:type="spellEnd"/>
      <w:r w:rsidR="0088795C" w:rsidRPr="00643C73">
        <w:rPr>
          <w:rFonts w:ascii="Times New Roman" w:eastAsia="Batang" w:hAnsi="Times New Roman" w:cs="Times New Roman"/>
          <w:sz w:val="28"/>
          <w:szCs w:val="28"/>
          <w:lang w:eastAsia="ru-RU"/>
        </w:rPr>
        <w:t>:</w:t>
      </w:r>
      <w:proofErr w:type="gramEnd"/>
      <w:r w:rsidR="0088795C" w:rsidRPr="00643C73">
        <w:rPr>
          <w:rFonts w:ascii="Times New Roman" w:eastAsia="Batang" w:hAnsi="Times New Roman" w:cs="Times New Roman"/>
          <w:sz w:val="28"/>
          <w:szCs w:val="28"/>
          <w:lang w:eastAsia="ru-RU"/>
        </w:rPr>
        <w:t xml:space="preserve"> </w:t>
      </w:r>
      <w:proofErr w:type="spellStart"/>
      <w:proofErr w:type="gramStart"/>
      <w:r w:rsidR="0088795C" w:rsidRPr="00643C73">
        <w:rPr>
          <w:rFonts w:ascii="Times New Roman" w:eastAsia="Batang" w:hAnsi="Times New Roman" w:cs="Times New Roman"/>
          <w:sz w:val="28"/>
          <w:szCs w:val="28"/>
          <w:lang w:eastAsia="ru-RU"/>
        </w:rPr>
        <w:t>Tingidae</w:t>
      </w:r>
      <w:proofErr w:type="spellEnd"/>
      <w:r w:rsidR="0088795C" w:rsidRPr="00643C73">
        <w:rPr>
          <w:rFonts w:ascii="Times New Roman" w:eastAsia="Batang" w:hAnsi="Times New Roman" w:cs="Times New Roman"/>
          <w:sz w:val="28"/>
          <w:szCs w:val="28"/>
          <w:lang w:eastAsia="ru-RU"/>
        </w:rPr>
        <w:t xml:space="preserve">) в субтропической зоне Черноморского побережья Кавказа и прогноз изменения фитосанитарной ситуации в регионе // </w:t>
      </w:r>
      <w:proofErr w:type="spellStart"/>
      <w:r w:rsidR="0088795C" w:rsidRPr="00643C73">
        <w:rPr>
          <w:rFonts w:ascii="Times New Roman" w:eastAsia="Batang" w:hAnsi="Times New Roman" w:cs="Times New Roman"/>
          <w:sz w:val="28"/>
          <w:szCs w:val="28"/>
          <w:lang w:eastAsia="ru-RU"/>
        </w:rPr>
        <w:t>Евразиатский</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энтомогический</w:t>
      </w:r>
      <w:proofErr w:type="spellEnd"/>
      <w:r w:rsidR="0088795C" w:rsidRPr="00643C73">
        <w:rPr>
          <w:rFonts w:ascii="Times New Roman" w:eastAsia="Batang" w:hAnsi="Times New Roman" w:cs="Times New Roman"/>
          <w:sz w:val="28"/>
          <w:szCs w:val="28"/>
          <w:lang w:eastAsia="ru-RU"/>
        </w:rPr>
        <w:t xml:space="preserve"> журнал. – 2018.</w:t>
      </w:r>
      <w:proofErr w:type="gramEnd"/>
      <w:r w:rsidR="0088795C" w:rsidRPr="00643C73">
        <w:rPr>
          <w:rFonts w:ascii="Times New Roman" w:eastAsia="Batang" w:hAnsi="Times New Roman" w:cs="Times New Roman"/>
          <w:sz w:val="28"/>
          <w:szCs w:val="28"/>
          <w:lang w:eastAsia="ru-RU"/>
        </w:rPr>
        <w:t xml:space="preserve">– Т. 17. – </w:t>
      </w:r>
      <w:proofErr w:type="spellStart"/>
      <w:r w:rsidR="0088795C" w:rsidRPr="00643C73">
        <w:rPr>
          <w:rFonts w:ascii="Times New Roman" w:eastAsia="Batang" w:hAnsi="Times New Roman" w:cs="Times New Roman"/>
          <w:sz w:val="28"/>
          <w:szCs w:val="28"/>
          <w:lang w:eastAsia="ru-RU"/>
        </w:rPr>
        <w:t>Вып</w:t>
      </w:r>
      <w:proofErr w:type="spellEnd"/>
      <w:r w:rsidR="0088795C" w:rsidRPr="00643C73">
        <w:rPr>
          <w:rFonts w:ascii="Times New Roman" w:eastAsia="Batang" w:hAnsi="Times New Roman" w:cs="Times New Roman"/>
          <w:sz w:val="28"/>
          <w:szCs w:val="28"/>
          <w:lang w:eastAsia="ru-RU"/>
        </w:rPr>
        <w:t>. 2. – С. 1 13-119.</w:t>
      </w:r>
    </w:p>
    <w:p w:rsidR="0088795C"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8</w:t>
      </w:r>
      <w:r w:rsidR="0088795C" w:rsidRPr="00643C73">
        <w:rPr>
          <w:rFonts w:ascii="Times New Roman" w:eastAsia="Batang" w:hAnsi="Times New Roman" w:cs="Times New Roman"/>
          <w:b/>
          <w:sz w:val="28"/>
          <w:szCs w:val="28"/>
          <w:lang w:eastAsia="ru-RU"/>
        </w:rPr>
        <w:t>.</w:t>
      </w:r>
      <w:r w:rsidR="0088795C" w:rsidRPr="00643C73">
        <w:rPr>
          <w:rFonts w:ascii="Times New Roman" w:hAnsi="Times New Roman" w:cs="Times New Roman"/>
          <w:sz w:val="28"/>
          <w:szCs w:val="28"/>
        </w:rPr>
        <w:t xml:space="preserve"> </w:t>
      </w:r>
      <w:proofErr w:type="gramStart"/>
      <w:r w:rsidR="0088795C" w:rsidRPr="00643C73">
        <w:rPr>
          <w:rFonts w:ascii="Times New Roman" w:eastAsia="Batang" w:hAnsi="Times New Roman" w:cs="Times New Roman"/>
          <w:sz w:val="28"/>
          <w:szCs w:val="28"/>
          <w:lang w:eastAsia="ru-RU"/>
        </w:rPr>
        <w:t xml:space="preserve">Мартынов В.В., Никулина Т.В. Первая находка дубовой кружевницы </w:t>
      </w:r>
      <w:proofErr w:type="spellStart"/>
      <w:r w:rsidR="0088795C" w:rsidRPr="00643C73">
        <w:rPr>
          <w:rFonts w:ascii="Times New Roman" w:eastAsia="Batang" w:hAnsi="Times New Roman" w:cs="Times New Roman"/>
          <w:sz w:val="28"/>
          <w:szCs w:val="28"/>
          <w:lang w:eastAsia="ru-RU"/>
        </w:rPr>
        <w:t>Corythucha</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arcuata</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Say</w:t>
      </w:r>
      <w:proofErr w:type="spellEnd"/>
      <w:r w:rsidR="0088795C" w:rsidRPr="00643C73">
        <w:rPr>
          <w:rFonts w:ascii="Times New Roman" w:eastAsia="Batang" w:hAnsi="Times New Roman" w:cs="Times New Roman"/>
          <w:sz w:val="28"/>
          <w:szCs w:val="28"/>
          <w:lang w:eastAsia="ru-RU"/>
        </w:rPr>
        <w:t>, 1832) (</w:t>
      </w:r>
      <w:proofErr w:type="spellStart"/>
      <w:r w:rsidR="0088795C" w:rsidRPr="00643C73">
        <w:rPr>
          <w:rFonts w:ascii="Times New Roman" w:eastAsia="Batang" w:hAnsi="Times New Roman" w:cs="Times New Roman"/>
          <w:sz w:val="28"/>
          <w:szCs w:val="28"/>
          <w:lang w:eastAsia="ru-RU"/>
        </w:rPr>
        <w:t>Hemiptera</w:t>
      </w:r>
      <w:proofErr w:type="spellEnd"/>
      <w:r w:rsidR="0088795C" w:rsidRPr="00643C73">
        <w:rPr>
          <w:rFonts w:ascii="Times New Roman" w:eastAsia="Batang" w:hAnsi="Times New Roman" w:cs="Times New Roman"/>
          <w:sz w:val="28"/>
          <w:szCs w:val="28"/>
          <w:lang w:eastAsia="ru-RU"/>
        </w:rPr>
        <w:t>:</w:t>
      </w:r>
      <w:proofErr w:type="gram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Tingidae</w:t>
      </w:r>
      <w:proofErr w:type="spellEnd"/>
      <w:r w:rsidR="0088795C" w:rsidRPr="00643C73">
        <w:rPr>
          <w:rFonts w:ascii="Times New Roman" w:eastAsia="Batang" w:hAnsi="Times New Roman" w:cs="Times New Roman"/>
          <w:sz w:val="28"/>
          <w:szCs w:val="28"/>
          <w:lang w:eastAsia="ru-RU"/>
        </w:rPr>
        <w:t xml:space="preserve">) в Ставропольском крае // Итоги и перспективы развития энтомологии в Восточной Европе: мат. III </w:t>
      </w:r>
      <w:proofErr w:type="spellStart"/>
      <w:r w:rsidR="0088795C" w:rsidRPr="00643C73">
        <w:rPr>
          <w:rFonts w:ascii="Times New Roman" w:eastAsia="Batang" w:hAnsi="Times New Roman" w:cs="Times New Roman"/>
          <w:sz w:val="28"/>
          <w:szCs w:val="28"/>
          <w:lang w:eastAsia="ru-RU"/>
        </w:rPr>
        <w:t>Междунар</w:t>
      </w:r>
      <w:proofErr w:type="spellEnd"/>
      <w:r w:rsidR="0088795C" w:rsidRPr="00643C73">
        <w:rPr>
          <w:rFonts w:ascii="Times New Roman" w:eastAsia="Batang" w:hAnsi="Times New Roman" w:cs="Times New Roman"/>
          <w:sz w:val="28"/>
          <w:szCs w:val="28"/>
          <w:lang w:eastAsia="ru-RU"/>
        </w:rPr>
        <w:t>. науч</w:t>
      </w:r>
      <w:proofErr w:type="gramStart"/>
      <w:r w:rsidR="0088795C" w:rsidRPr="00643C73">
        <w:rPr>
          <w:rFonts w:ascii="Times New Roman" w:eastAsia="Batang" w:hAnsi="Times New Roman" w:cs="Times New Roman"/>
          <w:sz w:val="28"/>
          <w:szCs w:val="28"/>
          <w:lang w:eastAsia="ru-RU"/>
        </w:rPr>
        <w:t>.-</w:t>
      </w:r>
      <w:proofErr w:type="spellStart"/>
      <w:proofErr w:type="gramEnd"/>
      <w:r w:rsidR="0088795C" w:rsidRPr="00643C73">
        <w:rPr>
          <w:rFonts w:ascii="Times New Roman" w:eastAsia="Batang" w:hAnsi="Times New Roman" w:cs="Times New Roman"/>
          <w:sz w:val="28"/>
          <w:szCs w:val="28"/>
          <w:lang w:eastAsia="ru-RU"/>
        </w:rPr>
        <w:t>практ</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конф</w:t>
      </w:r>
      <w:proofErr w:type="spellEnd"/>
      <w:r w:rsidR="0088795C" w:rsidRPr="00643C73">
        <w:rPr>
          <w:rFonts w:ascii="Times New Roman" w:eastAsia="Batang" w:hAnsi="Times New Roman" w:cs="Times New Roman"/>
          <w:sz w:val="28"/>
          <w:szCs w:val="28"/>
          <w:lang w:eastAsia="ru-RU"/>
        </w:rPr>
        <w:t xml:space="preserve">.,Минск, Беларусь, 19–21 ноября 2019 г. – Минск: А.Н. </w:t>
      </w:r>
      <w:proofErr w:type="spellStart"/>
      <w:r w:rsidR="0088795C" w:rsidRPr="00643C73">
        <w:rPr>
          <w:rFonts w:ascii="Times New Roman" w:eastAsia="Batang" w:hAnsi="Times New Roman" w:cs="Times New Roman"/>
          <w:sz w:val="28"/>
          <w:szCs w:val="28"/>
          <w:lang w:eastAsia="ru-RU"/>
        </w:rPr>
        <w:t>Вараксин</w:t>
      </w:r>
      <w:proofErr w:type="spellEnd"/>
      <w:r w:rsidR="0088795C" w:rsidRPr="00643C73">
        <w:rPr>
          <w:rFonts w:ascii="Times New Roman" w:eastAsia="Batang" w:hAnsi="Times New Roman" w:cs="Times New Roman"/>
          <w:sz w:val="28"/>
          <w:szCs w:val="28"/>
          <w:lang w:eastAsia="ru-RU"/>
        </w:rPr>
        <w:t>, 2019. – С. 245-247.</w:t>
      </w:r>
    </w:p>
    <w:p w:rsidR="0088795C"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9</w:t>
      </w:r>
      <w:r w:rsidR="0088795C" w:rsidRPr="00643C73">
        <w:rPr>
          <w:rFonts w:ascii="Times New Roman" w:eastAsia="Batang" w:hAnsi="Times New Roman" w:cs="Times New Roman"/>
          <w:b/>
          <w:sz w:val="28"/>
          <w:szCs w:val="28"/>
          <w:lang w:eastAsia="ru-RU"/>
        </w:rPr>
        <w:t>.</w:t>
      </w:r>
      <w:r w:rsidR="0088795C" w:rsidRPr="00643C73">
        <w:rPr>
          <w:rFonts w:ascii="Times New Roman" w:hAnsi="Times New Roman" w:cs="Times New Roman"/>
          <w:sz w:val="28"/>
          <w:szCs w:val="28"/>
        </w:rPr>
        <w:t xml:space="preserve"> </w:t>
      </w:r>
      <w:proofErr w:type="spellStart"/>
      <w:r w:rsidR="0088795C" w:rsidRPr="00643C73">
        <w:rPr>
          <w:rFonts w:ascii="Times New Roman" w:eastAsia="Batang" w:hAnsi="Times New Roman" w:cs="Times New Roman"/>
          <w:sz w:val="28"/>
          <w:szCs w:val="28"/>
          <w:lang w:eastAsia="ru-RU"/>
        </w:rPr>
        <w:t>Плугатар</w:t>
      </w:r>
      <w:proofErr w:type="spellEnd"/>
      <w:r w:rsidR="0088795C" w:rsidRPr="00643C73">
        <w:rPr>
          <w:rFonts w:ascii="Times New Roman" w:eastAsia="Batang" w:hAnsi="Times New Roman" w:cs="Times New Roman"/>
          <w:sz w:val="28"/>
          <w:szCs w:val="28"/>
          <w:lang w:eastAsia="ru-RU"/>
        </w:rPr>
        <w:t xml:space="preserve"> Ю.В., </w:t>
      </w:r>
      <w:proofErr w:type="spellStart"/>
      <w:r w:rsidR="0088795C" w:rsidRPr="00643C73">
        <w:rPr>
          <w:rFonts w:ascii="Times New Roman" w:eastAsia="Batang" w:hAnsi="Times New Roman" w:cs="Times New Roman"/>
          <w:sz w:val="28"/>
          <w:szCs w:val="28"/>
          <w:lang w:eastAsia="ru-RU"/>
        </w:rPr>
        <w:t>Ковальов</w:t>
      </w:r>
      <w:proofErr w:type="spellEnd"/>
      <w:r w:rsidR="0088795C" w:rsidRPr="00643C73">
        <w:rPr>
          <w:rFonts w:ascii="Times New Roman" w:eastAsia="Batang" w:hAnsi="Times New Roman" w:cs="Times New Roman"/>
          <w:sz w:val="28"/>
          <w:szCs w:val="28"/>
          <w:lang w:eastAsia="ru-RU"/>
        </w:rPr>
        <w:t xml:space="preserve"> М.С., </w:t>
      </w:r>
      <w:proofErr w:type="spellStart"/>
      <w:r w:rsidR="0088795C" w:rsidRPr="00643C73">
        <w:rPr>
          <w:rFonts w:ascii="Times New Roman" w:eastAsia="Batang" w:hAnsi="Times New Roman" w:cs="Times New Roman"/>
          <w:sz w:val="28"/>
          <w:szCs w:val="28"/>
          <w:lang w:eastAsia="ru-RU"/>
        </w:rPr>
        <w:t>Плугатар</w:t>
      </w:r>
      <w:proofErr w:type="spellEnd"/>
      <w:r w:rsidR="0088795C" w:rsidRPr="00643C73">
        <w:rPr>
          <w:rFonts w:ascii="Times New Roman" w:eastAsia="Batang" w:hAnsi="Times New Roman" w:cs="Times New Roman"/>
          <w:sz w:val="28"/>
          <w:szCs w:val="28"/>
          <w:lang w:eastAsia="ru-RU"/>
        </w:rPr>
        <w:t xml:space="preserve"> С.О. </w:t>
      </w:r>
      <w:proofErr w:type="spellStart"/>
      <w:r w:rsidR="0088795C" w:rsidRPr="00643C73">
        <w:rPr>
          <w:rFonts w:ascii="Times New Roman" w:eastAsia="Batang" w:hAnsi="Times New Roman" w:cs="Times New Roman"/>
          <w:sz w:val="28"/>
          <w:szCs w:val="28"/>
          <w:lang w:eastAsia="ru-RU"/>
        </w:rPr>
        <w:t>Дубові</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ліси</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гірського</w:t>
      </w:r>
      <w:proofErr w:type="spellEnd"/>
      <w:r w:rsidR="0088795C" w:rsidRPr="00643C73">
        <w:rPr>
          <w:rFonts w:ascii="Times New Roman" w:eastAsia="Batang" w:hAnsi="Times New Roman" w:cs="Times New Roman"/>
          <w:sz w:val="28"/>
          <w:szCs w:val="28"/>
          <w:lang w:eastAsia="ru-RU"/>
        </w:rPr>
        <w:t xml:space="preserve"> </w:t>
      </w:r>
      <w:proofErr w:type="spellStart"/>
      <w:r w:rsidR="0088795C" w:rsidRPr="00643C73">
        <w:rPr>
          <w:rFonts w:ascii="Times New Roman" w:eastAsia="Batang" w:hAnsi="Times New Roman" w:cs="Times New Roman"/>
          <w:sz w:val="28"/>
          <w:szCs w:val="28"/>
          <w:lang w:eastAsia="ru-RU"/>
        </w:rPr>
        <w:t>Криму</w:t>
      </w:r>
      <w:proofErr w:type="spellEnd"/>
      <w:r w:rsidR="0088795C" w:rsidRPr="00643C73">
        <w:rPr>
          <w:rFonts w:ascii="Times New Roman" w:eastAsia="Batang" w:hAnsi="Times New Roman" w:cs="Times New Roman"/>
          <w:sz w:val="28"/>
          <w:szCs w:val="28"/>
          <w:lang w:eastAsia="ru-RU"/>
        </w:rPr>
        <w:t xml:space="preserve">: </w:t>
      </w:r>
      <w:proofErr w:type="gramStart"/>
      <w:r w:rsidR="0088795C" w:rsidRPr="00643C73">
        <w:rPr>
          <w:rFonts w:ascii="Times New Roman" w:eastAsia="Batang" w:hAnsi="Times New Roman" w:cs="Times New Roman"/>
          <w:sz w:val="28"/>
          <w:szCs w:val="28"/>
          <w:lang w:eastAsia="ru-RU"/>
        </w:rPr>
        <w:t>по</w:t>
      </w:r>
      <w:proofErr w:type="gramEnd"/>
      <w:r w:rsidR="0088795C" w:rsidRPr="00643C73">
        <w:rPr>
          <w:rFonts w:ascii="Times New Roman" w:eastAsia="Batang" w:hAnsi="Times New Roman" w:cs="Times New Roman"/>
          <w:sz w:val="28"/>
          <w:szCs w:val="28"/>
          <w:lang w:eastAsia="ru-RU"/>
        </w:rPr>
        <w:t>-</w:t>
      </w:r>
    </w:p>
    <w:p w:rsidR="0088795C" w:rsidRPr="00643C73" w:rsidRDefault="0088795C" w:rsidP="00B30F46">
      <w:pPr>
        <w:spacing w:after="0" w:line="240" w:lineRule="auto"/>
        <w:jc w:val="both"/>
        <w:rPr>
          <w:rFonts w:ascii="Times New Roman" w:eastAsia="Batang" w:hAnsi="Times New Roman" w:cs="Times New Roman"/>
          <w:sz w:val="28"/>
          <w:szCs w:val="28"/>
          <w:lang w:eastAsia="ru-RU"/>
        </w:rPr>
      </w:pPr>
      <w:proofErr w:type="spellStart"/>
      <w:r w:rsidRPr="00643C73">
        <w:rPr>
          <w:rFonts w:ascii="Times New Roman" w:eastAsia="Batang" w:hAnsi="Times New Roman" w:cs="Times New Roman"/>
          <w:sz w:val="28"/>
          <w:szCs w:val="28"/>
          <w:lang w:eastAsia="ru-RU"/>
        </w:rPr>
        <w:t>ширення</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продуктивність</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типологічна</w:t>
      </w:r>
      <w:proofErr w:type="spellEnd"/>
      <w:r w:rsidRPr="00643C73">
        <w:rPr>
          <w:rFonts w:ascii="Times New Roman" w:eastAsia="Batang" w:hAnsi="Times New Roman" w:cs="Times New Roman"/>
          <w:sz w:val="28"/>
          <w:szCs w:val="28"/>
          <w:lang w:eastAsia="ru-RU"/>
        </w:rPr>
        <w:t xml:space="preserve"> структура // </w:t>
      </w:r>
      <w:proofErr w:type="spellStart"/>
      <w:r w:rsidRPr="00643C73">
        <w:rPr>
          <w:rFonts w:ascii="Times New Roman" w:eastAsia="Batang" w:hAnsi="Times New Roman" w:cs="Times New Roman"/>
          <w:sz w:val="28"/>
          <w:szCs w:val="28"/>
          <w:lang w:eastAsia="ru-RU"/>
        </w:rPr>
        <w:t>Наукові</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праці</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Лісівничої</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академії</w:t>
      </w:r>
      <w:proofErr w:type="spellEnd"/>
      <w:r w:rsidRPr="00643C73">
        <w:rPr>
          <w:rFonts w:ascii="Times New Roman" w:eastAsia="Batang" w:hAnsi="Times New Roman" w:cs="Times New Roman"/>
          <w:sz w:val="28"/>
          <w:szCs w:val="28"/>
          <w:lang w:eastAsia="ru-RU"/>
        </w:rPr>
        <w:t xml:space="preserve"> наук </w:t>
      </w:r>
      <w:proofErr w:type="spellStart"/>
      <w:r w:rsidRPr="00643C73">
        <w:rPr>
          <w:rFonts w:ascii="Times New Roman" w:eastAsia="Batang" w:hAnsi="Times New Roman" w:cs="Times New Roman"/>
          <w:sz w:val="28"/>
          <w:szCs w:val="28"/>
          <w:lang w:eastAsia="ru-RU"/>
        </w:rPr>
        <w:t>України</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збірник</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наукових</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праць</w:t>
      </w:r>
      <w:proofErr w:type="spellEnd"/>
      <w:r w:rsidRPr="00643C73">
        <w:rPr>
          <w:rFonts w:ascii="Times New Roman" w:eastAsia="Batang" w:hAnsi="Times New Roman" w:cs="Times New Roman"/>
          <w:sz w:val="28"/>
          <w:szCs w:val="28"/>
          <w:lang w:eastAsia="ru-RU"/>
        </w:rPr>
        <w:t xml:space="preserve">. – 2013. – </w:t>
      </w:r>
      <w:proofErr w:type="spellStart"/>
      <w:r w:rsidRPr="00643C73">
        <w:rPr>
          <w:rFonts w:ascii="Times New Roman" w:eastAsia="Batang" w:hAnsi="Times New Roman" w:cs="Times New Roman"/>
          <w:sz w:val="28"/>
          <w:szCs w:val="28"/>
          <w:lang w:eastAsia="ru-RU"/>
        </w:rPr>
        <w:t>Вип</w:t>
      </w:r>
      <w:proofErr w:type="spellEnd"/>
      <w:r w:rsidRPr="00643C73">
        <w:rPr>
          <w:rFonts w:ascii="Times New Roman" w:eastAsia="Batang" w:hAnsi="Times New Roman" w:cs="Times New Roman"/>
          <w:sz w:val="28"/>
          <w:szCs w:val="28"/>
          <w:lang w:eastAsia="ru-RU"/>
        </w:rPr>
        <w:t>. 11. – С. 88-92.</w:t>
      </w:r>
    </w:p>
    <w:p w:rsidR="00F66D01"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10</w:t>
      </w:r>
      <w:r w:rsidR="00160922" w:rsidRPr="00643C73">
        <w:rPr>
          <w:rFonts w:ascii="Times New Roman" w:eastAsia="Batang" w:hAnsi="Times New Roman" w:cs="Times New Roman"/>
          <w:b/>
          <w:sz w:val="28"/>
          <w:szCs w:val="28"/>
          <w:lang w:eastAsia="ru-RU"/>
        </w:rPr>
        <w:t>.</w:t>
      </w:r>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Стрюкова</w:t>
      </w:r>
      <w:proofErr w:type="spellEnd"/>
      <w:r w:rsidR="00160922" w:rsidRPr="00643C73">
        <w:rPr>
          <w:rFonts w:ascii="Times New Roman" w:eastAsia="Batang" w:hAnsi="Times New Roman" w:cs="Times New Roman"/>
          <w:sz w:val="28"/>
          <w:szCs w:val="28"/>
          <w:lang w:eastAsia="ru-RU"/>
        </w:rPr>
        <w:t xml:space="preserve"> Н.М., Емельяненко Т.З., Голуб В.Б. </w:t>
      </w:r>
      <w:r w:rsidRPr="00643C73">
        <w:rPr>
          <w:rFonts w:ascii="Times New Roman" w:eastAsia="Batang" w:hAnsi="Times New Roman" w:cs="Times New Roman"/>
          <w:sz w:val="28"/>
          <w:szCs w:val="28"/>
          <w:lang w:eastAsia="ru-RU"/>
        </w:rPr>
        <w:t xml:space="preserve">Дубовая кружевница в Республике </w:t>
      </w:r>
      <w:r w:rsidR="00160922" w:rsidRPr="00643C73">
        <w:rPr>
          <w:rFonts w:ascii="Times New Roman" w:eastAsia="Batang" w:hAnsi="Times New Roman" w:cs="Times New Roman"/>
          <w:sz w:val="28"/>
          <w:szCs w:val="28"/>
          <w:lang w:eastAsia="ru-RU"/>
        </w:rPr>
        <w:t xml:space="preserve">Крым // Защита и карантин растений. – 2019. – № 9. – С. 43-44. </w:t>
      </w:r>
    </w:p>
    <w:p w:rsidR="00160922"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lastRenderedPageBreak/>
        <w:t>11</w:t>
      </w:r>
      <w:r w:rsidR="00160922" w:rsidRPr="00643C73">
        <w:rPr>
          <w:rFonts w:ascii="Times New Roman" w:eastAsia="Batang" w:hAnsi="Times New Roman" w:cs="Times New Roman"/>
          <w:sz w:val="28"/>
          <w:szCs w:val="28"/>
          <w:lang w:eastAsia="ru-RU"/>
        </w:rPr>
        <w:t xml:space="preserve">. Щуров В.И., Бондаренко А.С., Скворцов М.М., </w:t>
      </w:r>
      <w:proofErr w:type="spellStart"/>
      <w:r w:rsidR="00160922" w:rsidRPr="00643C73">
        <w:rPr>
          <w:rFonts w:ascii="Times New Roman" w:eastAsia="Batang" w:hAnsi="Times New Roman" w:cs="Times New Roman"/>
          <w:sz w:val="28"/>
          <w:szCs w:val="28"/>
          <w:lang w:eastAsia="ru-RU"/>
        </w:rPr>
        <w:t>Щурова</w:t>
      </w:r>
      <w:proofErr w:type="spellEnd"/>
      <w:r w:rsidR="00160922" w:rsidRPr="00643C73">
        <w:rPr>
          <w:rFonts w:ascii="Times New Roman" w:eastAsia="Batang" w:hAnsi="Times New Roman" w:cs="Times New Roman"/>
          <w:sz w:val="28"/>
          <w:szCs w:val="28"/>
          <w:lang w:eastAsia="ru-RU"/>
        </w:rPr>
        <w:t xml:space="preserve"> А.В. Чужеродные виды насекомых-фитофагов, впервые выявленные в древесно-кустарниковых сообществах Северо-Западного Кавказа в 2014–2016 гг. // IX Чтения памяти О.А. Катаева. </w:t>
      </w:r>
      <w:proofErr w:type="spellStart"/>
      <w:r w:rsidR="00160922" w:rsidRPr="00643C73">
        <w:rPr>
          <w:rFonts w:ascii="Times New Roman" w:eastAsia="Batang" w:hAnsi="Times New Roman" w:cs="Times New Roman"/>
          <w:sz w:val="28"/>
          <w:szCs w:val="28"/>
          <w:lang w:eastAsia="ru-RU"/>
        </w:rPr>
        <w:t>Дендро-бионтные</w:t>
      </w:r>
      <w:proofErr w:type="spellEnd"/>
      <w:r w:rsidR="00160922" w:rsidRPr="00643C73">
        <w:rPr>
          <w:rFonts w:ascii="Times New Roman" w:eastAsia="Batang" w:hAnsi="Times New Roman" w:cs="Times New Roman"/>
          <w:sz w:val="28"/>
          <w:szCs w:val="28"/>
          <w:lang w:eastAsia="ru-RU"/>
        </w:rPr>
        <w:t xml:space="preserve"> беспозвоночные животные и грибы и их роль в лесных экосистемах: мат. </w:t>
      </w:r>
      <w:proofErr w:type="spellStart"/>
      <w:r w:rsidR="00160922" w:rsidRPr="00643C73">
        <w:rPr>
          <w:rFonts w:ascii="Times New Roman" w:eastAsia="Batang" w:hAnsi="Times New Roman" w:cs="Times New Roman"/>
          <w:sz w:val="28"/>
          <w:szCs w:val="28"/>
          <w:lang w:eastAsia="ru-RU"/>
        </w:rPr>
        <w:t>междунар</w:t>
      </w:r>
      <w:proofErr w:type="spell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конф</w:t>
      </w:r>
      <w:proofErr w:type="spellEnd"/>
      <w:r w:rsidR="00160922" w:rsidRPr="00643C73">
        <w:rPr>
          <w:rFonts w:ascii="Times New Roman" w:eastAsia="Batang" w:hAnsi="Times New Roman" w:cs="Times New Roman"/>
          <w:sz w:val="28"/>
          <w:szCs w:val="28"/>
          <w:lang w:eastAsia="ru-RU"/>
        </w:rPr>
        <w:t>., Санкт-Петербург, Россия, 23–25 ноября 2016 г. – СПб</w:t>
      </w:r>
      <w:proofErr w:type="gramStart"/>
      <w:r w:rsidR="00160922" w:rsidRPr="00643C73">
        <w:rPr>
          <w:rFonts w:ascii="Times New Roman" w:eastAsia="Batang" w:hAnsi="Times New Roman" w:cs="Times New Roman"/>
          <w:sz w:val="28"/>
          <w:szCs w:val="28"/>
          <w:lang w:eastAsia="ru-RU"/>
        </w:rPr>
        <w:t xml:space="preserve">.: </w:t>
      </w:r>
      <w:proofErr w:type="spellStart"/>
      <w:proofErr w:type="gramEnd"/>
      <w:r w:rsidR="00160922" w:rsidRPr="00643C73">
        <w:rPr>
          <w:rFonts w:ascii="Times New Roman" w:eastAsia="Batang" w:hAnsi="Times New Roman" w:cs="Times New Roman"/>
          <w:sz w:val="28"/>
          <w:szCs w:val="28"/>
          <w:lang w:eastAsia="ru-RU"/>
        </w:rPr>
        <w:t>СПбГЛТУ</w:t>
      </w:r>
      <w:proofErr w:type="spellEnd"/>
      <w:r w:rsidR="00160922" w:rsidRPr="00643C73">
        <w:rPr>
          <w:rFonts w:ascii="Times New Roman" w:eastAsia="Batang" w:hAnsi="Times New Roman" w:cs="Times New Roman"/>
          <w:sz w:val="28"/>
          <w:szCs w:val="28"/>
          <w:lang w:eastAsia="ru-RU"/>
        </w:rPr>
        <w:t xml:space="preserve">, 2016. – С. 134-135. </w:t>
      </w:r>
    </w:p>
    <w:p w:rsidR="00160922"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12</w:t>
      </w:r>
      <w:r w:rsidR="00160922" w:rsidRPr="00643C73">
        <w:rPr>
          <w:rFonts w:ascii="Times New Roman" w:eastAsia="Batang" w:hAnsi="Times New Roman" w:cs="Times New Roman"/>
          <w:b/>
          <w:sz w:val="28"/>
          <w:szCs w:val="28"/>
          <w:lang w:eastAsia="ru-RU"/>
        </w:rPr>
        <w:t>.</w:t>
      </w:r>
      <w:r w:rsidR="00160922" w:rsidRPr="00643C73">
        <w:rPr>
          <w:rFonts w:ascii="Times New Roman" w:eastAsia="Batang" w:hAnsi="Times New Roman" w:cs="Times New Roman"/>
          <w:sz w:val="28"/>
          <w:szCs w:val="28"/>
          <w:lang w:eastAsia="ru-RU"/>
        </w:rPr>
        <w:t xml:space="preserve"> Щуров В.И., Бондаренко А.С., Скворцов М.М</w:t>
      </w:r>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Щурова</w:t>
      </w:r>
      <w:proofErr w:type="spellEnd"/>
      <w:r w:rsidRPr="00643C73">
        <w:rPr>
          <w:rFonts w:ascii="Times New Roman" w:eastAsia="Batang" w:hAnsi="Times New Roman" w:cs="Times New Roman"/>
          <w:sz w:val="28"/>
          <w:szCs w:val="28"/>
          <w:lang w:eastAsia="ru-RU"/>
        </w:rPr>
        <w:t xml:space="preserve"> А.В. Чужеродные насе</w:t>
      </w:r>
      <w:r w:rsidR="00160922" w:rsidRPr="00643C73">
        <w:rPr>
          <w:rFonts w:ascii="Times New Roman" w:eastAsia="Batang" w:hAnsi="Times New Roman" w:cs="Times New Roman"/>
          <w:sz w:val="28"/>
          <w:szCs w:val="28"/>
          <w:lang w:eastAsia="ru-RU"/>
        </w:rPr>
        <w:t xml:space="preserve">комые – вредители леса, выявленные на Северо-Западном Кавказе в 2010–2016 гг., и последствия их неконтролируемого расселения // Известия Санкт-Петербургской лесотехнической академии. – 2017. – </w:t>
      </w:r>
      <w:proofErr w:type="spellStart"/>
      <w:r w:rsidR="00160922" w:rsidRPr="00643C73">
        <w:rPr>
          <w:rFonts w:ascii="Times New Roman" w:eastAsia="Batang" w:hAnsi="Times New Roman" w:cs="Times New Roman"/>
          <w:sz w:val="28"/>
          <w:szCs w:val="28"/>
          <w:lang w:eastAsia="ru-RU"/>
        </w:rPr>
        <w:t>Вып</w:t>
      </w:r>
      <w:proofErr w:type="spellEnd"/>
      <w:r w:rsidR="00160922" w:rsidRPr="00643C73">
        <w:rPr>
          <w:rFonts w:ascii="Times New Roman" w:eastAsia="Batang" w:hAnsi="Times New Roman" w:cs="Times New Roman"/>
          <w:sz w:val="28"/>
          <w:szCs w:val="28"/>
          <w:lang w:eastAsia="ru-RU"/>
        </w:rPr>
        <w:t xml:space="preserve">. 220. – С. 212-228. </w:t>
      </w:r>
    </w:p>
    <w:p w:rsidR="00160922"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13</w:t>
      </w:r>
      <w:r w:rsidR="00160922" w:rsidRPr="00643C73">
        <w:rPr>
          <w:rFonts w:ascii="Times New Roman" w:eastAsia="Batang" w:hAnsi="Times New Roman" w:cs="Times New Roman"/>
          <w:sz w:val="28"/>
          <w:szCs w:val="28"/>
          <w:lang w:eastAsia="ru-RU"/>
        </w:rPr>
        <w:t xml:space="preserve">. </w:t>
      </w:r>
      <w:proofErr w:type="gramStart"/>
      <w:r w:rsidR="00160922" w:rsidRPr="00643C73">
        <w:rPr>
          <w:rFonts w:ascii="Times New Roman" w:eastAsia="Batang" w:hAnsi="Times New Roman" w:cs="Times New Roman"/>
          <w:sz w:val="28"/>
          <w:szCs w:val="28"/>
          <w:lang w:eastAsia="ru-RU"/>
        </w:rPr>
        <w:t xml:space="preserve">Щуров В.И., Бондаренко А.С., </w:t>
      </w:r>
      <w:proofErr w:type="spellStart"/>
      <w:r w:rsidR="00160922" w:rsidRPr="00643C73">
        <w:rPr>
          <w:rFonts w:ascii="Times New Roman" w:eastAsia="Batang" w:hAnsi="Times New Roman" w:cs="Times New Roman"/>
          <w:sz w:val="28"/>
          <w:szCs w:val="28"/>
          <w:lang w:eastAsia="ru-RU"/>
        </w:rPr>
        <w:t>Щурова</w:t>
      </w:r>
      <w:proofErr w:type="spellEnd"/>
      <w:r w:rsidR="00160922" w:rsidRPr="00643C73">
        <w:rPr>
          <w:rFonts w:ascii="Times New Roman" w:eastAsia="Batang" w:hAnsi="Times New Roman" w:cs="Times New Roman"/>
          <w:sz w:val="28"/>
          <w:szCs w:val="28"/>
          <w:lang w:eastAsia="ru-RU"/>
        </w:rPr>
        <w:t xml:space="preserve"> А.В., Радченко К.С. Об экспансии кружевницы </w:t>
      </w:r>
      <w:proofErr w:type="spellStart"/>
      <w:r w:rsidR="00160922" w:rsidRPr="00643C73">
        <w:rPr>
          <w:rFonts w:ascii="Times New Roman" w:eastAsia="Batang" w:hAnsi="Times New Roman" w:cs="Times New Roman"/>
          <w:sz w:val="28"/>
          <w:szCs w:val="28"/>
          <w:lang w:eastAsia="ru-RU"/>
        </w:rPr>
        <w:t>Corythucha</w:t>
      </w:r>
      <w:proofErr w:type="spell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arcuata</w:t>
      </w:r>
      <w:proofErr w:type="spell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Hemiptera</w:t>
      </w:r>
      <w:proofErr w:type="spellEnd"/>
      <w:r w:rsidR="00160922" w:rsidRPr="00643C73">
        <w:rPr>
          <w:rFonts w:ascii="Times New Roman" w:eastAsia="Batang" w:hAnsi="Times New Roman" w:cs="Times New Roman"/>
          <w:sz w:val="28"/>
          <w:szCs w:val="28"/>
          <w:lang w:eastAsia="ru-RU"/>
        </w:rPr>
        <w:t>:</w:t>
      </w:r>
      <w:proofErr w:type="gram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Tingidae</w:t>
      </w:r>
      <w:proofErr w:type="spellEnd"/>
      <w:r w:rsidR="00160922" w:rsidRPr="00643C73">
        <w:rPr>
          <w:rFonts w:ascii="Times New Roman" w:eastAsia="Batang" w:hAnsi="Times New Roman" w:cs="Times New Roman"/>
          <w:sz w:val="28"/>
          <w:szCs w:val="28"/>
          <w:lang w:eastAsia="ru-RU"/>
        </w:rPr>
        <w:t xml:space="preserve">) и орехотворки </w:t>
      </w:r>
      <w:proofErr w:type="spellStart"/>
      <w:r w:rsidR="00160922" w:rsidRPr="00643C73">
        <w:rPr>
          <w:rFonts w:ascii="Times New Roman" w:eastAsia="Batang" w:hAnsi="Times New Roman" w:cs="Times New Roman"/>
          <w:sz w:val="28"/>
          <w:szCs w:val="28"/>
          <w:lang w:eastAsia="ru-RU"/>
        </w:rPr>
        <w:t>Dryocosmus</w:t>
      </w:r>
      <w:proofErr w:type="spell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kuriphilus</w:t>
      </w:r>
      <w:proofErr w:type="spell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Hymenoptera</w:t>
      </w:r>
      <w:proofErr w:type="spellEnd"/>
      <w:r w:rsidR="00160922" w:rsidRPr="00643C73">
        <w:rPr>
          <w:rFonts w:ascii="Times New Roman" w:eastAsia="Batang" w:hAnsi="Times New Roman" w:cs="Times New Roman"/>
          <w:sz w:val="28"/>
          <w:szCs w:val="28"/>
          <w:lang w:eastAsia="ru-RU"/>
        </w:rPr>
        <w:t xml:space="preserve">: </w:t>
      </w:r>
      <w:proofErr w:type="spellStart"/>
      <w:proofErr w:type="gramStart"/>
      <w:r w:rsidR="00160922" w:rsidRPr="00643C73">
        <w:rPr>
          <w:rFonts w:ascii="Times New Roman" w:eastAsia="Batang" w:hAnsi="Times New Roman" w:cs="Times New Roman"/>
          <w:sz w:val="28"/>
          <w:szCs w:val="28"/>
          <w:lang w:eastAsia="ru-RU"/>
        </w:rPr>
        <w:t>Cynipidae</w:t>
      </w:r>
      <w:proofErr w:type="spellEnd"/>
      <w:r w:rsidR="00160922" w:rsidRPr="00643C73">
        <w:rPr>
          <w:rFonts w:ascii="Times New Roman" w:eastAsia="Batang" w:hAnsi="Times New Roman" w:cs="Times New Roman"/>
          <w:sz w:val="28"/>
          <w:szCs w:val="28"/>
          <w:lang w:eastAsia="ru-RU"/>
        </w:rPr>
        <w:t>) в Краснодарском крае и Республике Адыгея // X Чтения памяти О.А. Катаева.</w:t>
      </w:r>
      <w:proofErr w:type="gram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Дендробионтные</w:t>
      </w:r>
      <w:proofErr w:type="spellEnd"/>
      <w:r w:rsidR="00160922" w:rsidRPr="00643C73">
        <w:rPr>
          <w:rFonts w:ascii="Times New Roman" w:eastAsia="Batang" w:hAnsi="Times New Roman" w:cs="Times New Roman"/>
          <w:sz w:val="28"/>
          <w:szCs w:val="28"/>
          <w:lang w:eastAsia="ru-RU"/>
        </w:rPr>
        <w:t xml:space="preserve"> беспозвоночные животные и грибы и их роль в лесных экосистемах. Т. 1. Насекомые и прочие беспозвоночные животные: </w:t>
      </w:r>
      <w:proofErr w:type="spellStart"/>
      <w:r w:rsidR="00160922" w:rsidRPr="00643C73">
        <w:rPr>
          <w:rFonts w:ascii="Times New Roman" w:eastAsia="Batang" w:hAnsi="Times New Roman" w:cs="Times New Roman"/>
          <w:sz w:val="28"/>
          <w:szCs w:val="28"/>
          <w:lang w:eastAsia="ru-RU"/>
        </w:rPr>
        <w:t>матер</w:t>
      </w:r>
      <w:proofErr w:type="gramStart"/>
      <w:r w:rsidR="00160922" w:rsidRPr="00643C73">
        <w:rPr>
          <w:rFonts w:ascii="Times New Roman" w:eastAsia="Batang" w:hAnsi="Times New Roman" w:cs="Times New Roman"/>
          <w:sz w:val="28"/>
          <w:szCs w:val="28"/>
          <w:lang w:eastAsia="ru-RU"/>
        </w:rPr>
        <w:t>.м</w:t>
      </w:r>
      <w:proofErr w:type="gramEnd"/>
      <w:r w:rsidR="00160922" w:rsidRPr="00643C73">
        <w:rPr>
          <w:rFonts w:ascii="Times New Roman" w:eastAsia="Batang" w:hAnsi="Times New Roman" w:cs="Times New Roman"/>
          <w:sz w:val="28"/>
          <w:szCs w:val="28"/>
          <w:lang w:eastAsia="ru-RU"/>
        </w:rPr>
        <w:t>еждунар</w:t>
      </w:r>
      <w:proofErr w:type="spellEnd"/>
      <w:r w:rsidR="00160922" w:rsidRPr="00643C73">
        <w:rPr>
          <w:rFonts w:ascii="Times New Roman" w:eastAsia="Batang" w:hAnsi="Times New Roman" w:cs="Times New Roman"/>
          <w:sz w:val="28"/>
          <w:szCs w:val="28"/>
          <w:lang w:eastAsia="ru-RU"/>
        </w:rPr>
        <w:t xml:space="preserve">. </w:t>
      </w:r>
      <w:proofErr w:type="spellStart"/>
      <w:r w:rsidR="00160922" w:rsidRPr="00643C73">
        <w:rPr>
          <w:rFonts w:ascii="Times New Roman" w:eastAsia="Batang" w:hAnsi="Times New Roman" w:cs="Times New Roman"/>
          <w:sz w:val="28"/>
          <w:szCs w:val="28"/>
          <w:lang w:eastAsia="ru-RU"/>
        </w:rPr>
        <w:t>конф</w:t>
      </w:r>
      <w:proofErr w:type="spellEnd"/>
      <w:r w:rsidR="00160922" w:rsidRPr="00643C73">
        <w:rPr>
          <w:rFonts w:ascii="Times New Roman" w:eastAsia="Batang" w:hAnsi="Times New Roman" w:cs="Times New Roman"/>
          <w:sz w:val="28"/>
          <w:szCs w:val="28"/>
          <w:lang w:eastAsia="ru-RU"/>
        </w:rPr>
        <w:t>., Санкт-Петербург, Россия, 22–25 октября 2018 г. СПб.: СПбГЛТУ,2018. – С. 121-122.</w:t>
      </w:r>
    </w:p>
    <w:p w:rsidR="00160922"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14</w:t>
      </w:r>
      <w:r w:rsidR="00160922" w:rsidRPr="00643C73">
        <w:rPr>
          <w:rFonts w:ascii="Times New Roman" w:eastAsia="Batang" w:hAnsi="Times New Roman" w:cs="Times New Roman"/>
          <w:b/>
          <w:sz w:val="28"/>
          <w:szCs w:val="28"/>
          <w:lang w:eastAsia="ru-RU"/>
        </w:rPr>
        <w:t>.</w:t>
      </w:r>
      <w:r w:rsidR="00160922" w:rsidRPr="00643C73">
        <w:rPr>
          <w:rFonts w:ascii="Times New Roman" w:eastAsia="Batang" w:hAnsi="Times New Roman" w:cs="Times New Roman"/>
          <w:sz w:val="28"/>
          <w:szCs w:val="28"/>
          <w:lang w:eastAsia="ru-RU"/>
        </w:rPr>
        <w:t xml:space="preserve"> Щуров В.И., Замотайлов А.С., Бондаренко А.С., </w:t>
      </w:r>
      <w:proofErr w:type="spellStart"/>
      <w:r w:rsidR="00160922" w:rsidRPr="00643C73">
        <w:rPr>
          <w:rFonts w:ascii="Times New Roman" w:eastAsia="Batang" w:hAnsi="Times New Roman" w:cs="Times New Roman"/>
          <w:sz w:val="28"/>
          <w:szCs w:val="28"/>
          <w:lang w:eastAsia="ru-RU"/>
        </w:rPr>
        <w:t>Щурова</w:t>
      </w:r>
      <w:proofErr w:type="spellEnd"/>
      <w:r w:rsidR="00160922" w:rsidRPr="00643C73">
        <w:rPr>
          <w:rFonts w:ascii="Times New Roman" w:eastAsia="Batang" w:hAnsi="Times New Roman" w:cs="Times New Roman"/>
          <w:sz w:val="28"/>
          <w:szCs w:val="28"/>
          <w:lang w:eastAsia="ru-RU"/>
        </w:rPr>
        <w:t xml:space="preserve"> А.В., Скворцов М.М.,</w:t>
      </w:r>
    </w:p>
    <w:p w:rsidR="0088795C" w:rsidRPr="00643C73" w:rsidRDefault="00160922" w:rsidP="00B30F46">
      <w:pPr>
        <w:spacing w:after="0" w:line="240" w:lineRule="auto"/>
        <w:jc w:val="both"/>
        <w:rPr>
          <w:rFonts w:ascii="Times New Roman" w:eastAsia="Batang" w:hAnsi="Times New Roman" w:cs="Times New Roman"/>
          <w:sz w:val="28"/>
          <w:szCs w:val="28"/>
          <w:lang w:eastAsia="ru-RU"/>
        </w:rPr>
      </w:pPr>
      <w:proofErr w:type="gramStart"/>
      <w:r w:rsidRPr="00643C73">
        <w:rPr>
          <w:rFonts w:ascii="Times New Roman" w:eastAsia="Batang" w:hAnsi="Times New Roman" w:cs="Times New Roman"/>
          <w:sz w:val="28"/>
          <w:szCs w:val="28"/>
          <w:lang w:eastAsia="ru-RU"/>
        </w:rPr>
        <w:t xml:space="preserve">Глущенко Л.С. Кружевница дубовая </w:t>
      </w:r>
      <w:proofErr w:type="spellStart"/>
      <w:r w:rsidRPr="00643C73">
        <w:rPr>
          <w:rFonts w:ascii="Times New Roman" w:eastAsia="Batang" w:hAnsi="Times New Roman" w:cs="Times New Roman"/>
          <w:sz w:val="28"/>
          <w:szCs w:val="28"/>
          <w:lang w:eastAsia="ru-RU"/>
        </w:rPr>
        <w:t>Corythucha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arcuata</w:t>
      </w:r>
      <w:proofErr w:type="spellEnd"/>
      <w:r w:rsidRPr="00643C73">
        <w:rPr>
          <w:rFonts w:ascii="Times New Roman" w:eastAsia="Batang" w:hAnsi="Times New Roman" w:cs="Times New Roman"/>
          <w:sz w:val="28"/>
          <w:szCs w:val="28"/>
          <w:lang w:eastAsia="ru-RU"/>
        </w:rPr>
        <w:t xml:space="preserve"> (</w:t>
      </w:r>
      <w:proofErr w:type="spellStart"/>
      <w:r w:rsidRPr="00643C73">
        <w:rPr>
          <w:rFonts w:ascii="Times New Roman" w:eastAsia="Batang" w:hAnsi="Times New Roman" w:cs="Times New Roman"/>
          <w:sz w:val="28"/>
          <w:szCs w:val="28"/>
          <w:lang w:eastAsia="ru-RU"/>
        </w:rPr>
        <w:t>Say</w:t>
      </w:r>
      <w:proofErr w:type="spellEnd"/>
      <w:r w:rsidRPr="00643C73">
        <w:rPr>
          <w:rFonts w:ascii="Times New Roman" w:eastAsia="Batang" w:hAnsi="Times New Roman" w:cs="Times New Roman"/>
          <w:sz w:val="28"/>
          <w:szCs w:val="28"/>
          <w:lang w:eastAsia="ru-RU"/>
        </w:rPr>
        <w:t>, 1832) (</w:t>
      </w:r>
      <w:proofErr w:type="spellStart"/>
      <w:r w:rsidRPr="00643C73">
        <w:rPr>
          <w:rFonts w:ascii="Times New Roman" w:eastAsia="Batang" w:hAnsi="Times New Roman" w:cs="Times New Roman"/>
          <w:sz w:val="28"/>
          <w:szCs w:val="28"/>
          <w:lang w:eastAsia="ru-RU"/>
        </w:rPr>
        <w:t>Heteroptera</w:t>
      </w:r>
      <w:proofErr w:type="spellEnd"/>
      <w:r w:rsidRPr="00643C73">
        <w:rPr>
          <w:rFonts w:ascii="Times New Roman" w:eastAsia="Batang" w:hAnsi="Times New Roman" w:cs="Times New Roman"/>
          <w:sz w:val="28"/>
          <w:szCs w:val="28"/>
          <w:lang w:eastAsia="ru-RU"/>
        </w:rPr>
        <w:t>:</w:t>
      </w:r>
      <w:proofErr w:type="gramEnd"/>
      <w:r w:rsidRPr="00643C73">
        <w:rPr>
          <w:rFonts w:ascii="Times New Roman" w:eastAsia="Batang" w:hAnsi="Times New Roman" w:cs="Times New Roman"/>
          <w:sz w:val="28"/>
          <w:szCs w:val="28"/>
          <w:lang w:eastAsia="ru-RU"/>
        </w:rPr>
        <w:t xml:space="preserve"> </w:t>
      </w:r>
      <w:proofErr w:type="spellStart"/>
      <w:proofErr w:type="gramStart"/>
      <w:r w:rsidRPr="00643C73">
        <w:rPr>
          <w:rFonts w:ascii="Times New Roman" w:eastAsia="Batang" w:hAnsi="Times New Roman" w:cs="Times New Roman"/>
          <w:sz w:val="28"/>
          <w:szCs w:val="28"/>
          <w:lang w:eastAsia="ru-RU"/>
        </w:rPr>
        <w:t>Tingidae</w:t>
      </w:r>
      <w:proofErr w:type="spellEnd"/>
      <w:r w:rsidRPr="00643C73">
        <w:rPr>
          <w:rFonts w:ascii="Times New Roman" w:eastAsia="Batang" w:hAnsi="Times New Roman" w:cs="Times New Roman"/>
          <w:sz w:val="28"/>
          <w:szCs w:val="28"/>
          <w:lang w:eastAsia="ru-RU"/>
        </w:rPr>
        <w:t>) на Северо-Западном Кавказе: фенология, биология, мониторинг территориальной экспансии и вредоносности // Известия Санкт-Петербургской лесотехнической академии. – 2019.</w:t>
      </w:r>
      <w:proofErr w:type="gramEnd"/>
      <w:r w:rsidRPr="00643C73">
        <w:rPr>
          <w:rFonts w:ascii="Times New Roman" w:eastAsia="Batang" w:hAnsi="Times New Roman" w:cs="Times New Roman"/>
          <w:sz w:val="28"/>
          <w:szCs w:val="28"/>
          <w:lang w:eastAsia="ru-RU"/>
        </w:rPr>
        <w:t xml:space="preserve"> – </w:t>
      </w:r>
      <w:proofErr w:type="spellStart"/>
      <w:r w:rsidRPr="00643C73">
        <w:rPr>
          <w:rFonts w:ascii="Times New Roman" w:eastAsia="Batang" w:hAnsi="Times New Roman" w:cs="Times New Roman"/>
          <w:sz w:val="28"/>
          <w:szCs w:val="28"/>
          <w:lang w:eastAsia="ru-RU"/>
        </w:rPr>
        <w:t>Вып</w:t>
      </w:r>
      <w:proofErr w:type="spellEnd"/>
      <w:r w:rsidRPr="00643C73">
        <w:rPr>
          <w:rFonts w:ascii="Times New Roman" w:eastAsia="Batang" w:hAnsi="Times New Roman" w:cs="Times New Roman"/>
          <w:sz w:val="28"/>
          <w:szCs w:val="28"/>
          <w:lang w:eastAsia="ru-RU"/>
        </w:rPr>
        <w:t>. 228. – С. 58-87.</w:t>
      </w:r>
    </w:p>
    <w:p w:rsidR="00F66D01" w:rsidRPr="00643C73" w:rsidRDefault="00F66D01" w:rsidP="00B30F46">
      <w:pPr>
        <w:spacing w:after="0" w:line="240" w:lineRule="auto"/>
        <w:jc w:val="both"/>
        <w:rPr>
          <w:rFonts w:ascii="Times New Roman" w:eastAsia="Batang" w:hAnsi="Times New Roman" w:cs="Times New Roman"/>
          <w:sz w:val="28"/>
          <w:szCs w:val="28"/>
          <w:lang w:eastAsia="ru-RU"/>
        </w:rPr>
      </w:pPr>
      <w:r w:rsidRPr="00643C73">
        <w:rPr>
          <w:rFonts w:ascii="Times New Roman" w:eastAsia="Batang" w:hAnsi="Times New Roman" w:cs="Times New Roman"/>
          <w:b/>
          <w:sz w:val="28"/>
          <w:szCs w:val="28"/>
          <w:lang w:eastAsia="ru-RU"/>
        </w:rPr>
        <w:t>15</w:t>
      </w:r>
      <w:r w:rsidRPr="00643C73">
        <w:rPr>
          <w:rFonts w:ascii="Times New Roman" w:eastAsia="Batang" w:hAnsi="Times New Roman" w:cs="Times New Roman"/>
          <w:sz w:val="28"/>
          <w:szCs w:val="28"/>
          <w:lang w:eastAsia="ru-RU"/>
        </w:rPr>
        <w:t xml:space="preserve">. Интернет ресурс- </w:t>
      </w:r>
      <w:hyperlink r:id="rId8" w:history="1">
        <w:r w:rsidRPr="00643C73">
          <w:rPr>
            <w:rStyle w:val="a4"/>
            <w:rFonts w:ascii="Times New Roman" w:eastAsia="Batang" w:hAnsi="Times New Roman" w:cs="Times New Roman"/>
            <w:sz w:val="28"/>
            <w:szCs w:val="28"/>
            <w:lang w:eastAsia="ru-RU"/>
          </w:rPr>
          <w:t>https://vk.com/podslushano_u_lesnikov</w:t>
        </w:r>
      </w:hyperlink>
    </w:p>
    <w:p w:rsidR="00F66D01" w:rsidRPr="00643C73" w:rsidRDefault="00F66D01" w:rsidP="00B30F46">
      <w:pPr>
        <w:spacing w:after="0" w:line="240" w:lineRule="auto"/>
        <w:jc w:val="both"/>
        <w:rPr>
          <w:rFonts w:ascii="Times New Roman" w:eastAsia="Batang" w:hAnsi="Times New Roman" w:cs="Times New Roman"/>
          <w:sz w:val="28"/>
          <w:szCs w:val="28"/>
          <w:lang w:eastAsia="ru-RU"/>
        </w:rPr>
      </w:pPr>
    </w:p>
    <w:p w:rsidR="0088795C" w:rsidRPr="00643C73" w:rsidRDefault="0088795C" w:rsidP="00B30F46">
      <w:pPr>
        <w:spacing w:after="0" w:line="240" w:lineRule="auto"/>
        <w:jc w:val="both"/>
        <w:rPr>
          <w:rFonts w:ascii="Times New Roman" w:eastAsia="Batang" w:hAnsi="Times New Roman" w:cs="Times New Roman"/>
          <w:sz w:val="28"/>
          <w:szCs w:val="28"/>
          <w:lang w:eastAsia="ru-RU"/>
        </w:rPr>
      </w:pPr>
    </w:p>
    <w:p w:rsidR="00B26546" w:rsidRPr="00643C73" w:rsidRDefault="00B2654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4572A6" w:rsidP="00B30F46">
      <w:pPr>
        <w:spacing w:after="0" w:line="240" w:lineRule="auto"/>
        <w:rPr>
          <w:rFonts w:ascii="Times New Roman" w:hAnsi="Times New Roman" w:cs="Times New Roman"/>
          <w:b/>
          <w:sz w:val="28"/>
          <w:szCs w:val="28"/>
        </w:rPr>
      </w:pPr>
    </w:p>
    <w:p w:rsidR="004572A6" w:rsidRPr="00643C73" w:rsidRDefault="004572A6"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ПРИЛОЖЕНИЕ</w:t>
      </w:r>
      <w:r w:rsidR="00CD5122" w:rsidRPr="00643C73">
        <w:rPr>
          <w:rFonts w:ascii="Times New Roman" w:hAnsi="Times New Roman" w:cs="Times New Roman"/>
          <w:b/>
          <w:sz w:val="28"/>
          <w:szCs w:val="28"/>
        </w:rPr>
        <w:t xml:space="preserve"> А</w:t>
      </w:r>
    </w:p>
    <w:p w:rsidR="004572A6" w:rsidRPr="00643C73" w:rsidRDefault="004572A6" w:rsidP="00B30F46">
      <w:pPr>
        <w:spacing w:after="0" w:line="240" w:lineRule="auto"/>
        <w:jc w:val="center"/>
        <w:rPr>
          <w:rFonts w:ascii="Times New Roman" w:hAnsi="Times New Roman" w:cs="Times New Roman"/>
          <w:b/>
          <w:sz w:val="28"/>
          <w:szCs w:val="28"/>
        </w:rPr>
      </w:pPr>
    </w:p>
    <w:p w:rsidR="004572A6" w:rsidRPr="00643C73" w:rsidRDefault="00CB0BCA"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mc:AlternateContent>
          <mc:Choice Requires="wps">
            <w:drawing>
              <wp:anchor distT="0" distB="0" distL="114300" distR="114300" simplePos="0" relativeHeight="251658240" behindDoc="0" locked="0" layoutInCell="1" allowOverlap="1" wp14:anchorId="4A769A9A" wp14:editId="4315E93A">
                <wp:simplePos x="0" y="0"/>
                <wp:positionH relativeFrom="column">
                  <wp:posOffset>3672205</wp:posOffset>
                </wp:positionH>
                <wp:positionV relativeFrom="paragraph">
                  <wp:posOffset>739775</wp:posOffset>
                </wp:positionV>
                <wp:extent cx="2205990" cy="19685"/>
                <wp:effectExtent l="10795" t="54610" r="21590" b="40005"/>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05990" cy="19685"/>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B2F02F4" id="_x0000_t32" coordsize="21600,21600" o:spt="32" o:oned="t" path="m,l21600,21600e" filled="f">
                <v:path arrowok="t" fillok="f" o:connecttype="none"/>
                <o:lock v:ext="edit" shapetype="t"/>
              </v:shapetype>
              <v:shape id="AutoShape 2" o:spid="_x0000_s1026" type="#_x0000_t32" style="position:absolute;margin-left:289.15pt;margin-top:58.25pt;width:173.7pt;height:1.5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" strokecolor="#ed7d31 [3205]" strokeweight="1pt">
                <v:stroke endarrow="block"/>
                <v:shadow color="#823b0b [1605]" offset="1pt"/>
              </v:shape>
            </w:pict>
          </mc:Fallback>
        </mc:AlternateContent>
      </w:r>
      <w:r w:rsidR="004572A6" w:rsidRPr="00643C73">
        <w:rPr>
          <w:rFonts w:ascii="Times New Roman" w:hAnsi="Times New Roman" w:cs="Times New Roman"/>
          <w:b/>
          <w:noProof/>
          <w:sz w:val="28"/>
          <w:szCs w:val="28"/>
          <w:lang w:eastAsia="ru-RU"/>
        </w:rPr>
        <w:drawing>
          <wp:inline distT="0" distB="0" distL="0" distR="0" wp14:anchorId="3AA12366" wp14:editId="52D7C4EA">
            <wp:extent cx="4505325" cy="5038730"/>
            <wp:effectExtent l="0" t="0" r="0" b="9525"/>
            <wp:docPr id="1" name="Рисунок 1" descr="C:\Users\Hatije\Desktop\2_2015090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ije\Desktop\2_20150909_000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935" r="5865"/>
                    <a:stretch/>
                  </pic:blipFill>
                  <pic:spPr bwMode="auto">
                    <a:xfrm>
                      <a:off x="0" y="0"/>
                      <a:ext cx="4508469" cy="5042246"/>
                    </a:xfrm>
                    <a:prstGeom prst="rect">
                      <a:avLst/>
                    </a:prstGeom>
                    <a:noFill/>
                    <a:ln>
                      <a:noFill/>
                    </a:ln>
                    <a:extLst>
                      <a:ext uri="{53640926-AAD7-44D8-BBD7-CCE9431645EC}">
                        <a14:shadowObscured xmlns:a14="http://schemas.microsoft.com/office/drawing/2010/main"/>
                      </a:ext>
                    </a:extLst>
                  </pic:spPr>
                </pic:pic>
              </a:graphicData>
            </a:graphic>
          </wp:inline>
        </w:drawing>
      </w:r>
    </w:p>
    <w:p w:rsidR="00DC6C5C" w:rsidRPr="00643C73" w:rsidRDefault="00DC6C5C"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Рис.1. Квартал 74,выдел 4 указан стрелкой</w:t>
      </w:r>
    </w:p>
    <w:p w:rsidR="00CD5122" w:rsidRPr="00643C73" w:rsidRDefault="00CD5122" w:rsidP="00B30F46">
      <w:pPr>
        <w:spacing w:after="0" w:line="240" w:lineRule="auto"/>
        <w:jc w:val="center"/>
        <w:rPr>
          <w:rFonts w:ascii="Times New Roman" w:hAnsi="Times New Roman" w:cs="Times New Roman"/>
          <w:b/>
          <w:sz w:val="28"/>
          <w:szCs w:val="28"/>
        </w:rPr>
      </w:pPr>
    </w:p>
    <w:p w:rsidR="00DC6C5C" w:rsidRPr="00643C73" w:rsidRDefault="00DC6C5C"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noProof/>
          <w:sz w:val="28"/>
          <w:szCs w:val="28"/>
          <w:lang w:eastAsia="ru-RU"/>
        </w:rPr>
        <w:drawing>
          <wp:inline distT="0" distB="0" distL="0" distR="0" wp14:anchorId="3AAA1C13" wp14:editId="2B03E14A">
            <wp:extent cx="5804452" cy="277301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468" t="16836" r="1378" b="4860"/>
                    <a:stretch/>
                  </pic:blipFill>
                  <pic:spPr bwMode="auto">
                    <a:xfrm>
                      <a:off x="0" y="0"/>
                      <a:ext cx="5805540" cy="2773537"/>
                    </a:xfrm>
                    <a:prstGeom prst="rect">
                      <a:avLst/>
                    </a:prstGeom>
                    <a:ln>
                      <a:noFill/>
                    </a:ln>
                    <a:extLst>
                      <a:ext uri="{53640926-AAD7-44D8-BBD7-CCE9431645EC}">
                        <a14:shadowObscured xmlns:a14="http://schemas.microsoft.com/office/drawing/2010/main"/>
                      </a:ext>
                    </a:extLst>
                  </pic:spPr>
                </pic:pic>
              </a:graphicData>
            </a:graphic>
          </wp:inline>
        </w:drawing>
      </w:r>
    </w:p>
    <w:p w:rsidR="00CD5122" w:rsidRPr="00643C73" w:rsidRDefault="00CD5122"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 xml:space="preserve">Рис.2. </w:t>
      </w:r>
      <w:proofErr w:type="gramStart"/>
      <w:r w:rsidRPr="00643C73">
        <w:rPr>
          <w:rFonts w:ascii="Times New Roman" w:hAnsi="Times New Roman" w:cs="Times New Roman"/>
          <w:b/>
          <w:sz w:val="28"/>
          <w:szCs w:val="28"/>
        </w:rPr>
        <w:t>Перевальное</w:t>
      </w:r>
      <w:proofErr w:type="gramEnd"/>
      <w:r w:rsidRPr="00643C73">
        <w:rPr>
          <w:rFonts w:ascii="Times New Roman" w:hAnsi="Times New Roman" w:cs="Times New Roman"/>
          <w:b/>
          <w:sz w:val="28"/>
          <w:szCs w:val="28"/>
        </w:rPr>
        <w:t xml:space="preserve"> на карте Крыма</w:t>
      </w:r>
    </w:p>
    <w:p w:rsidR="00CD5122" w:rsidRPr="00643C73" w:rsidRDefault="00CD5122"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ПРИЛОЖЕНИЕ Б</w:t>
      </w:r>
    </w:p>
    <w:p w:rsidR="00CD5122" w:rsidRPr="00643C73" w:rsidRDefault="00CD5122"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4EE6AC4C" wp14:editId="026CC657">
            <wp:extent cx="3580585" cy="2685946"/>
            <wp:effectExtent l="0" t="0" r="0" b="0"/>
            <wp:docPr id="5" name="Рисунок 5" descr="G:\2021\Ульяна 31 августа\IMG_20210831_10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21\Ульяна 31 августа\IMG_20210831_10363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85096" cy="2689330"/>
                    </a:xfrm>
                    <a:prstGeom prst="rect">
                      <a:avLst/>
                    </a:prstGeom>
                    <a:noFill/>
                    <a:ln>
                      <a:noFill/>
                    </a:ln>
                  </pic:spPr>
                </pic:pic>
              </a:graphicData>
            </a:graphic>
          </wp:inline>
        </w:drawing>
      </w:r>
      <w:r w:rsidR="00371EE8" w:rsidRPr="00643C73">
        <w:rPr>
          <w:rFonts w:ascii="Times New Roman" w:hAnsi="Times New Roman" w:cs="Times New Roman"/>
          <w:b/>
          <w:noProof/>
          <w:sz w:val="28"/>
          <w:szCs w:val="28"/>
          <w:lang w:eastAsia="ru-RU"/>
        </w:rPr>
        <w:drawing>
          <wp:inline distT="0" distB="0" distL="0" distR="0" wp14:anchorId="2201AC35" wp14:editId="3538345D">
            <wp:extent cx="2345055" cy="2723322"/>
            <wp:effectExtent l="0" t="0" r="0" b="0"/>
            <wp:docPr id="8" name="Рисунок 8" descr="G:\2021\Ульяна 31 августа\IMG_20210831_10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021\Ульяна 31 августа\IMG_20210831_10362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1933" r="40835" b="42322"/>
                    <a:stretch/>
                  </pic:blipFill>
                  <pic:spPr bwMode="auto">
                    <a:xfrm>
                      <a:off x="0" y="0"/>
                      <a:ext cx="2345550" cy="2723897"/>
                    </a:xfrm>
                    <a:prstGeom prst="rect">
                      <a:avLst/>
                    </a:prstGeom>
                    <a:noFill/>
                    <a:ln>
                      <a:noFill/>
                    </a:ln>
                    <a:extLst>
                      <a:ext uri="{53640926-AAD7-44D8-BBD7-CCE9431645EC}">
                        <a14:shadowObscured xmlns:a14="http://schemas.microsoft.com/office/drawing/2010/main"/>
                      </a:ext>
                    </a:extLst>
                  </pic:spPr>
                </pic:pic>
              </a:graphicData>
            </a:graphic>
          </wp:inline>
        </w:drawing>
      </w:r>
    </w:p>
    <w:p w:rsidR="00371EE8" w:rsidRPr="00643C73" w:rsidRDefault="00CD5122" w:rsidP="00B30F46">
      <w:pPr>
        <w:spacing w:after="0" w:line="240" w:lineRule="auto"/>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483DACBA" wp14:editId="0118265A">
            <wp:extent cx="3250170" cy="2434514"/>
            <wp:effectExtent l="0" t="0" r="0" b="0"/>
            <wp:docPr id="3" name="Рисунок 3" descr="C:\Users\Hatije\Desktop\КОНКУРСЫ2021\Степанова\ntbOpLy3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tije\Desktop\КОНКУРСЫ2021\Степанова\ntbOpLy3TIE.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24924"/>
                    <a:stretch/>
                  </pic:blipFill>
                  <pic:spPr bwMode="auto">
                    <a:xfrm>
                      <a:off x="0" y="0"/>
                      <a:ext cx="3258183" cy="2440516"/>
                    </a:xfrm>
                    <a:prstGeom prst="rect">
                      <a:avLst/>
                    </a:prstGeom>
                    <a:noFill/>
                    <a:ln>
                      <a:noFill/>
                    </a:ln>
                    <a:extLst>
                      <a:ext uri="{53640926-AAD7-44D8-BBD7-CCE9431645EC}">
                        <a14:shadowObscured xmlns:a14="http://schemas.microsoft.com/office/drawing/2010/main"/>
                      </a:ext>
                    </a:extLst>
                  </pic:spPr>
                </pic:pic>
              </a:graphicData>
            </a:graphic>
          </wp:inline>
        </w:drawing>
      </w:r>
      <w:r w:rsidRPr="00643C73">
        <w:rPr>
          <w:rFonts w:ascii="Times New Roman" w:hAnsi="Times New Roman" w:cs="Times New Roman"/>
          <w:b/>
          <w:noProof/>
          <w:sz w:val="28"/>
          <w:szCs w:val="28"/>
          <w:lang w:eastAsia="ru-RU"/>
        </w:rPr>
        <w:drawing>
          <wp:inline distT="0" distB="0" distL="0" distR="0" wp14:anchorId="168408D0" wp14:editId="6252DD4B">
            <wp:extent cx="2991678" cy="2445793"/>
            <wp:effectExtent l="0" t="0" r="0" b="0"/>
            <wp:docPr id="4" name="Рисунок 4" descr="C:\Users\Hatije\Desktop\КОНКУРСЫ2021\Степанова\ekgRJ4j_P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tije\Desktop\КОНКУРСЫ2021\Степанова\ekgRJ4j_PA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090" r="9124"/>
                    <a:stretch/>
                  </pic:blipFill>
                  <pic:spPr bwMode="auto">
                    <a:xfrm>
                      <a:off x="0" y="0"/>
                      <a:ext cx="3021689" cy="2470328"/>
                    </a:xfrm>
                    <a:prstGeom prst="rect">
                      <a:avLst/>
                    </a:prstGeom>
                    <a:noFill/>
                    <a:ln>
                      <a:noFill/>
                    </a:ln>
                    <a:extLst>
                      <a:ext uri="{53640926-AAD7-44D8-BBD7-CCE9431645EC}">
                        <a14:shadowObscured xmlns:a14="http://schemas.microsoft.com/office/drawing/2010/main"/>
                      </a:ext>
                    </a:extLst>
                  </pic:spPr>
                </pic:pic>
              </a:graphicData>
            </a:graphic>
          </wp:inline>
        </w:drawing>
      </w:r>
    </w:p>
    <w:p w:rsidR="00CD5122" w:rsidRPr="00643C73" w:rsidRDefault="00371EE8"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lastRenderedPageBreak/>
        <w:drawing>
          <wp:inline distT="0" distB="0" distL="0" distR="0" wp14:anchorId="20006166" wp14:editId="49A54B70">
            <wp:extent cx="3516569" cy="1977556"/>
            <wp:effectExtent l="0" t="0" r="0" b="0"/>
            <wp:docPr id="6" name="Рисунок 6" descr="C:\Users\Hatije\Desktop\КОНКУРСЫ2021\Степанова\lRHxvNB6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tije\Desktop\КОНКУРСЫ2021\Степанова\lRHxvNB6xi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53240" cy="1998178"/>
                    </a:xfrm>
                    <a:prstGeom prst="rect">
                      <a:avLst/>
                    </a:prstGeom>
                    <a:noFill/>
                    <a:ln>
                      <a:noFill/>
                    </a:ln>
                  </pic:spPr>
                </pic:pic>
              </a:graphicData>
            </a:graphic>
          </wp:inline>
        </w:drawing>
      </w:r>
      <w:r w:rsidRPr="00643C73">
        <w:rPr>
          <w:rFonts w:ascii="Times New Roman" w:hAnsi="Times New Roman" w:cs="Times New Roman"/>
          <w:b/>
          <w:noProof/>
          <w:sz w:val="28"/>
          <w:szCs w:val="28"/>
          <w:lang w:eastAsia="ru-RU"/>
        </w:rPr>
        <w:drawing>
          <wp:inline distT="0" distB="0" distL="0" distR="0" wp14:anchorId="654BE92B" wp14:editId="2C3CFC86">
            <wp:extent cx="2494721" cy="1978940"/>
            <wp:effectExtent l="0" t="0" r="0" b="0"/>
            <wp:docPr id="9" name="Рисунок 9" descr="C:\Users\Hatije\Desktop\КОНКУРСЫ2021\Степанова\JodWuU1m-V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tije\Desktop\КОНКУРСЫ2021\Степанова\JodWuU1m-VQ.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304" t="6734" r="18578"/>
                    <a:stretch/>
                  </pic:blipFill>
                  <pic:spPr bwMode="auto">
                    <a:xfrm>
                      <a:off x="0" y="0"/>
                      <a:ext cx="2511818" cy="1992502"/>
                    </a:xfrm>
                    <a:prstGeom prst="rect">
                      <a:avLst/>
                    </a:prstGeom>
                    <a:noFill/>
                    <a:ln>
                      <a:noFill/>
                    </a:ln>
                    <a:extLst>
                      <a:ext uri="{53640926-AAD7-44D8-BBD7-CCE9431645EC}">
                        <a14:shadowObscured xmlns:a14="http://schemas.microsoft.com/office/drawing/2010/main"/>
                      </a:ext>
                    </a:extLst>
                  </pic:spPr>
                </pic:pic>
              </a:graphicData>
            </a:graphic>
          </wp:inline>
        </w:drawing>
      </w:r>
    </w:p>
    <w:p w:rsidR="00371EE8" w:rsidRPr="00643C73" w:rsidRDefault="00371EE8"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Рис.3.</w:t>
      </w:r>
      <w:r w:rsidR="00896F08" w:rsidRPr="00643C73">
        <w:rPr>
          <w:rFonts w:ascii="Times New Roman" w:hAnsi="Times New Roman" w:cs="Times New Roman"/>
          <w:b/>
          <w:sz w:val="28"/>
          <w:szCs w:val="28"/>
        </w:rPr>
        <w:t>Выявление вида лето и осень 2022</w:t>
      </w:r>
      <w:r w:rsidRPr="00643C73">
        <w:rPr>
          <w:rFonts w:ascii="Times New Roman" w:hAnsi="Times New Roman" w:cs="Times New Roman"/>
          <w:b/>
          <w:sz w:val="28"/>
          <w:szCs w:val="28"/>
        </w:rPr>
        <w:t xml:space="preserve"> г</w:t>
      </w:r>
    </w:p>
    <w:p w:rsidR="00371EE8" w:rsidRPr="00643C73" w:rsidRDefault="00371EE8"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p>
    <w:p w:rsidR="005875E0" w:rsidRPr="00643C73" w:rsidRDefault="005875E0" w:rsidP="00B30F46">
      <w:pPr>
        <w:spacing w:after="0" w:line="240" w:lineRule="auto"/>
        <w:jc w:val="center"/>
        <w:rPr>
          <w:rFonts w:ascii="Times New Roman" w:hAnsi="Times New Roman" w:cs="Times New Roman"/>
          <w:b/>
          <w:sz w:val="28"/>
          <w:szCs w:val="28"/>
        </w:rPr>
      </w:pPr>
    </w:p>
    <w:p w:rsidR="00371EE8" w:rsidRPr="00643C73" w:rsidRDefault="00371EE8"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 xml:space="preserve">ПРИЛОЖЕНИЕ </w:t>
      </w:r>
      <w:proofErr w:type="gramStart"/>
      <w:r w:rsidRPr="00643C73">
        <w:rPr>
          <w:rFonts w:ascii="Times New Roman" w:hAnsi="Times New Roman" w:cs="Times New Roman"/>
          <w:b/>
          <w:sz w:val="28"/>
          <w:szCs w:val="28"/>
        </w:rPr>
        <w:t>В</w:t>
      </w:r>
      <w:proofErr w:type="gramEnd"/>
    </w:p>
    <w:p w:rsidR="00371EE8" w:rsidRPr="00643C73" w:rsidRDefault="00D964A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3AB07BB8" wp14:editId="1F870FEC">
            <wp:extent cx="3017110" cy="207798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5578"/>
                    <a:stretch/>
                  </pic:blipFill>
                  <pic:spPr bwMode="auto">
                    <a:xfrm>
                      <a:off x="0" y="0"/>
                      <a:ext cx="3030718" cy="2087359"/>
                    </a:xfrm>
                    <a:prstGeom prst="rect">
                      <a:avLst/>
                    </a:prstGeom>
                    <a:noFill/>
                    <a:ln>
                      <a:noFill/>
                    </a:ln>
                    <a:extLst>
                      <a:ext uri="{53640926-AAD7-44D8-BBD7-CCE9431645EC}">
                        <a14:shadowObscured xmlns:a14="http://schemas.microsoft.com/office/drawing/2010/main"/>
                      </a:ext>
                    </a:extLst>
                  </pic:spPr>
                </pic:pic>
              </a:graphicData>
            </a:graphic>
          </wp:inline>
        </w:drawing>
      </w:r>
      <w:r w:rsidRPr="00643C73">
        <w:rPr>
          <w:rFonts w:ascii="Times New Roman" w:hAnsi="Times New Roman" w:cs="Times New Roman"/>
          <w:b/>
          <w:noProof/>
          <w:sz w:val="28"/>
          <w:szCs w:val="28"/>
          <w:lang w:eastAsia="ru-RU"/>
        </w:rPr>
        <w:drawing>
          <wp:inline distT="0" distB="0" distL="0" distR="0" wp14:anchorId="1B7A8E8E" wp14:editId="47BB8B71">
            <wp:extent cx="3176671" cy="211595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b="7618"/>
                    <a:stretch/>
                  </pic:blipFill>
                  <pic:spPr bwMode="auto">
                    <a:xfrm>
                      <a:off x="0" y="0"/>
                      <a:ext cx="3229462" cy="2151121"/>
                    </a:xfrm>
                    <a:prstGeom prst="rect">
                      <a:avLst/>
                    </a:prstGeom>
                    <a:noFill/>
                    <a:ln>
                      <a:noFill/>
                    </a:ln>
                    <a:extLst>
                      <a:ext uri="{53640926-AAD7-44D8-BBD7-CCE9431645EC}">
                        <a14:shadowObscured xmlns:a14="http://schemas.microsoft.com/office/drawing/2010/main"/>
                      </a:ext>
                    </a:extLst>
                  </pic:spPr>
                </pic:pic>
              </a:graphicData>
            </a:graphic>
          </wp:inline>
        </w:drawing>
      </w:r>
    </w:p>
    <w:p w:rsidR="00D964A4" w:rsidRPr="00643C73" w:rsidRDefault="00D964A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А                                           Б</w:t>
      </w:r>
    </w:p>
    <w:p w:rsidR="00D964A4" w:rsidRPr="00643C73" w:rsidRDefault="00D964A4" w:rsidP="00B30F46">
      <w:pPr>
        <w:spacing w:after="0" w:line="240" w:lineRule="auto"/>
        <w:jc w:val="both"/>
        <w:rPr>
          <w:rFonts w:ascii="Times New Roman" w:hAnsi="Times New Roman" w:cs="Times New Roman"/>
          <w:b/>
          <w:sz w:val="28"/>
          <w:szCs w:val="28"/>
        </w:rPr>
      </w:pPr>
      <w:r w:rsidRPr="00643C73">
        <w:rPr>
          <w:rFonts w:ascii="Times New Roman" w:hAnsi="Times New Roman" w:cs="Times New Roman"/>
          <w:b/>
          <w:noProof/>
          <w:sz w:val="28"/>
          <w:szCs w:val="28"/>
          <w:lang w:eastAsia="ru-RU"/>
        </w:rPr>
        <w:lastRenderedPageBreak/>
        <w:drawing>
          <wp:inline distT="0" distB="0" distL="0" distR="0" wp14:anchorId="00E14E30" wp14:editId="5E813CA3">
            <wp:extent cx="3021496" cy="222620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6477" cy="2237244"/>
                    </a:xfrm>
                    <a:prstGeom prst="rect">
                      <a:avLst/>
                    </a:prstGeom>
                    <a:noFill/>
                    <a:ln>
                      <a:noFill/>
                    </a:ln>
                  </pic:spPr>
                </pic:pic>
              </a:graphicData>
            </a:graphic>
          </wp:inline>
        </w:drawing>
      </w:r>
      <w:r w:rsidRPr="00643C73">
        <w:rPr>
          <w:rFonts w:ascii="Times New Roman" w:hAnsi="Times New Roman" w:cs="Times New Roman"/>
          <w:b/>
          <w:noProof/>
          <w:sz w:val="28"/>
          <w:szCs w:val="28"/>
          <w:lang w:eastAsia="ru-RU"/>
        </w:rPr>
        <w:drawing>
          <wp:inline distT="0" distB="0" distL="0" distR="0" wp14:anchorId="1F0011B5" wp14:editId="60B41F8C">
            <wp:extent cx="3210339" cy="219979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2100" cy="2221560"/>
                    </a:xfrm>
                    <a:prstGeom prst="rect">
                      <a:avLst/>
                    </a:prstGeom>
                    <a:noFill/>
                    <a:ln>
                      <a:noFill/>
                    </a:ln>
                  </pic:spPr>
                </pic:pic>
              </a:graphicData>
            </a:graphic>
          </wp:inline>
        </w:drawing>
      </w:r>
    </w:p>
    <w:p w:rsidR="00D964A4" w:rsidRPr="00643C73" w:rsidRDefault="00D964A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В                                   Г</w:t>
      </w:r>
    </w:p>
    <w:p w:rsidR="00D964A4" w:rsidRPr="00643C73" w:rsidRDefault="00D964A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792B330B" wp14:editId="09523080">
            <wp:extent cx="4057650" cy="2906483"/>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4674" cy="2911514"/>
                    </a:xfrm>
                    <a:prstGeom prst="rect">
                      <a:avLst/>
                    </a:prstGeom>
                    <a:noFill/>
                    <a:ln>
                      <a:noFill/>
                    </a:ln>
                  </pic:spPr>
                </pic:pic>
              </a:graphicData>
            </a:graphic>
          </wp:inline>
        </w:drawing>
      </w:r>
    </w:p>
    <w:p w:rsidR="00D964A4" w:rsidRPr="00643C73" w:rsidRDefault="00D964A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Д</w:t>
      </w:r>
    </w:p>
    <w:p w:rsidR="00D964A4" w:rsidRPr="00643C73" w:rsidRDefault="00D964A4" w:rsidP="00B30F46">
      <w:pPr>
        <w:spacing w:after="0" w:line="240" w:lineRule="auto"/>
        <w:jc w:val="both"/>
        <w:rPr>
          <w:rFonts w:ascii="Times New Roman" w:hAnsi="Times New Roman" w:cs="Times New Roman"/>
          <w:b/>
          <w:sz w:val="28"/>
          <w:szCs w:val="28"/>
        </w:rPr>
      </w:pPr>
      <w:r w:rsidRPr="00643C73">
        <w:rPr>
          <w:rFonts w:ascii="Times New Roman" w:hAnsi="Times New Roman" w:cs="Times New Roman"/>
          <w:b/>
          <w:sz w:val="28"/>
          <w:szCs w:val="28"/>
        </w:rPr>
        <w:t>Рис.4.</w:t>
      </w:r>
      <w:r w:rsidRPr="00643C73">
        <w:rPr>
          <w:rFonts w:ascii="Times New Roman" w:hAnsi="Times New Roman" w:cs="Times New Roman"/>
          <w:sz w:val="28"/>
          <w:szCs w:val="28"/>
        </w:rPr>
        <w:t xml:space="preserve"> </w:t>
      </w:r>
      <w:r w:rsidRPr="00643C73">
        <w:rPr>
          <w:rFonts w:ascii="Times New Roman" w:hAnsi="Times New Roman" w:cs="Times New Roman"/>
          <w:b/>
          <w:sz w:val="28"/>
          <w:szCs w:val="28"/>
        </w:rPr>
        <w:t xml:space="preserve">Варьирование окраски покровов дубовой кружевницы -A, Б – морфа с темной пигментацией; В, Г – морфа со светлой пигментацией. </w:t>
      </w:r>
      <w:proofErr w:type="gramStart"/>
      <w:r w:rsidRPr="00643C73">
        <w:rPr>
          <w:rFonts w:ascii="Times New Roman" w:hAnsi="Times New Roman" w:cs="Times New Roman"/>
          <w:b/>
          <w:sz w:val="28"/>
          <w:szCs w:val="28"/>
        </w:rPr>
        <w:t>Д-</w:t>
      </w:r>
      <w:proofErr w:type="gramEnd"/>
      <w:r w:rsidRPr="00643C73">
        <w:rPr>
          <w:rFonts w:ascii="Times New Roman" w:hAnsi="Times New Roman" w:cs="Times New Roman"/>
          <w:b/>
          <w:sz w:val="28"/>
          <w:szCs w:val="28"/>
        </w:rPr>
        <w:t xml:space="preserve"> личинки [2]</w:t>
      </w:r>
    </w:p>
    <w:p w:rsidR="00D964A4" w:rsidRDefault="00D964A4" w:rsidP="00B30F46">
      <w:pPr>
        <w:spacing w:after="0" w:line="240" w:lineRule="auto"/>
        <w:jc w:val="both"/>
        <w:rPr>
          <w:rFonts w:ascii="Times New Roman" w:hAnsi="Times New Roman" w:cs="Times New Roman"/>
          <w:b/>
          <w:sz w:val="28"/>
          <w:szCs w:val="28"/>
        </w:rPr>
      </w:pPr>
    </w:p>
    <w:p w:rsidR="00D833BD" w:rsidRDefault="00D833BD" w:rsidP="00B30F46">
      <w:pPr>
        <w:spacing w:after="0" w:line="240" w:lineRule="auto"/>
        <w:jc w:val="both"/>
        <w:rPr>
          <w:rFonts w:ascii="Times New Roman" w:hAnsi="Times New Roman" w:cs="Times New Roman"/>
          <w:b/>
          <w:sz w:val="28"/>
          <w:szCs w:val="28"/>
        </w:rPr>
      </w:pPr>
    </w:p>
    <w:p w:rsidR="00D833BD" w:rsidRPr="00643C73" w:rsidRDefault="00D833BD" w:rsidP="00B30F46">
      <w:pPr>
        <w:spacing w:after="0" w:line="240" w:lineRule="auto"/>
        <w:jc w:val="both"/>
        <w:rPr>
          <w:rFonts w:ascii="Times New Roman" w:hAnsi="Times New Roman" w:cs="Times New Roman"/>
          <w:b/>
          <w:sz w:val="28"/>
          <w:szCs w:val="28"/>
        </w:rPr>
      </w:pPr>
    </w:p>
    <w:p w:rsidR="00D964A4" w:rsidRPr="00643C73" w:rsidRDefault="00D964A4"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 xml:space="preserve">ПРИЛОЖЕНИЕ </w:t>
      </w:r>
      <w:r w:rsidR="00551369" w:rsidRPr="00643C73">
        <w:rPr>
          <w:rFonts w:ascii="Times New Roman" w:hAnsi="Times New Roman" w:cs="Times New Roman"/>
          <w:b/>
          <w:sz w:val="28"/>
          <w:szCs w:val="28"/>
        </w:rPr>
        <w:t>Г</w:t>
      </w:r>
    </w:p>
    <w:p w:rsidR="00551369" w:rsidRPr="00643C73" w:rsidRDefault="00551369" w:rsidP="00B30F46">
      <w:pPr>
        <w:spacing w:after="0" w:line="240" w:lineRule="auto"/>
        <w:jc w:val="center"/>
        <w:rPr>
          <w:rFonts w:ascii="Times New Roman" w:hAnsi="Times New Roman" w:cs="Times New Roman"/>
          <w:b/>
          <w:sz w:val="28"/>
          <w:szCs w:val="28"/>
        </w:rPr>
      </w:pPr>
    </w:p>
    <w:p w:rsidR="00551369" w:rsidRPr="00643C73" w:rsidRDefault="00551369" w:rsidP="00B30F46">
      <w:pPr>
        <w:spacing w:after="0" w:line="240" w:lineRule="auto"/>
        <w:jc w:val="center"/>
        <w:rPr>
          <w:rFonts w:ascii="Times New Roman" w:hAnsi="Times New Roman" w:cs="Times New Roman"/>
          <w:b/>
          <w:sz w:val="28"/>
          <w:szCs w:val="28"/>
          <w:lang w:val="en-US"/>
        </w:rPr>
      </w:pPr>
      <w:r w:rsidRPr="00643C73">
        <w:rPr>
          <w:rFonts w:ascii="Times New Roman" w:hAnsi="Times New Roman" w:cs="Times New Roman"/>
          <w:b/>
          <w:noProof/>
          <w:sz w:val="28"/>
          <w:szCs w:val="28"/>
          <w:lang w:eastAsia="ru-RU"/>
        </w:rPr>
        <w:drawing>
          <wp:inline distT="0" distB="0" distL="0" distR="0" wp14:anchorId="311B4996" wp14:editId="7EE2C3F9">
            <wp:extent cx="4592154" cy="215949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2663" cy="2164439"/>
                    </a:xfrm>
                    <a:prstGeom prst="rect">
                      <a:avLst/>
                    </a:prstGeom>
                    <a:noFill/>
                    <a:ln>
                      <a:noFill/>
                    </a:ln>
                  </pic:spPr>
                </pic:pic>
              </a:graphicData>
            </a:graphic>
          </wp:inline>
        </w:drawing>
      </w:r>
    </w:p>
    <w:p w:rsidR="00551369" w:rsidRPr="00643C73" w:rsidRDefault="00551369"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 xml:space="preserve">Первичный (североамериканский) и вторичный (евроазиатский) ареалы </w:t>
      </w:r>
      <w:proofErr w:type="spellStart"/>
      <w:r w:rsidRPr="00643C73">
        <w:rPr>
          <w:rFonts w:ascii="Times New Roman" w:hAnsi="Times New Roman" w:cs="Times New Roman"/>
          <w:b/>
          <w:sz w:val="28"/>
          <w:szCs w:val="28"/>
          <w:lang w:val="en-US"/>
        </w:rPr>
        <w:t>Corythucha</w:t>
      </w:r>
      <w:proofErr w:type="spellEnd"/>
      <w:r w:rsidRPr="00643C73">
        <w:rPr>
          <w:rFonts w:ascii="Times New Roman" w:hAnsi="Times New Roman" w:cs="Times New Roman"/>
          <w:b/>
          <w:sz w:val="28"/>
          <w:szCs w:val="28"/>
        </w:rPr>
        <w:t xml:space="preserve"> </w:t>
      </w:r>
      <w:r w:rsidRPr="00643C73">
        <w:rPr>
          <w:rFonts w:ascii="Times New Roman" w:hAnsi="Times New Roman" w:cs="Times New Roman"/>
          <w:b/>
          <w:sz w:val="28"/>
          <w:szCs w:val="28"/>
          <w:lang w:val="en-US"/>
        </w:rPr>
        <w:t>arcuate</w:t>
      </w:r>
    </w:p>
    <w:p w:rsidR="00551369" w:rsidRPr="00643C73" w:rsidRDefault="00551369"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5C852868" wp14:editId="7B6C0ED8">
            <wp:extent cx="6299835" cy="521255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9835" cy="5212554"/>
                    </a:xfrm>
                    <a:prstGeom prst="rect">
                      <a:avLst/>
                    </a:prstGeom>
                    <a:noFill/>
                    <a:ln>
                      <a:noFill/>
                    </a:ln>
                  </pic:spPr>
                </pic:pic>
              </a:graphicData>
            </a:graphic>
          </wp:inline>
        </w:drawing>
      </w:r>
    </w:p>
    <w:p w:rsidR="00551369" w:rsidRPr="00643C73" w:rsidRDefault="00551369"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 xml:space="preserve">Рис.5. Распространение вида </w:t>
      </w:r>
      <w:proofErr w:type="spellStart"/>
      <w:r w:rsidRPr="00643C73">
        <w:rPr>
          <w:rFonts w:ascii="Times New Roman" w:hAnsi="Times New Roman" w:cs="Times New Roman"/>
          <w:b/>
          <w:sz w:val="28"/>
          <w:szCs w:val="28"/>
        </w:rPr>
        <w:t>Corythucha</w:t>
      </w:r>
      <w:proofErr w:type="spellEnd"/>
      <w:r w:rsidRPr="00643C73">
        <w:rPr>
          <w:rFonts w:ascii="Times New Roman" w:hAnsi="Times New Roman" w:cs="Times New Roman"/>
          <w:b/>
          <w:sz w:val="28"/>
          <w:szCs w:val="28"/>
        </w:rPr>
        <w:t xml:space="preserve"> </w:t>
      </w:r>
      <w:proofErr w:type="spellStart"/>
      <w:r w:rsidRPr="00643C73">
        <w:rPr>
          <w:rFonts w:ascii="Times New Roman" w:hAnsi="Times New Roman" w:cs="Times New Roman"/>
          <w:b/>
          <w:sz w:val="28"/>
          <w:szCs w:val="28"/>
        </w:rPr>
        <w:t>arcuate</w:t>
      </w:r>
      <w:proofErr w:type="spellEnd"/>
      <w:r w:rsidRPr="00643C73">
        <w:rPr>
          <w:rFonts w:ascii="Times New Roman" w:hAnsi="Times New Roman" w:cs="Times New Roman"/>
          <w:b/>
          <w:sz w:val="28"/>
          <w:szCs w:val="28"/>
        </w:rPr>
        <w:t xml:space="preserve"> [2,3]</w:t>
      </w:r>
    </w:p>
    <w:p w:rsidR="009B2630" w:rsidRPr="00643C73" w:rsidRDefault="009B2630" w:rsidP="00B30F46">
      <w:pPr>
        <w:spacing w:after="0" w:line="240" w:lineRule="auto"/>
        <w:jc w:val="center"/>
        <w:rPr>
          <w:rFonts w:ascii="Times New Roman" w:hAnsi="Times New Roman" w:cs="Times New Roman"/>
          <w:b/>
          <w:sz w:val="28"/>
          <w:szCs w:val="28"/>
        </w:rPr>
      </w:pPr>
    </w:p>
    <w:p w:rsidR="009B2630" w:rsidRPr="00643C73" w:rsidRDefault="009B2630" w:rsidP="00B30F46">
      <w:pPr>
        <w:spacing w:after="0" w:line="240" w:lineRule="auto"/>
        <w:jc w:val="center"/>
        <w:rPr>
          <w:rFonts w:ascii="Times New Roman" w:hAnsi="Times New Roman" w:cs="Times New Roman"/>
          <w:b/>
          <w:sz w:val="28"/>
          <w:szCs w:val="28"/>
        </w:rPr>
      </w:pPr>
    </w:p>
    <w:p w:rsidR="009B2630" w:rsidRPr="00643C73" w:rsidRDefault="009B2630" w:rsidP="00B30F46">
      <w:pPr>
        <w:spacing w:after="0" w:line="240" w:lineRule="auto"/>
        <w:jc w:val="center"/>
        <w:rPr>
          <w:rFonts w:ascii="Times New Roman" w:hAnsi="Times New Roman" w:cs="Times New Roman"/>
          <w:b/>
          <w:sz w:val="28"/>
          <w:szCs w:val="28"/>
        </w:rPr>
      </w:pPr>
    </w:p>
    <w:p w:rsidR="009B2630" w:rsidRPr="00643C73" w:rsidRDefault="009B263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ПРИЛОЖЕНИЕ Д</w:t>
      </w:r>
    </w:p>
    <w:p w:rsidR="00551369" w:rsidRPr="00643C73" w:rsidRDefault="00551369" w:rsidP="00B30F46">
      <w:pPr>
        <w:spacing w:after="0" w:line="240" w:lineRule="auto"/>
        <w:jc w:val="center"/>
        <w:rPr>
          <w:rFonts w:ascii="Times New Roman" w:hAnsi="Times New Roman" w:cs="Times New Roman"/>
          <w:b/>
          <w:sz w:val="28"/>
          <w:szCs w:val="28"/>
          <w:lang w:val="en-US"/>
        </w:rPr>
      </w:pPr>
    </w:p>
    <w:p w:rsidR="00551369" w:rsidRPr="00643C73" w:rsidRDefault="00551369" w:rsidP="00B30F46">
      <w:pPr>
        <w:spacing w:after="0" w:line="240" w:lineRule="auto"/>
        <w:jc w:val="center"/>
        <w:rPr>
          <w:rFonts w:ascii="Times New Roman" w:hAnsi="Times New Roman" w:cs="Times New Roman"/>
          <w:b/>
          <w:sz w:val="28"/>
          <w:szCs w:val="28"/>
          <w:lang w:val="en-US"/>
        </w:rPr>
      </w:pPr>
    </w:p>
    <w:p w:rsidR="00551369" w:rsidRPr="00643C73" w:rsidRDefault="00551369" w:rsidP="00B30F46">
      <w:pPr>
        <w:spacing w:after="0" w:line="240" w:lineRule="auto"/>
        <w:jc w:val="center"/>
        <w:rPr>
          <w:rFonts w:ascii="Times New Roman" w:hAnsi="Times New Roman" w:cs="Times New Roman"/>
          <w:b/>
          <w:sz w:val="28"/>
          <w:szCs w:val="28"/>
          <w:lang w:val="en-US"/>
        </w:rPr>
      </w:pPr>
    </w:p>
    <w:p w:rsidR="00551369" w:rsidRPr="00643C73" w:rsidRDefault="009B2630" w:rsidP="00B30F46">
      <w:pPr>
        <w:spacing w:after="0" w:line="240" w:lineRule="auto"/>
        <w:jc w:val="center"/>
        <w:rPr>
          <w:rFonts w:ascii="Times New Roman" w:hAnsi="Times New Roman" w:cs="Times New Roman"/>
          <w:b/>
          <w:sz w:val="28"/>
          <w:szCs w:val="28"/>
          <w:lang w:val="en-US"/>
        </w:rPr>
      </w:pPr>
      <w:r w:rsidRPr="00643C73">
        <w:rPr>
          <w:rFonts w:ascii="Times New Roman" w:hAnsi="Times New Roman" w:cs="Times New Roman"/>
          <w:b/>
          <w:noProof/>
          <w:sz w:val="28"/>
          <w:szCs w:val="28"/>
          <w:lang w:eastAsia="ru-RU"/>
        </w:rPr>
        <w:drawing>
          <wp:inline distT="0" distB="0" distL="0" distR="0" wp14:anchorId="7B827857" wp14:editId="574F95D1">
            <wp:extent cx="6299835" cy="27162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9835" cy="2716240"/>
                    </a:xfrm>
                    <a:prstGeom prst="rect">
                      <a:avLst/>
                    </a:prstGeom>
                    <a:noFill/>
                    <a:ln>
                      <a:noFill/>
                    </a:ln>
                  </pic:spPr>
                </pic:pic>
              </a:graphicData>
            </a:graphic>
          </wp:inline>
        </w:drawing>
      </w:r>
    </w:p>
    <w:p w:rsidR="009B2630" w:rsidRPr="00643C73" w:rsidRDefault="009B263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Рис. 6.</w:t>
      </w:r>
      <w:r w:rsidRPr="00643C73">
        <w:rPr>
          <w:rFonts w:ascii="Times New Roman" w:hAnsi="Times New Roman" w:cs="Times New Roman"/>
          <w:sz w:val="28"/>
          <w:szCs w:val="28"/>
        </w:rPr>
        <w:t xml:space="preserve"> </w:t>
      </w:r>
      <w:r w:rsidRPr="00643C73">
        <w:rPr>
          <w:rFonts w:ascii="Times New Roman" w:hAnsi="Times New Roman" w:cs="Times New Roman"/>
          <w:b/>
          <w:sz w:val="28"/>
          <w:szCs w:val="28"/>
        </w:rPr>
        <w:t>Распределение дубовых лесов в Крыму</w:t>
      </w:r>
    </w:p>
    <w:p w:rsidR="009B2630" w:rsidRPr="00643C73" w:rsidRDefault="009B263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233368A4" wp14:editId="06421CC5">
            <wp:extent cx="4681330" cy="413283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4901"/>
                    <a:stretch/>
                  </pic:blipFill>
                  <pic:spPr bwMode="auto">
                    <a:xfrm>
                      <a:off x="0" y="0"/>
                      <a:ext cx="4687087" cy="4137913"/>
                    </a:xfrm>
                    <a:prstGeom prst="rect">
                      <a:avLst/>
                    </a:prstGeom>
                    <a:noFill/>
                    <a:ln>
                      <a:noFill/>
                    </a:ln>
                    <a:extLst>
                      <a:ext uri="{53640926-AAD7-44D8-BBD7-CCE9431645EC}">
                        <a14:shadowObscured xmlns:a14="http://schemas.microsoft.com/office/drawing/2010/main"/>
                      </a:ext>
                    </a:extLst>
                  </pic:spPr>
                </pic:pic>
              </a:graphicData>
            </a:graphic>
          </wp:inline>
        </w:drawing>
      </w:r>
    </w:p>
    <w:p w:rsidR="009B2630" w:rsidRPr="00643C73" w:rsidRDefault="009B263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Рис.7. Пункты Крыма, где уже был выявлен данный вид [8]</w:t>
      </w:r>
    </w:p>
    <w:p w:rsidR="005875E0" w:rsidRDefault="005875E0" w:rsidP="00B30F46">
      <w:pPr>
        <w:spacing w:after="0" w:line="240" w:lineRule="auto"/>
        <w:jc w:val="center"/>
        <w:rPr>
          <w:rFonts w:ascii="Times New Roman" w:hAnsi="Times New Roman" w:cs="Times New Roman"/>
          <w:b/>
          <w:sz w:val="28"/>
          <w:szCs w:val="28"/>
        </w:rPr>
      </w:pPr>
    </w:p>
    <w:p w:rsidR="00D833BD" w:rsidRDefault="00D833BD" w:rsidP="00B30F46">
      <w:pPr>
        <w:spacing w:after="0" w:line="240" w:lineRule="auto"/>
        <w:jc w:val="center"/>
        <w:rPr>
          <w:rFonts w:ascii="Times New Roman" w:hAnsi="Times New Roman" w:cs="Times New Roman"/>
          <w:b/>
          <w:sz w:val="28"/>
          <w:szCs w:val="28"/>
        </w:rPr>
      </w:pPr>
    </w:p>
    <w:p w:rsidR="00D833BD" w:rsidRPr="00643C73" w:rsidRDefault="00D833BD" w:rsidP="00B30F46">
      <w:pPr>
        <w:spacing w:after="0" w:line="240" w:lineRule="auto"/>
        <w:jc w:val="center"/>
        <w:rPr>
          <w:rFonts w:ascii="Times New Roman" w:hAnsi="Times New Roman" w:cs="Times New Roman"/>
          <w:b/>
          <w:sz w:val="28"/>
          <w:szCs w:val="28"/>
        </w:rPr>
      </w:pPr>
    </w:p>
    <w:p w:rsidR="005875E0" w:rsidRPr="00643C73" w:rsidRDefault="005875E0" w:rsidP="00B30F46">
      <w:pPr>
        <w:spacing w:after="0" w:line="240" w:lineRule="auto"/>
        <w:jc w:val="center"/>
        <w:rPr>
          <w:rFonts w:ascii="Times New Roman" w:hAnsi="Times New Roman" w:cs="Times New Roman"/>
          <w:b/>
          <w:sz w:val="28"/>
          <w:szCs w:val="28"/>
        </w:rPr>
      </w:pPr>
    </w:p>
    <w:p w:rsidR="009B2630" w:rsidRPr="00643C73" w:rsidRDefault="009B263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lastRenderedPageBreak/>
        <w:t>ПРИЛОЖЕНИЕ Е</w:t>
      </w:r>
    </w:p>
    <w:p w:rsidR="009B2630" w:rsidRPr="00643C73" w:rsidRDefault="009B263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noProof/>
          <w:sz w:val="28"/>
          <w:szCs w:val="28"/>
          <w:lang w:eastAsia="ru-RU"/>
        </w:rPr>
        <w:drawing>
          <wp:inline distT="0" distB="0" distL="0" distR="0" wp14:anchorId="31566618" wp14:editId="5A9766DB">
            <wp:extent cx="2162324" cy="2884048"/>
            <wp:effectExtent l="0" t="0" r="0" b="0"/>
            <wp:docPr id="19" name="Рисунок 19" descr="https://sun9-84.userapi.com/impg/hKjHa6FglQLVQibIWI1Vmx2aUkEHYdh8aT2FtA/MEkAR6BTeOM.jpg?size=810x1080&amp;quality=96&amp;sign=289eb9c5d6bc46c2f099c498c24411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84.userapi.com/impg/hKjHa6FglQLVQibIWI1Vmx2aUkEHYdh8aT2FtA/MEkAR6BTeOM.jpg?size=810x1080&amp;quality=96&amp;sign=289eb9c5d6bc46c2f099c498c244110f&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75347" cy="2901417"/>
                    </a:xfrm>
                    <a:prstGeom prst="rect">
                      <a:avLst/>
                    </a:prstGeom>
                    <a:noFill/>
                    <a:ln>
                      <a:noFill/>
                    </a:ln>
                  </pic:spPr>
                </pic:pic>
              </a:graphicData>
            </a:graphic>
          </wp:inline>
        </w:drawing>
      </w:r>
      <w:r w:rsidR="005875E0" w:rsidRPr="00643C73">
        <w:rPr>
          <w:rFonts w:ascii="Times New Roman" w:hAnsi="Times New Roman" w:cs="Times New Roman"/>
          <w:noProof/>
          <w:sz w:val="28"/>
          <w:szCs w:val="28"/>
          <w:lang w:eastAsia="ru-RU"/>
        </w:rPr>
        <w:drawing>
          <wp:inline distT="0" distB="0" distL="0" distR="0" wp14:anchorId="7D51CBFA" wp14:editId="460B2FA7">
            <wp:extent cx="2266122" cy="2905522"/>
            <wp:effectExtent l="0" t="0" r="0" b="0"/>
            <wp:docPr id="20" name="Рисунок 20" descr="https://sun9-13.userapi.com/impg/-0FHOW0qXv62yXXmcOluSQDrKSDZ-xT9umKgYA/FCLXEBCxvRM.jpg?size=1280x720&amp;quality=96&amp;sign=12cc2f4f28c3bcfbaf1538185f78b61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3.userapi.com/impg/-0FHOW0qXv62yXXmcOluSQDrKSDZ-xT9umKgYA/FCLXEBCxvRM.jpg?size=1280x720&amp;quality=96&amp;sign=12cc2f4f28c3bcfbaf1538185f78b613&amp;type=album"/>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732" r="48408"/>
                    <a:stretch/>
                  </pic:blipFill>
                  <pic:spPr bwMode="auto">
                    <a:xfrm>
                      <a:off x="0" y="0"/>
                      <a:ext cx="2273081" cy="2914445"/>
                    </a:xfrm>
                    <a:prstGeom prst="rect">
                      <a:avLst/>
                    </a:prstGeom>
                    <a:noFill/>
                    <a:ln>
                      <a:noFill/>
                    </a:ln>
                    <a:extLst>
                      <a:ext uri="{53640926-AAD7-44D8-BBD7-CCE9431645EC}">
                        <a14:shadowObscured xmlns:a14="http://schemas.microsoft.com/office/drawing/2010/main"/>
                      </a:ext>
                    </a:extLst>
                  </pic:spPr>
                </pic:pic>
              </a:graphicData>
            </a:graphic>
          </wp:inline>
        </w:drawing>
      </w:r>
    </w:p>
    <w:p w:rsidR="005875E0" w:rsidRPr="00643C73" w:rsidRDefault="005875E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noProof/>
          <w:sz w:val="28"/>
          <w:szCs w:val="28"/>
          <w:lang w:eastAsia="ru-RU"/>
        </w:rPr>
        <w:drawing>
          <wp:inline distT="0" distB="0" distL="0" distR="0" wp14:anchorId="363000D8" wp14:editId="6A9D3CE0">
            <wp:extent cx="4979504" cy="2800241"/>
            <wp:effectExtent l="0" t="0" r="0" b="0"/>
            <wp:docPr id="21" name="Рисунок 21" descr="https://sun9-68.userapi.com/impg/9otATlOmMLVdeYDD3Zr0XdHLTFSb2TY7ybGOQw/4shgDYH3wlw.jpg?size=1280x720&amp;quality=96&amp;sign=3866d87eaec621f3af04be1d5b0c73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8.userapi.com/impg/9otATlOmMLVdeYDD3Zr0XdHLTFSb2TY7ybGOQw/4shgDYH3wlw.jpg?size=1280x720&amp;quality=96&amp;sign=3866d87eaec621f3af04be1d5b0c7312&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01332" cy="2812516"/>
                    </a:xfrm>
                    <a:prstGeom prst="rect">
                      <a:avLst/>
                    </a:prstGeom>
                    <a:noFill/>
                    <a:ln>
                      <a:noFill/>
                    </a:ln>
                  </pic:spPr>
                </pic:pic>
              </a:graphicData>
            </a:graphic>
          </wp:inline>
        </w:drawing>
      </w:r>
    </w:p>
    <w:p w:rsidR="005875E0" w:rsidRPr="00643C73" w:rsidRDefault="005875E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noProof/>
          <w:sz w:val="28"/>
          <w:szCs w:val="28"/>
          <w:lang w:eastAsia="ru-RU"/>
        </w:rPr>
        <w:drawing>
          <wp:inline distT="0" distB="0" distL="0" distR="0" wp14:anchorId="2D35587C" wp14:editId="7290513B">
            <wp:extent cx="3619500" cy="257197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3698" cy="2589171"/>
                    </a:xfrm>
                    <a:prstGeom prst="rect">
                      <a:avLst/>
                    </a:prstGeom>
                    <a:noFill/>
                    <a:ln>
                      <a:noFill/>
                    </a:ln>
                  </pic:spPr>
                </pic:pic>
              </a:graphicData>
            </a:graphic>
          </wp:inline>
        </w:drawing>
      </w:r>
    </w:p>
    <w:p w:rsidR="005875E0" w:rsidRPr="00643C73" w:rsidRDefault="005875E0" w:rsidP="00B30F46">
      <w:pPr>
        <w:spacing w:after="0" w:line="240" w:lineRule="auto"/>
        <w:jc w:val="center"/>
        <w:rPr>
          <w:rFonts w:ascii="Times New Roman" w:hAnsi="Times New Roman" w:cs="Times New Roman"/>
          <w:b/>
          <w:sz w:val="28"/>
          <w:szCs w:val="28"/>
        </w:rPr>
      </w:pPr>
      <w:r w:rsidRPr="00643C73">
        <w:rPr>
          <w:rFonts w:ascii="Times New Roman" w:hAnsi="Times New Roman" w:cs="Times New Roman"/>
          <w:b/>
          <w:sz w:val="28"/>
          <w:szCs w:val="28"/>
        </w:rPr>
        <w:t>Рис.8. Хлороз листьев, вид поврежденных клопом древостоев дуба</w:t>
      </w:r>
    </w:p>
    <w:sectPr w:rsidR="005875E0" w:rsidRPr="00643C73" w:rsidSect="00643C73">
      <w:headerReference w:type="even" r:id="rId30"/>
      <w:headerReference w:type="default" r:id="rId31"/>
      <w:footerReference w:type="even" r:id="rId32"/>
      <w:footerReference w:type="default" r:id="rId33"/>
      <w:headerReference w:type="first" r:id="rId34"/>
      <w:footerReference w:type="first" r:id="rId35"/>
      <w:pgSz w:w="11906" w:h="16838" w:code="9"/>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46E5" w:rsidRDefault="009846E5" w:rsidP="00527D31">
      <w:pPr>
        <w:spacing w:after="0" w:line="240" w:lineRule="auto"/>
      </w:pPr>
      <w:r>
        <w:separator/>
      </w:r>
    </w:p>
  </w:endnote>
  <w:endnote w:type="continuationSeparator" w:id="0">
    <w:p w:rsidR="009846E5" w:rsidRDefault="009846E5" w:rsidP="00527D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31" w:rsidRDefault="00527D3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31" w:rsidRDefault="00527D31">
    <w:pPr>
      <w:pStyle w:val="a7"/>
      <w:jc w:val="right"/>
    </w:pPr>
  </w:p>
  <w:p w:rsidR="00527D31" w:rsidRDefault="009846E5">
    <w:pPr>
      <w:pStyle w:val="a7"/>
      <w:jc w:val="right"/>
    </w:pPr>
    <w:sdt>
      <w:sdtPr>
        <w:id w:val="-1567107864"/>
        <w:docPartObj>
          <w:docPartGallery w:val="Page Numbers (Bottom of Page)"/>
          <w:docPartUnique/>
        </w:docPartObj>
      </w:sdtPr>
      <w:sdtEndPr/>
      <w:sdtContent>
        <w:r w:rsidR="00527D31">
          <w:fldChar w:fldCharType="begin"/>
        </w:r>
        <w:r w:rsidR="00527D31">
          <w:instrText>PAGE   \* MERGEFORMAT</w:instrText>
        </w:r>
        <w:r w:rsidR="00527D31">
          <w:fldChar w:fldCharType="separate"/>
        </w:r>
        <w:r w:rsidR="00BA6285">
          <w:rPr>
            <w:noProof/>
          </w:rPr>
          <w:t>2</w:t>
        </w:r>
        <w:r w:rsidR="00527D31">
          <w:fldChar w:fldCharType="end"/>
        </w:r>
      </w:sdtContent>
    </w:sdt>
  </w:p>
  <w:p w:rsidR="00527D31" w:rsidRDefault="00527D31">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31" w:rsidRDefault="00527D3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46E5" w:rsidRDefault="009846E5" w:rsidP="00527D31">
      <w:pPr>
        <w:spacing w:after="0" w:line="240" w:lineRule="auto"/>
      </w:pPr>
      <w:r>
        <w:separator/>
      </w:r>
    </w:p>
  </w:footnote>
  <w:footnote w:type="continuationSeparator" w:id="0">
    <w:p w:rsidR="009846E5" w:rsidRDefault="009846E5" w:rsidP="00527D3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31" w:rsidRDefault="00527D31">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31" w:rsidRDefault="00527D31">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31" w:rsidRDefault="00527D31">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3A65"/>
    <w:rsid w:val="00010B0C"/>
    <w:rsid w:val="00032A75"/>
    <w:rsid w:val="0005036D"/>
    <w:rsid w:val="000D63E5"/>
    <w:rsid w:val="000E3A64"/>
    <w:rsid w:val="000F41E3"/>
    <w:rsid w:val="000F6D66"/>
    <w:rsid w:val="0012522E"/>
    <w:rsid w:val="00160922"/>
    <w:rsid w:val="00183EB5"/>
    <w:rsid w:val="00191721"/>
    <w:rsid w:val="00203643"/>
    <w:rsid w:val="00221DDA"/>
    <w:rsid w:val="00270878"/>
    <w:rsid w:val="00285DCC"/>
    <w:rsid w:val="0028685E"/>
    <w:rsid w:val="002A36F8"/>
    <w:rsid w:val="002A5D02"/>
    <w:rsid w:val="002B3927"/>
    <w:rsid w:val="003356FA"/>
    <w:rsid w:val="00345BA2"/>
    <w:rsid w:val="00371EE8"/>
    <w:rsid w:val="00392615"/>
    <w:rsid w:val="003F6F69"/>
    <w:rsid w:val="00414672"/>
    <w:rsid w:val="004572A6"/>
    <w:rsid w:val="00476150"/>
    <w:rsid w:val="004F1093"/>
    <w:rsid w:val="004F58D9"/>
    <w:rsid w:val="005271BD"/>
    <w:rsid w:val="00527D31"/>
    <w:rsid w:val="00541A2D"/>
    <w:rsid w:val="00551369"/>
    <w:rsid w:val="005668E9"/>
    <w:rsid w:val="00576DE6"/>
    <w:rsid w:val="005875E0"/>
    <w:rsid w:val="006164C9"/>
    <w:rsid w:val="00643C73"/>
    <w:rsid w:val="006C155B"/>
    <w:rsid w:val="006D73F4"/>
    <w:rsid w:val="007205E6"/>
    <w:rsid w:val="00731016"/>
    <w:rsid w:val="00755AA5"/>
    <w:rsid w:val="00774C61"/>
    <w:rsid w:val="007D2FA7"/>
    <w:rsid w:val="007D6352"/>
    <w:rsid w:val="007E6C67"/>
    <w:rsid w:val="00823B03"/>
    <w:rsid w:val="00843A65"/>
    <w:rsid w:val="00853AAC"/>
    <w:rsid w:val="00860AEA"/>
    <w:rsid w:val="00886910"/>
    <w:rsid w:val="0088795C"/>
    <w:rsid w:val="00896F08"/>
    <w:rsid w:val="008A6F53"/>
    <w:rsid w:val="00935D3B"/>
    <w:rsid w:val="00957F12"/>
    <w:rsid w:val="009750B1"/>
    <w:rsid w:val="00980851"/>
    <w:rsid w:val="009846E5"/>
    <w:rsid w:val="00987A75"/>
    <w:rsid w:val="009A2B68"/>
    <w:rsid w:val="009A4368"/>
    <w:rsid w:val="009B2630"/>
    <w:rsid w:val="00A10E2E"/>
    <w:rsid w:val="00A42BA3"/>
    <w:rsid w:val="00A47DA6"/>
    <w:rsid w:val="00A7173D"/>
    <w:rsid w:val="00B22554"/>
    <w:rsid w:val="00B22EB1"/>
    <w:rsid w:val="00B26546"/>
    <w:rsid w:val="00B30F46"/>
    <w:rsid w:val="00BA6285"/>
    <w:rsid w:val="00BC5B23"/>
    <w:rsid w:val="00BE181F"/>
    <w:rsid w:val="00C22751"/>
    <w:rsid w:val="00C27DC1"/>
    <w:rsid w:val="00C313C6"/>
    <w:rsid w:val="00C5190C"/>
    <w:rsid w:val="00C6077F"/>
    <w:rsid w:val="00CB0BCA"/>
    <w:rsid w:val="00CB2819"/>
    <w:rsid w:val="00CB65F7"/>
    <w:rsid w:val="00CD5122"/>
    <w:rsid w:val="00CE60C9"/>
    <w:rsid w:val="00D47A0B"/>
    <w:rsid w:val="00D833BD"/>
    <w:rsid w:val="00D964A4"/>
    <w:rsid w:val="00DB7854"/>
    <w:rsid w:val="00DC6C5C"/>
    <w:rsid w:val="00E10B48"/>
    <w:rsid w:val="00E96B63"/>
    <w:rsid w:val="00EA5607"/>
    <w:rsid w:val="00ED05AD"/>
    <w:rsid w:val="00F03336"/>
    <w:rsid w:val="00F31607"/>
    <w:rsid w:val="00F4749D"/>
    <w:rsid w:val="00F66D01"/>
    <w:rsid w:val="00FF71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560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extbody">
    <w:name w:val="Text body"/>
    <w:basedOn w:val="a"/>
    <w:rsid w:val="00CB2819"/>
    <w:pPr>
      <w:widowControl w:val="0"/>
      <w:suppressAutoHyphens/>
      <w:autoSpaceDN w:val="0"/>
      <w:spacing w:after="120" w:line="240" w:lineRule="auto"/>
      <w:textAlignment w:val="baseline"/>
    </w:pPr>
    <w:rPr>
      <w:rFonts w:ascii="Times New Roman" w:eastAsia="SimSun" w:hAnsi="Times New Roman" w:cs="Arial Unicode MS"/>
      <w:kern w:val="3"/>
      <w:sz w:val="24"/>
      <w:szCs w:val="24"/>
      <w:lang w:val="de-DE" w:eastAsia="zh-CN" w:bidi="hi-IN"/>
    </w:rPr>
  </w:style>
  <w:style w:type="table" w:styleId="a3">
    <w:name w:val="Table Grid"/>
    <w:basedOn w:val="a1"/>
    <w:uiPriority w:val="59"/>
    <w:rsid w:val="00A42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F66D01"/>
    <w:rPr>
      <w:color w:val="0563C1" w:themeColor="hyperlink"/>
      <w:u w:val="single"/>
    </w:rPr>
  </w:style>
  <w:style w:type="paragraph" w:styleId="a5">
    <w:name w:val="header"/>
    <w:basedOn w:val="a"/>
    <w:link w:val="a6"/>
    <w:uiPriority w:val="99"/>
    <w:unhideWhenUsed/>
    <w:rsid w:val="00527D3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27D31"/>
  </w:style>
  <w:style w:type="paragraph" w:styleId="a7">
    <w:name w:val="footer"/>
    <w:basedOn w:val="a"/>
    <w:link w:val="a8"/>
    <w:uiPriority w:val="99"/>
    <w:unhideWhenUsed/>
    <w:rsid w:val="00527D3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27D31"/>
  </w:style>
  <w:style w:type="paragraph" w:customStyle="1" w:styleId="Default">
    <w:name w:val="Default"/>
    <w:rsid w:val="005875E0"/>
    <w:pPr>
      <w:autoSpaceDE w:val="0"/>
      <w:autoSpaceDN w:val="0"/>
      <w:adjustRightInd w:val="0"/>
      <w:spacing w:after="0" w:line="240" w:lineRule="auto"/>
    </w:pPr>
    <w:rPr>
      <w:rFonts w:ascii="Arial" w:hAnsi="Arial" w:cs="Arial"/>
      <w:color w:val="000000"/>
      <w:sz w:val="24"/>
      <w:szCs w:val="24"/>
    </w:rPr>
  </w:style>
  <w:style w:type="paragraph" w:styleId="a9">
    <w:name w:val="Balloon Text"/>
    <w:basedOn w:val="a"/>
    <w:link w:val="aa"/>
    <w:uiPriority w:val="99"/>
    <w:semiHidden/>
    <w:unhideWhenUsed/>
    <w:rsid w:val="00896F08"/>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896F08"/>
    <w:rPr>
      <w:rFonts w:ascii="Segoe UI" w:hAnsi="Segoe UI" w:cs="Segoe UI"/>
      <w:sz w:val="18"/>
      <w:szCs w:val="18"/>
    </w:rPr>
  </w:style>
  <w:style w:type="paragraph" w:styleId="ab">
    <w:name w:val="No Spacing"/>
    <w:aliases w:val="основа"/>
    <w:basedOn w:val="a"/>
    <w:link w:val="ac"/>
    <w:qFormat/>
    <w:rsid w:val="00B30F46"/>
    <w:pPr>
      <w:spacing w:after="0" w:line="240" w:lineRule="auto"/>
    </w:pPr>
    <w:rPr>
      <w:rFonts w:asciiTheme="majorHAnsi" w:eastAsiaTheme="majorEastAsia" w:hAnsiTheme="majorHAnsi" w:cstheme="majorBidi"/>
    </w:rPr>
  </w:style>
  <w:style w:type="character" w:customStyle="1" w:styleId="ac">
    <w:name w:val="Без интервала Знак"/>
    <w:aliases w:val="основа Знак"/>
    <w:link w:val="ab"/>
    <w:locked/>
    <w:rsid w:val="00B30F46"/>
    <w:rPr>
      <w:rFonts w:asciiTheme="majorHAnsi" w:eastAsiaTheme="majorEastAsia" w:hAnsiTheme="majorHAnsi" w:cstheme="majorBid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560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extbody">
    <w:name w:val="Text body"/>
    <w:basedOn w:val="a"/>
    <w:rsid w:val="00CB2819"/>
    <w:pPr>
      <w:widowControl w:val="0"/>
      <w:suppressAutoHyphens/>
      <w:autoSpaceDN w:val="0"/>
      <w:spacing w:after="120" w:line="240" w:lineRule="auto"/>
      <w:textAlignment w:val="baseline"/>
    </w:pPr>
    <w:rPr>
      <w:rFonts w:ascii="Times New Roman" w:eastAsia="SimSun" w:hAnsi="Times New Roman" w:cs="Arial Unicode MS"/>
      <w:kern w:val="3"/>
      <w:sz w:val="24"/>
      <w:szCs w:val="24"/>
      <w:lang w:val="de-DE" w:eastAsia="zh-CN" w:bidi="hi-IN"/>
    </w:rPr>
  </w:style>
  <w:style w:type="table" w:styleId="a3">
    <w:name w:val="Table Grid"/>
    <w:basedOn w:val="a1"/>
    <w:uiPriority w:val="59"/>
    <w:rsid w:val="00A42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F66D01"/>
    <w:rPr>
      <w:color w:val="0563C1" w:themeColor="hyperlink"/>
      <w:u w:val="single"/>
    </w:rPr>
  </w:style>
  <w:style w:type="paragraph" w:styleId="a5">
    <w:name w:val="header"/>
    <w:basedOn w:val="a"/>
    <w:link w:val="a6"/>
    <w:uiPriority w:val="99"/>
    <w:unhideWhenUsed/>
    <w:rsid w:val="00527D3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27D31"/>
  </w:style>
  <w:style w:type="paragraph" w:styleId="a7">
    <w:name w:val="footer"/>
    <w:basedOn w:val="a"/>
    <w:link w:val="a8"/>
    <w:uiPriority w:val="99"/>
    <w:unhideWhenUsed/>
    <w:rsid w:val="00527D3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27D31"/>
  </w:style>
  <w:style w:type="paragraph" w:customStyle="1" w:styleId="Default">
    <w:name w:val="Default"/>
    <w:rsid w:val="005875E0"/>
    <w:pPr>
      <w:autoSpaceDE w:val="0"/>
      <w:autoSpaceDN w:val="0"/>
      <w:adjustRightInd w:val="0"/>
      <w:spacing w:after="0" w:line="240" w:lineRule="auto"/>
    </w:pPr>
    <w:rPr>
      <w:rFonts w:ascii="Arial" w:hAnsi="Arial" w:cs="Arial"/>
      <w:color w:val="000000"/>
      <w:sz w:val="24"/>
      <w:szCs w:val="24"/>
    </w:rPr>
  </w:style>
  <w:style w:type="paragraph" w:styleId="a9">
    <w:name w:val="Balloon Text"/>
    <w:basedOn w:val="a"/>
    <w:link w:val="aa"/>
    <w:uiPriority w:val="99"/>
    <w:semiHidden/>
    <w:unhideWhenUsed/>
    <w:rsid w:val="00896F08"/>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896F08"/>
    <w:rPr>
      <w:rFonts w:ascii="Segoe UI" w:hAnsi="Segoe UI" w:cs="Segoe UI"/>
      <w:sz w:val="18"/>
      <w:szCs w:val="18"/>
    </w:rPr>
  </w:style>
  <w:style w:type="paragraph" w:styleId="ab">
    <w:name w:val="No Spacing"/>
    <w:aliases w:val="основа"/>
    <w:basedOn w:val="a"/>
    <w:link w:val="ac"/>
    <w:qFormat/>
    <w:rsid w:val="00B30F46"/>
    <w:pPr>
      <w:spacing w:after="0" w:line="240" w:lineRule="auto"/>
    </w:pPr>
    <w:rPr>
      <w:rFonts w:asciiTheme="majorHAnsi" w:eastAsiaTheme="majorEastAsia" w:hAnsiTheme="majorHAnsi" w:cstheme="majorBidi"/>
    </w:rPr>
  </w:style>
  <w:style w:type="character" w:customStyle="1" w:styleId="ac">
    <w:name w:val="Без интервала Знак"/>
    <w:aliases w:val="основа Знак"/>
    <w:link w:val="ab"/>
    <w:locked/>
    <w:rsid w:val="00B30F4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k.com/podslushano_u_lesnikov" TargetMode="External"/><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8.jpeg"/><Relationship Id="rId3" Type="http://schemas.microsoft.com/office/2007/relationships/stylesWithEffects" Target="stylesWithEffects.xml"/><Relationship Id="rId21" Type="http://schemas.openxmlformats.org/officeDocument/2006/relationships/image" Target="media/image13.emf"/><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header" Target="header1.xml"/><Relationship Id="rId35"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60618C-DA0E-440C-A537-B021FB910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27</Pages>
  <Words>7208</Words>
  <Characters>41090</Characters>
  <Application>Microsoft Office Word</Application>
  <DocSecurity>0</DocSecurity>
  <Lines>342</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48202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D!akov RePack</cp:lastModifiedBy>
  <cp:revision>10</cp:revision>
  <cp:lastPrinted>2025-02-02T13:52:00Z</cp:lastPrinted>
  <dcterms:created xsi:type="dcterms:W3CDTF">2022-01-30T11:53:00Z</dcterms:created>
  <dcterms:modified xsi:type="dcterms:W3CDTF">2025-02-02T13:57:00Z</dcterms:modified>
</cp:coreProperties>
</file>