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684" w:rsidRPr="00D276A3" w:rsidRDefault="008920B1" w:rsidP="008B7684">
      <w:pPr>
        <w:spacing w:line="360" w:lineRule="auto"/>
        <w:jc w:val="center"/>
        <w:rPr>
          <w:rFonts w:ascii="Times New Roman" w:hAnsi="Times New Roman" w:cs="Times New Roman"/>
          <w:b/>
          <w:sz w:val="24"/>
          <w:szCs w:val="24"/>
        </w:rPr>
      </w:pPr>
      <w:r w:rsidRPr="00D276A3">
        <w:rPr>
          <w:rFonts w:ascii="Times New Roman" w:hAnsi="Times New Roman" w:cs="Times New Roman"/>
          <w:sz w:val="24"/>
          <w:szCs w:val="24"/>
        </w:rPr>
        <w:t xml:space="preserve">  </w:t>
      </w:r>
      <w:r w:rsidR="008B7684" w:rsidRPr="00D276A3">
        <w:rPr>
          <w:rFonts w:ascii="Times New Roman" w:hAnsi="Times New Roman" w:cs="Times New Roman"/>
          <w:b/>
          <w:sz w:val="24"/>
          <w:szCs w:val="24"/>
        </w:rPr>
        <w:t>МУНИЦИПАЛЬНОЕ УЧРЕЖ</w:t>
      </w:r>
      <w:r w:rsidR="008B7684" w:rsidRPr="00D276A3">
        <w:rPr>
          <w:rFonts w:ascii="Times New Roman" w:hAnsi="Times New Roman" w:cs="Times New Roman"/>
          <w:b/>
          <w:color w:val="000000"/>
          <w:sz w:val="24"/>
          <w:szCs w:val="24"/>
          <w:shd w:val="clear" w:color="auto" w:fill="FFFFFF"/>
        </w:rPr>
        <w:t>Д</w:t>
      </w:r>
      <w:r w:rsidR="008B7684" w:rsidRPr="00D276A3">
        <w:rPr>
          <w:rFonts w:ascii="Times New Roman" w:hAnsi="Times New Roman" w:cs="Times New Roman"/>
          <w:b/>
          <w:sz w:val="24"/>
          <w:szCs w:val="24"/>
        </w:rPr>
        <w:t xml:space="preserve">ЕНИЕ </w:t>
      </w:r>
      <w:r w:rsidR="008B7684" w:rsidRPr="00D276A3">
        <w:rPr>
          <w:rFonts w:ascii="Times New Roman" w:hAnsi="Times New Roman" w:cs="Times New Roman"/>
          <w:b/>
          <w:color w:val="000000"/>
          <w:sz w:val="24"/>
          <w:szCs w:val="24"/>
          <w:shd w:val="clear" w:color="auto" w:fill="FFFFFF"/>
        </w:rPr>
        <w:t>Д</w:t>
      </w:r>
      <w:r w:rsidR="008B7684" w:rsidRPr="00D276A3">
        <w:rPr>
          <w:rFonts w:ascii="Times New Roman" w:hAnsi="Times New Roman" w:cs="Times New Roman"/>
          <w:b/>
          <w:sz w:val="24"/>
          <w:szCs w:val="24"/>
        </w:rPr>
        <w:t xml:space="preserve">ОПОЛНИТЕЛЬНОГО ОБРАЗОВАНИЯ </w:t>
      </w:r>
    </w:p>
    <w:p w:rsidR="008B7684" w:rsidRPr="00D276A3" w:rsidRDefault="008B7684" w:rsidP="008B7684">
      <w:pPr>
        <w:spacing w:line="360" w:lineRule="auto"/>
        <w:jc w:val="center"/>
        <w:rPr>
          <w:rFonts w:ascii="Times New Roman" w:hAnsi="Times New Roman" w:cs="Times New Roman"/>
          <w:b/>
          <w:sz w:val="24"/>
          <w:szCs w:val="24"/>
        </w:rPr>
      </w:pPr>
      <w:r w:rsidRPr="00D276A3">
        <w:rPr>
          <w:rFonts w:ascii="Times New Roman" w:hAnsi="Times New Roman" w:cs="Times New Roman"/>
          <w:b/>
          <w:sz w:val="24"/>
          <w:szCs w:val="24"/>
        </w:rPr>
        <w:t>ЦЕНТР ТУРИЗМА, ЭКОЛОГИИ И КРАЕВЕ</w:t>
      </w:r>
      <w:r w:rsidRPr="00D276A3">
        <w:rPr>
          <w:rFonts w:ascii="Times New Roman" w:hAnsi="Times New Roman" w:cs="Times New Roman"/>
          <w:b/>
          <w:color w:val="000000"/>
          <w:sz w:val="24"/>
          <w:szCs w:val="24"/>
          <w:shd w:val="clear" w:color="auto" w:fill="FFFFFF"/>
        </w:rPr>
        <w:t>Д</w:t>
      </w:r>
      <w:r w:rsidRPr="00D276A3">
        <w:rPr>
          <w:rFonts w:ascii="Times New Roman" w:hAnsi="Times New Roman" w:cs="Times New Roman"/>
          <w:b/>
          <w:sz w:val="24"/>
          <w:szCs w:val="24"/>
        </w:rPr>
        <w:t>ЕНИЯ</w:t>
      </w:r>
    </w:p>
    <w:p w:rsidR="0009367B" w:rsidRPr="00D276A3" w:rsidRDefault="0009367B" w:rsidP="008B7684">
      <w:pPr>
        <w:spacing w:line="360" w:lineRule="auto"/>
        <w:jc w:val="center"/>
        <w:rPr>
          <w:rFonts w:ascii="Times New Roman" w:hAnsi="Times New Roman" w:cs="Times New Roman"/>
          <w:b/>
          <w:sz w:val="24"/>
          <w:szCs w:val="24"/>
        </w:rPr>
      </w:pPr>
    </w:p>
    <w:p w:rsidR="0009367B" w:rsidRDefault="0009367B" w:rsidP="008B7684">
      <w:pPr>
        <w:spacing w:line="360" w:lineRule="auto"/>
        <w:jc w:val="center"/>
        <w:rPr>
          <w:rFonts w:ascii="Times New Roman" w:hAnsi="Times New Roman" w:cs="Times New Roman"/>
          <w:b/>
          <w:sz w:val="28"/>
          <w:szCs w:val="28"/>
        </w:rPr>
      </w:pPr>
    </w:p>
    <w:p w:rsidR="0009367B" w:rsidRPr="0009367B" w:rsidRDefault="0009367B" w:rsidP="008B7684">
      <w:pPr>
        <w:spacing w:line="360" w:lineRule="auto"/>
        <w:jc w:val="center"/>
        <w:rPr>
          <w:rFonts w:ascii="Times New Roman" w:hAnsi="Times New Roman" w:cs="Times New Roman"/>
          <w:b/>
          <w:sz w:val="28"/>
          <w:szCs w:val="28"/>
        </w:rPr>
      </w:pPr>
    </w:p>
    <w:p w:rsidR="008B7684" w:rsidRPr="0009367B" w:rsidRDefault="0009367B" w:rsidP="0009367B">
      <w:pPr>
        <w:spacing w:line="360" w:lineRule="auto"/>
        <w:jc w:val="center"/>
        <w:rPr>
          <w:rFonts w:ascii="Times New Roman" w:hAnsi="Times New Roman" w:cs="Times New Roman"/>
          <w:b/>
          <w:sz w:val="28"/>
          <w:szCs w:val="28"/>
        </w:rPr>
      </w:pPr>
      <w:r w:rsidRPr="0009367B">
        <w:rPr>
          <w:rFonts w:ascii="Times New Roman" w:hAnsi="Times New Roman" w:cs="Times New Roman"/>
          <w:b/>
          <w:sz w:val="28"/>
          <w:szCs w:val="28"/>
        </w:rPr>
        <w:t>Юниорский лесной конкурс «Подрост»</w:t>
      </w:r>
    </w:p>
    <w:p w:rsidR="008B7684" w:rsidRPr="0009367B" w:rsidRDefault="008B7684" w:rsidP="008B7684">
      <w:pPr>
        <w:spacing w:line="360" w:lineRule="auto"/>
        <w:jc w:val="center"/>
        <w:rPr>
          <w:rFonts w:ascii="Times New Roman" w:hAnsi="Times New Roman" w:cs="Times New Roman"/>
          <w:b/>
          <w:sz w:val="28"/>
          <w:szCs w:val="28"/>
        </w:rPr>
      </w:pPr>
      <w:r w:rsidRPr="0009367B">
        <w:rPr>
          <w:rFonts w:ascii="Times New Roman" w:hAnsi="Times New Roman" w:cs="Times New Roman"/>
          <w:b/>
          <w:sz w:val="28"/>
          <w:szCs w:val="28"/>
        </w:rPr>
        <w:t>Номинация:  «Экология лесных животных»</w:t>
      </w:r>
    </w:p>
    <w:p w:rsidR="008B7684" w:rsidRPr="0009367B" w:rsidRDefault="008B7684" w:rsidP="008B7684">
      <w:pPr>
        <w:spacing w:line="360" w:lineRule="auto"/>
        <w:rPr>
          <w:rFonts w:ascii="Times New Roman" w:hAnsi="Times New Roman" w:cs="Times New Roman"/>
          <w:b/>
          <w:sz w:val="28"/>
          <w:szCs w:val="28"/>
        </w:rPr>
      </w:pPr>
      <w:r w:rsidRPr="0009367B">
        <w:rPr>
          <w:rFonts w:ascii="Times New Roman" w:hAnsi="Times New Roman" w:cs="Times New Roman"/>
          <w:b/>
          <w:sz w:val="28"/>
          <w:szCs w:val="28"/>
        </w:rPr>
        <w:t xml:space="preserve"> </w:t>
      </w:r>
      <w:bookmarkStart w:id="0" w:name="_GoBack"/>
      <w:bookmarkEnd w:id="0"/>
    </w:p>
    <w:p w:rsidR="0009367B" w:rsidRPr="004933C2" w:rsidRDefault="007C7D95" w:rsidP="007C7D95">
      <w:pPr>
        <w:spacing w:line="360" w:lineRule="auto"/>
        <w:ind w:firstLine="760"/>
        <w:jc w:val="center"/>
        <w:rPr>
          <w:rFonts w:ascii="Times New Roman" w:hAnsi="Times New Roman" w:cs="Times New Roman"/>
          <w:b/>
          <w:sz w:val="32"/>
          <w:szCs w:val="32"/>
        </w:rPr>
      </w:pPr>
      <w:r>
        <w:rPr>
          <w:rFonts w:ascii="Times New Roman" w:hAnsi="Times New Roman" w:cs="Times New Roman"/>
          <w:b/>
          <w:sz w:val="32"/>
          <w:szCs w:val="32"/>
        </w:rPr>
        <w:t xml:space="preserve">Тема: </w:t>
      </w:r>
      <w:r w:rsidR="008B7684" w:rsidRPr="00DE3F03">
        <w:rPr>
          <w:rFonts w:ascii="Times New Roman" w:hAnsi="Times New Roman" w:cs="Times New Roman"/>
          <w:b/>
          <w:sz w:val="32"/>
          <w:szCs w:val="32"/>
        </w:rPr>
        <w:t>«</w:t>
      </w:r>
      <w:r w:rsidR="00DE3F03" w:rsidRPr="00DE3F03">
        <w:rPr>
          <w:rFonts w:ascii="Times New Roman" w:hAnsi="Times New Roman" w:cs="Times New Roman"/>
          <w:b/>
          <w:sz w:val="32"/>
          <w:szCs w:val="32"/>
        </w:rPr>
        <w:t>Изучение фаунист</w:t>
      </w:r>
      <w:r w:rsidR="004933C2">
        <w:rPr>
          <w:rFonts w:ascii="Times New Roman" w:hAnsi="Times New Roman" w:cs="Times New Roman"/>
          <w:b/>
          <w:sz w:val="32"/>
          <w:szCs w:val="32"/>
        </w:rPr>
        <w:t xml:space="preserve">ической насыщенности </w:t>
      </w:r>
      <w:r w:rsidR="00DE3F03">
        <w:rPr>
          <w:rFonts w:ascii="Times New Roman" w:hAnsi="Times New Roman" w:cs="Times New Roman"/>
          <w:b/>
          <w:sz w:val="32"/>
          <w:szCs w:val="32"/>
        </w:rPr>
        <w:t xml:space="preserve">    </w:t>
      </w:r>
      <w:r>
        <w:rPr>
          <w:rFonts w:ascii="Times New Roman" w:hAnsi="Times New Roman" w:cs="Times New Roman"/>
          <w:b/>
          <w:sz w:val="32"/>
          <w:szCs w:val="32"/>
        </w:rPr>
        <w:t>заказников</w:t>
      </w:r>
      <w:r w:rsidR="00DE3F03" w:rsidRPr="00DE3F03">
        <w:rPr>
          <w:rFonts w:ascii="Times New Roman" w:hAnsi="Times New Roman" w:cs="Times New Roman"/>
          <w:b/>
          <w:sz w:val="32"/>
          <w:szCs w:val="32"/>
        </w:rPr>
        <w:t xml:space="preserve"> </w:t>
      </w:r>
      <w:r w:rsidR="004933C2">
        <w:rPr>
          <w:rFonts w:ascii="Times New Roman" w:hAnsi="Times New Roman" w:cs="Times New Roman"/>
          <w:b/>
          <w:sz w:val="32"/>
          <w:szCs w:val="32"/>
        </w:rPr>
        <w:t xml:space="preserve"> Георгиевского округа</w:t>
      </w:r>
    </w:p>
    <w:p w:rsidR="008B7684" w:rsidRPr="0009367B" w:rsidRDefault="008B7684" w:rsidP="007C7D95">
      <w:pPr>
        <w:spacing w:line="360" w:lineRule="auto"/>
        <w:jc w:val="center"/>
        <w:rPr>
          <w:rFonts w:ascii="Times New Roman" w:hAnsi="Times New Roman" w:cs="Times New Roman"/>
          <w:sz w:val="28"/>
          <w:szCs w:val="28"/>
        </w:rPr>
      </w:pPr>
    </w:p>
    <w:p w:rsidR="008B7684" w:rsidRPr="0009367B" w:rsidRDefault="008B7684" w:rsidP="007C7D95">
      <w:pPr>
        <w:spacing w:line="360" w:lineRule="auto"/>
        <w:ind w:firstLine="567"/>
        <w:jc w:val="center"/>
        <w:rPr>
          <w:rFonts w:ascii="Times New Roman" w:hAnsi="Times New Roman" w:cs="Times New Roman"/>
          <w:b/>
          <w:sz w:val="28"/>
          <w:szCs w:val="28"/>
        </w:rPr>
      </w:pPr>
    </w:p>
    <w:p w:rsidR="008B7684" w:rsidRPr="0009367B" w:rsidRDefault="008B7684" w:rsidP="008B7684">
      <w:pPr>
        <w:spacing w:line="360" w:lineRule="auto"/>
        <w:ind w:left="-284"/>
        <w:jc w:val="center"/>
        <w:rPr>
          <w:rFonts w:ascii="Times New Roman" w:hAnsi="Times New Roman" w:cs="Times New Roman"/>
          <w:b/>
          <w:sz w:val="28"/>
          <w:szCs w:val="28"/>
        </w:rPr>
      </w:pPr>
    </w:p>
    <w:tbl>
      <w:tblPr>
        <w:tblW w:w="8363" w:type="dxa"/>
        <w:tblInd w:w="1384" w:type="dxa"/>
        <w:tblLook w:val="00A0"/>
      </w:tblPr>
      <w:tblGrid>
        <w:gridCol w:w="8363"/>
      </w:tblGrid>
      <w:tr w:rsidR="008B7684" w:rsidRPr="0009367B" w:rsidTr="00D276A3">
        <w:tc>
          <w:tcPr>
            <w:tcW w:w="6237" w:type="dxa"/>
          </w:tcPr>
          <w:p w:rsidR="008B7684" w:rsidRPr="0009367B" w:rsidRDefault="008B7684" w:rsidP="00D276A3">
            <w:pPr>
              <w:jc w:val="right"/>
              <w:rPr>
                <w:rFonts w:ascii="Times New Roman" w:hAnsi="Times New Roman" w:cs="Times New Roman"/>
                <w:sz w:val="28"/>
                <w:szCs w:val="28"/>
              </w:rPr>
            </w:pPr>
            <w:r w:rsidRPr="0009367B">
              <w:rPr>
                <w:rFonts w:ascii="Times New Roman" w:hAnsi="Times New Roman" w:cs="Times New Roman"/>
                <w:sz w:val="28"/>
                <w:szCs w:val="28"/>
              </w:rPr>
              <w:t xml:space="preserve">                                            Автор работы: Степанова Юлиана, обуча</w:t>
            </w:r>
            <w:r w:rsidRPr="0009367B">
              <w:rPr>
                <w:rFonts w:ascii="Times New Roman" w:hAnsi="Times New Roman" w:cs="Times New Roman"/>
                <w:color w:val="333333"/>
                <w:sz w:val="28"/>
                <w:szCs w:val="28"/>
                <w:shd w:val="clear" w:color="auto" w:fill="FFFFFF"/>
              </w:rPr>
              <w:t>ю</w:t>
            </w:r>
            <w:r w:rsidRPr="0009367B">
              <w:rPr>
                <w:rFonts w:ascii="Times New Roman" w:hAnsi="Times New Roman" w:cs="Times New Roman"/>
                <w:color w:val="333333"/>
                <w:sz w:val="28"/>
                <w:szCs w:val="28"/>
              </w:rPr>
              <w:t>щ</w:t>
            </w:r>
            <w:r w:rsidRPr="0009367B">
              <w:rPr>
                <w:rFonts w:ascii="Times New Roman" w:hAnsi="Times New Roman" w:cs="Times New Roman"/>
                <w:sz w:val="28"/>
                <w:szCs w:val="28"/>
              </w:rPr>
              <w:t>аяся объе</w:t>
            </w:r>
            <w:r w:rsidRPr="0009367B">
              <w:rPr>
                <w:rFonts w:ascii="Times New Roman" w:hAnsi="Times New Roman" w:cs="Times New Roman"/>
                <w:sz w:val="28"/>
                <w:szCs w:val="28"/>
                <w:shd w:val="clear" w:color="auto" w:fill="FFFFFF"/>
              </w:rPr>
              <w:t>д</w:t>
            </w:r>
            <w:r w:rsidRPr="0009367B">
              <w:rPr>
                <w:rFonts w:ascii="Times New Roman" w:hAnsi="Times New Roman" w:cs="Times New Roman"/>
                <w:sz w:val="28"/>
                <w:szCs w:val="28"/>
              </w:rPr>
              <w:t xml:space="preserve">инения </w:t>
            </w:r>
          </w:p>
          <w:p w:rsidR="008B7684" w:rsidRPr="0009367B" w:rsidRDefault="008B7684" w:rsidP="00D276A3">
            <w:pPr>
              <w:jc w:val="right"/>
              <w:rPr>
                <w:rFonts w:ascii="Times New Roman" w:hAnsi="Times New Roman" w:cs="Times New Roman"/>
                <w:sz w:val="28"/>
                <w:szCs w:val="28"/>
              </w:rPr>
            </w:pPr>
            <w:r w:rsidRPr="0009367B">
              <w:rPr>
                <w:rFonts w:ascii="Times New Roman" w:hAnsi="Times New Roman" w:cs="Times New Roman"/>
                <w:sz w:val="28"/>
                <w:szCs w:val="28"/>
              </w:rPr>
              <w:t xml:space="preserve">                                               «Экология Ставропольского края» </w:t>
            </w:r>
          </w:p>
          <w:p w:rsidR="008B7684" w:rsidRPr="0009367B" w:rsidRDefault="008B7684" w:rsidP="00D276A3">
            <w:pPr>
              <w:jc w:val="right"/>
              <w:rPr>
                <w:rFonts w:ascii="Times New Roman" w:hAnsi="Times New Roman" w:cs="Times New Roman"/>
                <w:sz w:val="28"/>
                <w:szCs w:val="28"/>
              </w:rPr>
            </w:pPr>
            <w:r w:rsidRPr="0009367B">
              <w:rPr>
                <w:rFonts w:ascii="Times New Roman" w:hAnsi="Times New Roman" w:cs="Times New Roman"/>
                <w:sz w:val="28"/>
                <w:szCs w:val="28"/>
              </w:rPr>
              <w:t>МУ</w:t>
            </w:r>
            <w:r w:rsidRPr="0009367B">
              <w:rPr>
                <w:rFonts w:ascii="Times New Roman" w:hAnsi="Times New Roman" w:cs="Times New Roman"/>
                <w:color w:val="000000"/>
                <w:sz w:val="28"/>
                <w:szCs w:val="28"/>
                <w:shd w:val="clear" w:color="auto" w:fill="FFFFFF"/>
              </w:rPr>
              <w:t>Д</w:t>
            </w:r>
            <w:r w:rsidRPr="0009367B">
              <w:rPr>
                <w:rFonts w:ascii="Times New Roman" w:hAnsi="Times New Roman" w:cs="Times New Roman"/>
                <w:sz w:val="28"/>
                <w:szCs w:val="28"/>
              </w:rPr>
              <w:t>О ЦТЭК горо</w:t>
            </w:r>
            <w:r w:rsidRPr="0009367B">
              <w:rPr>
                <w:rFonts w:ascii="Times New Roman" w:hAnsi="Times New Roman" w:cs="Times New Roman"/>
                <w:sz w:val="28"/>
                <w:szCs w:val="28"/>
                <w:shd w:val="clear" w:color="auto" w:fill="FFFFFF"/>
              </w:rPr>
              <w:t>д</w:t>
            </w:r>
            <w:r w:rsidRPr="0009367B">
              <w:rPr>
                <w:rFonts w:ascii="Times New Roman" w:hAnsi="Times New Roman" w:cs="Times New Roman"/>
                <w:sz w:val="28"/>
                <w:szCs w:val="28"/>
              </w:rPr>
              <w:t>а Георгиевска</w:t>
            </w:r>
          </w:p>
          <w:p w:rsidR="008B7684" w:rsidRPr="0009367B" w:rsidRDefault="008B7684" w:rsidP="00D276A3">
            <w:pPr>
              <w:ind w:left="21"/>
              <w:jc w:val="right"/>
              <w:rPr>
                <w:rFonts w:ascii="Times New Roman" w:hAnsi="Times New Roman" w:cs="Times New Roman"/>
                <w:sz w:val="28"/>
                <w:szCs w:val="28"/>
                <w:shd w:val="clear" w:color="auto" w:fill="FFFFFF"/>
              </w:rPr>
            </w:pPr>
            <w:r w:rsidRPr="0009367B">
              <w:rPr>
                <w:rFonts w:ascii="Times New Roman" w:hAnsi="Times New Roman" w:cs="Times New Roman"/>
                <w:sz w:val="28"/>
                <w:szCs w:val="28"/>
                <w:shd w:val="clear" w:color="auto" w:fill="FFFFFF"/>
              </w:rPr>
              <w:t xml:space="preserve">Руководитель: Климова Елена Николаевна, </w:t>
            </w:r>
          </w:p>
          <w:p w:rsidR="008B7684" w:rsidRPr="0009367B" w:rsidRDefault="008B7684" w:rsidP="00D276A3">
            <w:pPr>
              <w:ind w:left="21"/>
              <w:jc w:val="right"/>
              <w:rPr>
                <w:rFonts w:ascii="Times New Roman" w:hAnsi="Times New Roman" w:cs="Times New Roman"/>
                <w:b/>
                <w:sz w:val="28"/>
                <w:szCs w:val="28"/>
                <w:shd w:val="clear" w:color="auto" w:fill="FFFFFF"/>
              </w:rPr>
            </w:pPr>
            <w:r w:rsidRPr="0009367B">
              <w:rPr>
                <w:rFonts w:ascii="Times New Roman" w:hAnsi="Times New Roman" w:cs="Times New Roman"/>
                <w:sz w:val="28"/>
                <w:szCs w:val="28"/>
                <w:shd w:val="clear" w:color="auto" w:fill="FFFFFF"/>
              </w:rPr>
              <w:t>педагог дополнительного образования</w:t>
            </w:r>
          </w:p>
        </w:tc>
      </w:tr>
    </w:tbl>
    <w:p w:rsidR="008B7684" w:rsidRPr="0009367B" w:rsidRDefault="008B7684" w:rsidP="008B7684">
      <w:pPr>
        <w:spacing w:line="360" w:lineRule="auto"/>
        <w:rPr>
          <w:rFonts w:ascii="Times New Roman" w:hAnsi="Times New Roman" w:cs="Times New Roman"/>
          <w:b/>
          <w:sz w:val="28"/>
          <w:szCs w:val="28"/>
        </w:rPr>
      </w:pPr>
    </w:p>
    <w:p w:rsidR="008B7684" w:rsidRPr="0009367B" w:rsidRDefault="008B7684" w:rsidP="008B7684">
      <w:pPr>
        <w:spacing w:line="360" w:lineRule="auto"/>
        <w:rPr>
          <w:rFonts w:ascii="Times New Roman" w:hAnsi="Times New Roman" w:cs="Times New Roman"/>
          <w:b/>
          <w:sz w:val="28"/>
          <w:szCs w:val="28"/>
        </w:rPr>
      </w:pPr>
    </w:p>
    <w:p w:rsidR="00D276A3" w:rsidRPr="004933C2" w:rsidRDefault="00D276A3" w:rsidP="007C7D95">
      <w:pPr>
        <w:spacing w:line="360" w:lineRule="auto"/>
        <w:ind w:firstLine="567"/>
        <w:jc w:val="center"/>
        <w:rPr>
          <w:rFonts w:ascii="Times New Roman" w:hAnsi="Times New Roman" w:cs="Times New Roman"/>
          <w:sz w:val="28"/>
          <w:szCs w:val="28"/>
        </w:rPr>
      </w:pPr>
    </w:p>
    <w:p w:rsidR="008920B1" w:rsidRPr="007C7D95" w:rsidRDefault="007C7D95" w:rsidP="007C7D95">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г. Георгиевск, 2020</w:t>
      </w:r>
    </w:p>
    <w:p w:rsidR="008920B1" w:rsidRPr="0009367B" w:rsidRDefault="008920B1" w:rsidP="0009367B">
      <w:pPr>
        <w:tabs>
          <w:tab w:val="left" w:pos="343"/>
        </w:tabs>
        <w:spacing w:line="360" w:lineRule="auto"/>
        <w:rPr>
          <w:sz w:val="24"/>
          <w:szCs w:val="24"/>
        </w:rPr>
      </w:pPr>
      <w:r>
        <w:rPr>
          <w:sz w:val="24"/>
          <w:szCs w:val="24"/>
        </w:rPr>
        <w:lastRenderedPageBreak/>
        <w:t xml:space="preserve">                                    </w:t>
      </w:r>
      <w:r w:rsidR="007C7D95">
        <w:rPr>
          <w:sz w:val="24"/>
          <w:szCs w:val="24"/>
        </w:rPr>
        <w:t xml:space="preserve">           </w:t>
      </w:r>
      <w:r>
        <w:rPr>
          <w:sz w:val="24"/>
          <w:szCs w:val="24"/>
        </w:rPr>
        <w:t xml:space="preserve">                                  </w:t>
      </w:r>
    </w:p>
    <w:p w:rsidR="008920B1" w:rsidRDefault="008920B1" w:rsidP="008920B1">
      <w:pPr>
        <w:tabs>
          <w:tab w:val="left" w:pos="862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8920B1" w:rsidRDefault="008920B1" w:rsidP="008920B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Введение ……………………………………………………………..3</w:t>
      </w:r>
    </w:p>
    <w:p w:rsidR="008920B1" w:rsidRDefault="008920B1" w:rsidP="008920B1">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Литера</w:t>
      </w:r>
      <w:r w:rsidR="001C542F">
        <w:rPr>
          <w:rFonts w:ascii="Times New Roman" w:hAnsi="Times New Roman" w:cs="Times New Roman"/>
          <w:sz w:val="28"/>
          <w:szCs w:val="28"/>
        </w:rPr>
        <w:t>турный обзор…………………………………………………4</w:t>
      </w:r>
    </w:p>
    <w:p w:rsidR="008920B1" w:rsidRDefault="008920B1" w:rsidP="008920B1">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Место, материалы и </w:t>
      </w:r>
      <w:r w:rsidR="001C542F">
        <w:rPr>
          <w:rFonts w:ascii="Times New Roman" w:hAnsi="Times New Roman" w:cs="Times New Roman"/>
          <w:sz w:val="28"/>
          <w:szCs w:val="28"/>
        </w:rPr>
        <w:t>методика исследования………………………9</w:t>
      </w:r>
    </w:p>
    <w:p w:rsidR="008920B1" w:rsidRDefault="008920B1" w:rsidP="008920B1">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Результаты</w:t>
      </w:r>
      <w:r w:rsidR="001C542F">
        <w:rPr>
          <w:rFonts w:ascii="Times New Roman" w:hAnsi="Times New Roman" w:cs="Times New Roman"/>
          <w:sz w:val="28"/>
          <w:szCs w:val="28"/>
        </w:rPr>
        <w:t xml:space="preserve"> исследования……………………………………………17</w:t>
      </w:r>
    </w:p>
    <w:p w:rsidR="008920B1" w:rsidRDefault="008920B1" w:rsidP="008920B1">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Зак</w:t>
      </w:r>
      <w:r w:rsidR="001C542F">
        <w:rPr>
          <w:rFonts w:ascii="Times New Roman" w:hAnsi="Times New Roman" w:cs="Times New Roman"/>
          <w:sz w:val="28"/>
          <w:szCs w:val="28"/>
        </w:rPr>
        <w:t>лючение……………………………………………………………22</w:t>
      </w:r>
    </w:p>
    <w:p w:rsidR="008920B1" w:rsidRDefault="008920B1" w:rsidP="001C542F">
      <w:pPr>
        <w:pStyle w:val="af"/>
        <w:numPr>
          <w:ilvl w:val="0"/>
          <w:numId w:val="2"/>
        </w:numPr>
        <w:spacing w:line="360" w:lineRule="auto"/>
        <w:jc w:val="both"/>
        <w:rPr>
          <w:rFonts w:ascii="Times New Roman" w:hAnsi="Times New Roman" w:cs="Times New Roman"/>
          <w:sz w:val="28"/>
          <w:szCs w:val="28"/>
        </w:rPr>
      </w:pPr>
      <w:r w:rsidRPr="001C542F">
        <w:rPr>
          <w:rFonts w:ascii="Times New Roman" w:hAnsi="Times New Roman" w:cs="Times New Roman"/>
          <w:sz w:val="28"/>
          <w:szCs w:val="28"/>
        </w:rPr>
        <w:t>Список</w:t>
      </w:r>
      <w:r w:rsidR="001C542F">
        <w:rPr>
          <w:rFonts w:ascii="Times New Roman" w:hAnsi="Times New Roman" w:cs="Times New Roman"/>
          <w:sz w:val="28"/>
          <w:szCs w:val="28"/>
        </w:rPr>
        <w:t xml:space="preserve"> литературы…………………………………………………   </w:t>
      </w:r>
      <w:r w:rsidRPr="001C542F">
        <w:rPr>
          <w:rFonts w:ascii="Times New Roman" w:hAnsi="Times New Roman" w:cs="Times New Roman"/>
          <w:sz w:val="28"/>
          <w:szCs w:val="28"/>
        </w:rPr>
        <w:t>23</w:t>
      </w:r>
    </w:p>
    <w:p w:rsidR="001C542F" w:rsidRPr="001C542F" w:rsidRDefault="001C542F" w:rsidP="001C542F">
      <w:pPr>
        <w:pStyle w:val="af"/>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8920B1" w:rsidRDefault="008920B1" w:rsidP="008920B1">
      <w:pPr>
        <w:spacing w:line="360" w:lineRule="auto"/>
        <w:jc w:val="both"/>
        <w:rPr>
          <w:rFonts w:ascii="Times New Roman" w:hAnsi="Times New Roman" w:cs="Times New Roman"/>
          <w:sz w:val="28"/>
          <w:szCs w:val="28"/>
        </w:rPr>
      </w:pPr>
    </w:p>
    <w:p w:rsidR="008920B1" w:rsidRDefault="008920B1" w:rsidP="008920B1">
      <w:pPr>
        <w:spacing w:line="360" w:lineRule="auto"/>
        <w:jc w:val="both"/>
        <w:rPr>
          <w:rFonts w:ascii="Times New Roman" w:hAnsi="Times New Roman" w:cs="Times New Roman"/>
          <w:sz w:val="28"/>
          <w:szCs w:val="28"/>
        </w:rPr>
      </w:pPr>
    </w:p>
    <w:p w:rsidR="008920B1" w:rsidRDefault="008920B1" w:rsidP="008920B1">
      <w:pPr>
        <w:spacing w:line="360" w:lineRule="auto"/>
        <w:jc w:val="both"/>
        <w:rPr>
          <w:rFonts w:ascii="Times New Roman" w:hAnsi="Times New Roman" w:cs="Times New Roman"/>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jc w:val="center"/>
        <w:rPr>
          <w:rFonts w:ascii="Times New Roman" w:hAnsi="Times New Roman" w:cs="Times New Roman"/>
          <w:b/>
          <w:sz w:val="28"/>
          <w:szCs w:val="28"/>
        </w:rPr>
      </w:pPr>
    </w:p>
    <w:p w:rsidR="008920B1" w:rsidRDefault="008920B1" w:rsidP="008920B1">
      <w:pPr>
        <w:spacing w:line="360" w:lineRule="auto"/>
        <w:rPr>
          <w:rFonts w:ascii="Times New Roman" w:hAnsi="Times New Roman" w:cs="Times New Roman"/>
          <w:b/>
          <w:sz w:val="28"/>
          <w:szCs w:val="28"/>
        </w:rPr>
      </w:pPr>
    </w:p>
    <w:p w:rsidR="008920B1" w:rsidRDefault="008920B1" w:rsidP="008920B1">
      <w:pPr>
        <w:spacing w:line="360" w:lineRule="auto"/>
        <w:rPr>
          <w:rFonts w:ascii="Times New Roman" w:hAnsi="Times New Roman" w:cs="Times New Roman"/>
          <w:b/>
          <w:sz w:val="28"/>
          <w:szCs w:val="28"/>
        </w:rPr>
      </w:pPr>
    </w:p>
    <w:p w:rsidR="0009367B" w:rsidRDefault="0009367B" w:rsidP="008920B1">
      <w:pPr>
        <w:spacing w:line="360" w:lineRule="auto"/>
        <w:rPr>
          <w:rFonts w:ascii="Times New Roman" w:hAnsi="Times New Roman" w:cs="Times New Roman"/>
          <w:b/>
          <w:sz w:val="28"/>
          <w:szCs w:val="28"/>
        </w:rPr>
      </w:pPr>
    </w:p>
    <w:p w:rsidR="004933C2" w:rsidRDefault="004933C2" w:rsidP="008920B1">
      <w:pPr>
        <w:spacing w:line="360" w:lineRule="auto"/>
        <w:jc w:val="center"/>
        <w:rPr>
          <w:rFonts w:ascii="Times New Roman" w:hAnsi="Times New Roman" w:cs="Times New Roman"/>
          <w:b/>
          <w:sz w:val="24"/>
          <w:szCs w:val="24"/>
        </w:rPr>
      </w:pPr>
    </w:p>
    <w:p w:rsidR="008920B1" w:rsidRPr="00DB5C03" w:rsidRDefault="008920B1" w:rsidP="008920B1">
      <w:pPr>
        <w:spacing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lastRenderedPageBreak/>
        <w:t>Введение</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Ставропольский край – уникальное место на карте России. В нашем крае  </w:t>
      </w:r>
      <w:r w:rsidR="0039601C" w:rsidRPr="00DB5C03">
        <w:rPr>
          <w:rFonts w:ascii="Times New Roman" w:hAnsi="Times New Roman" w:cs="Times New Roman"/>
          <w:sz w:val="24"/>
          <w:szCs w:val="24"/>
        </w:rPr>
        <w:t>находится</w:t>
      </w:r>
      <w:r w:rsidR="006B1140" w:rsidRPr="00DB5C03">
        <w:rPr>
          <w:rFonts w:ascii="Times New Roman" w:hAnsi="Times New Roman" w:cs="Times New Roman"/>
          <w:sz w:val="24"/>
          <w:szCs w:val="24"/>
        </w:rPr>
        <w:t xml:space="preserve"> </w:t>
      </w:r>
      <w:r w:rsidRPr="00DB5C03">
        <w:rPr>
          <w:rFonts w:ascii="Times New Roman" w:hAnsi="Times New Roman" w:cs="Times New Roman"/>
          <w:sz w:val="24"/>
          <w:szCs w:val="24"/>
        </w:rPr>
        <w:t xml:space="preserve">66 памятников природы и 46 государственных природных заказников краевого значения, где сохранились редкие виды растений и животных, интересные </w:t>
      </w:r>
      <w:proofErr w:type="spellStart"/>
      <w:r w:rsidRPr="00DB5C03">
        <w:rPr>
          <w:rFonts w:ascii="Times New Roman" w:hAnsi="Times New Roman" w:cs="Times New Roman"/>
          <w:sz w:val="24"/>
          <w:szCs w:val="24"/>
        </w:rPr>
        <w:t>геолого</w:t>
      </w:r>
      <w:r w:rsidRPr="00DB5C03">
        <w:rPr>
          <w:rFonts w:ascii="Times New Roman" w:hAnsi="Times New Roman" w:cs="Times New Roman"/>
          <w:sz w:val="24"/>
          <w:szCs w:val="24"/>
        </w:rPr>
        <w:softHyphen/>
        <w:t>морфологические</w:t>
      </w:r>
      <w:proofErr w:type="spellEnd"/>
      <w:r w:rsidRPr="00DB5C03">
        <w:rPr>
          <w:rFonts w:ascii="Times New Roman" w:hAnsi="Times New Roman" w:cs="Times New Roman"/>
          <w:sz w:val="24"/>
          <w:szCs w:val="24"/>
        </w:rPr>
        <w:t xml:space="preserve"> и гидрологические комплексы, животные урочища, исторические ландшафты. </w:t>
      </w:r>
      <w:r w:rsidR="0039601C" w:rsidRPr="00DB5C03">
        <w:rPr>
          <w:rFonts w:ascii="Times New Roman" w:hAnsi="Times New Roman" w:cs="Times New Roman"/>
          <w:sz w:val="24"/>
          <w:szCs w:val="24"/>
        </w:rPr>
        <w:t>Эти территории являются особо – охраняемыми и получили статус заказников и памятников природы.</w:t>
      </w:r>
      <w:r w:rsidRPr="00DB5C03">
        <w:rPr>
          <w:rFonts w:ascii="Times New Roman" w:hAnsi="Times New Roman" w:cs="Times New Roman"/>
          <w:sz w:val="24"/>
          <w:szCs w:val="24"/>
        </w:rPr>
        <w:t xml:space="preserve"> </w:t>
      </w:r>
    </w:p>
    <w:p w:rsidR="0009367B" w:rsidRPr="00DE3F03" w:rsidRDefault="008920B1" w:rsidP="0009367B">
      <w:pPr>
        <w:tabs>
          <w:tab w:val="left" w:pos="343"/>
        </w:tabs>
        <w:spacing w:line="360" w:lineRule="auto"/>
        <w:rPr>
          <w:rFonts w:ascii="Times New Roman" w:hAnsi="Times New Roman" w:cs="Times New Roman"/>
          <w:sz w:val="24"/>
          <w:szCs w:val="24"/>
        </w:rPr>
      </w:pPr>
      <w:r w:rsidRPr="00DB5C03">
        <w:rPr>
          <w:rFonts w:ascii="Times New Roman" w:hAnsi="Times New Roman" w:cs="Times New Roman"/>
          <w:sz w:val="24"/>
          <w:szCs w:val="24"/>
        </w:rPr>
        <w:t xml:space="preserve">Актуальность и новизна работы заключается в том, что </w:t>
      </w:r>
      <w:r w:rsidR="0039601C" w:rsidRPr="00DB5C03">
        <w:rPr>
          <w:rFonts w:ascii="Times New Roman" w:hAnsi="Times New Roman" w:cs="Times New Roman"/>
          <w:sz w:val="24"/>
          <w:szCs w:val="24"/>
        </w:rPr>
        <w:t xml:space="preserve">в Георгиевском округе находится ботанический заказник «Сафонова дача» и комплексный зоологический заказник «Дебри». </w:t>
      </w:r>
      <w:r w:rsidR="0039601C" w:rsidRPr="00DE3F03">
        <w:rPr>
          <w:rFonts w:ascii="Times New Roman" w:hAnsi="Times New Roman" w:cs="Times New Roman"/>
          <w:sz w:val="24"/>
          <w:szCs w:val="24"/>
        </w:rPr>
        <w:t>Э</w:t>
      </w:r>
      <w:r w:rsidRPr="00DE3F03">
        <w:rPr>
          <w:rFonts w:ascii="Times New Roman" w:hAnsi="Times New Roman" w:cs="Times New Roman"/>
          <w:sz w:val="24"/>
          <w:szCs w:val="24"/>
        </w:rPr>
        <w:t>ти заказники  образованы в целях сохранения естественного ландшафта, воспроизводства редких и ценных видов растительного и животного мира</w:t>
      </w:r>
      <w:r w:rsidR="00DE3F03" w:rsidRPr="00DE3F03">
        <w:rPr>
          <w:rFonts w:ascii="Times New Roman" w:hAnsi="Times New Roman" w:cs="Times New Roman"/>
          <w:sz w:val="24"/>
          <w:szCs w:val="24"/>
        </w:rPr>
        <w:t>,</w:t>
      </w:r>
      <w:r w:rsidR="0009367B" w:rsidRPr="00DE3F03">
        <w:rPr>
          <w:rFonts w:ascii="Times New Roman" w:hAnsi="Times New Roman" w:cs="Times New Roman"/>
          <w:color w:val="333333"/>
          <w:sz w:val="24"/>
          <w:szCs w:val="24"/>
          <w:shd w:val="clear" w:color="auto" w:fill="FFFFFF"/>
        </w:rPr>
        <w:t xml:space="preserve"> ценных в хозяйственном, научном и культурном отношении</w:t>
      </w:r>
      <w:r w:rsidR="00DE3F03" w:rsidRPr="00DE3F03">
        <w:rPr>
          <w:rFonts w:ascii="Times New Roman" w:hAnsi="Times New Roman" w:cs="Times New Roman"/>
          <w:color w:val="333333"/>
          <w:sz w:val="24"/>
          <w:szCs w:val="24"/>
          <w:shd w:val="clear" w:color="auto" w:fill="FFFFFF"/>
        </w:rPr>
        <w:t>.</w:t>
      </w:r>
    </w:p>
    <w:p w:rsidR="00DE3F03" w:rsidRPr="00DB5C03" w:rsidRDefault="008920B1" w:rsidP="00DE3F03">
      <w:pPr>
        <w:spacing w:line="360" w:lineRule="auto"/>
        <w:rPr>
          <w:rFonts w:ascii="Times New Roman" w:hAnsi="Times New Roman" w:cs="Times New Roman"/>
          <w:sz w:val="24"/>
          <w:szCs w:val="24"/>
        </w:rPr>
      </w:pPr>
      <w:r w:rsidRPr="00DB5C03">
        <w:rPr>
          <w:rFonts w:ascii="Times New Roman" w:hAnsi="Times New Roman" w:cs="Times New Roman"/>
          <w:sz w:val="24"/>
          <w:szCs w:val="24"/>
        </w:rPr>
        <w:t xml:space="preserve">Цель работы: </w:t>
      </w:r>
      <w:r w:rsidR="00DE3F03">
        <w:rPr>
          <w:rFonts w:ascii="Times New Roman" w:hAnsi="Times New Roman" w:cs="Times New Roman"/>
          <w:sz w:val="24"/>
          <w:szCs w:val="24"/>
        </w:rPr>
        <w:t>п</w:t>
      </w:r>
      <w:r w:rsidR="00DE3F03" w:rsidRPr="00DB5C03">
        <w:rPr>
          <w:rFonts w:ascii="Times New Roman" w:hAnsi="Times New Roman" w:cs="Times New Roman"/>
          <w:sz w:val="24"/>
          <w:szCs w:val="24"/>
        </w:rPr>
        <w:t>ровести сравнител</w:t>
      </w:r>
      <w:r w:rsidR="00DE3F03">
        <w:rPr>
          <w:rFonts w:ascii="Times New Roman" w:hAnsi="Times New Roman" w:cs="Times New Roman"/>
          <w:sz w:val="24"/>
          <w:szCs w:val="24"/>
        </w:rPr>
        <w:t xml:space="preserve">ьную характеристику фаунистической насыщенности </w:t>
      </w:r>
      <w:r w:rsidR="00DE3F03" w:rsidRPr="00DB5C03">
        <w:rPr>
          <w:rFonts w:ascii="Times New Roman" w:hAnsi="Times New Roman" w:cs="Times New Roman"/>
          <w:sz w:val="24"/>
          <w:szCs w:val="24"/>
        </w:rPr>
        <w:t xml:space="preserve"> в лесу заказника «Дебри» и «Сафонова дача».</w:t>
      </w:r>
    </w:p>
    <w:p w:rsidR="008920B1" w:rsidRPr="00DB5C03" w:rsidRDefault="008920B1" w:rsidP="008920B1">
      <w:pPr>
        <w:spacing w:line="360" w:lineRule="auto"/>
        <w:ind w:firstLine="760"/>
        <w:rPr>
          <w:rFonts w:ascii="Times New Roman" w:hAnsi="Times New Roman" w:cs="Times New Roman"/>
          <w:sz w:val="24"/>
          <w:szCs w:val="24"/>
        </w:rPr>
      </w:pPr>
      <w:r w:rsidRPr="00DB5C03">
        <w:rPr>
          <w:rFonts w:ascii="Times New Roman" w:hAnsi="Times New Roman" w:cs="Times New Roman"/>
          <w:sz w:val="24"/>
          <w:szCs w:val="24"/>
        </w:rPr>
        <w:t>Задачи:</w:t>
      </w:r>
    </w:p>
    <w:p w:rsidR="001C542F" w:rsidRDefault="008920B1" w:rsidP="001C542F">
      <w:pPr>
        <w:spacing w:line="360" w:lineRule="auto"/>
        <w:rPr>
          <w:rFonts w:ascii="Times New Roman" w:hAnsi="Times New Roman" w:cs="Times New Roman"/>
          <w:sz w:val="24"/>
          <w:szCs w:val="24"/>
        </w:rPr>
      </w:pPr>
      <w:r w:rsidRPr="00DB5C03">
        <w:rPr>
          <w:rFonts w:ascii="Times New Roman" w:hAnsi="Times New Roman" w:cs="Times New Roman"/>
          <w:sz w:val="24"/>
          <w:szCs w:val="24"/>
        </w:rPr>
        <w:t xml:space="preserve"> 1. </w:t>
      </w:r>
      <w:r w:rsidR="00DE3F03">
        <w:rPr>
          <w:rFonts w:ascii="Times New Roman" w:hAnsi="Times New Roman" w:cs="Times New Roman"/>
          <w:sz w:val="24"/>
          <w:szCs w:val="24"/>
        </w:rPr>
        <w:t xml:space="preserve">Изучить </w:t>
      </w:r>
      <w:r w:rsidR="00DE3F03" w:rsidRPr="00DB5C03">
        <w:rPr>
          <w:rFonts w:ascii="Times New Roman" w:hAnsi="Times New Roman" w:cs="Times New Roman"/>
          <w:sz w:val="24"/>
          <w:szCs w:val="24"/>
        </w:rPr>
        <w:t>видов</w:t>
      </w:r>
      <w:r w:rsidR="00DE3F03">
        <w:rPr>
          <w:rFonts w:ascii="Times New Roman" w:hAnsi="Times New Roman" w:cs="Times New Roman"/>
          <w:sz w:val="24"/>
          <w:szCs w:val="24"/>
        </w:rPr>
        <w:t>ой состав животных, обитающих  в лесу заказников</w:t>
      </w:r>
      <w:r w:rsidR="00DE3F03" w:rsidRPr="00DB5C03">
        <w:rPr>
          <w:rFonts w:ascii="Times New Roman" w:hAnsi="Times New Roman" w:cs="Times New Roman"/>
          <w:sz w:val="24"/>
          <w:szCs w:val="24"/>
        </w:rPr>
        <w:t xml:space="preserve"> «Дебри» и «Сафонова дача»</w:t>
      </w:r>
    </w:p>
    <w:p w:rsidR="00DE3F03" w:rsidRDefault="008920B1" w:rsidP="001C542F">
      <w:pPr>
        <w:spacing w:line="360" w:lineRule="auto"/>
        <w:rPr>
          <w:rFonts w:ascii="Times New Roman" w:hAnsi="Times New Roman" w:cs="Times New Roman"/>
          <w:sz w:val="24"/>
          <w:szCs w:val="24"/>
        </w:rPr>
      </w:pPr>
      <w:r w:rsidRPr="00DB5C03">
        <w:rPr>
          <w:rFonts w:ascii="Times New Roman" w:hAnsi="Times New Roman" w:cs="Times New Roman"/>
          <w:sz w:val="24"/>
          <w:szCs w:val="24"/>
        </w:rPr>
        <w:t>2. Определить редкие виды животных, обитающих на изучаемой территории.</w:t>
      </w:r>
    </w:p>
    <w:p w:rsidR="008920B1" w:rsidRPr="00DB5C03" w:rsidRDefault="008920B1" w:rsidP="00DE3F03">
      <w:pPr>
        <w:spacing w:after="0" w:line="360" w:lineRule="auto"/>
        <w:jc w:val="both"/>
        <w:rPr>
          <w:rFonts w:ascii="Times New Roman" w:hAnsi="Times New Roman" w:cs="Times New Roman"/>
          <w:sz w:val="24"/>
          <w:szCs w:val="24"/>
        </w:rPr>
      </w:pPr>
      <w:r w:rsidRPr="00DE3F03">
        <w:rPr>
          <w:rFonts w:ascii="Times New Roman" w:hAnsi="Times New Roman" w:cs="Times New Roman"/>
          <w:sz w:val="24"/>
          <w:szCs w:val="24"/>
        </w:rPr>
        <w:t>3.</w:t>
      </w:r>
      <w:r w:rsidRPr="00DB5C03">
        <w:rPr>
          <w:rFonts w:ascii="Times New Roman" w:hAnsi="Times New Roman" w:cs="Times New Roman"/>
          <w:sz w:val="24"/>
          <w:szCs w:val="24"/>
        </w:rPr>
        <w:t xml:space="preserve"> Рассмотреть биотехнические мероприятия, направленные на</w:t>
      </w:r>
      <w:r w:rsidR="001C542F">
        <w:rPr>
          <w:rFonts w:ascii="Times New Roman" w:hAnsi="Times New Roman" w:cs="Times New Roman"/>
          <w:sz w:val="24"/>
          <w:szCs w:val="24"/>
        </w:rPr>
        <w:t xml:space="preserve"> сохранение данных </w:t>
      </w:r>
      <w:r w:rsidR="00DE3F03">
        <w:rPr>
          <w:rFonts w:ascii="Times New Roman" w:hAnsi="Times New Roman" w:cs="Times New Roman"/>
          <w:sz w:val="24"/>
          <w:szCs w:val="24"/>
        </w:rPr>
        <w:t>экосистем.</w:t>
      </w:r>
    </w:p>
    <w:p w:rsidR="008920B1" w:rsidRPr="00DB5C03" w:rsidRDefault="008920B1" w:rsidP="008920B1">
      <w:pPr>
        <w:spacing w:line="360" w:lineRule="auto"/>
        <w:jc w:val="both"/>
        <w:rPr>
          <w:rFonts w:ascii="Times New Roman" w:hAnsi="Times New Roman" w:cs="Times New Roman"/>
          <w:sz w:val="24"/>
          <w:szCs w:val="24"/>
        </w:rPr>
      </w:pPr>
      <w:r w:rsidRPr="00DB5C03">
        <w:rPr>
          <w:rFonts w:ascii="Times New Roman" w:hAnsi="Times New Roman" w:cs="Times New Roman"/>
          <w:b/>
          <w:sz w:val="24"/>
          <w:szCs w:val="24"/>
        </w:rPr>
        <w:t>Объект исследования</w:t>
      </w:r>
      <w:r w:rsidRPr="00DB5C03">
        <w:rPr>
          <w:rFonts w:ascii="Times New Roman" w:hAnsi="Times New Roman" w:cs="Times New Roman"/>
          <w:sz w:val="24"/>
          <w:szCs w:val="24"/>
        </w:rPr>
        <w:t>: лес заказника «Сафонова дача»  и «Дебри».</w:t>
      </w:r>
    </w:p>
    <w:p w:rsidR="008920B1" w:rsidRPr="00DB5C03" w:rsidRDefault="008920B1" w:rsidP="008920B1">
      <w:pPr>
        <w:spacing w:line="360" w:lineRule="auto"/>
        <w:jc w:val="both"/>
        <w:rPr>
          <w:rFonts w:ascii="Times New Roman" w:hAnsi="Times New Roman" w:cs="Times New Roman"/>
          <w:sz w:val="24"/>
          <w:szCs w:val="24"/>
        </w:rPr>
      </w:pPr>
      <w:r w:rsidRPr="00DB5C03">
        <w:rPr>
          <w:rFonts w:ascii="Times New Roman" w:hAnsi="Times New Roman" w:cs="Times New Roman"/>
          <w:b/>
          <w:sz w:val="24"/>
          <w:szCs w:val="24"/>
        </w:rPr>
        <w:t xml:space="preserve"> Предмет исследования:</w:t>
      </w:r>
      <w:r w:rsidRPr="00DB5C03">
        <w:rPr>
          <w:rFonts w:ascii="Times New Roman" w:hAnsi="Times New Roman" w:cs="Times New Roman"/>
          <w:sz w:val="24"/>
          <w:szCs w:val="24"/>
        </w:rPr>
        <w:t xml:space="preserve"> виды фауны.</w:t>
      </w:r>
    </w:p>
    <w:p w:rsidR="0039601C" w:rsidRPr="00DB5C03" w:rsidRDefault="0039601C" w:rsidP="0039601C">
      <w:pPr>
        <w:spacing w:after="0" w:line="360" w:lineRule="auto"/>
        <w:jc w:val="both"/>
        <w:rPr>
          <w:rFonts w:ascii="Times New Roman" w:hAnsi="Times New Roman" w:cs="Times New Roman"/>
          <w:sz w:val="24"/>
          <w:szCs w:val="24"/>
        </w:rPr>
      </w:pPr>
      <w:r w:rsidRPr="00DB5C03">
        <w:rPr>
          <w:rFonts w:ascii="Times New Roman" w:hAnsi="Times New Roman" w:cs="Times New Roman"/>
          <w:b/>
          <w:sz w:val="24"/>
          <w:szCs w:val="24"/>
        </w:rPr>
        <w:t xml:space="preserve">Практическая значимость: </w:t>
      </w:r>
      <w:r w:rsidRPr="00DB5C03">
        <w:rPr>
          <w:rFonts w:ascii="Times New Roman" w:hAnsi="Times New Roman" w:cs="Times New Roman"/>
          <w:sz w:val="24"/>
          <w:szCs w:val="24"/>
        </w:rPr>
        <w:t xml:space="preserve">пропаганда среди школьников и жителей  Георгиевского округа бережного отношения к сохранению  фауны  ботанического заказника «Сафонова дача» и зоологического заказника «Дебри»; организация и проведение экскурсий на территорию   заказников. </w:t>
      </w:r>
    </w:p>
    <w:p w:rsidR="0039601C" w:rsidRPr="00DB5C03" w:rsidRDefault="0039601C" w:rsidP="0039601C">
      <w:pPr>
        <w:autoSpaceDE w:val="0"/>
        <w:autoSpaceDN w:val="0"/>
        <w:adjustRightInd w:val="0"/>
        <w:spacing w:after="0" w:line="360" w:lineRule="auto"/>
        <w:jc w:val="both"/>
        <w:rPr>
          <w:rFonts w:ascii="Times New Roman" w:hAnsi="Times New Roman" w:cs="Times New Roman"/>
          <w:sz w:val="24"/>
          <w:szCs w:val="24"/>
        </w:rPr>
      </w:pPr>
      <w:proofErr w:type="gramStart"/>
      <w:r w:rsidRPr="007C7D95">
        <w:rPr>
          <w:rFonts w:ascii="Times New Roman" w:hAnsi="Times New Roman" w:cs="Times New Roman"/>
          <w:b/>
          <w:sz w:val="24"/>
          <w:szCs w:val="24"/>
        </w:rPr>
        <w:t>Экологические риски:</w:t>
      </w:r>
      <w:r w:rsidRPr="00DB5C03">
        <w:rPr>
          <w:rFonts w:ascii="Times New Roman" w:hAnsi="Times New Roman" w:cs="Times New Roman"/>
          <w:sz w:val="24"/>
          <w:szCs w:val="24"/>
        </w:rPr>
        <w:t xml:space="preserve"> близость расположения заказника «Сафонова дача» к селу </w:t>
      </w:r>
      <w:proofErr w:type="spellStart"/>
      <w:r w:rsidRPr="00DB5C03">
        <w:rPr>
          <w:rFonts w:ascii="Times New Roman" w:hAnsi="Times New Roman" w:cs="Times New Roman"/>
          <w:sz w:val="24"/>
          <w:szCs w:val="24"/>
        </w:rPr>
        <w:t>Краснокумскому</w:t>
      </w:r>
      <w:proofErr w:type="spellEnd"/>
      <w:r w:rsidRPr="00DB5C03">
        <w:rPr>
          <w:rFonts w:ascii="Times New Roman" w:hAnsi="Times New Roman" w:cs="Times New Roman"/>
          <w:sz w:val="24"/>
          <w:szCs w:val="24"/>
        </w:rPr>
        <w:t xml:space="preserve"> и заказника «Дебри» к станице «Александрийской»  приводит к  антропогенному  воздействию на фаунистической  комплекс. </w:t>
      </w:r>
      <w:proofErr w:type="gramEnd"/>
    </w:p>
    <w:p w:rsidR="0039601C" w:rsidRPr="00DB5C03" w:rsidRDefault="0039601C" w:rsidP="0039601C">
      <w:pPr>
        <w:autoSpaceDE w:val="0"/>
        <w:autoSpaceDN w:val="0"/>
        <w:adjustRightInd w:val="0"/>
        <w:spacing w:after="0" w:line="360" w:lineRule="auto"/>
        <w:jc w:val="both"/>
        <w:rPr>
          <w:rFonts w:ascii="Times New Roman" w:hAnsi="Times New Roman" w:cs="Times New Roman"/>
          <w:sz w:val="24"/>
          <w:szCs w:val="24"/>
        </w:rPr>
      </w:pPr>
    </w:p>
    <w:p w:rsidR="0039601C" w:rsidRPr="00DB5C03" w:rsidRDefault="0039601C" w:rsidP="0039601C">
      <w:pPr>
        <w:autoSpaceDE w:val="0"/>
        <w:autoSpaceDN w:val="0"/>
        <w:adjustRightInd w:val="0"/>
        <w:spacing w:after="0" w:line="360" w:lineRule="auto"/>
        <w:jc w:val="both"/>
        <w:rPr>
          <w:rFonts w:ascii="Times New Roman" w:hAnsi="Times New Roman" w:cs="Times New Roman"/>
          <w:sz w:val="24"/>
          <w:szCs w:val="24"/>
        </w:rPr>
      </w:pPr>
    </w:p>
    <w:p w:rsidR="0039601C" w:rsidRPr="00DB5C03" w:rsidRDefault="0039601C" w:rsidP="0039601C">
      <w:pPr>
        <w:autoSpaceDE w:val="0"/>
        <w:autoSpaceDN w:val="0"/>
        <w:adjustRightInd w:val="0"/>
        <w:spacing w:after="0" w:line="360" w:lineRule="auto"/>
        <w:jc w:val="both"/>
        <w:rPr>
          <w:rFonts w:ascii="Times New Roman" w:hAnsi="Times New Roman" w:cs="Times New Roman"/>
          <w:sz w:val="24"/>
          <w:szCs w:val="24"/>
        </w:rPr>
      </w:pPr>
    </w:p>
    <w:p w:rsidR="008920B1" w:rsidRPr="00DB5C03" w:rsidRDefault="008920B1" w:rsidP="007C7D95">
      <w:pPr>
        <w:spacing w:after="0"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t>1. Литературный обзор</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Охрана природы нашей Родины имеет тысячелетнюю историю, она нашла свое отражение в русских летописях, указах, распоряжениях и законодательстве (например, в первом письменном источнике русского права - знаменитой "Русской правде"). Вначале охранялись лишь животные - охотничья фауна - охота была главным источником существования людей; позднее стали охраняться леса, почвы, вода, воздух, ископаемые богатства, что отражало развитие хозяйственной деятельности человека, появление ее многообразия, а также необходимость использования природных ресурсов для нужд обороны страны. Уже тогда создавали своего рода лесные заповедники, так называемые засеки. В целях преграждения пути наступающему неприятелю.</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Характерной особенностью нашего времени является постоянный рост числа особо охраняемых природных территорий.</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Заповедники, заказники, национальные природные парки, памятники природы - все это и другие по форме особо охраняемые природные территории должны обеспечить экологическую безопасность и поддержание экологического баланса при использовании природных ресурсов, а также нормальную среду обитания человека  (</w:t>
      </w:r>
      <w:proofErr w:type="spellStart"/>
      <w:r w:rsidRPr="00DB5C03">
        <w:rPr>
          <w:rFonts w:ascii="Times New Roman" w:hAnsi="Times New Roman" w:cs="Times New Roman"/>
          <w:sz w:val="24"/>
          <w:szCs w:val="24"/>
        </w:rPr>
        <w:t>Штильмарк</w:t>
      </w:r>
      <w:proofErr w:type="spellEnd"/>
      <w:r w:rsidRPr="00DB5C03">
        <w:rPr>
          <w:rFonts w:ascii="Times New Roman" w:hAnsi="Times New Roman" w:cs="Times New Roman"/>
          <w:sz w:val="24"/>
          <w:szCs w:val="24"/>
        </w:rPr>
        <w:t>, 1984</w:t>
      </w:r>
      <w:proofErr w:type="gramStart"/>
      <w:r w:rsidRPr="00DB5C03">
        <w:rPr>
          <w:rFonts w:ascii="Times New Roman" w:hAnsi="Times New Roman" w:cs="Times New Roman"/>
          <w:sz w:val="24"/>
          <w:szCs w:val="24"/>
        </w:rPr>
        <w:t xml:space="preserve"> )</w:t>
      </w:r>
      <w:proofErr w:type="gramEnd"/>
      <w:r w:rsidRPr="00DB5C03">
        <w:rPr>
          <w:rFonts w:ascii="Times New Roman" w:hAnsi="Times New Roman" w:cs="Times New Roman"/>
          <w:sz w:val="24"/>
          <w:szCs w:val="24"/>
        </w:rPr>
        <w:t>.</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Вместе с этим особо охраняемые природные объекты являются хранителями национального природного наследия. Нравственное начало в создании особо охраняемых природных объектов унаследовано нами от наших далеких предков.</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 xml:space="preserve">Еще в начале цивилизованного пути развития охотничьи племена вынуждены были прерывать охоту на отдельных участках, чтобы дать возможность дичи восстановить свое поголовье. Это были самые первые на земле заказники. Их </w:t>
      </w:r>
      <w:proofErr w:type="gramStart"/>
      <w:r w:rsidRPr="00DB5C03">
        <w:rPr>
          <w:rFonts w:ascii="Times New Roman" w:hAnsi="Times New Roman" w:cs="Times New Roman"/>
          <w:color w:val="000000"/>
          <w:sz w:val="24"/>
          <w:szCs w:val="24"/>
        </w:rPr>
        <w:t>возникновение</w:t>
      </w:r>
      <w:proofErr w:type="gramEnd"/>
      <w:r w:rsidRPr="00DB5C03">
        <w:rPr>
          <w:rFonts w:ascii="Times New Roman" w:hAnsi="Times New Roman" w:cs="Times New Roman"/>
          <w:color w:val="000000"/>
          <w:sz w:val="24"/>
          <w:szCs w:val="24"/>
        </w:rPr>
        <w:t xml:space="preserve"> безусловно диктовалась материальными интересами в целях сохранения природных ресурсов на территории, контролируемой племенем.</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В ходе исторического развития человечества первоначальные хозяйственные интересы в создании заповедных участков переплелись с более высокими гуманными воззрениями: с понятиями о красоте ландшафтов, добре и величии творческих сил природы и необходимости их сохранения.</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Напряженная экологическая обстановка наших дней вызвала возрастающий интерес к еще сохранившимся относительно нетронутым уголкам природы.</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 xml:space="preserve">Отношение к особо охраняемым природным территориям отличается большим разнообразием, не меньшим, чем разнообразие самих этих территорий. В одних </w:t>
      </w:r>
      <w:r w:rsidRPr="00DB5C03">
        <w:rPr>
          <w:rFonts w:ascii="Times New Roman" w:hAnsi="Times New Roman" w:cs="Times New Roman"/>
          <w:color w:val="000000"/>
          <w:sz w:val="24"/>
          <w:szCs w:val="24"/>
        </w:rPr>
        <w:lastRenderedPageBreak/>
        <w:t>случаях они прекрасно сберегаются, служат предметом особого внимания общественности, государственных и местных органов власти. В других случаях постоянно нарушается установленный в них режим охраны. Нередко жители окрестностей даже не знают границы особо охраняемого природного объекта, да и о существовании самого объекта часто имеют смутное представление.</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 xml:space="preserve">Между тем особо охраняемые природные территории способствуют поддержанию экологического равновесия, сохранению генетического фонда, созданию благоприятной среды жизни людей. Однако их создание подчас бессистемно. В основе принятия решения по отнесению того или иного природного объекта к особо охраняемым лежит опасность полной утраты достопримечательных качеств объекта в связи с хозяйственной деятельностью </w:t>
      </w:r>
      <w:proofErr w:type="gramStart"/>
      <w:r w:rsidRPr="00DB5C03">
        <w:rPr>
          <w:rFonts w:ascii="Times New Roman" w:hAnsi="Times New Roman" w:cs="Times New Roman"/>
          <w:color w:val="000000"/>
          <w:sz w:val="24"/>
          <w:szCs w:val="24"/>
        </w:rPr>
        <w:t xml:space="preserve">( </w:t>
      </w:r>
      <w:proofErr w:type="spellStart"/>
      <w:proofErr w:type="gramEnd"/>
      <w:r w:rsidRPr="00DB5C03">
        <w:rPr>
          <w:rFonts w:ascii="Times New Roman" w:hAnsi="Times New Roman" w:cs="Times New Roman"/>
          <w:sz w:val="24"/>
          <w:szCs w:val="24"/>
        </w:rPr>
        <w:t>Коробкин</w:t>
      </w:r>
      <w:proofErr w:type="spellEnd"/>
      <w:r w:rsidRPr="00DB5C03">
        <w:rPr>
          <w:rFonts w:ascii="Times New Roman" w:hAnsi="Times New Roman" w:cs="Times New Roman"/>
          <w:sz w:val="24"/>
          <w:szCs w:val="24"/>
        </w:rPr>
        <w:t xml:space="preserve">, </w:t>
      </w:r>
      <w:proofErr w:type="spellStart"/>
      <w:r w:rsidRPr="00DB5C03">
        <w:rPr>
          <w:rFonts w:ascii="Times New Roman" w:hAnsi="Times New Roman" w:cs="Times New Roman"/>
          <w:sz w:val="24"/>
          <w:szCs w:val="24"/>
        </w:rPr>
        <w:t>Передельский</w:t>
      </w:r>
      <w:proofErr w:type="spellEnd"/>
      <w:r w:rsidRPr="00DB5C03">
        <w:rPr>
          <w:rFonts w:ascii="Times New Roman" w:hAnsi="Times New Roman" w:cs="Times New Roman"/>
          <w:sz w:val="24"/>
          <w:szCs w:val="24"/>
        </w:rPr>
        <w:t>, 2001 )</w:t>
      </w:r>
      <w:r w:rsidRPr="00DB5C03">
        <w:rPr>
          <w:rFonts w:ascii="Times New Roman" w:hAnsi="Times New Roman" w:cs="Times New Roman"/>
          <w:color w:val="000000"/>
          <w:sz w:val="24"/>
          <w:szCs w:val="24"/>
        </w:rPr>
        <w:t>.</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 xml:space="preserve">Знание населением границ конкретного особо охраняемого природного объекта и установленного для него режима охраны, способствует решению задачи сохранения уникальных уголков первозданной природы. Для более полного представления о предмете изучения приведем здесь наиболее емкое, на наш взгляд, определение особо охраняемых природных территорий, сформулированное </w:t>
      </w:r>
      <w:proofErr w:type="spellStart"/>
      <w:r w:rsidRPr="00DB5C03">
        <w:rPr>
          <w:rFonts w:ascii="Times New Roman" w:hAnsi="Times New Roman" w:cs="Times New Roman"/>
          <w:color w:val="000000"/>
          <w:sz w:val="24"/>
          <w:szCs w:val="24"/>
        </w:rPr>
        <w:t>Реймерсом</w:t>
      </w:r>
      <w:proofErr w:type="spellEnd"/>
      <w:r w:rsidRPr="00DB5C03">
        <w:rPr>
          <w:rFonts w:ascii="Times New Roman" w:hAnsi="Times New Roman" w:cs="Times New Roman"/>
          <w:color w:val="000000"/>
          <w:sz w:val="24"/>
          <w:szCs w:val="24"/>
        </w:rPr>
        <w:t xml:space="preserve"> Н. Ф. и </w:t>
      </w:r>
      <w:proofErr w:type="spellStart"/>
      <w:r w:rsidRPr="00DB5C03">
        <w:rPr>
          <w:rFonts w:ascii="Times New Roman" w:hAnsi="Times New Roman" w:cs="Times New Roman"/>
          <w:color w:val="000000"/>
          <w:sz w:val="24"/>
          <w:szCs w:val="24"/>
        </w:rPr>
        <w:t>Штильмарком</w:t>
      </w:r>
      <w:proofErr w:type="spellEnd"/>
      <w:r w:rsidRPr="00DB5C03">
        <w:rPr>
          <w:rFonts w:ascii="Times New Roman" w:hAnsi="Times New Roman" w:cs="Times New Roman"/>
          <w:color w:val="000000"/>
          <w:sz w:val="24"/>
          <w:szCs w:val="24"/>
        </w:rPr>
        <w:t xml:space="preserve"> Ф. Р. (1978 г).   </w:t>
      </w:r>
      <w:proofErr w:type="gramStart"/>
      <w:r w:rsidRPr="00DB5C03">
        <w:rPr>
          <w:rFonts w:ascii="Times New Roman" w:hAnsi="Times New Roman" w:cs="Times New Roman"/>
          <w:bCs/>
          <w:color w:val="000000"/>
          <w:sz w:val="24"/>
          <w:szCs w:val="24"/>
        </w:rPr>
        <w:t>"Природные особо охраняемые территории - объемные участки биосферы, включающие сушу или акваторию с их поверхностью и толщей, которые полностью или частично, постоянно или временно исключены из традиционного интенсивного хозяйственного оборота и предназначены для сохранения и улучшения свойств окружающей человека природной среды, охраны и воспроизводства природных ресурсов, защиты природных и искусственных объектов и явлений, имеющих научное, историческое, хозяйственное или эстетическое значение".</w:t>
      </w:r>
      <w:proofErr w:type="gramEnd"/>
    </w:p>
    <w:p w:rsidR="008920B1" w:rsidRPr="00DB5C03" w:rsidRDefault="008920B1" w:rsidP="008920B1">
      <w:pPr>
        <w:spacing w:after="0" w:line="360" w:lineRule="auto"/>
        <w:ind w:right="375"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Создание таких территорий должно поддерживаться целесообразным экологическим (естественным) равновесием биосферы, а также средой жизнедеятельности людей (</w:t>
      </w:r>
      <w:proofErr w:type="spellStart"/>
      <w:r w:rsidRPr="00DB5C03">
        <w:rPr>
          <w:rFonts w:ascii="Times New Roman" w:hAnsi="Times New Roman" w:cs="Times New Roman"/>
          <w:sz w:val="24"/>
          <w:szCs w:val="24"/>
        </w:rPr>
        <w:t>Астанин</w:t>
      </w:r>
      <w:proofErr w:type="spellEnd"/>
      <w:r w:rsidRPr="00DB5C03">
        <w:rPr>
          <w:rFonts w:ascii="Times New Roman" w:hAnsi="Times New Roman" w:cs="Times New Roman"/>
          <w:sz w:val="24"/>
          <w:szCs w:val="24"/>
        </w:rPr>
        <w:t>, 1994)</w:t>
      </w:r>
      <w:r w:rsidRPr="00DB5C03">
        <w:rPr>
          <w:rFonts w:ascii="Times New Roman" w:hAnsi="Times New Roman" w:cs="Times New Roman"/>
          <w:color w:val="000000"/>
          <w:sz w:val="24"/>
          <w:szCs w:val="24"/>
        </w:rPr>
        <w:t>.</w:t>
      </w:r>
    </w:p>
    <w:p w:rsidR="008920B1" w:rsidRPr="00DB5C03" w:rsidRDefault="008920B1" w:rsidP="008920B1">
      <w:pPr>
        <w:spacing w:after="0" w:line="360" w:lineRule="auto"/>
        <w:ind w:right="375"/>
        <w:jc w:val="center"/>
        <w:rPr>
          <w:rFonts w:ascii="Times New Roman" w:hAnsi="Times New Roman" w:cs="Times New Roman"/>
          <w:color w:val="000000"/>
          <w:sz w:val="24"/>
          <w:szCs w:val="24"/>
        </w:rPr>
      </w:pPr>
      <w:r w:rsidRPr="00DB5C03">
        <w:rPr>
          <w:rFonts w:ascii="Times New Roman" w:hAnsi="Times New Roman" w:cs="Times New Roman"/>
          <w:b/>
          <w:bCs/>
          <w:color w:val="000000"/>
          <w:sz w:val="24"/>
          <w:szCs w:val="24"/>
        </w:rPr>
        <w:t>Типы особо охраняемых природных территорий</w:t>
      </w:r>
    </w:p>
    <w:p w:rsidR="008920B1" w:rsidRPr="00DB5C03" w:rsidRDefault="008920B1" w:rsidP="008920B1">
      <w:pPr>
        <w:spacing w:after="0" w:line="360" w:lineRule="auto"/>
        <w:ind w:right="375" w:firstLine="709"/>
        <w:jc w:val="both"/>
        <w:rPr>
          <w:rFonts w:ascii="Times New Roman" w:hAnsi="Times New Roman" w:cs="Times New Roman"/>
          <w:color w:val="000000"/>
          <w:sz w:val="24"/>
          <w:szCs w:val="24"/>
        </w:rPr>
      </w:pPr>
      <w:proofErr w:type="gramStart"/>
      <w:r w:rsidRPr="00DB5C03">
        <w:rPr>
          <w:rFonts w:ascii="Times New Roman" w:hAnsi="Times New Roman" w:cs="Times New Roman"/>
          <w:color w:val="000000"/>
          <w:sz w:val="24"/>
          <w:szCs w:val="24"/>
        </w:rPr>
        <w:t>Законом Российской Федерации "Об охране окружающей природной среды", принятым Верховным Советом Российской Федерации 19 декабря 1991 года, определены следующие типы особо охраняемых природных территорий: г</w:t>
      </w:r>
      <w:r w:rsidRPr="00DB5C03">
        <w:rPr>
          <w:rFonts w:ascii="Times New Roman" w:hAnsi="Times New Roman" w:cs="Times New Roman"/>
          <w:bCs/>
          <w:color w:val="000000"/>
          <w:sz w:val="24"/>
          <w:szCs w:val="24"/>
        </w:rPr>
        <w:t>осударственные природные заповедники,</w:t>
      </w:r>
      <w:r w:rsidRPr="00DB5C03">
        <w:rPr>
          <w:rFonts w:ascii="Times New Roman" w:hAnsi="Times New Roman" w:cs="Times New Roman"/>
          <w:color w:val="000000"/>
          <w:sz w:val="24"/>
          <w:szCs w:val="24"/>
        </w:rPr>
        <w:t> </w:t>
      </w:r>
      <w:r w:rsidRPr="00DB5C03">
        <w:rPr>
          <w:rFonts w:ascii="Times New Roman" w:hAnsi="Times New Roman" w:cs="Times New Roman"/>
          <w:bCs/>
          <w:color w:val="000000"/>
          <w:sz w:val="24"/>
          <w:szCs w:val="24"/>
        </w:rPr>
        <w:t>государственные природные заказники,</w:t>
      </w:r>
      <w:r w:rsidRPr="00DB5C03">
        <w:rPr>
          <w:rFonts w:ascii="Times New Roman" w:hAnsi="Times New Roman" w:cs="Times New Roman"/>
          <w:color w:val="000000"/>
          <w:sz w:val="24"/>
          <w:szCs w:val="24"/>
        </w:rPr>
        <w:t xml:space="preserve">  </w:t>
      </w:r>
      <w:r w:rsidRPr="00DB5C03">
        <w:rPr>
          <w:rFonts w:ascii="Times New Roman" w:hAnsi="Times New Roman" w:cs="Times New Roman"/>
          <w:bCs/>
          <w:color w:val="000000"/>
          <w:sz w:val="24"/>
          <w:szCs w:val="24"/>
        </w:rPr>
        <w:t>национальные природные парки</w:t>
      </w:r>
      <w:r w:rsidRPr="00DB5C03">
        <w:rPr>
          <w:rFonts w:ascii="Times New Roman" w:hAnsi="Times New Roman" w:cs="Times New Roman"/>
          <w:color w:val="000000"/>
          <w:sz w:val="24"/>
          <w:szCs w:val="24"/>
        </w:rPr>
        <w:t>, п</w:t>
      </w:r>
      <w:r w:rsidRPr="00DB5C03">
        <w:rPr>
          <w:rFonts w:ascii="Times New Roman" w:hAnsi="Times New Roman" w:cs="Times New Roman"/>
          <w:bCs/>
          <w:color w:val="000000"/>
          <w:sz w:val="24"/>
          <w:szCs w:val="24"/>
        </w:rPr>
        <w:t>амятники природы,</w:t>
      </w:r>
      <w:r w:rsidRPr="00DB5C03">
        <w:rPr>
          <w:rFonts w:ascii="Times New Roman" w:hAnsi="Times New Roman" w:cs="Times New Roman"/>
          <w:color w:val="000000"/>
          <w:sz w:val="24"/>
          <w:szCs w:val="24"/>
        </w:rPr>
        <w:t> </w:t>
      </w:r>
      <w:r w:rsidRPr="00DB5C03">
        <w:rPr>
          <w:rFonts w:ascii="Times New Roman" w:hAnsi="Times New Roman" w:cs="Times New Roman"/>
          <w:bCs/>
          <w:color w:val="000000"/>
          <w:sz w:val="24"/>
          <w:szCs w:val="24"/>
        </w:rPr>
        <w:t xml:space="preserve"> курортные и лечебно-оздоровительные зоны</w:t>
      </w:r>
      <w:r w:rsidRPr="00DB5C03">
        <w:rPr>
          <w:rFonts w:ascii="Times New Roman" w:hAnsi="Times New Roman" w:cs="Times New Roman"/>
          <w:color w:val="000000"/>
          <w:sz w:val="24"/>
          <w:szCs w:val="24"/>
        </w:rPr>
        <w:t xml:space="preserve">, </w:t>
      </w:r>
      <w:r w:rsidRPr="00DB5C03">
        <w:rPr>
          <w:rFonts w:ascii="Times New Roman" w:hAnsi="Times New Roman" w:cs="Times New Roman"/>
          <w:bCs/>
          <w:color w:val="000000"/>
          <w:sz w:val="24"/>
          <w:szCs w:val="24"/>
        </w:rPr>
        <w:t>зеленые зоны.</w:t>
      </w:r>
      <w:r w:rsidRPr="00DB5C03">
        <w:rPr>
          <w:rFonts w:ascii="Times New Roman" w:hAnsi="Times New Roman" w:cs="Times New Roman"/>
          <w:color w:val="000000"/>
          <w:sz w:val="24"/>
          <w:szCs w:val="24"/>
        </w:rPr>
        <w:t> </w:t>
      </w:r>
      <w:proofErr w:type="gramEnd"/>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lastRenderedPageBreak/>
        <w:t>Кроме названных типов особо охраняемых природных территорий, действующим законодательством определен перечень других территорий, режим охраны которых соответствует режиму особо охраняемых природных территорий (Банников , 1994).</w:t>
      </w:r>
    </w:p>
    <w:p w:rsidR="008920B1" w:rsidRPr="00DB5C03" w:rsidRDefault="008920B1" w:rsidP="008920B1">
      <w:pPr>
        <w:spacing w:after="0" w:line="360" w:lineRule="auto"/>
        <w:ind w:right="374"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 xml:space="preserve">К их числу относятся земли, занятые лесами 1 группы, кроме земель, входящих в состав названных особо охраняемых природных территорий, выполняющие преимущественно </w:t>
      </w:r>
      <w:proofErr w:type="spellStart"/>
      <w:r w:rsidRPr="00DB5C03">
        <w:rPr>
          <w:rFonts w:ascii="Times New Roman" w:hAnsi="Times New Roman" w:cs="Times New Roman"/>
          <w:color w:val="000000"/>
          <w:sz w:val="24"/>
          <w:szCs w:val="24"/>
        </w:rPr>
        <w:t>водоохранные</w:t>
      </w:r>
      <w:proofErr w:type="spellEnd"/>
      <w:r w:rsidRPr="00DB5C03">
        <w:rPr>
          <w:rFonts w:ascii="Times New Roman" w:hAnsi="Times New Roman" w:cs="Times New Roman"/>
          <w:color w:val="000000"/>
          <w:sz w:val="24"/>
          <w:szCs w:val="24"/>
        </w:rPr>
        <w:t>, защитные, санитарно-гигиенические и оздоровительные функции. В лесах, отнесенных к 1 группе, запрещены рубки главного пользования. Разрешаются только рубки ухода за лесом и санитарные рубки.</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Указом Президента Российской Федерации от 2 октября 1992 года (№ 1155) «Об особо охраняемых природных территориях Российской Федерации» определено, что сохранение и развитие таких территорий – одно из приоритетных направлений государственной экологической политики России. Федеральный закон «Об особо охраняемых природных территориях» (принятый в 1995 году) провозглашает, что особо охраняемые природные территории относятся в нашей стране к объектам общенационального достояния.</w:t>
      </w:r>
    </w:p>
    <w:p w:rsidR="008920B1" w:rsidRPr="00DB5C03" w:rsidRDefault="008920B1" w:rsidP="008920B1">
      <w:pPr>
        <w:spacing w:after="0" w:line="360" w:lineRule="auto"/>
        <w:ind w:firstLine="709"/>
        <w:jc w:val="both"/>
        <w:rPr>
          <w:rFonts w:ascii="Times New Roman" w:hAnsi="Times New Roman" w:cs="Times New Roman"/>
          <w:color w:val="3F3A2F"/>
          <w:sz w:val="24"/>
          <w:szCs w:val="24"/>
        </w:rPr>
      </w:pPr>
      <w:r w:rsidRPr="00DB5C03">
        <w:rPr>
          <w:rFonts w:ascii="Times New Roman" w:hAnsi="Times New Roman" w:cs="Times New Roman"/>
          <w:sz w:val="24"/>
          <w:szCs w:val="24"/>
        </w:rPr>
        <w:t xml:space="preserve">В настоящее время в России действуют 69 </w:t>
      </w:r>
      <w:r w:rsidRPr="00DB5C03">
        <w:rPr>
          <w:rFonts w:ascii="Times New Roman" w:hAnsi="Times New Roman" w:cs="Times New Roman"/>
          <w:bCs/>
          <w:sz w:val="24"/>
          <w:szCs w:val="24"/>
        </w:rPr>
        <w:t>заказников</w:t>
      </w:r>
      <w:r w:rsidRPr="00DB5C03">
        <w:rPr>
          <w:rFonts w:ascii="Times New Roman" w:hAnsi="Times New Roman" w:cs="Times New Roman"/>
          <w:sz w:val="24"/>
          <w:szCs w:val="24"/>
        </w:rPr>
        <w:t xml:space="preserve"> федерального значения общей площадью около 170000 кв. км в 45 субъектах федерации, а также почти 12 тысяч региональных заказников.</w:t>
      </w:r>
      <w:r w:rsidRPr="00DB5C03">
        <w:rPr>
          <w:rFonts w:ascii="Times New Roman" w:hAnsi="Times New Roman" w:cs="Times New Roman"/>
          <w:color w:val="3F3A2F"/>
          <w:sz w:val="24"/>
          <w:szCs w:val="24"/>
        </w:rPr>
        <w:t xml:space="preserve"> </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На территории Ставропольского края располагаются 46 государственных природных заказников, из них:</w:t>
      </w:r>
    </w:p>
    <w:p w:rsidR="008920B1" w:rsidRPr="00DB5C03" w:rsidRDefault="008920B1" w:rsidP="008920B1">
      <w:pPr>
        <w:numPr>
          <w:ilvl w:val="0"/>
          <w:numId w:val="3"/>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тринадцать государственных природных заказников зоологического профиля, общей площадью 46534,0 га; </w:t>
      </w:r>
    </w:p>
    <w:p w:rsidR="008920B1" w:rsidRPr="00DB5C03" w:rsidRDefault="008920B1" w:rsidP="008920B1">
      <w:pPr>
        <w:numPr>
          <w:ilvl w:val="0"/>
          <w:numId w:val="3"/>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тринадцать государственных природных заказников ботанического профиля, общей площадью 3622,44 га; </w:t>
      </w:r>
    </w:p>
    <w:p w:rsidR="008920B1" w:rsidRPr="00DB5C03" w:rsidRDefault="008920B1" w:rsidP="008920B1">
      <w:pPr>
        <w:numPr>
          <w:ilvl w:val="0"/>
          <w:numId w:val="3"/>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восемь государственных природных заказников биологического профиля, общей площадью 17904,66 га; </w:t>
      </w:r>
    </w:p>
    <w:p w:rsidR="008920B1" w:rsidRPr="00DB5C03" w:rsidRDefault="008920B1" w:rsidP="008920B1">
      <w:pPr>
        <w:numPr>
          <w:ilvl w:val="0"/>
          <w:numId w:val="3"/>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десять государственных природных заказников комплексного профиля, общей площадью 24763,25 га; </w:t>
      </w:r>
    </w:p>
    <w:p w:rsidR="008920B1" w:rsidRPr="00DB5C03" w:rsidRDefault="008920B1" w:rsidP="008920B1">
      <w:pPr>
        <w:numPr>
          <w:ilvl w:val="0"/>
          <w:numId w:val="3"/>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два государственных природных заказника гидрологического профиля, общей площадью 1419,0 га. </w:t>
      </w:r>
    </w:p>
    <w:p w:rsidR="008920B1" w:rsidRPr="00DB5C03" w:rsidRDefault="008920B1" w:rsidP="008920B1">
      <w:pPr>
        <w:spacing w:after="0" w:line="360" w:lineRule="auto"/>
        <w:jc w:val="both"/>
        <w:rPr>
          <w:rFonts w:ascii="Times New Roman" w:hAnsi="Times New Roman" w:cs="Times New Roman"/>
          <w:sz w:val="24"/>
          <w:szCs w:val="24"/>
        </w:rPr>
      </w:pPr>
      <w:r w:rsidRPr="00DB5C03">
        <w:rPr>
          <w:rFonts w:ascii="Times New Roman" w:hAnsi="Times New Roman" w:cs="Times New Roman"/>
          <w:sz w:val="24"/>
          <w:szCs w:val="24"/>
        </w:rPr>
        <w:t>Заказники краевого значения:</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«Сафонова дача» - (ботанический) - 754 га (Постановление Губернатора Ставропольского края от 25.08.1998 № 608);</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lastRenderedPageBreak/>
        <w:t>«</w:t>
      </w:r>
      <w:proofErr w:type="spellStart"/>
      <w:r w:rsidRPr="00DB5C03">
        <w:rPr>
          <w:rFonts w:ascii="Times New Roman" w:hAnsi="Times New Roman" w:cs="Times New Roman"/>
          <w:sz w:val="24"/>
          <w:szCs w:val="24"/>
        </w:rPr>
        <w:t>Кумагорский</w:t>
      </w:r>
      <w:proofErr w:type="spellEnd"/>
      <w:r w:rsidRPr="00DB5C03">
        <w:rPr>
          <w:rFonts w:ascii="Times New Roman" w:hAnsi="Times New Roman" w:cs="Times New Roman"/>
          <w:sz w:val="24"/>
          <w:szCs w:val="24"/>
        </w:rPr>
        <w:t>» - (комплексный) - 350,92 га (Постановление Правительства Ставропольского края от 30.12.1999 № 795);</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«Большой </w:t>
      </w:r>
      <w:proofErr w:type="spellStart"/>
      <w:r w:rsidRPr="00DB5C03">
        <w:rPr>
          <w:rFonts w:ascii="Times New Roman" w:hAnsi="Times New Roman" w:cs="Times New Roman"/>
          <w:sz w:val="24"/>
          <w:szCs w:val="24"/>
        </w:rPr>
        <w:t>Ессентучок</w:t>
      </w:r>
      <w:proofErr w:type="spellEnd"/>
      <w:r w:rsidRPr="00DB5C03">
        <w:rPr>
          <w:rFonts w:ascii="Times New Roman" w:hAnsi="Times New Roman" w:cs="Times New Roman"/>
          <w:sz w:val="24"/>
          <w:szCs w:val="24"/>
        </w:rPr>
        <w:t xml:space="preserve">» – (комплексный) - 917 га, «Малый </w:t>
      </w:r>
      <w:proofErr w:type="spellStart"/>
      <w:r w:rsidRPr="00DB5C03">
        <w:rPr>
          <w:rFonts w:ascii="Times New Roman" w:hAnsi="Times New Roman" w:cs="Times New Roman"/>
          <w:sz w:val="24"/>
          <w:szCs w:val="24"/>
        </w:rPr>
        <w:t>Ессентучок</w:t>
      </w:r>
      <w:proofErr w:type="spellEnd"/>
      <w:r w:rsidRPr="00DB5C03">
        <w:rPr>
          <w:rFonts w:ascii="Times New Roman" w:hAnsi="Times New Roman" w:cs="Times New Roman"/>
          <w:sz w:val="24"/>
          <w:szCs w:val="24"/>
        </w:rPr>
        <w:t>» - (комплексный) - 1638 га, «</w:t>
      </w:r>
      <w:proofErr w:type="spellStart"/>
      <w:r w:rsidRPr="00DB5C03">
        <w:rPr>
          <w:rFonts w:ascii="Times New Roman" w:hAnsi="Times New Roman" w:cs="Times New Roman"/>
          <w:sz w:val="24"/>
          <w:szCs w:val="24"/>
        </w:rPr>
        <w:t>Бугунтинский</w:t>
      </w:r>
      <w:proofErr w:type="spellEnd"/>
      <w:r w:rsidRPr="00DB5C03">
        <w:rPr>
          <w:rFonts w:ascii="Times New Roman" w:hAnsi="Times New Roman" w:cs="Times New Roman"/>
          <w:sz w:val="24"/>
          <w:szCs w:val="24"/>
        </w:rPr>
        <w:t>» (комплексный) - 932 га (Постановление Губернатора Ставропольского края от 05.06.2000 № 330);</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w:t>
      </w:r>
      <w:proofErr w:type="spellStart"/>
      <w:r w:rsidRPr="00DB5C03">
        <w:rPr>
          <w:rFonts w:ascii="Times New Roman" w:hAnsi="Times New Roman" w:cs="Times New Roman"/>
          <w:sz w:val="24"/>
          <w:szCs w:val="24"/>
        </w:rPr>
        <w:t>Бештаугорский</w:t>
      </w:r>
      <w:proofErr w:type="spellEnd"/>
      <w:r w:rsidRPr="00DB5C03">
        <w:rPr>
          <w:rFonts w:ascii="Times New Roman" w:hAnsi="Times New Roman" w:cs="Times New Roman"/>
          <w:sz w:val="24"/>
          <w:szCs w:val="24"/>
        </w:rPr>
        <w:t>» - (комплексный) - 18841 га (Постановление Губернатора Ставропольского края от 17.08.2001 № 493</w:t>
      </w:r>
      <w:proofErr w:type="gramStart"/>
      <w:r w:rsidRPr="00DB5C03">
        <w:rPr>
          <w:rFonts w:ascii="Times New Roman" w:hAnsi="Times New Roman" w:cs="Times New Roman"/>
          <w:sz w:val="24"/>
          <w:szCs w:val="24"/>
        </w:rPr>
        <w:t xml:space="preserve"> )</w:t>
      </w:r>
      <w:proofErr w:type="gramEnd"/>
      <w:r w:rsidRPr="00DB5C03">
        <w:rPr>
          <w:rFonts w:ascii="Times New Roman" w:hAnsi="Times New Roman" w:cs="Times New Roman"/>
          <w:sz w:val="24"/>
          <w:szCs w:val="24"/>
        </w:rPr>
        <w:t>;</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«Дебри» – (комплексный) - 4000 га (Постановление Губернатора Ставропольского края от 17.08.2001 № 493</w:t>
      </w:r>
      <w:proofErr w:type="gramStart"/>
      <w:r w:rsidRPr="00DB5C03">
        <w:rPr>
          <w:rFonts w:ascii="Times New Roman" w:hAnsi="Times New Roman" w:cs="Times New Roman"/>
          <w:sz w:val="24"/>
          <w:szCs w:val="24"/>
        </w:rPr>
        <w:t xml:space="preserve"> )</w:t>
      </w:r>
      <w:proofErr w:type="gramEnd"/>
      <w:r w:rsidRPr="00DB5C03">
        <w:rPr>
          <w:rFonts w:ascii="Times New Roman" w:hAnsi="Times New Roman" w:cs="Times New Roman"/>
          <w:sz w:val="24"/>
          <w:szCs w:val="24"/>
        </w:rPr>
        <w:t>;</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w:t>
      </w:r>
      <w:proofErr w:type="spellStart"/>
      <w:r w:rsidRPr="00DB5C03">
        <w:rPr>
          <w:rFonts w:ascii="Times New Roman" w:hAnsi="Times New Roman" w:cs="Times New Roman"/>
          <w:sz w:val="24"/>
          <w:szCs w:val="24"/>
        </w:rPr>
        <w:t>Баталинский</w:t>
      </w:r>
      <w:proofErr w:type="spellEnd"/>
      <w:r w:rsidRPr="00DB5C03">
        <w:rPr>
          <w:rFonts w:ascii="Times New Roman" w:hAnsi="Times New Roman" w:cs="Times New Roman"/>
          <w:sz w:val="24"/>
          <w:szCs w:val="24"/>
        </w:rPr>
        <w:t>» - (комплексный) - 10,05 га (Постановление Губернатора Ставропольского края от 23.12.2002 № 621</w:t>
      </w:r>
      <w:proofErr w:type="gramStart"/>
      <w:r w:rsidRPr="00DB5C03">
        <w:rPr>
          <w:rFonts w:ascii="Times New Roman" w:hAnsi="Times New Roman" w:cs="Times New Roman"/>
          <w:sz w:val="24"/>
          <w:szCs w:val="24"/>
        </w:rPr>
        <w:t xml:space="preserve"> )</w:t>
      </w:r>
      <w:proofErr w:type="gramEnd"/>
      <w:r w:rsidRPr="00DB5C03">
        <w:rPr>
          <w:rFonts w:ascii="Times New Roman" w:hAnsi="Times New Roman" w:cs="Times New Roman"/>
          <w:sz w:val="24"/>
          <w:szCs w:val="24"/>
        </w:rPr>
        <w:t>;</w:t>
      </w:r>
    </w:p>
    <w:p w:rsidR="008920B1" w:rsidRPr="00DB5C03" w:rsidRDefault="008920B1" w:rsidP="008920B1">
      <w:pPr>
        <w:numPr>
          <w:ilvl w:val="0"/>
          <w:numId w:val="4"/>
        </w:numPr>
        <w:tabs>
          <w:tab w:val="num" w:pos="0"/>
        </w:tabs>
        <w:spacing w:after="0" w:line="360" w:lineRule="auto"/>
        <w:ind w:left="0"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«Малое и Большое </w:t>
      </w:r>
      <w:proofErr w:type="spellStart"/>
      <w:r w:rsidRPr="00DB5C03">
        <w:rPr>
          <w:rFonts w:ascii="Times New Roman" w:hAnsi="Times New Roman" w:cs="Times New Roman"/>
          <w:sz w:val="24"/>
          <w:szCs w:val="24"/>
        </w:rPr>
        <w:t>Тамбуканские</w:t>
      </w:r>
      <w:proofErr w:type="spellEnd"/>
      <w:r w:rsidRPr="00DB5C03">
        <w:rPr>
          <w:rFonts w:ascii="Times New Roman" w:hAnsi="Times New Roman" w:cs="Times New Roman"/>
          <w:sz w:val="24"/>
          <w:szCs w:val="24"/>
        </w:rPr>
        <w:t xml:space="preserve"> озера» - (комплексный) - 617,03 га (Постановление Правительства Ставропольского края от 25.06.2007 № 69-п).</w:t>
      </w:r>
    </w:p>
    <w:p w:rsidR="008920B1" w:rsidRPr="00DB5C03" w:rsidRDefault="008920B1" w:rsidP="008920B1">
      <w:pPr>
        <w:spacing w:after="0"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t>В Георгиевском районе находится два заказника: ботанический заказник «Сафонова дача» и зоологический заказник «Дебри».</w:t>
      </w:r>
    </w:p>
    <w:p w:rsidR="008920B1" w:rsidRPr="00DB5C03" w:rsidRDefault="008920B1" w:rsidP="008920B1">
      <w:pPr>
        <w:spacing w:after="0" w:line="360" w:lineRule="auto"/>
        <w:ind w:firstLine="709"/>
        <w:jc w:val="center"/>
        <w:rPr>
          <w:rFonts w:ascii="Times New Roman" w:hAnsi="Times New Roman" w:cs="Times New Roman"/>
          <w:b/>
          <w:sz w:val="24"/>
          <w:szCs w:val="24"/>
        </w:rPr>
      </w:pPr>
      <w:r w:rsidRPr="00DB5C03">
        <w:rPr>
          <w:rFonts w:ascii="Times New Roman" w:hAnsi="Times New Roman" w:cs="Times New Roman"/>
          <w:b/>
          <w:sz w:val="24"/>
          <w:szCs w:val="24"/>
        </w:rPr>
        <w:t>Ботанический заказник «Сафонова дача»</w:t>
      </w:r>
    </w:p>
    <w:p w:rsidR="008920B1" w:rsidRPr="00DB5C03" w:rsidRDefault="008920B1" w:rsidP="008920B1">
      <w:pPr>
        <w:spacing w:after="0" w:line="360" w:lineRule="auto"/>
        <w:ind w:firstLine="709"/>
        <w:jc w:val="both"/>
        <w:outlineLvl w:val="0"/>
        <w:rPr>
          <w:rFonts w:ascii="Times New Roman" w:hAnsi="Times New Roman" w:cs="Times New Roman"/>
          <w:sz w:val="24"/>
          <w:szCs w:val="24"/>
        </w:rPr>
      </w:pPr>
      <w:r w:rsidRPr="00DB5C03">
        <w:rPr>
          <w:rFonts w:ascii="Times New Roman" w:hAnsi="Times New Roman" w:cs="Times New Roman"/>
          <w:sz w:val="24"/>
          <w:szCs w:val="24"/>
        </w:rPr>
        <w:t>Постановлением правительства Ставропольского края № 315 от 12 августа 2011 года принято Положение о государственном природном заказнике краевого значения «Сафонова дача» (Приложение 1).</w:t>
      </w:r>
      <w:r w:rsidRPr="00DB5C03">
        <w:rPr>
          <w:rFonts w:ascii="Times New Roman" w:hAnsi="Times New Roman" w:cs="Times New Roman"/>
          <w:color w:val="3F3A2F"/>
          <w:sz w:val="24"/>
          <w:szCs w:val="24"/>
        </w:rPr>
        <w:t xml:space="preserve"> </w:t>
      </w:r>
    </w:p>
    <w:p w:rsidR="008920B1" w:rsidRPr="00DB5C03" w:rsidRDefault="008920B1" w:rsidP="008920B1">
      <w:pPr>
        <w:spacing w:after="0" w:line="360" w:lineRule="auto"/>
        <w:ind w:firstLine="709"/>
        <w:jc w:val="both"/>
        <w:rPr>
          <w:rFonts w:ascii="Times New Roman" w:eastAsia="Times New Roman" w:hAnsi="Times New Roman" w:cs="Times New Roman"/>
          <w:sz w:val="24"/>
          <w:szCs w:val="24"/>
        </w:rPr>
      </w:pPr>
      <w:r w:rsidRPr="00DB5C03">
        <w:rPr>
          <w:rFonts w:ascii="Times New Roman" w:eastAsia="Times New Roman" w:hAnsi="Times New Roman" w:cs="Times New Roman"/>
          <w:sz w:val="24"/>
          <w:szCs w:val="24"/>
        </w:rPr>
        <w:t xml:space="preserve">Государственный природный заказник краевого значения "Сафонова дача" расположен на территории муниципального образования села </w:t>
      </w:r>
      <w:proofErr w:type="spellStart"/>
      <w:r w:rsidRPr="00DB5C03">
        <w:rPr>
          <w:rFonts w:ascii="Times New Roman" w:eastAsia="Times New Roman" w:hAnsi="Times New Roman" w:cs="Times New Roman"/>
          <w:sz w:val="24"/>
          <w:szCs w:val="24"/>
        </w:rPr>
        <w:t>Краснокумского</w:t>
      </w:r>
      <w:proofErr w:type="spellEnd"/>
      <w:r w:rsidRPr="00DB5C03">
        <w:rPr>
          <w:rFonts w:ascii="Times New Roman" w:eastAsia="Times New Roman" w:hAnsi="Times New Roman" w:cs="Times New Roman"/>
          <w:sz w:val="24"/>
          <w:szCs w:val="24"/>
        </w:rPr>
        <w:t xml:space="preserve"> Георгиевского района Ставропольского края</w:t>
      </w:r>
      <w:r w:rsidRPr="00DB5C03">
        <w:rPr>
          <w:rFonts w:ascii="Times New Roman" w:hAnsi="Times New Roman" w:cs="Times New Roman"/>
          <w:sz w:val="24"/>
          <w:szCs w:val="24"/>
        </w:rPr>
        <w:t>.</w:t>
      </w:r>
    </w:p>
    <w:p w:rsidR="008920B1" w:rsidRPr="00DB5C03" w:rsidRDefault="008920B1" w:rsidP="008920B1">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DB5C03">
        <w:rPr>
          <w:rFonts w:ascii="Times New Roman" w:eastAsia="Times New Roman" w:hAnsi="Times New Roman" w:cs="Times New Roman"/>
          <w:sz w:val="24"/>
          <w:szCs w:val="24"/>
        </w:rPr>
        <w:t xml:space="preserve">Территория заказника включает в себя земли лесного фонда в лесных кварталах с 1 по 48 </w:t>
      </w:r>
      <w:proofErr w:type="spellStart"/>
      <w:r w:rsidRPr="00DB5C03">
        <w:rPr>
          <w:rFonts w:ascii="Times New Roman" w:eastAsia="Times New Roman" w:hAnsi="Times New Roman" w:cs="Times New Roman"/>
          <w:sz w:val="24"/>
          <w:szCs w:val="24"/>
        </w:rPr>
        <w:t>Кумского</w:t>
      </w:r>
      <w:proofErr w:type="spellEnd"/>
      <w:r w:rsidRPr="00DB5C03">
        <w:rPr>
          <w:rFonts w:ascii="Times New Roman" w:eastAsia="Times New Roman" w:hAnsi="Times New Roman" w:cs="Times New Roman"/>
          <w:sz w:val="24"/>
          <w:szCs w:val="24"/>
        </w:rPr>
        <w:t xml:space="preserve"> участкового лесничества государственного учреждения "Георгиевское лесничество". Площадь заказника составляет 3236,39 гектара. Заказник образован без ограничения срока действия. Исследованием фитоценоза</w:t>
      </w:r>
      <w:r w:rsidRPr="00DB5C03">
        <w:rPr>
          <w:rFonts w:ascii="Times New Roman" w:eastAsia="Times New Roman" w:hAnsi="Times New Roman" w:cs="Times New Roman"/>
          <w:b/>
          <w:sz w:val="24"/>
          <w:szCs w:val="24"/>
        </w:rPr>
        <w:t xml:space="preserve"> </w:t>
      </w:r>
      <w:r w:rsidRPr="00DB5C03">
        <w:rPr>
          <w:rFonts w:ascii="Times New Roman" w:eastAsia="Times New Roman" w:hAnsi="Times New Roman" w:cs="Times New Roman"/>
          <w:sz w:val="24"/>
          <w:szCs w:val="24"/>
        </w:rPr>
        <w:t xml:space="preserve">заказника «Сафонова дача» занимался кандидат биологических наук Виктор Николаевич Белоус. Он изучал виды рода </w:t>
      </w:r>
      <w:proofErr w:type="gramStart"/>
      <w:r w:rsidRPr="00DB5C03">
        <w:rPr>
          <w:rFonts w:ascii="Times New Roman" w:eastAsia="Times New Roman" w:hAnsi="Times New Roman" w:cs="Times New Roman"/>
          <w:sz w:val="24"/>
          <w:szCs w:val="24"/>
        </w:rPr>
        <w:t>А</w:t>
      </w:r>
      <w:proofErr w:type="spellStart"/>
      <w:proofErr w:type="gramEnd"/>
      <w:r w:rsidRPr="00DB5C03">
        <w:rPr>
          <w:rFonts w:ascii="Times New Roman" w:eastAsia="Times New Roman" w:hAnsi="Times New Roman" w:cs="Times New Roman"/>
          <w:sz w:val="24"/>
          <w:szCs w:val="24"/>
          <w:lang w:val="en-US"/>
        </w:rPr>
        <w:t>stragalus</w:t>
      </w:r>
      <w:proofErr w:type="spellEnd"/>
      <w:r w:rsidRPr="00DB5C03">
        <w:rPr>
          <w:rFonts w:ascii="Times New Roman" w:eastAsia="Times New Roman" w:hAnsi="Times New Roman" w:cs="Times New Roman"/>
          <w:sz w:val="24"/>
          <w:szCs w:val="24"/>
        </w:rPr>
        <w:t xml:space="preserve"> </w:t>
      </w:r>
      <w:r w:rsidRPr="00DB5C03">
        <w:rPr>
          <w:rFonts w:ascii="Times New Roman" w:eastAsia="Times New Roman" w:hAnsi="Times New Roman" w:cs="Times New Roman"/>
          <w:sz w:val="24"/>
          <w:szCs w:val="24"/>
          <w:lang w:val="en-US"/>
        </w:rPr>
        <w:t>L</w:t>
      </w:r>
      <w:r w:rsidRPr="00DB5C03">
        <w:rPr>
          <w:rFonts w:ascii="Times New Roman" w:eastAsia="Times New Roman" w:hAnsi="Times New Roman" w:cs="Times New Roman"/>
          <w:sz w:val="24"/>
          <w:szCs w:val="24"/>
        </w:rPr>
        <w:t xml:space="preserve">. и их роль в фитоценозе заказника «Сафонова дача» </w:t>
      </w:r>
    </w:p>
    <w:p w:rsidR="008920B1" w:rsidRPr="00DB5C03" w:rsidRDefault="008920B1" w:rsidP="008920B1">
      <w:pPr>
        <w:spacing w:after="0"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t>Зоологические заказник «Дебри»</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Заказник находится в Георгиевском районе, в 10 км к северо-западу от г. Георгиевска, занимает </w:t>
      </w:r>
      <w:proofErr w:type="spellStart"/>
      <w:r w:rsidRPr="00DB5C03">
        <w:rPr>
          <w:rFonts w:ascii="Times New Roman" w:hAnsi="Times New Roman" w:cs="Times New Roman"/>
          <w:sz w:val="24"/>
          <w:szCs w:val="24"/>
        </w:rPr>
        <w:t>Кумской</w:t>
      </w:r>
      <w:proofErr w:type="spellEnd"/>
      <w:r w:rsidRPr="00DB5C03">
        <w:rPr>
          <w:rFonts w:ascii="Times New Roman" w:hAnsi="Times New Roman" w:cs="Times New Roman"/>
          <w:sz w:val="24"/>
          <w:szCs w:val="24"/>
        </w:rPr>
        <w:t xml:space="preserve"> лес площадью 1731 га, территорию лепрозория, старые виноградники. </w:t>
      </w:r>
      <w:proofErr w:type="gramStart"/>
      <w:r w:rsidRPr="00DB5C03">
        <w:rPr>
          <w:rFonts w:ascii="Times New Roman" w:hAnsi="Times New Roman" w:cs="Times New Roman"/>
          <w:sz w:val="24"/>
          <w:szCs w:val="24"/>
        </w:rPr>
        <w:t>Здесь водятся: кабан, косуля, лось, барсук, лесная куница, заяц-русак, хорек-перевязка, включенный в Красную книгу России.</w:t>
      </w:r>
      <w:proofErr w:type="gramEnd"/>
      <w:r w:rsidRPr="00DB5C03">
        <w:rPr>
          <w:rFonts w:ascii="Times New Roman" w:hAnsi="Times New Roman" w:cs="Times New Roman"/>
          <w:sz w:val="24"/>
          <w:szCs w:val="24"/>
        </w:rPr>
        <w:t xml:space="preserve"> Из птиц </w:t>
      </w:r>
      <w:proofErr w:type="gramStart"/>
      <w:r w:rsidRPr="00DB5C03">
        <w:rPr>
          <w:rFonts w:ascii="Times New Roman" w:hAnsi="Times New Roman" w:cs="Times New Roman"/>
          <w:sz w:val="24"/>
          <w:szCs w:val="24"/>
        </w:rPr>
        <w:t>отмечены</w:t>
      </w:r>
      <w:proofErr w:type="gramEnd"/>
      <w:r w:rsidRPr="00DB5C03">
        <w:rPr>
          <w:rFonts w:ascii="Times New Roman" w:hAnsi="Times New Roman" w:cs="Times New Roman"/>
          <w:sz w:val="24"/>
          <w:szCs w:val="24"/>
        </w:rPr>
        <w:t xml:space="preserve">: фазан, вальдшнеп, перепел, серая куропатка, кряква (Савельева, </w:t>
      </w:r>
      <w:proofErr w:type="spellStart"/>
      <w:r w:rsidRPr="00DB5C03">
        <w:rPr>
          <w:rFonts w:ascii="Times New Roman" w:hAnsi="Times New Roman" w:cs="Times New Roman"/>
          <w:sz w:val="24"/>
          <w:szCs w:val="24"/>
        </w:rPr>
        <w:t>Годзевич</w:t>
      </w:r>
      <w:proofErr w:type="spellEnd"/>
      <w:r w:rsidRPr="00DB5C03">
        <w:rPr>
          <w:rFonts w:ascii="Times New Roman" w:hAnsi="Times New Roman" w:cs="Times New Roman"/>
          <w:sz w:val="24"/>
          <w:szCs w:val="24"/>
        </w:rPr>
        <w:t>, 2001).</w:t>
      </w:r>
    </w:p>
    <w:p w:rsidR="008920B1" w:rsidRPr="00DB5C03" w:rsidRDefault="008920B1" w:rsidP="008920B1">
      <w:pPr>
        <w:spacing w:after="0" w:line="360" w:lineRule="auto"/>
        <w:ind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lastRenderedPageBreak/>
        <w:t xml:space="preserve">Человек и природа всегда находились в тесной взаимосвязи, влияли друг на друга. Человек издревле заботился о сохранении той природы, в которой он жил, почитал окружающую среду. Для древнего человека живым был весь мир. И мы, в наше время, приходим к пониманию того, что те места, где мы живём, требуют нашего внимания и заботы. Без этого человек не сможет нормально существовать. </w:t>
      </w:r>
    </w:p>
    <w:p w:rsidR="008920B1" w:rsidRPr="00DB5C03" w:rsidRDefault="008920B1" w:rsidP="008920B1">
      <w:pPr>
        <w:spacing w:after="0" w:line="360" w:lineRule="auto"/>
        <w:ind w:firstLine="709"/>
        <w:jc w:val="both"/>
        <w:rPr>
          <w:rFonts w:ascii="Times New Roman" w:hAnsi="Times New Roman" w:cs="Times New Roman"/>
          <w:color w:val="000000"/>
          <w:sz w:val="24"/>
          <w:szCs w:val="24"/>
        </w:rPr>
      </w:pPr>
      <w:r w:rsidRPr="00DB5C03">
        <w:rPr>
          <w:rFonts w:ascii="Times New Roman" w:hAnsi="Times New Roman" w:cs="Times New Roman"/>
          <w:color w:val="000000"/>
          <w:sz w:val="24"/>
          <w:szCs w:val="24"/>
        </w:rPr>
        <w:t>Сегодня изучение природы родного края крайне актуально. Ведь чем больше мы знаем о ней и её проблемах, тем легче нам сохранить красоту и богатство нашего края.</w:t>
      </w: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both"/>
        <w:rPr>
          <w:rFonts w:ascii="Times New Roman" w:hAnsi="Times New Roman" w:cs="Times New Roman"/>
          <w:b/>
          <w:bCs/>
          <w:sz w:val="24"/>
          <w:szCs w:val="24"/>
        </w:rPr>
      </w:pPr>
    </w:p>
    <w:p w:rsidR="0039601C" w:rsidRPr="00DB5C03" w:rsidRDefault="0039601C" w:rsidP="008920B1">
      <w:pPr>
        <w:spacing w:after="0" w:line="360" w:lineRule="auto"/>
        <w:jc w:val="both"/>
        <w:rPr>
          <w:rFonts w:ascii="Times New Roman" w:hAnsi="Times New Roman" w:cs="Times New Roman"/>
          <w:b/>
          <w:bCs/>
          <w:sz w:val="24"/>
          <w:szCs w:val="24"/>
        </w:rPr>
      </w:pPr>
    </w:p>
    <w:p w:rsidR="0039601C" w:rsidRPr="00DB5C03" w:rsidRDefault="0039601C" w:rsidP="008920B1">
      <w:pPr>
        <w:spacing w:after="0" w:line="360" w:lineRule="auto"/>
        <w:jc w:val="both"/>
        <w:rPr>
          <w:rFonts w:ascii="Times New Roman" w:hAnsi="Times New Roman" w:cs="Times New Roman"/>
          <w:b/>
          <w:bCs/>
          <w:sz w:val="24"/>
          <w:szCs w:val="24"/>
        </w:rPr>
      </w:pPr>
    </w:p>
    <w:p w:rsidR="008920B1" w:rsidRPr="00DB5C03" w:rsidRDefault="008920B1" w:rsidP="008920B1">
      <w:pPr>
        <w:spacing w:after="0" w:line="360" w:lineRule="auto"/>
        <w:jc w:val="center"/>
        <w:rPr>
          <w:rFonts w:ascii="Times New Roman" w:hAnsi="Times New Roman" w:cs="Times New Roman"/>
          <w:b/>
          <w:bCs/>
          <w:sz w:val="24"/>
          <w:szCs w:val="24"/>
        </w:rPr>
      </w:pPr>
      <w:r w:rsidRPr="00DB5C03">
        <w:rPr>
          <w:rFonts w:ascii="Times New Roman" w:hAnsi="Times New Roman" w:cs="Times New Roman"/>
          <w:b/>
          <w:bCs/>
          <w:sz w:val="24"/>
          <w:szCs w:val="24"/>
        </w:rPr>
        <w:lastRenderedPageBreak/>
        <w:t>2. Место, материал и методика исследования</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Исследование пр</w:t>
      </w:r>
      <w:r w:rsidR="0039601C" w:rsidRPr="00DB5C03">
        <w:rPr>
          <w:rFonts w:ascii="Times New Roman" w:hAnsi="Times New Roman" w:cs="Times New Roman"/>
          <w:sz w:val="24"/>
          <w:szCs w:val="24"/>
        </w:rPr>
        <w:t xml:space="preserve">оводилось группой </w:t>
      </w:r>
      <w:proofErr w:type="gramStart"/>
      <w:r w:rsidR="0039601C" w:rsidRPr="00DB5C03">
        <w:rPr>
          <w:rFonts w:ascii="Times New Roman" w:hAnsi="Times New Roman" w:cs="Times New Roman"/>
          <w:sz w:val="24"/>
          <w:szCs w:val="24"/>
        </w:rPr>
        <w:t>обучающихся</w:t>
      </w:r>
      <w:proofErr w:type="gramEnd"/>
      <w:r w:rsidR="0039601C" w:rsidRPr="00DB5C03">
        <w:rPr>
          <w:rFonts w:ascii="Times New Roman" w:hAnsi="Times New Roman" w:cs="Times New Roman"/>
          <w:sz w:val="24"/>
          <w:szCs w:val="24"/>
        </w:rPr>
        <w:t xml:space="preserve"> МУ</w:t>
      </w:r>
      <w:r w:rsidRPr="00DB5C03">
        <w:rPr>
          <w:rFonts w:ascii="Times New Roman" w:hAnsi="Times New Roman" w:cs="Times New Roman"/>
          <w:sz w:val="24"/>
          <w:szCs w:val="24"/>
        </w:rPr>
        <w:t>ДО ЦТЭК города Георгиевска  с июля 2019 года  по настоящее время. Нами была изучена история возникновения памятника архитектуры 19 века «Сафонова дача», находящегося на территории</w:t>
      </w:r>
      <w:r w:rsidR="00A66931">
        <w:rPr>
          <w:rFonts w:ascii="Times New Roman" w:hAnsi="Times New Roman" w:cs="Times New Roman"/>
          <w:sz w:val="24"/>
          <w:szCs w:val="24"/>
        </w:rPr>
        <w:t xml:space="preserve"> заказника</w:t>
      </w:r>
      <w:r w:rsidRPr="00DB5C03">
        <w:rPr>
          <w:rFonts w:ascii="Times New Roman" w:hAnsi="Times New Roman" w:cs="Times New Roman"/>
          <w:sz w:val="24"/>
          <w:szCs w:val="24"/>
        </w:rPr>
        <w:t xml:space="preserve">. В работе использовалась общепринятая </w:t>
      </w:r>
      <w:r w:rsidRPr="00A66931">
        <w:rPr>
          <w:rFonts w:ascii="Times New Roman" w:hAnsi="Times New Roman" w:cs="Times New Roman"/>
          <w:sz w:val="24"/>
          <w:szCs w:val="24"/>
        </w:rPr>
        <w:t xml:space="preserve">методика </w:t>
      </w:r>
      <w:proofErr w:type="spellStart"/>
      <w:r w:rsidRPr="00A66931">
        <w:rPr>
          <w:rFonts w:ascii="Times New Roman" w:hAnsi="Times New Roman" w:cs="Times New Roman"/>
          <w:sz w:val="24"/>
          <w:szCs w:val="24"/>
        </w:rPr>
        <w:t>Ашихминой</w:t>
      </w:r>
      <w:proofErr w:type="spellEnd"/>
      <w:r w:rsidRPr="00A66931">
        <w:rPr>
          <w:rFonts w:ascii="Times New Roman" w:hAnsi="Times New Roman" w:cs="Times New Roman"/>
          <w:sz w:val="24"/>
          <w:szCs w:val="24"/>
        </w:rPr>
        <w:t xml:space="preserve"> Т.Я. (2000 год), согласно которой определили видовой состав фауны  в лесу заказников; выявили  животных, занесенных в Красную книгу Ставропольского края. В ходе исследования составили карту-схему изучаемой территории и заложили восемь  пробных площадок размером 20х20 м</w:t>
      </w:r>
      <w:r w:rsidR="00A66931">
        <w:rPr>
          <w:rFonts w:ascii="Times New Roman" w:hAnsi="Times New Roman" w:cs="Times New Roman"/>
          <w:sz w:val="24"/>
          <w:szCs w:val="24"/>
        </w:rPr>
        <w:t xml:space="preserve">  (приложение </w:t>
      </w:r>
      <w:r w:rsidR="00A66931" w:rsidRPr="00A66931">
        <w:rPr>
          <w:rFonts w:ascii="Times New Roman" w:hAnsi="Times New Roman" w:cs="Times New Roman"/>
          <w:sz w:val="24"/>
          <w:szCs w:val="24"/>
        </w:rPr>
        <w:t>1</w:t>
      </w:r>
      <w:r w:rsidR="00A66931">
        <w:rPr>
          <w:rFonts w:ascii="Times New Roman" w:hAnsi="Times New Roman" w:cs="Times New Roman"/>
          <w:sz w:val="24"/>
          <w:szCs w:val="24"/>
        </w:rPr>
        <w:t>, рис.</w:t>
      </w:r>
      <w:r w:rsidR="00A66931" w:rsidRPr="00A66931">
        <w:rPr>
          <w:rFonts w:ascii="Times New Roman" w:hAnsi="Times New Roman" w:cs="Times New Roman"/>
          <w:sz w:val="24"/>
          <w:szCs w:val="24"/>
        </w:rPr>
        <w:t>1</w:t>
      </w:r>
      <w:r w:rsidRPr="00A66931">
        <w:rPr>
          <w:rFonts w:ascii="Times New Roman" w:hAnsi="Times New Roman" w:cs="Times New Roman"/>
          <w:sz w:val="24"/>
          <w:szCs w:val="24"/>
        </w:rPr>
        <w:t>). Пробные площадки в лесу</w:t>
      </w:r>
      <w:r w:rsidRPr="00DB5C03">
        <w:rPr>
          <w:rFonts w:ascii="Times New Roman" w:hAnsi="Times New Roman" w:cs="Times New Roman"/>
          <w:sz w:val="24"/>
          <w:szCs w:val="24"/>
        </w:rPr>
        <w:t xml:space="preserve"> заказника «Сафонова дача»</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1-я пробная площадка - в северной части заказника;</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2-я пробная площадка – в </w:t>
      </w:r>
      <w:proofErr w:type="gramStart"/>
      <w:r w:rsidRPr="00DB5C03">
        <w:rPr>
          <w:rFonts w:ascii="Times New Roman" w:hAnsi="Times New Roman" w:cs="Times New Roman"/>
          <w:sz w:val="24"/>
          <w:szCs w:val="24"/>
        </w:rPr>
        <w:t>западной</w:t>
      </w:r>
      <w:proofErr w:type="gramEnd"/>
      <w:r w:rsidRPr="00DB5C03">
        <w:rPr>
          <w:rFonts w:ascii="Times New Roman" w:hAnsi="Times New Roman" w:cs="Times New Roman"/>
          <w:sz w:val="24"/>
          <w:szCs w:val="24"/>
        </w:rPr>
        <w:t>;</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3-я пробная площадка – в </w:t>
      </w:r>
      <w:proofErr w:type="gramStart"/>
      <w:r w:rsidRPr="00DB5C03">
        <w:rPr>
          <w:rFonts w:ascii="Times New Roman" w:hAnsi="Times New Roman" w:cs="Times New Roman"/>
          <w:sz w:val="24"/>
          <w:szCs w:val="24"/>
        </w:rPr>
        <w:t>южной</w:t>
      </w:r>
      <w:proofErr w:type="gramEnd"/>
      <w:r w:rsidRPr="00DB5C03">
        <w:rPr>
          <w:rFonts w:ascii="Times New Roman" w:hAnsi="Times New Roman" w:cs="Times New Roman"/>
          <w:sz w:val="24"/>
          <w:szCs w:val="24"/>
        </w:rPr>
        <w:t>;</w:t>
      </w:r>
    </w:p>
    <w:p w:rsidR="008920B1" w:rsidRPr="00DB5C03" w:rsidRDefault="008920B1" w:rsidP="008920B1">
      <w:pPr>
        <w:spacing w:after="0" w:line="360" w:lineRule="auto"/>
        <w:ind w:firstLine="709"/>
        <w:jc w:val="both"/>
        <w:rPr>
          <w:rFonts w:ascii="Times New Roman" w:hAnsi="Times New Roman" w:cs="Times New Roman"/>
          <w:b/>
          <w:sz w:val="24"/>
          <w:szCs w:val="24"/>
        </w:rPr>
      </w:pPr>
      <w:r w:rsidRPr="00DB5C03">
        <w:rPr>
          <w:rFonts w:ascii="Times New Roman" w:hAnsi="Times New Roman" w:cs="Times New Roman"/>
          <w:sz w:val="24"/>
          <w:szCs w:val="24"/>
        </w:rPr>
        <w:t>4-я пробная площадка - в восточной части леса заказника.</w:t>
      </w:r>
      <w:r w:rsidRPr="00DB5C03">
        <w:rPr>
          <w:rFonts w:ascii="Times New Roman" w:hAnsi="Times New Roman" w:cs="Times New Roman"/>
          <w:b/>
          <w:sz w:val="24"/>
          <w:szCs w:val="24"/>
        </w:rPr>
        <w:t xml:space="preserve"> </w:t>
      </w:r>
    </w:p>
    <w:p w:rsidR="008920B1" w:rsidRPr="00A66931" w:rsidRDefault="008920B1" w:rsidP="008920B1">
      <w:pPr>
        <w:spacing w:after="0" w:line="360" w:lineRule="auto"/>
        <w:ind w:firstLine="709"/>
        <w:jc w:val="both"/>
        <w:rPr>
          <w:rFonts w:ascii="Times New Roman" w:hAnsi="Times New Roman" w:cs="Times New Roman"/>
          <w:sz w:val="24"/>
          <w:szCs w:val="24"/>
        </w:rPr>
      </w:pPr>
      <w:r w:rsidRPr="00A66931">
        <w:rPr>
          <w:rFonts w:ascii="Times New Roman" w:hAnsi="Times New Roman" w:cs="Times New Roman"/>
          <w:sz w:val="24"/>
          <w:szCs w:val="24"/>
        </w:rPr>
        <w:t xml:space="preserve">Пробные площадки в лесу заказника «Дебри». </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1-я пробная площадка - в северной части заказника;</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2-я пробная площадка – в </w:t>
      </w:r>
      <w:proofErr w:type="gramStart"/>
      <w:r w:rsidRPr="00DB5C03">
        <w:rPr>
          <w:rFonts w:ascii="Times New Roman" w:hAnsi="Times New Roman" w:cs="Times New Roman"/>
          <w:sz w:val="24"/>
          <w:szCs w:val="24"/>
        </w:rPr>
        <w:t>западной</w:t>
      </w:r>
      <w:proofErr w:type="gramEnd"/>
      <w:r w:rsidRPr="00DB5C03">
        <w:rPr>
          <w:rFonts w:ascii="Times New Roman" w:hAnsi="Times New Roman" w:cs="Times New Roman"/>
          <w:sz w:val="24"/>
          <w:szCs w:val="24"/>
        </w:rPr>
        <w:t>;</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3-я пробная площадка – в </w:t>
      </w:r>
      <w:proofErr w:type="gramStart"/>
      <w:r w:rsidRPr="00DB5C03">
        <w:rPr>
          <w:rFonts w:ascii="Times New Roman" w:hAnsi="Times New Roman" w:cs="Times New Roman"/>
          <w:sz w:val="24"/>
          <w:szCs w:val="24"/>
        </w:rPr>
        <w:t>южной</w:t>
      </w:r>
      <w:proofErr w:type="gramEnd"/>
      <w:r w:rsidRPr="00DB5C03">
        <w:rPr>
          <w:rFonts w:ascii="Times New Roman" w:hAnsi="Times New Roman" w:cs="Times New Roman"/>
          <w:sz w:val="24"/>
          <w:szCs w:val="24"/>
        </w:rPr>
        <w:t>;</w:t>
      </w:r>
    </w:p>
    <w:p w:rsidR="008920B1" w:rsidRPr="00DB5C03" w:rsidRDefault="008920B1" w:rsidP="008920B1">
      <w:pPr>
        <w:spacing w:after="0" w:line="360" w:lineRule="auto"/>
        <w:ind w:firstLine="709"/>
        <w:jc w:val="both"/>
        <w:rPr>
          <w:rFonts w:ascii="Times New Roman" w:hAnsi="Times New Roman" w:cs="Times New Roman"/>
          <w:b/>
          <w:sz w:val="24"/>
          <w:szCs w:val="24"/>
        </w:rPr>
      </w:pPr>
      <w:r w:rsidRPr="00DB5C03">
        <w:rPr>
          <w:rFonts w:ascii="Times New Roman" w:hAnsi="Times New Roman" w:cs="Times New Roman"/>
          <w:sz w:val="24"/>
          <w:szCs w:val="24"/>
        </w:rPr>
        <w:t>4-я пробная площадка - в восточной части леса заказника</w:t>
      </w:r>
    </w:p>
    <w:p w:rsidR="008920B1" w:rsidRPr="00DB5C03" w:rsidRDefault="008920B1" w:rsidP="008920B1">
      <w:pPr>
        <w:tabs>
          <w:tab w:val="left" w:pos="567"/>
        </w:tabs>
        <w:spacing w:line="360" w:lineRule="auto"/>
        <w:jc w:val="both"/>
        <w:rPr>
          <w:rFonts w:ascii="Times New Roman" w:hAnsi="Times New Roman" w:cs="Times New Roman"/>
          <w:sz w:val="24"/>
          <w:szCs w:val="24"/>
        </w:rPr>
      </w:pPr>
      <w:r w:rsidRPr="00DB5C03">
        <w:rPr>
          <w:rFonts w:ascii="Times New Roman" w:hAnsi="Times New Roman" w:cs="Times New Roman"/>
          <w:sz w:val="24"/>
          <w:szCs w:val="24"/>
        </w:rPr>
        <w:t>Оборудование: фотоаппарат, блокнот, карандаш,  измерительная лента.</w:t>
      </w:r>
    </w:p>
    <w:p w:rsidR="008920B1" w:rsidRPr="00DB5C03" w:rsidRDefault="008920B1" w:rsidP="0039601C">
      <w:pPr>
        <w:spacing w:line="360" w:lineRule="auto"/>
        <w:ind w:firstLine="708"/>
        <w:jc w:val="both"/>
        <w:rPr>
          <w:rFonts w:ascii="Times New Roman" w:hAnsi="Times New Roman" w:cs="Times New Roman"/>
          <w:b/>
          <w:sz w:val="24"/>
          <w:szCs w:val="24"/>
        </w:rPr>
      </w:pPr>
      <w:r w:rsidRPr="00DB5C03">
        <w:rPr>
          <w:rFonts w:ascii="Times New Roman" w:hAnsi="Times New Roman" w:cs="Times New Roman"/>
          <w:sz w:val="24"/>
          <w:szCs w:val="24"/>
        </w:rPr>
        <w:t>Нами были определены виды животных обитающих на изучаемой территории.</w:t>
      </w:r>
      <w:r w:rsidR="0039601C" w:rsidRPr="00DB5C03">
        <w:rPr>
          <w:rFonts w:ascii="Times New Roman" w:hAnsi="Times New Roman" w:cs="Times New Roman"/>
          <w:sz w:val="24"/>
          <w:szCs w:val="24"/>
        </w:rPr>
        <w:t xml:space="preserve"> </w:t>
      </w:r>
      <w:r w:rsidRPr="00DB5C03">
        <w:rPr>
          <w:rFonts w:ascii="Times New Roman" w:hAnsi="Times New Roman" w:cs="Times New Roman"/>
          <w:sz w:val="24"/>
          <w:szCs w:val="24"/>
        </w:rPr>
        <w:t xml:space="preserve">Используя определитель Кузнецова Б.А. «Определитель позвоночных животных фауны СССР» (1975 год) изучили видовой состав животных, встречающихся в заказниках; используя «Определитель насекомых» </w:t>
      </w:r>
      <w:proofErr w:type="spellStart"/>
      <w:r w:rsidRPr="00DB5C03">
        <w:rPr>
          <w:rFonts w:ascii="Times New Roman" w:hAnsi="Times New Roman" w:cs="Times New Roman"/>
          <w:color w:val="000000"/>
          <w:sz w:val="24"/>
          <w:szCs w:val="24"/>
          <w:shd w:val="clear" w:color="auto" w:fill="FFFFFF"/>
        </w:rPr>
        <w:t>Плавильщикова</w:t>
      </w:r>
      <w:proofErr w:type="spellEnd"/>
      <w:r w:rsidRPr="00DB5C03">
        <w:rPr>
          <w:rFonts w:ascii="Times New Roman" w:hAnsi="Times New Roman" w:cs="Times New Roman"/>
          <w:color w:val="000000"/>
          <w:sz w:val="24"/>
          <w:szCs w:val="24"/>
          <w:shd w:val="clear" w:color="auto" w:fill="FFFFFF"/>
        </w:rPr>
        <w:t xml:space="preserve"> Н.Н. (1994 год), и </w:t>
      </w:r>
      <w:proofErr w:type="spellStart"/>
      <w:r w:rsidRPr="00DB5C03">
        <w:rPr>
          <w:rFonts w:ascii="Times New Roman" w:hAnsi="Times New Roman" w:cs="Times New Roman"/>
          <w:color w:val="000000"/>
          <w:sz w:val="24"/>
          <w:szCs w:val="24"/>
          <w:shd w:val="clear" w:color="auto" w:fill="FFFFFF"/>
        </w:rPr>
        <w:t>Карнелио</w:t>
      </w:r>
      <w:proofErr w:type="spellEnd"/>
      <w:r w:rsidRPr="00DB5C03">
        <w:rPr>
          <w:rFonts w:ascii="Times New Roman" w:hAnsi="Times New Roman" w:cs="Times New Roman"/>
          <w:color w:val="000000"/>
          <w:sz w:val="24"/>
          <w:szCs w:val="24"/>
          <w:shd w:val="clear" w:color="auto" w:fill="FFFFFF"/>
        </w:rPr>
        <w:t xml:space="preserve"> Н.П. «Школьный атлас-определитель бабочек» (1986 год), </w:t>
      </w:r>
      <w:r w:rsidRPr="00DB5C03">
        <w:rPr>
          <w:rFonts w:ascii="Times New Roman" w:hAnsi="Times New Roman" w:cs="Times New Roman"/>
          <w:sz w:val="24"/>
          <w:szCs w:val="24"/>
        </w:rPr>
        <w:t>мы изучили насекомых, которых наблюдали в заказниках. При проведении работы использованы стандартные методики геоботанического описания, предложенные А.С. Боголюбовым, Н.С.  Лазаревой и А.Б. Панковым</w:t>
      </w:r>
      <w:r w:rsidR="0039601C" w:rsidRPr="00DB5C03">
        <w:rPr>
          <w:rFonts w:ascii="Times New Roman" w:hAnsi="Times New Roman" w:cs="Times New Roman"/>
          <w:sz w:val="24"/>
          <w:szCs w:val="24"/>
        </w:rPr>
        <w:t>.</w:t>
      </w:r>
      <w:r w:rsidR="0039601C" w:rsidRPr="00DB5C03">
        <w:rPr>
          <w:rFonts w:ascii="Times New Roman" w:hAnsi="Times New Roman" w:cs="Times New Roman"/>
          <w:b/>
          <w:sz w:val="24"/>
          <w:szCs w:val="24"/>
        </w:rPr>
        <w:t xml:space="preserve"> </w:t>
      </w:r>
      <w:proofErr w:type="gramStart"/>
      <w:r w:rsidR="00A66931">
        <w:rPr>
          <w:rFonts w:ascii="Times New Roman" w:hAnsi="Times New Roman" w:cs="Times New Roman"/>
          <w:sz w:val="24"/>
          <w:szCs w:val="24"/>
        </w:rPr>
        <w:t xml:space="preserve">Изучили </w:t>
      </w:r>
      <w:r w:rsidRPr="00DB5C03">
        <w:rPr>
          <w:rFonts w:ascii="Times New Roman" w:hAnsi="Times New Roman" w:cs="Times New Roman"/>
          <w:sz w:val="24"/>
          <w:szCs w:val="24"/>
        </w:rPr>
        <w:t>систему биотехнических мероприятий используя</w:t>
      </w:r>
      <w:proofErr w:type="gramEnd"/>
      <w:r w:rsidRPr="00DB5C03">
        <w:rPr>
          <w:rFonts w:ascii="Times New Roman" w:hAnsi="Times New Roman" w:cs="Times New Roman"/>
          <w:sz w:val="24"/>
          <w:szCs w:val="24"/>
        </w:rPr>
        <w:t xml:space="preserve"> методы  наблюдения</w:t>
      </w:r>
      <w:r w:rsidRPr="00DB5C03">
        <w:rPr>
          <w:rFonts w:ascii="Times New Roman" w:hAnsi="Times New Roman" w:cs="Times New Roman"/>
          <w:b/>
          <w:sz w:val="24"/>
          <w:szCs w:val="24"/>
        </w:rPr>
        <w:t>,</w:t>
      </w:r>
      <w:r w:rsidRPr="00DB5C03">
        <w:rPr>
          <w:rFonts w:ascii="Times New Roman" w:hAnsi="Times New Roman" w:cs="Times New Roman"/>
          <w:sz w:val="24"/>
          <w:szCs w:val="24"/>
        </w:rPr>
        <w:t xml:space="preserve"> анализа</w:t>
      </w:r>
      <w:r w:rsidRPr="00DB5C03">
        <w:rPr>
          <w:rFonts w:ascii="Times New Roman" w:hAnsi="Times New Roman" w:cs="Times New Roman"/>
          <w:b/>
          <w:sz w:val="24"/>
          <w:szCs w:val="24"/>
        </w:rPr>
        <w:t>,</w:t>
      </w:r>
      <w:r w:rsidRPr="00DB5C03">
        <w:rPr>
          <w:rFonts w:ascii="Times New Roman" w:hAnsi="Times New Roman" w:cs="Times New Roman"/>
          <w:sz w:val="24"/>
          <w:szCs w:val="24"/>
        </w:rPr>
        <w:t xml:space="preserve"> фотографирования. </w:t>
      </w:r>
    </w:p>
    <w:p w:rsidR="008920B1" w:rsidRPr="00DE3F03" w:rsidRDefault="008920B1" w:rsidP="00DE3F03">
      <w:pPr>
        <w:pStyle w:val="af"/>
        <w:numPr>
          <w:ilvl w:val="1"/>
          <w:numId w:val="7"/>
        </w:numPr>
        <w:spacing w:line="360" w:lineRule="auto"/>
        <w:jc w:val="center"/>
        <w:rPr>
          <w:rFonts w:ascii="Times New Roman" w:hAnsi="Times New Roman" w:cs="Times New Roman"/>
          <w:b/>
          <w:sz w:val="24"/>
          <w:szCs w:val="24"/>
        </w:rPr>
      </w:pPr>
      <w:r w:rsidRPr="00DE3F03">
        <w:rPr>
          <w:rFonts w:ascii="Times New Roman" w:hAnsi="Times New Roman" w:cs="Times New Roman"/>
          <w:b/>
          <w:sz w:val="24"/>
          <w:szCs w:val="24"/>
        </w:rPr>
        <w:t>Характеристика района исследования</w:t>
      </w:r>
    </w:p>
    <w:p w:rsidR="008920B1" w:rsidRPr="00DB5C03" w:rsidRDefault="008920B1" w:rsidP="00DE3F03">
      <w:pPr>
        <w:pStyle w:val="af"/>
        <w:spacing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t>2.1.</w:t>
      </w:r>
      <w:r w:rsidR="00DE3F03">
        <w:rPr>
          <w:rFonts w:ascii="Times New Roman" w:hAnsi="Times New Roman" w:cs="Times New Roman"/>
          <w:b/>
          <w:sz w:val="24"/>
          <w:szCs w:val="24"/>
        </w:rPr>
        <w:t>1.</w:t>
      </w:r>
      <w:r w:rsidRPr="00DB5C03">
        <w:rPr>
          <w:rFonts w:ascii="Times New Roman" w:hAnsi="Times New Roman" w:cs="Times New Roman"/>
          <w:b/>
          <w:sz w:val="24"/>
          <w:szCs w:val="24"/>
        </w:rPr>
        <w:t xml:space="preserve"> Зооло</w:t>
      </w:r>
      <w:r w:rsidR="009E4A40" w:rsidRPr="00DB5C03">
        <w:rPr>
          <w:rFonts w:ascii="Times New Roman" w:hAnsi="Times New Roman" w:cs="Times New Roman"/>
          <w:b/>
          <w:sz w:val="24"/>
          <w:szCs w:val="24"/>
        </w:rPr>
        <w:t>гический заказник «Дебри</w:t>
      </w:r>
      <w:r w:rsidRPr="00DB5C03">
        <w:rPr>
          <w:rFonts w:ascii="Times New Roman" w:hAnsi="Times New Roman" w:cs="Times New Roman"/>
          <w:b/>
          <w:sz w:val="24"/>
          <w:szCs w:val="24"/>
        </w:rPr>
        <w:t>»</w:t>
      </w:r>
    </w:p>
    <w:p w:rsidR="008920B1" w:rsidRPr="00DB5C03" w:rsidRDefault="008920B1" w:rsidP="007C7D95">
      <w:pPr>
        <w:spacing w:line="360" w:lineRule="auto"/>
        <w:ind w:firstLine="708"/>
        <w:rPr>
          <w:rFonts w:ascii="Times New Roman" w:hAnsi="Times New Roman" w:cs="Times New Roman"/>
          <w:sz w:val="24"/>
          <w:szCs w:val="24"/>
        </w:rPr>
      </w:pPr>
      <w:r w:rsidRPr="00DB5C03">
        <w:rPr>
          <w:rFonts w:ascii="Times New Roman" w:hAnsi="Times New Roman" w:cs="Times New Roman"/>
          <w:sz w:val="24"/>
          <w:szCs w:val="24"/>
        </w:rPr>
        <w:t>Государственный природный заказник краевого значения «Дебри» образован постановлением Губернатора Ставропольского края от 17 августа 2001 года.</w:t>
      </w:r>
    </w:p>
    <w:p w:rsidR="008920B1" w:rsidRPr="00DB5C03" w:rsidRDefault="008920B1" w:rsidP="00A66931">
      <w:pPr>
        <w:spacing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lastRenderedPageBreak/>
        <w:t xml:space="preserve">Землепользователи: </w:t>
      </w:r>
      <w:proofErr w:type="spellStart"/>
      <w:r w:rsidRPr="00DB5C03">
        <w:rPr>
          <w:rFonts w:ascii="Times New Roman" w:hAnsi="Times New Roman" w:cs="Times New Roman"/>
          <w:sz w:val="24"/>
          <w:szCs w:val="24"/>
        </w:rPr>
        <w:t>Кумской</w:t>
      </w:r>
      <w:proofErr w:type="spellEnd"/>
      <w:r w:rsidRPr="00DB5C03">
        <w:rPr>
          <w:rFonts w:ascii="Times New Roman" w:hAnsi="Times New Roman" w:cs="Times New Roman"/>
          <w:sz w:val="24"/>
          <w:szCs w:val="24"/>
        </w:rPr>
        <w:t xml:space="preserve"> лесхоз (1731 га.), сельскохозяйственный кооператив колхоз «</w:t>
      </w:r>
      <w:proofErr w:type="spellStart"/>
      <w:r w:rsidRPr="00DB5C03">
        <w:rPr>
          <w:rFonts w:ascii="Times New Roman" w:hAnsi="Times New Roman" w:cs="Times New Roman"/>
          <w:sz w:val="24"/>
          <w:szCs w:val="24"/>
        </w:rPr>
        <w:t>Подкумок</w:t>
      </w:r>
      <w:proofErr w:type="spellEnd"/>
      <w:r w:rsidRPr="00DB5C03">
        <w:rPr>
          <w:rFonts w:ascii="Times New Roman" w:hAnsi="Times New Roman" w:cs="Times New Roman"/>
          <w:sz w:val="24"/>
          <w:szCs w:val="24"/>
        </w:rPr>
        <w:t>» (1152 га), общество с ограниченной ответственностью «Кардинал» (830 га), терский лепрозорий (287 га).</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Заказник образован без изъятия земельных участков у землепользователей.</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Общая площадь 4000 га, образован в целях реализации программы СКОО «Дикие копытные животные» в соответствии с частью пятой статьи 62 Закона РФ «Об охране окружающей природной среды» на основе постановления СКОО от 03.10.98 года №21.</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Зоологический заказник «Дебри» расположен в Георгиевском округе в 10 км на северо-запад от г. Георгиевска. 44°1 Г северной широты и 43°30' восточной долготы.</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Границы внутрихозяйственного видового зоологического заказника:</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северная - от пересечения административных границ Минераловодского - Георгиевского округа на восток от автодороги Ми</w:t>
      </w:r>
      <w:proofErr w:type="gramStart"/>
      <w:r w:rsidRPr="00DB5C03">
        <w:rPr>
          <w:rFonts w:ascii="Times New Roman" w:hAnsi="Times New Roman" w:cs="Times New Roman"/>
          <w:sz w:val="24"/>
          <w:szCs w:val="24"/>
        </w:rPr>
        <w:t>н-</w:t>
      </w:r>
      <w:proofErr w:type="gramEnd"/>
      <w:r w:rsidRPr="00DB5C03">
        <w:rPr>
          <w:rFonts w:ascii="Times New Roman" w:hAnsi="Times New Roman" w:cs="Times New Roman"/>
          <w:sz w:val="24"/>
          <w:szCs w:val="24"/>
        </w:rPr>
        <w:t xml:space="preserve"> Воды - Зеленокумск до ст. Александрийской.</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восточная - от ст. Александрийской по дороге на юг до пересечения с дорогой Георгиевск - п</w:t>
      </w:r>
      <w:proofErr w:type="gramStart"/>
      <w:r w:rsidRPr="00DB5C03">
        <w:rPr>
          <w:rFonts w:ascii="Times New Roman" w:hAnsi="Times New Roman" w:cs="Times New Roman"/>
          <w:sz w:val="24"/>
          <w:szCs w:val="24"/>
        </w:rPr>
        <w:t>.Т</w:t>
      </w:r>
      <w:proofErr w:type="gramEnd"/>
      <w:r w:rsidRPr="00DB5C03">
        <w:rPr>
          <w:rFonts w:ascii="Times New Roman" w:hAnsi="Times New Roman" w:cs="Times New Roman"/>
          <w:sz w:val="24"/>
          <w:szCs w:val="24"/>
        </w:rPr>
        <w:t>ерский.</w:t>
      </w:r>
    </w:p>
    <w:p w:rsidR="008920B1" w:rsidRPr="00DB5C03" w:rsidRDefault="008920B1" w:rsidP="00A66931">
      <w:pPr>
        <w:spacing w:line="360" w:lineRule="auto"/>
        <w:ind w:firstLine="740"/>
        <w:jc w:val="both"/>
        <w:rPr>
          <w:rFonts w:ascii="Times New Roman" w:hAnsi="Times New Roman" w:cs="Times New Roman"/>
          <w:sz w:val="24"/>
          <w:szCs w:val="24"/>
        </w:rPr>
      </w:pPr>
      <w:proofErr w:type="gramStart"/>
      <w:r w:rsidRPr="00DB5C03">
        <w:rPr>
          <w:rFonts w:ascii="Times New Roman" w:hAnsi="Times New Roman" w:cs="Times New Roman"/>
          <w:sz w:val="24"/>
          <w:szCs w:val="24"/>
        </w:rPr>
        <w:t>южная</w:t>
      </w:r>
      <w:proofErr w:type="gramEnd"/>
      <w:r w:rsidRPr="00DB5C03">
        <w:rPr>
          <w:rFonts w:ascii="Times New Roman" w:hAnsi="Times New Roman" w:cs="Times New Roman"/>
          <w:sz w:val="24"/>
          <w:szCs w:val="24"/>
        </w:rPr>
        <w:t xml:space="preserve"> - по дороге Георгиевск - п. Терский на запад до пересечения с административной границей между Георгиевским и Минераловодским районами.</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 xml:space="preserve">западная - по административной границе между </w:t>
      </w:r>
      <w:proofErr w:type="gramStart"/>
      <w:r w:rsidRPr="00DB5C03">
        <w:rPr>
          <w:rFonts w:ascii="Times New Roman" w:hAnsi="Times New Roman" w:cs="Times New Roman"/>
          <w:sz w:val="24"/>
          <w:szCs w:val="24"/>
        </w:rPr>
        <w:t xml:space="preserve">Г </w:t>
      </w:r>
      <w:proofErr w:type="spellStart"/>
      <w:r w:rsidRPr="00DB5C03">
        <w:rPr>
          <w:rFonts w:ascii="Times New Roman" w:hAnsi="Times New Roman" w:cs="Times New Roman"/>
          <w:sz w:val="24"/>
          <w:szCs w:val="24"/>
        </w:rPr>
        <w:t>еоргиевским</w:t>
      </w:r>
      <w:proofErr w:type="spellEnd"/>
      <w:proofErr w:type="gramEnd"/>
      <w:r w:rsidRPr="00DB5C03">
        <w:rPr>
          <w:rFonts w:ascii="Times New Roman" w:hAnsi="Times New Roman" w:cs="Times New Roman"/>
          <w:sz w:val="24"/>
          <w:szCs w:val="24"/>
        </w:rPr>
        <w:t xml:space="preserve"> и Минераловодским районами на север до пересечения с автодорогой Мин - Воды - Зеленокумск.</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Изучаемая территория - лес заказника «Дебри», площадью 1731 га. Большая часть леса находится на холме, в нижней части протекает р. Кума, протяженностью 12 км. Рельеф низменности и возвышенности.</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Перепад высот составляет 5 м над уровнем моря.</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 xml:space="preserve">Климат умеренно континентальный. Преобладает циркуляция умеренных воздушных масс. Средняя июльская 1= 23-24 </w:t>
      </w:r>
      <w:r w:rsidRPr="00DB5C03">
        <w:rPr>
          <w:rFonts w:ascii="Times New Roman" w:hAnsi="Times New Roman" w:cs="Times New Roman"/>
          <w:sz w:val="24"/>
          <w:szCs w:val="24"/>
          <w:vertAlign w:val="superscript"/>
        </w:rPr>
        <w:t>0</w:t>
      </w:r>
      <w:r w:rsidRPr="00DB5C03">
        <w:rPr>
          <w:rFonts w:ascii="Times New Roman" w:hAnsi="Times New Roman" w:cs="Times New Roman"/>
          <w:sz w:val="24"/>
          <w:szCs w:val="24"/>
        </w:rPr>
        <w:t xml:space="preserve"> С.</w:t>
      </w:r>
    </w:p>
    <w:p w:rsidR="008920B1" w:rsidRPr="00DB5C03" w:rsidRDefault="008920B1" w:rsidP="00A66931">
      <w:pPr>
        <w:spacing w:line="360" w:lineRule="auto"/>
        <w:ind w:firstLine="740"/>
        <w:jc w:val="both"/>
        <w:rPr>
          <w:rFonts w:ascii="Times New Roman" w:hAnsi="Times New Roman" w:cs="Times New Roman"/>
          <w:sz w:val="24"/>
          <w:szCs w:val="24"/>
        </w:rPr>
      </w:pPr>
      <w:r w:rsidRPr="00DB5C03">
        <w:rPr>
          <w:rFonts w:ascii="Times New Roman" w:hAnsi="Times New Roman" w:cs="Times New Roman"/>
          <w:sz w:val="24"/>
          <w:szCs w:val="24"/>
        </w:rPr>
        <w:t>В заказнике «Дебри» установлен режим видового заказника по сохранению и воспроизводству дикого кабана и косули с целью их естественного расселения в прилегающие угодья общего пользования.</w:t>
      </w:r>
    </w:p>
    <w:p w:rsidR="008920B1" w:rsidRPr="00DE3F03" w:rsidRDefault="008920B1" w:rsidP="00A66931">
      <w:pPr>
        <w:spacing w:line="360" w:lineRule="auto"/>
        <w:ind w:firstLine="743"/>
        <w:jc w:val="both"/>
        <w:rPr>
          <w:rFonts w:ascii="Times New Roman" w:hAnsi="Times New Roman" w:cs="Times New Roman"/>
          <w:sz w:val="24"/>
          <w:szCs w:val="24"/>
        </w:rPr>
      </w:pPr>
      <w:r w:rsidRPr="00DB5C03">
        <w:rPr>
          <w:rFonts w:ascii="Times New Roman" w:hAnsi="Times New Roman" w:cs="Times New Roman"/>
          <w:sz w:val="24"/>
          <w:szCs w:val="24"/>
        </w:rPr>
        <w:lastRenderedPageBreak/>
        <w:t xml:space="preserve">Через лес заказника «Дебри» проходит железная дорога Георгиевск - </w:t>
      </w:r>
      <w:proofErr w:type="spellStart"/>
      <w:proofErr w:type="gramStart"/>
      <w:r w:rsidRPr="00DB5C03">
        <w:rPr>
          <w:rFonts w:ascii="Times New Roman" w:hAnsi="Times New Roman" w:cs="Times New Roman"/>
          <w:sz w:val="24"/>
          <w:szCs w:val="24"/>
        </w:rPr>
        <w:t>Мин-Воды</w:t>
      </w:r>
      <w:proofErr w:type="spellEnd"/>
      <w:proofErr w:type="gramEnd"/>
      <w:r w:rsidRPr="00DB5C03">
        <w:rPr>
          <w:rFonts w:ascii="Times New Roman" w:hAnsi="Times New Roman" w:cs="Times New Roman"/>
          <w:sz w:val="24"/>
          <w:szCs w:val="24"/>
        </w:rPr>
        <w:t>.</w:t>
      </w:r>
    </w:p>
    <w:p w:rsidR="008920B1" w:rsidRPr="00DB5C03" w:rsidRDefault="009E4A40" w:rsidP="00A66931">
      <w:pPr>
        <w:spacing w:after="0"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t>2.</w:t>
      </w:r>
      <w:r w:rsidR="00DE3F03">
        <w:rPr>
          <w:rFonts w:ascii="Times New Roman" w:hAnsi="Times New Roman" w:cs="Times New Roman"/>
          <w:b/>
          <w:sz w:val="24"/>
          <w:szCs w:val="24"/>
        </w:rPr>
        <w:t>1.</w:t>
      </w:r>
      <w:r w:rsidRPr="00DB5C03">
        <w:rPr>
          <w:rFonts w:ascii="Times New Roman" w:hAnsi="Times New Roman" w:cs="Times New Roman"/>
          <w:b/>
          <w:sz w:val="24"/>
          <w:szCs w:val="24"/>
        </w:rPr>
        <w:t>2. Ботанический з</w:t>
      </w:r>
      <w:r w:rsidR="008920B1" w:rsidRPr="00DB5C03">
        <w:rPr>
          <w:rFonts w:ascii="Times New Roman" w:hAnsi="Times New Roman" w:cs="Times New Roman"/>
          <w:b/>
          <w:sz w:val="24"/>
          <w:szCs w:val="24"/>
        </w:rPr>
        <w:t>аказник «Сафонова дача»</w:t>
      </w:r>
    </w:p>
    <w:p w:rsidR="008920B1" w:rsidRPr="00DE3F03" w:rsidRDefault="008920B1" w:rsidP="00A66931">
      <w:pPr>
        <w:spacing w:after="0" w:line="360" w:lineRule="auto"/>
        <w:ind w:firstLine="709"/>
        <w:jc w:val="both"/>
        <w:outlineLvl w:val="0"/>
        <w:rPr>
          <w:rFonts w:ascii="Times New Roman" w:hAnsi="Times New Roman" w:cs="Times New Roman"/>
          <w:sz w:val="24"/>
          <w:szCs w:val="24"/>
        </w:rPr>
      </w:pPr>
      <w:r w:rsidRPr="00DE3F03">
        <w:rPr>
          <w:rFonts w:ascii="Times New Roman" w:hAnsi="Times New Roman" w:cs="Times New Roman"/>
          <w:sz w:val="24"/>
          <w:szCs w:val="24"/>
        </w:rPr>
        <w:t xml:space="preserve">Государственный природный заказник "Сафонова дача" расположен в пойменном лесу реки </w:t>
      </w:r>
      <w:proofErr w:type="spellStart"/>
      <w:r w:rsidRPr="00DE3F03">
        <w:rPr>
          <w:rFonts w:ascii="Times New Roman" w:hAnsi="Times New Roman" w:cs="Times New Roman"/>
          <w:sz w:val="24"/>
          <w:szCs w:val="24"/>
        </w:rPr>
        <w:t>Подкумок</w:t>
      </w:r>
      <w:proofErr w:type="spellEnd"/>
      <w:r w:rsidRPr="00DE3F03">
        <w:rPr>
          <w:rFonts w:ascii="Times New Roman" w:hAnsi="Times New Roman" w:cs="Times New Roman"/>
          <w:sz w:val="24"/>
          <w:szCs w:val="24"/>
        </w:rPr>
        <w:t xml:space="preserve">, восточнее станицы </w:t>
      </w:r>
      <w:proofErr w:type="spellStart"/>
      <w:r w:rsidRPr="00DE3F03">
        <w:rPr>
          <w:rFonts w:ascii="Times New Roman" w:hAnsi="Times New Roman" w:cs="Times New Roman"/>
          <w:sz w:val="24"/>
          <w:szCs w:val="24"/>
        </w:rPr>
        <w:t>Лысогорской</w:t>
      </w:r>
      <w:proofErr w:type="spellEnd"/>
      <w:r w:rsidRPr="00DE3F03">
        <w:rPr>
          <w:rFonts w:ascii="Times New Roman" w:hAnsi="Times New Roman" w:cs="Times New Roman"/>
          <w:sz w:val="24"/>
          <w:szCs w:val="24"/>
        </w:rPr>
        <w:t xml:space="preserve"> и станицы Незлобной в юго-западной части Георгиевского района, на землях Георгиевского и </w:t>
      </w:r>
      <w:proofErr w:type="spellStart"/>
      <w:r w:rsidRPr="00DE3F03">
        <w:rPr>
          <w:rFonts w:ascii="Times New Roman" w:hAnsi="Times New Roman" w:cs="Times New Roman"/>
          <w:sz w:val="24"/>
          <w:szCs w:val="24"/>
        </w:rPr>
        <w:t>Подкумского</w:t>
      </w:r>
      <w:proofErr w:type="spellEnd"/>
      <w:r w:rsidRPr="00DE3F03">
        <w:rPr>
          <w:rFonts w:ascii="Times New Roman" w:hAnsi="Times New Roman" w:cs="Times New Roman"/>
          <w:sz w:val="24"/>
          <w:szCs w:val="24"/>
        </w:rPr>
        <w:t xml:space="preserve"> лесничеств </w:t>
      </w:r>
      <w:proofErr w:type="spellStart"/>
      <w:r w:rsidRPr="00DE3F03">
        <w:rPr>
          <w:rFonts w:ascii="Times New Roman" w:hAnsi="Times New Roman" w:cs="Times New Roman"/>
          <w:sz w:val="24"/>
          <w:szCs w:val="24"/>
        </w:rPr>
        <w:t>Кумского</w:t>
      </w:r>
      <w:proofErr w:type="spellEnd"/>
      <w:r w:rsidRPr="00DE3F03">
        <w:rPr>
          <w:rFonts w:ascii="Times New Roman" w:hAnsi="Times New Roman" w:cs="Times New Roman"/>
          <w:sz w:val="24"/>
          <w:szCs w:val="24"/>
        </w:rPr>
        <w:t xml:space="preserve"> лесхоза. Государственный природный заказник краевого значения "Сафонова дача" находится на территории муниципального образования села </w:t>
      </w:r>
      <w:proofErr w:type="spellStart"/>
      <w:r w:rsidRPr="00DE3F03">
        <w:rPr>
          <w:rFonts w:ascii="Times New Roman" w:hAnsi="Times New Roman" w:cs="Times New Roman"/>
          <w:sz w:val="24"/>
          <w:szCs w:val="24"/>
        </w:rPr>
        <w:t>Краснокумского</w:t>
      </w:r>
      <w:proofErr w:type="spellEnd"/>
      <w:r w:rsidRPr="00DE3F03">
        <w:rPr>
          <w:rFonts w:ascii="Times New Roman" w:hAnsi="Times New Roman" w:cs="Times New Roman"/>
          <w:sz w:val="24"/>
          <w:szCs w:val="24"/>
        </w:rPr>
        <w:t xml:space="preserve"> Георгиевского района Ставропольского края в границах, утвержденных Правительством Ставропольского края.</w:t>
      </w:r>
    </w:p>
    <w:p w:rsidR="00DE3F03" w:rsidRDefault="008920B1" w:rsidP="007C7D95">
      <w:pPr>
        <w:spacing w:line="360" w:lineRule="auto"/>
        <w:ind w:firstLine="708"/>
        <w:rPr>
          <w:rFonts w:ascii="Times New Roman" w:hAnsi="Times New Roman" w:cs="Times New Roman"/>
          <w:sz w:val="24"/>
          <w:szCs w:val="24"/>
        </w:rPr>
      </w:pPr>
      <w:r w:rsidRPr="00DE3F03">
        <w:rPr>
          <w:rFonts w:ascii="Times New Roman" w:hAnsi="Times New Roman" w:cs="Times New Roman"/>
          <w:sz w:val="24"/>
          <w:szCs w:val="24"/>
        </w:rPr>
        <w:t xml:space="preserve">Площадь заказника — 3236,39 гектара. Территория заказника представляет собой лесопокрытую широкую пойму р. Кумы, простирающуюся на северо-восток от места слияния Кумы и ее крупного притока – </w:t>
      </w:r>
      <w:proofErr w:type="spellStart"/>
      <w:r w:rsidRPr="00DE3F03">
        <w:rPr>
          <w:rFonts w:ascii="Times New Roman" w:hAnsi="Times New Roman" w:cs="Times New Roman"/>
          <w:sz w:val="24"/>
          <w:szCs w:val="24"/>
        </w:rPr>
        <w:t>Подкумка</w:t>
      </w:r>
      <w:proofErr w:type="spellEnd"/>
      <w:r w:rsidRPr="00DE3F03">
        <w:rPr>
          <w:rFonts w:ascii="Times New Roman" w:hAnsi="Times New Roman" w:cs="Times New Roman"/>
          <w:sz w:val="24"/>
          <w:szCs w:val="24"/>
        </w:rPr>
        <w:t>. Заказник образован без ограничения срока действия.</w:t>
      </w:r>
      <w:r w:rsidR="00DE3F03">
        <w:rPr>
          <w:rFonts w:ascii="Times New Roman" w:hAnsi="Times New Roman" w:cs="Times New Roman"/>
          <w:sz w:val="24"/>
          <w:szCs w:val="24"/>
        </w:rPr>
        <w:t xml:space="preserve"> </w:t>
      </w:r>
      <w:r w:rsidRPr="00DE3F03">
        <w:rPr>
          <w:rFonts w:ascii="Times New Roman" w:hAnsi="Times New Roman" w:cs="Times New Roman"/>
          <w:sz w:val="24"/>
          <w:szCs w:val="24"/>
        </w:rPr>
        <w:t>Почвы представлены черноземами мощными, темно-серыми лесными и лугово-черноземными, суглинками.</w:t>
      </w:r>
    </w:p>
    <w:p w:rsidR="008920B1" w:rsidRPr="00DE3F03" w:rsidRDefault="008920B1" w:rsidP="007C7D95">
      <w:pPr>
        <w:spacing w:line="360" w:lineRule="auto"/>
        <w:ind w:firstLine="708"/>
        <w:rPr>
          <w:rFonts w:ascii="Times New Roman" w:hAnsi="Times New Roman" w:cs="Times New Roman"/>
          <w:sz w:val="24"/>
          <w:szCs w:val="24"/>
        </w:rPr>
      </w:pPr>
      <w:r w:rsidRPr="00DE3F03">
        <w:rPr>
          <w:rFonts w:ascii="Times New Roman" w:hAnsi="Times New Roman" w:cs="Times New Roman"/>
          <w:sz w:val="24"/>
          <w:szCs w:val="24"/>
        </w:rPr>
        <w:t>На территории ботанического заказника, обслуживаемой Георгиевским лесничеством, находится архитектурный объект с одноименным названием «Сафонова дача».</w:t>
      </w:r>
    </w:p>
    <w:p w:rsidR="008920B1" w:rsidRPr="00DE3F03" w:rsidRDefault="008920B1" w:rsidP="007C7D95">
      <w:pPr>
        <w:spacing w:line="360" w:lineRule="auto"/>
        <w:ind w:firstLine="709"/>
        <w:jc w:val="both"/>
        <w:rPr>
          <w:rFonts w:ascii="Times New Roman" w:hAnsi="Times New Roman" w:cs="Times New Roman"/>
          <w:sz w:val="24"/>
          <w:szCs w:val="24"/>
        </w:rPr>
      </w:pPr>
      <w:r w:rsidRPr="00DE3F03">
        <w:rPr>
          <w:rFonts w:ascii="Times New Roman" w:hAnsi="Times New Roman" w:cs="Times New Roman"/>
          <w:sz w:val="24"/>
          <w:szCs w:val="24"/>
        </w:rPr>
        <w:t>.</w:t>
      </w: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ind w:firstLine="709"/>
        <w:jc w:val="both"/>
        <w:rPr>
          <w:rFonts w:ascii="Times New Roman" w:hAnsi="Times New Roman" w:cs="Times New Roman"/>
          <w:b/>
          <w:sz w:val="24"/>
          <w:szCs w:val="24"/>
        </w:rPr>
      </w:pPr>
    </w:p>
    <w:p w:rsidR="008920B1" w:rsidRPr="00DB5C03" w:rsidRDefault="008920B1" w:rsidP="007C7D95">
      <w:pPr>
        <w:spacing w:line="360" w:lineRule="auto"/>
        <w:jc w:val="both"/>
        <w:rPr>
          <w:rFonts w:ascii="Times New Roman" w:hAnsi="Times New Roman" w:cs="Times New Roman"/>
          <w:b/>
          <w:sz w:val="24"/>
          <w:szCs w:val="24"/>
        </w:rPr>
      </w:pPr>
    </w:p>
    <w:p w:rsidR="008920B1" w:rsidRPr="00DB5C03" w:rsidRDefault="008920B1" w:rsidP="007C7D95">
      <w:pPr>
        <w:spacing w:line="360" w:lineRule="auto"/>
        <w:jc w:val="both"/>
        <w:rPr>
          <w:rFonts w:ascii="Times New Roman" w:hAnsi="Times New Roman" w:cs="Times New Roman"/>
          <w:b/>
          <w:sz w:val="24"/>
          <w:szCs w:val="24"/>
        </w:rPr>
      </w:pPr>
    </w:p>
    <w:p w:rsidR="008920B1" w:rsidRPr="00DB5C03" w:rsidRDefault="008920B1" w:rsidP="007C7D95">
      <w:pPr>
        <w:spacing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lastRenderedPageBreak/>
        <w:t>3. Результаты исследования</w:t>
      </w:r>
    </w:p>
    <w:p w:rsidR="008920B1" w:rsidRPr="00DB5C03" w:rsidRDefault="008920B1" w:rsidP="007C7D95">
      <w:pPr>
        <w:spacing w:after="0" w:line="360" w:lineRule="auto"/>
        <w:ind w:firstLine="709"/>
        <w:jc w:val="both"/>
        <w:rPr>
          <w:rFonts w:ascii="Times New Roman" w:hAnsi="Times New Roman" w:cs="Times New Roman"/>
          <w:sz w:val="24"/>
          <w:szCs w:val="24"/>
        </w:rPr>
      </w:pPr>
      <w:r w:rsidRPr="007C7D95">
        <w:rPr>
          <w:rFonts w:ascii="Times New Roman" w:hAnsi="Times New Roman" w:cs="Times New Roman"/>
          <w:sz w:val="24"/>
          <w:szCs w:val="24"/>
        </w:rPr>
        <w:t xml:space="preserve"> Обучающиеся МУДО ЦТЭК города Георгиевска начали свою исследовательскую работу с изучения фаунистической насыщенности экосистем  ботанического заказника «Сафонова дача» и зоологического заказника «Дебри». В 2019 году были совершены неоднократные экспедиционные выезды на территор</w:t>
      </w:r>
      <w:r w:rsidR="007C7D95">
        <w:rPr>
          <w:rFonts w:ascii="Times New Roman" w:hAnsi="Times New Roman" w:cs="Times New Roman"/>
          <w:sz w:val="24"/>
          <w:szCs w:val="24"/>
        </w:rPr>
        <w:t>и</w:t>
      </w:r>
      <w:r w:rsidR="00B431E0">
        <w:rPr>
          <w:rFonts w:ascii="Times New Roman" w:hAnsi="Times New Roman" w:cs="Times New Roman"/>
          <w:sz w:val="24"/>
          <w:szCs w:val="24"/>
        </w:rPr>
        <w:t>ю заказника в разное время года (рис.2,3, приложение</w:t>
      </w:r>
      <w:proofErr w:type="gramStart"/>
      <w:r w:rsidR="00B431E0">
        <w:rPr>
          <w:rFonts w:ascii="Times New Roman" w:hAnsi="Times New Roman" w:cs="Times New Roman"/>
          <w:sz w:val="24"/>
          <w:szCs w:val="24"/>
        </w:rPr>
        <w:t>1</w:t>
      </w:r>
      <w:proofErr w:type="gramEnd"/>
      <w:r w:rsidR="00B431E0">
        <w:rPr>
          <w:rFonts w:ascii="Times New Roman" w:hAnsi="Times New Roman" w:cs="Times New Roman"/>
          <w:sz w:val="24"/>
          <w:szCs w:val="24"/>
        </w:rPr>
        <w:t>)</w:t>
      </w:r>
    </w:p>
    <w:p w:rsidR="000360A6" w:rsidRPr="000360A6" w:rsidRDefault="000360A6" w:rsidP="000360A6">
      <w:pPr>
        <w:spacing w:after="0" w:line="360" w:lineRule="auto"/>
        <w:ind w:firstLine="709"/>
        <w:jc w:val="center"/>
        <w:rPr>
          <w:rFonts w:ascii="Times New Roman" w:hAnsi="Times New Roman" w:cs="Times New Roman"/>
          <w:b/>
          <w:sz w:val="24"/>
          <w:szCs w:val="24"/>
        </w:rPr>
      </w:pPr>
      <w:r w:rsidRPr="000360A6">
        <w:rPr>
          <w:rFonts w:ascii="Times New Roman" w:hAnsi="Times New Roman" w:cs="Times New Roman"/>
          <w:b/>
          <w:sz w:val="24"/>
          <w:szCs w:val="24"/>
        </w:rPr>
        <w:t>Сравнительная характеристика фаунистической насыщенности в заказниках «Сафонова дача» и «Дебри»</w:t>
      </w:r>
    </w:p>
    <w:p w:rsidR="008920B1" w:rsidRPr="00DB5C03" w:rsidRDefault="000360A6" w:rsidP="000360A6">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f1"/>
        <w:tblW w:w="0" w:type="auto"/>
        <w:tblInd w:w="-1026" w:type="dxa"/>
        <w:tblLook w:val="04A0"/>
      </w:tblPr>
      <w:tblGrid>
        <w:gridCol w:w="689"/>
        <w:gridCol w:w="1990"/>
        <w:gridCol w:w="2795"/>
        <w:gridCol w:w="2197"/>
        <w:gridCol w:w="1463"/>
        <w:gridCol w:w="1463"/>
      </w:tblGrid>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 xml:space="preserve">№ </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Список видов</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Латинское название</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Виды, занесенные в Красную книгу</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Виды, обитающие в лесу заказника «Сафонова дача»</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Виды, обитающие в лесу заказника «Дебри»</w:t>
            </w:r>
          </w:p>
        </w:tc>
      </w:tr>
      <w:tr w:rsidR="008920B1" w:rsidRPr="00DB5C03" w:rsidTr="005A5879">
        <w:tc>
          <w:tcPr>
            <w:tcW w:w="1059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ind w:left="-1134" w:firstLine="1134"/>
              <w:jc w:val="center"/>
              <w:rPr>
                <w:rFonts w:ascii="Times New Roman" w:hAnsi="Times New Roman" w:cs="Times New Roman"/>
                <w:sz w:val="24"/>
                <w:szCs w:val="24"/>
                <w:lang w:eastAsia="en-US"/>
              </w:rPr>
            </w:pPr>
            <w:r w:rsidRPr="00DB5C03">
              <w:rPr>
                <w:rFonts w:ascii="Times New Roman" w:hAnsi="Times New Roman" w:cs="Times New Roman"/>
                <w:b/>
                <w:sz w:val="24"/>
                <w:szCs w:val="24"/>
                <w:lang w:eastAsia="en-US"/>
              </w:rPr>
              <w:t>Класс Насекомые</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Белянка степная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Pontia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chloridice</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Hb</w:t>
            </w:r>
            <w:proofErr w:type="spellEnd"/>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Богомол обыкновенный</w:t>
            </w:r>
          </w:p>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земляной</w:t>
            </w:r>
          </w:p>
          <w:p w:rsidR="008920B1" w:rsidRPr="00DB5C03" w:rsidRDefault="008920B1">
            <w:pPr>
              <w:spacing w:line="360" w:lineRule="auto"/>
              <w:jc w:val="both"/>
              <w:rPr>
                <w:rFonts w:ascii="Times New Roman" w:hAnsi="Times New Roman" w:cs="Times New Roman"/>
                <w:sz w:val="24"/>
                <w:szCs w:val="24"/>
                <w:lang w:eastAsia="en-US"/>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val="en-US" w:eastAsia="en-US"/>
              </w:rPr>
              <w:t xml:space="preserve">Mantis </w:t>
            </w:r>
            <w:proofErr w:type="spellStart"/>
            <w:r w:rsidRPr="00DB5C03">
              <w:rPr>
                <w:rFonts w:ascii="Times New Roman" w:hAnsi="Times New Roman" w:cs="Times New Roman"/>
                <w:sz w:val="24"/>
                <w:szCs w:val="24"/>
                <w:lang w:val="en-US" w:eastAsia="en-US"/>
              </w:rPr>
              <w:t>religiosa</w:t>
            </w:r>
            <w:proofErr w:type="spellEnd"/>
          </w:p>
          <w:p w:rsidR="008920B1" w:rsidRPr="00DB5C03" w:rsidRDefault="008920B1">
            <w:pPr>
              <w:spacing w:line="360" w:lineRule="auto"/>
              <w:jc w:val="both"/>
              <w:rPr>
                <w:rFonts w:ascii="Times New Roman" w:hAnsi="Times New Roman" w:cs="Times New Roman"/>
                <w:sz w:val="24"/>
                <w:szCs w:val="24"/>
                <w:lang w:val="en-US" w:eastAsia="en-US"/>
              </w:rPr>
            </w:pPr>
            <w:proofErr w:type="spellStart"/>
            <w:proofErr w:type="gramStart"/>
            <w:r w:rsidRPr="00DB5C03">
              <w:rPr>
                <w:rFonts w:ascii="Times New Roman" w:hAnsi="Times New Roman" w:cs="Times New Roman"/>
                <w:sz w:val="24"/>
                <w:szCs w:val="24"/>
                <w:lang w:val="en-US" w:eastAsia="en-US"/>
              </w:rPr>
              <w:t>geomantis</w:t>
            </w:r>
            <w:proofErr w:type="spellEnd"/>
            <w:proofErr w:type="gram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larvoides</w:t>
            </w:r>
            <w:proofErr w:type="spellEnd"/>
            <w:r w:rsidRPr="00DB5C03">
              <w:rPr>
                <w:rFonts w:ascii="Times New Roman" w:hAnsi="Times New Roman" w:cs="Times New Roman"/>
                <w:sz w:val="24"/>
                <w:szCs w:val="24"/>
                <w:lang w:val="en-US" w:eastAsia="en-US"/>
              </w:rPr>
              <w:t xml:space="preserve"> L.</w:t>
            </w:r>
          </w:p>
          <w:p w:rsidR="008920B1" w:rsidRPr="00DB5C03" w:rsidRDefault="008920B1">
            <w:pPr>
              <w:spacing w:line="360" w:lineRule="auto"/>
              <w:jc w:val="both"/>
              <w:rPr>
                <w:rFonts w:ascii="Times New Roman" w:hAnsi="Times New Roman" w:cs="Times New Roman"/>
                <w:sz w:val="24"/>
                <w:szCs w:val="24"/>
                <w:lang w:val="en-US" w:eastAsia="en-US"/>
              </w:rPr>
            </w:pP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val="en-US"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Божья коровка </w:t>
            </w:r>
            <w:proofErr w:type="spellStart"/>
            <w:r w:rsidRPr="00DB5C03">
              <w:rPr>
                <w:rFonts w:ascii="Times New Roman" w:hAnsi="Times New Roman" w:cs="Times New Roman"/>
                <w:sz w:val="24"/>
                <w:szCs w:val="24"/>
                <w:lang w:eastAsia="en-US"/>
              </w:rPr>
              <w:t>семиточечная</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bCs/>
                <w:sz w:val="24"/>
                <w:szCs w:val="24"/>
                <w:shd w:val="clear" w:color="auto" w:fill="FFFFFF"/>
                <w:lang w:eastAsia="en-US"/>
              </w:rPr>
              <w:t>Coccinella</w:t>
            </w:r>
            <w:proofErr w:type="spellEnd"/>
            <w:r w:rsidRPr="00DB5C03">
              <w:rPr>
                <w:rFonts w:ascii="Times New Roman" w:hAnsi="Times New Roman" w:cs="Times New Roman"/>
                <w:sz w:val="24"/>
                <w:szCs w:val="24"/>
                <w:shd w:val="clear" w:color="auto" w:fill="FFFFFF"/>
                <w:lang w:eastAsia="en-US"/>
              </w:rPr>
              <w:t> </w:t>
            </w:r>
            <w:proofErr w:type="spellStart"/>
            <w:r w:rsidRPr="00DB5C03">
              <w:rPr>
                <w:rFonts w:ascii="Times New Roman" w:hAnsi="Times New Roman" w:cs="Times New Roman"/>
                <w:bCs/>
                <w:sz w:val="24"/>
                <w:szCs w:val="24"/>
                <w:shd w:val="clear" w:color="auto" w:fill="FFFFFF"/>
                <w:lang w:eastAsia="en-US"/>
              </w:rPr>
              <w:t>septempunctata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Бражник вьюнковый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Argvnnis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papha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Бронзовка золотистая медная (оливково-зеленая)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Cetonia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aurata</w:t>
            </w:r>
            <w:proofErr w:type="spellEnd"/>
          </w:p>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potosia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metallica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val="en-US"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Вредная черепашка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shd w:val="clear" w:color="auto" w:fill="FFFFFF"/>
                <w:lang w:eastAsia="en-US"/>
              </w:rPr>
            </w:pPr>
            <w:proofErr w:type="spellStart"/>
            <w:r w:rsidRPr="00DB5C03">
              <w:rPr>
                <w:rFonts w:ascii="Times New Roman" w:hAnsi="Times New Roman" w:cs="Times New Roman"/>
                <w:sz w:val="24"/>
                <w:szCs w:val="24"/>
                <w:shd w:val="clear" w:color="auto" w:fill="FFFFFF"/>
                <w:lang w:eastAsia="en-US"/>
              </w:rPr>
              <w:t>Eurygaster</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integriceps</w:t>
            </w:r>
            <w:proofErr w:type="spellEnd"/>
            <w:r w:rsidRPr="00DB5C03">
              <w:rPr>
                <w:rFonts w:ascii="Times New Roman" w:hAnsi="Times New Roman" w:cs="Times New Roman"/>
                <w:sz w:val="24"/>
                <w:szCs w:val="24"/>
                <w:shd w:val="clear" w:color="auto" w:fill="FFFFFF"/>
                <w:lang w:eastAsia="en-US"/>
              </w:rPr>
              <w:t xml:space="preserve"> P.</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7.</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Жужелица кавказская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С</w:t>
            </w:r>
            <w:proofErr w:type="spellStart"/>
            <w:proofErr w:type="gramEnd"/>
            <w:r w:rsidRPr="00DB5C03">
              <w:rPr>
                <w:rFonts w:ascii="Times New Roman" w:hAnsi="Times New Roman" w:cs="Times New Roman"/>
                <w:sz w:val="24"/>
                <w:szCs w:val="24"/>
                <w:lang w:val="en-US" w:eastAsia="en-US"/>
              </w:rPr>
              <w:t>arabus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caucasicus</w:t>
            </w:r>
            <w:proofErr w:type="spellEnd"/>
            <w:r w:rsidRPr="00DB5C03">
              <w:rPr>
                <w:rFonts w:ascii="Times New Roman" w:hAnsi="Times New Roman" w:cs="Times New Roman"/>
                <w:sz w:val="24"/>
                <w:szCs w:val="24"/>
                <w:lang w:val="en-US" w:eastAsia="en-US"/>
              </w:rPr>
              <w:t xml:space="preserve"> Adams</w:t>
            </w:r>
            <w:r w:rsidRPr="00DB5C03">
              <w:rPr>
                <w:rFonts w:ascii="Times New Roman" w:hAnsi="Times New Roman" w:cs="Times New Roman"/>
                <w:sz w:val="24"/>
                <w:szCs w:val="24"/>
                <w:lang w:eastAsia="en-US"/>
              </w:rPr>
              <w:t>.</w:t>
            </w:r>
          </w:p>
          <w:p w:rsidR="008920B1" w:rsidRPr="00DB5C03" w:rsidRDefault="008920B1">
            <w:pPr>
              <w:spacing w:line="360" w:lineRule="auto"/>
              <w:jc w:val="both"/>
              <w:rPr>
                <w:rFonts w:ascii="Times New Roman" w:hAnsi="Times New Roman" w:cs="Times New Roman"/>
                <w:sz w:val="24"/>
                <w:szCs w:val="24"/>
                <w:lang w:val="en-US" w:eastAsia="en-US"/>
              </w:rPr>
            </w:pP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w:t>
            </w:r>
            <w:r w:rsidRPr="00DB5C03">
              <w:rPr>
                <w:rFonts w:ascii="Times New Roman" w:hAnsi="Times New Roman" w:cs="Times New Roman"/>
                <w:sz w:val="24"/>
                <w:szCs w:val="24"/>
                <w:lang w:eastAsia="en-US"/>
              </w:rPr>
              <w:lastRenderedPageBreak/>
              <w:t>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lastRenderedPageBreak/>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Жужелица венгерская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С</w:t>
            </w:r>
            <w:proofErr w:type="spellStart"/>
            <w:proofErr w:type="gramEnd"/>
            <w:r w:rsidRPr="00DB5C03">
              <w:rPr>
                <w:rFonts w:ascii="Times New Roman" w:hAnsi="Times New Roman" w:cs="Times New Roman"/>
                <w:sz w:val="24"/>
                <w:szCs w:val="24"/>
                <w:lang w:val="en-US" w:eastAsia="en-US"/>
              </w:rPr>
              <w:t>arabus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hungaricus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Жук - носорог</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Oryctes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nasicornis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Жук - олень</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Lucanus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cervus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Кузнечик обыкновенный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shd w:val="clear" w:color="auto" w:fill="FFFFFF"/>
                <w:lang w:eastAsia="en-US"/>
              </w:rPr>
              <w:t>Tettigonia</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viridissima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Красотел</w:t>
            </w:r>
            <w:proofErr w:type="spellEnd"/>
            <w:r w:rsidRPr="00DB5C03">
              <w:rPr>
                <w:rFonts w:ascii="Times New Roman" w:hAnsi="Times New Roman" w:cs="Times New Roman"/>
                <w:sz w:val="24"/>
                <w:szCs w:val="24"/>
                <w:lang w:eastAsia="en-US"/>
              </w:rPr>
              <w:t xml:space="preserve"> пахучий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Calosoma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sycophanta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Красивая бронзовка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Netocia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speciosa</w:t>
            </w:r>
            <w:proofErr w:type="spellEnd"/>
            <w:r w:rsidRPr="00DB5C03">
              <w:rPr>
                <w:rFonts w:ascii="Times New Roman" w:hAnsi="Times New Roman" w:cs="Times New Roman"/>
                <w:sz w:val="24"/>
                <w:szCs w:val="24"/>
                <w:lang w:val="en-US" w:eastAsia="en-US"/>
              </w:rPr>
              <w:t xml:space="preserve"> Adams</w:t>
            </w:r>
            <w:r w:rsidRPr="00DB5C03">
              <w:rPr>
                <w:rFonts w:ascii="Times New Roman" w:hAnsi="Times New Roman" w:cs="Times New Roman"/>
                <w:sz w:val="24"/>
                <w:szCs w:val="24"/>
                <w:lang w:eastAsia="en-US"/>
              </w:rPr>
              <w:t>.</w:t>
            </w:r>
          </w:p>
          <w:p w:rsidR="008920B1" w:rsidRPr="00DB5C03" w:rsidRDefault="008920B1">
            <w:pPr>
              <w:spacing w:line="360" w:lineRule="auto"/>
              <w:jc w:val="both"/>
              <w:rPr>
                <w:rFonts w:ascii="Times New Roman" w:hAnsi="Times New Roman" w:cs="Times New Roman"/>
                <w:sz w:val="24"/>
                <w:szCs w:val="24"/>
                <w:lang w:val="en-US" w:eastAsia="en-US"/>
              </w:rPr>
            </w:pP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Сокращающийся в численности вид. </w:t>
            </w: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Клоп - солдатик</w:t>
            </w:r>
            <w:r w:rsidRPr="00DB5C03">
              <w:rPr>
                <w:rFonts w:ascii="Times New Roman" w:hAnsi="Times New Roman" w:cs="Times New Roman"/>
                <w:sz w:val="24"/>
                <w:szCs w:val="24"/>
                <w:shd w:val="clear" w:color="auto" w:fill="E7F3D1"/>
                <w:lang w:eastAsia="en-US"/>
              </w:rPr>
              <w:t xml:space="preserve"> </w:t>
            </w:r>
            <w:r w:rsidRPr="00DB5C03">
              <w:rPr>
                <w:rFonts w:ascii="Times New Roman" w:hAnsi="Times New Roman" w:cs="Times New Roman"/>
                <w:sz w:val="24"/>
                <w:szCs w:val="24"/>
                <w:lang w:eastAsia="en-US"/>
              </w:rPr>
              <w:t>или  </w:t>
            </w:r>
            <w:proofErr w:type="spellStart"/>
            <w:r w:rsidRPr="00DB5C03">
              <w:rPr>
                <w:rFonts w:ascii="Times New Roman" w:hAnsi="Times New Roman" w:cs="Times New Roman"/>
                <w:sz w:val="24"/>
                <w:szCs w:val="24"/>
                <w:lang w:eastAsia="en-US"/>
              </w:rPr>
              <w:t>краснокло́</w:t>
            </w:r>
            <w:proofErr w:type="gramStart"/>
            <w:r w:rsidRPr="00DB5C03">
              <w:rPr>
                <w:rFonts w:ascii="Times New Roman" w:hAnsi="Times New Roman" w:cs="Times New Roman"/>
                <w:sz w:val="24"/>
                <w:szCs w:val="24"/>
                <w:lang w:eastAsia="en-US"/>
              </w:rPr>
              <w:t>п</w:t>
            </w:r>
            <w:proofErr w:type="spellEnd"/>
            <w:proofErr w:type="gramEnd"/>
            <w:r w:rsidRPr="00DB5C03">
              <w:rPr>
                <w:rFonts w:ascii="Times New Roman" w:hAnsi="Times New Roman" w:cs="Times New Roman"/>
                <w:sz w:val="24"/>
                <w:szCs w:val="24"/>
                <w:lang w:eastAsia="en-US"/>
              </w:rPr>
              <w:t xml:space="preserve"> бескрылый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shd w:val="clear" w:color="auto" w:fill="FFFFFF"/>
                <w:lang w:eastAsia="en-US"/>
              </w:rPr>
              <w:t>Pyrrhocoris</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apterus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15.</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Ксилокопа</w:t>
            </w:r>
            <w:proofErr w:type="spellEnd"/>
            <w:r w:rsidRPr="00DB5C03">
              <w:rPr>
                <w:rFonts w:ascii="Times New Roman" w:hAnsi="Times New Roman" w:cs="Times New Roman"/>
                <w:sz w:val="24"/>
                <w:szCs w:val="24"/>
                <w:lang w:eastAsia="en-US"/>
              </w:rPr>
              <w:t xml:space="preserve"> фиолетовая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Xylocopa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violacea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b/>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16.</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Комар обыкновенный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shd w:val="clear" w:color="auto" w:fill="FFFFFF"/>
                <w:lang w:eastAsia="en-US"/>
              </w:rPr>
              <w:t>Culex</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pipiens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17</w:t>
            </w:r>
            <w:r w:rsidR="000360A6">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eastAsia="en-US"/>
              </w:rPr>
              <w:t>Мегахила</w:t>
            </w:r>
            <w:proofErr w:type="spellEnd"/>
            <w:r w:rsidRPr="00DB5C03">
              <w:rPr>
                <w:rFonts w:ascii="Times New Roman" w:hAnsi="Times New Roman" w:cs="Times New Roman"/>
                <w:sz w:val="24"/>
                <w:szCs w:val="24"/>
                <w:lang w:eastAsia="en-US"/>
              </w:rPr>
              <w:t xml:space="preserve"> округлая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bCs/>
                <w:sz w:val="24"/>
                <w:szCs w:val="24"/>
                <w:shd w:val="clear" w:color="auto" w:fill="FFFFFF"/>
                <w:lang w:eastAsia="en-US"/>
              </w:rPr>
              <w:t>Megachile</w:t>
            </w:r>
            <w:proofErr w:type="spellEnd"/>
            <w:r w:rsidRPr="00DB5C03">
              <w:rPr>
                <w:rFonts w:ascii="Times New Roman" w:hAnsi="Times New Roman" w:cs="Times New Roman"/>
                <w:sz w:val="24"/>
                <w:szCs w:val="24"/>
                <w:shd w:val="clear" w:color="auto" w:fill="FFFFFF"/>
                <w:lang w:eastAsia="en-US"/>
              </w:rPr>
              <w:t> </w:t>
            </w:r>
            <w:proofErr w:type="spellStart"/>
            <w:r w:rsidRPr="00DB5C03">
              <w:rPr>
                <w:rFonts w:ascii="Times New Roman" w:hAnsi="Times New Roman" w:cs="Times New Roman"/>
                <w:bCs/>
                <w:sz w:val="24"/>
                <w:szCs w:val="24"/>
                <w:shd w:val="clear" w:color="auto" w:fill="FFFFFF"/>
                <w:lang w:eastAsia="en-US"/>
              </w:rPr>
              <w:t>rotundata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r w:rsidRPr="00DB5C03">
              <w:rPr>
                <w:rFonts w:ascii="Times New Roman" w:hAnsi="Times New Roman" w:cs="Times New Roman"/>
                <w:sz w:val="24"/>
                <w:szCs w:val="24"/>
                <w:shd w:val="clear" w:color="auto" w:fill="FFFFFF"/>
                <w:lang w:eastAsia="en-US"/>
              </w:rPr>
              <w:t> </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Нуждающийся в охране вид Внесен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Муравей рыжий лесной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shd w:val="clear" w:color="auto" w:fill="FFFFFF"/>
                <w:lang w:eastAsia="en-US"/>
              </w:rPr>
              <w:t>Formica</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rufa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19.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Обыкновенная </w:t>
            </w:r>
            <w:r w:rsidRPr="00DB5C03">
              <w:rPr>
                <w:rFonts w:ascii="Times New Roman" w:hAnsi="Times New Roman" w:cs="Times New Roman"/>
                <w:sz w:val="24"/>
                <w:szCs w:val="24"/>
                <w:lang w:eastAsia="en-US"/>
              </w:rPr>
              <w:lastRenderedPageBreak/>
              <w:t>поденка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bCs/>
                <w:sz w:val="24"/>
                <w:szCs w:val="24"/>
                <w:shd w:val="clear" w:color="auto" w:fill="FFFCDD"/>
                <w:lang w:eastAsia="en-US"/>
              </w:rPr>
              <w:lastRenderedPageBreak/>
              <w:t>Ephemera</w:t>
            </w:r>
            <w:proofErr w:type="spellEnd"/>
            <w:r w:rsidRPr="00DB5C03">
              <w:rPr>
                <w:rFonts w:ascii="Times New Roman" w:hAnsi="Times New Roman" w:cs="Times New Roman"/>
                <w:bCs/>
                <w:sz w:val="24"/>
                <w:szCs w:val="24"/>
                <w:shd w:val="clear" w:color="auto" w:fill="FFFCDD"/>
                <w:lang w:eastAsia="en-US"/>
              </w:rPr>
              <w:t xml:space="preserve"> </w:t>
            </w:r>
            <w:proofErr w:type="spellStart"/>
            <w:r w:rsidRPr="00DB5C03">
              <w:rPr>
                <w:rFonts w:ascii="Times New Roman" w:hAnsi="Times New Roman" w:cs="Times New Roman"/>
                <w:bCs/>
                <w:sz w:val="24"/>
                <w:szCs w:val="24"/>
                <w:shd w:val="clear" w:color="auto" w:fill="FFFCDD"/>
                <w:lang w:eastAsia="en-US"/>
              </w:rPr>
              <w:t>vulgata</w:t>
            </w:r>
            <w:proofErr w:type="spellEnd"/>
            <w:r w:rsidRPr="00DB5C03">
              <w:rPr>
                <w:rFonts w:ascii="Times New Roman" w:hAnsi="Times New Roman" w:cs="Times New Roman"/>
                <w:bCs/>
                <w:sz w:val="24"/>
                <w:szCs w:val="24"/>
                <w:shd w:val="clear" w:color="auto" w:fill="FFFCDD"/>
                <w:lang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20.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Оса обыкновенная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shd w:val="clear" w:color="auto" w:fill="FAFBFC"/>
                <w:lang w:eastAsia="en-US"/>
              </w:rPr>
              <w:t>Paravespula</w:t>
            </w:r>
            <w:proofErr w:type="spellEnd"/>
            <w:r w:rsidRPr="00DB5C03">
              <w:rPr>
                <w:rFonts w:ascii="Times New Roman" w:hAnsi="Times New Roman" w:cs="Times New Roman"/>
                <w:sz w:val="24"/>
                <w:szCs w:val="24"/>
                <w:shd w:val="clear" w:color="auto" w:fill="FAFBFC"/>
                <w:lang w:eastAsia="en-US"/>
              </w:rPr>
              <w:t xml:space="preserve"> </w:t>
            </w:r>
            <w:proofErr w:type="spellStart"/>
            <w:r w:rsidRPr="00DB5C03">
              <w:rPr>
                <w:rFonts w:ascii="Times New Roman" w:hAnsi="Times New Roman" w:cs="Times New Roman"/>
                <w:sz w:val="24"/>
                <w:szCs w:val="24"/>
                <w:shd w:val="clear" w:color="auto" w:fill="FAFBFC"/>
                <w:lang w:eastAsia="en-US"/>
              </w:rPr>
              <w:t>vulgaris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Оса лесная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Vespa</w:t>
            </w:r>
            <w:proofErr w:type="spellEnd"/>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silvestris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Уховертка обыкновенная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shd w:val="clear" w:color="auto" w:fill="FFFFFF"/>
                <w:lang w:eastAsia="en-US"/>
              </w:rPr>
              <w:t>Forficula</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auricularia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Парусник </w:t>
            </w:r>
            <w:proofErr w:type="spellStart"/>
            <w:r w:rsidRPr="00DB5C03">
              <w:rPr>
                <w:rFonts w:ascii="Times New Roman" w:hAnsi="Times New Roman" w:cs="Times New Roman"/>
                <w:sz w:val="24"/>
                <w:szCs w:val="24"/>
                <w:lang w:eastAsia="en-US"/>
              </w:rPr>
              <w:t>подалирий</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Iphiclides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podalirius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sz w:val="24"/>
                <w:szCs w:val="24"/>
                <w:lang w:eastAsia="en-US"/>
              </w:rPr>
              <w:t xml:space="preserve">Сокращающийся в численности вид. </w:t>
            </w: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Перламутровка большая лесная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Argynnis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paphia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25.</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Пчела медоносная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shd w:val="clear" w:color="auto" w:fill="FFFFFF"/>
                <w:lang w:eastAsia="en-US"/>
              </w:rPr>
              <w:t>Apis</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mellifera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26.</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Пчела – плотник </w:t>
            </w:r>
            <w:proofErr w:type="spellStart"/>
            <w:r w:rsidRPr="00DB5C03">
              <w:rPr>
                <w:rFonts w:ascii="Times New Roman" w:hAnsi="Times New Roman" w:cs="Times New Roman"/>
                <w:sz w:val="24"/>
                <w:szCs w:val="24"/>
                <w:lang w:eastAsia="en-US"/>
              </w:rPr>
              <w:t>широкоголовая</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Xylocopa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valga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Редкий вид</w:t>
            </w:r>
          </w:p>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5A5879">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27</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Репница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Р</w:t>
            </w:r>
            <w:proofErr w:type="spellStart"/>
            <w:proofErr w:type="gramEnd"/>
            <w:r w:rsidRPr="00DB5C03">
              <w:rPr>
                <w:rFonts w:ascii="Times New Roman" w:hAnsi="Times New Roman" w:cs="Times New Roman"/>
                <w:sz w:val="24"/>
                <w:szCs w:val="24"/>
                <w:lang w:val="en-US" w:eastAsia="en-US"/>
              </w:rPr>
              <w:t>ieris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rapae</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5A5879">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28</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Светляк большой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Lampyris</w:t>
            </w:r>
            <w:proofErr w:type="spellEnd"/>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noctiluca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5A5879">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29</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Стрекоза большое коромысло</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Aeschna</w:t>
            </w:r>
            <w:proofErr w:type="spellEnd"/>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grandis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5A5879">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30</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Цикада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i/>
                <w:sz w:val="24"/>
                <w:szCs w:val="24"/>
                <w:lang w:val="en-US" w:eastAsia="en-US"/>
              </w:rPr>
            </w:pPr>
            <w:proofErr w:type="spellStart"/>
            <w:r w:rsidRPr="00DB5C03">
              <w:rPr>
                <w:rFonts w:ascii="Times New Roman" w:hAnsi="Times New Roman" w:cs="Times New Roman"/>
                <w:bCs/>
                <w:sz w:val="24"/>
                <w:szCs w:val="24"/>
                <w:shd w:val="clear" w:color="auto" w:fill="FFFFFF"/>
                <w:lang w:eastAsia="en-US"/>
              </w:rPr>
              <w:t>Cicada</w:t>
            </w:r>
            <w:proofErr w:type="spellEnd"/>
            <w:r w:rsidRPr="00DB5C03">
              <w:rPr>
                <w:rFonts w:ascii="Times New Roman" w:hAnsi="Times New Roman" w:cs="Times New Roman"/>
                <w:sz w:val="24"/>
                <w:szCs w:val="24"/>
                <w:shd w:val="clear" w:color="auto" w:fill="FFFFFF"/>
                <w:lang w:eastAsia="en-US"/>
              </w:rPr>
              <w:t> </w:t>
            </w:r>
            <w:proofErr w:type="spellStart"/>
            <w:r w:rsidRPr="00DB5C03">
              <w:rPr>
                <w:rFonts w:ascii="Times New Roman" w:hAnsi="Times New Roman" w:cs="Times New Roman"/>
                <w:sz w:val="24"/>
                <w:szCs w:val="24"/>
                <w:shd w:val="clear" w:color="auto" w:fill="FFFFFF"/>
                <w:lang w:eastAsia="en-US"/>
              </w:rPr>
              <w:t>plebeja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1059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center"/>
              <w:rPr>
                <w:rFonts w:ascii="Times New Roman" w:hAnsi="Times New Roman" w:cs="Times New Roman"/>
                <w:sz w:val="24"/>
                <w:szCs w:val="24"/>
                <w:lang w:eastAsia="en-US"/>
              </w:rPr>
            </w:pPr>
            <w:r w:rsidRPr="00DB5C03">
              <w:rPr>
                <w:rFonts w:ascii="Times New Roman" w:hAnsi="Times New Roman" w:cs="Times New Roman"/>
                <w:b/>
                <w:sz w:val="24"/>
                <w:szCs w:val="24"/>
                <w:lang w:eastAsia="en-US"/>
              </w:rPr>
              <w:t>Класс Земноводные</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Зеленая жаба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Bufo</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viridis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Обыкновенная квакша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Hyla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arborea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A6693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33.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Чесночница обыкновенная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A66931" w:rsidRDefault="00A66931">
            <w:pPr>
              <w:spacing w:line="360" w:lineRule="auto"/>
              <w:jc w:val="both"/>
              <w:rPr>
                <w:rFonts w:ascii="Times New Roman" w:hAnsi="Times New Roman" w:cs="Times New Roman"/>
                <w:sz w:val="24"/>
                <w:szCs w:val="24"/>
                <w:lang w:eastAsia="en-US"/>
              </w:rPr>
            </w:pPr>
            <w:r w:rsidRPr="00A66931">
              <w:rPr>
                <w:rFonts w:ascii="Times New Roman" w:hAnsi="Times New Roman" w:cs="Times New Roman"/>
                <w:iCs/>
                <w:sz w:val="24"/>
                <w:szCs w:val="24"/>
                <w:shd w:val="clear" w:color="auto" w:fill="F8F9FA"/>
                <w:lang w:val="la-Latn"/>
              </w:rPr>
              <w:t>Pelobates fuscus</w:t>
            </w:r>
            <w:r w:rsidRPr="00A66931">
              <w:rPr>
                <w:rFonts w:ascii="Times New Roman" w:hAnsi="Times New Roman" w:cs="Times New Roman"/>
                <w:smallCaps/>
                <w:sz w:val="24"/>
                <w:szCs w:val="24"/>
                <w:shd w:val="clear" w:color="auto" w:fill="F8F9FA"/>
                <w:lang w:val="en-US"/>
              </w:rPr>
              <w:br/>
            </w:r>
            <w:hyperlink r:id="rId8" w:history="1">
              <w:proofErr w:type="spellStart"/>
              <w:r w:rsidRPr="00A66931">
                <w:rPr>
                  <w:rStyle w:val="af2"/>
                  <w:rFonts w:ascii="Times New Roman" w:hAnsi="Times New Roman" w:cs="Times New Roman"/>
                  <w:smallCaps/>
                  <w:color w:val="auto"/>
                  <w:sz w:val="24"/>
                  <w:szCs w:val="24"/>
                  <w:shd w:val="clear" w:color="auto" w:fill="F8F9FA"/>
                  <w:lang w:val="en-US"/>
                </w:rPr>
                <w:t>Laurenti</w:t>
              </w:r>
              <w:proofErr w:type="spellEnd"/>
            </w:hyperlink>
            <w:r w:rsidRPr="00A66931">
              <w:rPr>
                <w:rFonts w:ascii="Times New Roman" w:hAnsi="Times New Roman" w:cs="Times New Roman"/>
                <w:smallCaps/>
                <w:sz w:val="24"/>
                <w:szCs w:val="24"/>
                <w:shd w:val="clear" w:color="auto" w:fill="F8F9FA"/>
                <w:lang w:val="en-US"/>
              </w:rPr>
              <w:t>, </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6931" w:rsidRPr="00DB5C03" w:rsidRDefault="00A6693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_</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r>
      <w:tr w:rsidR="00A6693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34.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Default="00A66931">
            <w:pPr>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Лягушка озерная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A66931" w:rsidRDefault="00A66931">
            <w:pPr>
              <w:spacing w:line="360" w:lineRule="auto"/>
              <w:jc w:val="both"/>
              <w:rPr>
                <w:rFonts w:ascii="Times New Roman" w:hAnsi="Times New Roman" w:cs="Times New Roman"/>
                <w:sz w:val="24"/>
                <w:szCs w:val="24"/>
                <w:lang w:eastAsia="en-US"/>
              </w:rPr>
            </w:pPr>
            <w:proofErr w:type="spellStart"/>
            <w:r w:rsidRPr="00A66931">
              <w:rPr>
                <w:rFonts w:ascii="Times New Roman" w:hAnsi="Times New Roman" w:cs="Times New Roman"/>
                <w:iCs/>
                <w:sz w:val="24"/>
                <w:szCs w:val="24"/>
                <w:shd w:val="clear" w:color="auto" w:fill="F8F9FA"/>
              </w:rPr>
              <w:t>Pelophylax</w:t>
            </w:r>
            <w:proofErr w:type="spellEnd"/>
            <w:r w:rsidRPr="00A66931">
              <w:rPr>
                <w:rFonts w:ascii="Times New Roman" w:hAnsi="Times New Roman" w:cs="Times New Roman"/>
                <w:iCs/>
                <w:sz w:val="24"/>
                <w:szCs w:val="24"/>
                <w:shd w:val="clear" w:color="auto" w:fill="F8F9FA"/>
              </w:rPr>
              <w:t xml:space="preserve"> </w:t>
            </w:r>
            <w:proofErr w:type="spellStart"/>
            <w:r w:rsidRPr="00A66931">
              <w:rPr>
                <w:rFonts w:ascii="Times New Roman" w:hAnsi="Times New Roman" w:cs="Times New Roman"/>
                <w:iCs/>
                <w:sz w:val="24"/>
                <w:szCs w:val="24"/>
                <w:shd w:val="clear" w:color="auto" w:fill="F8F9FA"/>
              </w:rPr>
              <w:t>ridibundus</w:t>
            </w:r>
            <w:proofErr w:type="spellEnd"/>
            <w:r w:rsidRPr="00A66931">
              <w:rPr>
                <w:rFonts w:ascii="Times New Roman" w:hAnsi="Times New Roman" w:cs="Times New Roman"/>
                <w:smallCaps/>
                <w:sz w:val="24"/>
                <w:szCs w:val="24"/>
                <w:shd w:val="clear" w:color="auto" w:fill="F8F9FA"/>
              </w:rPr>
              <w:br/>
            </w:r>
            <w:hyperlink r:id="rId9" w:history="1">
              <w:proofErr w:type="spellStart"/>
              <w:r w:rsidRPr="00A66931">
                <w:rPr>
                  <w:rStyle w:val="af2"/>
                  <w:rFonts w:ascii="Times New Roman" w:hAnsi="Times New Roman" w:cs="Times New Roman"/>
                  <w:smallCaps/>
                  <w:color w:val="auto"/>
                  <w:sz w:val="24"/>
                  <w:szCs w:val="24"/>
                  <w:shd w:val="clear" w:color="auto" w:fill="F8F9FA"/>
                </w:rPr>
                <w:t>Pallas</w:t>
              </w:r>
              <w:proofErr w:type="spellEnd"/>
            </w:hyperlink>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6931" w:rsidRPr="00DB5C03" w:rsidRDefault="00A6693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6931" w:rsidRPr="00DB5C03" w:rsidRDefault="00A66931">
            <w:pPr>
              <w:spacing w:line="36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r>
      <w:tr w:rsidR="008920B1" w:rsidRPr="00DB5C03" w:rsidTr="005A5879">
        <w:tc>
          <w:tcPr>
            <w:tcW w:w="1059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0360A6">
            <w:pPr>
              <w:spacing w:line="360" w:lineRule="auto"/>
              <w:jc w:val="center"/>
              <w:rPr>
                <w:rFonts w:ascii="Times New Roman" w:hAnsi="Times New Roman" w:cs="Times New Roman"/>
                <w:sz w:val="24"/>
                <w:szCs w:val="24"/>
                <w:lang w:eastAsia="en-US"/>
              </w:rPr>
            </w:pPr>
            <w:r w:rsidRPr="00DB5C03">
              <w:rPr>
                <w:rFonts w:ascii="Times New Roman" w:hAnsi="Times New Roman" w:cs="Times New Roman"/>
                <w:b/>
                <w:sz w:val="24"/>
                <w:szCs w:val="24"/>
                <w:lang w:eastAsia="en-US"/>
              </w:rPr>
              <w:t>Класс Пресмыкающиеся</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35.</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Обыкновенный </w:t>
            </w:r>
            <w:r w:rsidRPr="00DB5C03">
              <w:rPr>
                <w:rFonts w:ascii="Times New Roman" w:hAnsi="Times New Roman" w:cs="Times New Roman"/>
                <w:sz w:val="24"/>
                <w:szCs w:val="24"/>
                <w:lang w:eastAsia="en-US"/>
              </w:rPr>
              <w:lastRenderedPageBreak/>
              <w:t>уж</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lastRenderedPageBreak/>
              <w:t>Natrix</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natrix</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36.</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Водяной уж</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Natrix</w:t>
            </w:r>
            <w:proofErr w:type="spellEnd"/>
            <w:r w:rsidRPr="00DB5C03">
              <w:rPr>
                <w:rFonts w:ascii="Times New Roman" w:hAnsi="Times New Roman" w:cs="Times New Roman"/>
                <w:sz w:val="24"/>
                <w:szCs w:val="24"/>
                <w:lang w:val="en-US" w:eastAsia="en-US"/>
              </w:rPr>
              <w:t xml:space="preserve"> tessellate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37.</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Полосатая ящерица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Lacerta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strigata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Прыткая</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ящерица</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Lacerta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agilis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39.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Кавказская гадюка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Vipera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kaznakowi</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7C7D95" w:rsidRDefault="008920B1">
            <w:pPr>
              <w:spacing w:line="360" w:lineRule="auto"/>
              <w:jc w:val="both"/>
              <w:rPr>
                <w:rFonts w:ascii="Times New Roman" w:hAnsi="Times New Roman" w:cs="Times New Roman"/>
                <w:sz w:val="24"/>
                <w:szCs w:val="24"/>
                <w:lang w:eastAsia="en-US"/>
              </w:rPr>
            </w:pPr>
            <w:r w:rsidRPr="007C7D95">
              <w:rPr>
                <w:rFonts w:ascii="Times New Roman" w:hAnsi="Times New Roman" w:cs="Times New Roman"/>
                <w:sz w:val="24"/>
                <w:szCs w:val="24"/>
                <w:lang w:eastAsia="en-US"/>
              </w:rPr>
              <w:t>Внесена в Красную книгу РСФСР</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Луговая ящерица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Lacerta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praticola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Четырехполосый</w:t>
            </w:r>
            <w:proofErr w:type="spellEnd"/>
            <w:r w:rsidRPr="00DB5C03">
              <w:rPr>
                <w:rFonts w:ascii="Times New Roman" w:hAnsi="Times New Roman" w:cs="Times New Roman"/>
                <w:sz w:val="24"/>
                <w:szCs w:val="24"/>
                <w:lang w:eastAsia="en-US"/>
              </w:rPr>
              <w:t xml:space="preserve"> полоз</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Elaphe</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guatuorlineata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sauromates</w:t>
            </w:r>
            <w:proofErr w:type="spellEnd"/>
            <w:r w:rsidRPr="00DB5C03">
              <w:rPr>
                <w:rFonts w:ascii="Times New Roman" w:hAnsi="Times New Roman" w:cs="Times New Roman"/>
                <w:sz w:val="24"/>
                <w:szCs w:val="24"/>
                <w:lang w:val="en-US" w:eastAsia="en-US"/>
              </w:rPr>
              <w:t>(Pallas)</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Редкий вид. </w:t>
            </w: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1059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rsidP="007C7D95">
            <w:pPr>
              <w:spacing w:line="360" w:lineRule="auto"/>
              <w:jc w:val="center"/>
              <w:rPr>
                <w:rFonts w:ascii="Times New Roman" w:hAnsi="Times New Roman" w:cs="Times New Roman"/>
                <w:sz w:val="24"/>
                <w:szCs w:val="24"/>
                <w:lang w:eastAsia="en-US"/>
              </w:rPr>
            </w:pPr>
            <w:r w:rsidRPr="00DB5C03">
              <w:rPr>
                <w:rFonts w:ascii="Times New Roman" w:hAnsi="Times New Roman" w:cs="Times New Roman"/>
                <w:b/>
                <w:sz w:val="24"/>
                <w:szCs w:val="24"/>
                <w:lang w:eastAsia="en-US"/>
              </w:rPr>
              <w:t>Класс</w:t>
            </w:r>
            <w:r w:rsidRPr="00DB5C03">
              <w:rPr>
                <w:rFonts w:ascii="Times New Roman" w:hAnsi="Times New Roman" w:cs="Times New Roman"/>
                <w:b/>
                <w:sz w:val="24"/>
                <w:szCs w:val="24"/>
                <w:lang w:val="en-US" w:eastAsia="en-US"/>
              </w:rPr>
              <w:t xml:space="preserve"> </w:t>
            </w:r>
            <w:r w:rsidRPr="00DB5C03">
              <w:rPr>
                <w:rFonts w:ascii="Times New Roman" w:hAnsi="Times New Roman" w:cs="Times New Roman"/>
                <w:b/>
                <w:sz w:val="24"/>
                <w:szCs w:val="24"/>
                <w:lang w:eastAsia="en-US"/>
              </w:rPr>
              <w:t>Птицы</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42</w:t>
            </w:r>
            <w:r w:rsidR="008920B1" w:rsidRPr="00DB5C03">
              <w:rPr>
                <w:rFonts w:ascii="Times New Roman" w:hAnsi="Times New Roman" w:cs="Times New Roman"/>
                <w:sz w:val="24"/>
                <w:szCs w:val="24"/>
                <w:lang w:val="en-US"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Большая</w:t>
            </w:r>
            <w:r w:rsidRPr="00DB5C03">
              <w:rPr>
                <w:rFonts w:ascii="Times New Roman" w:hAnsi="Times New Roman" w:cs="Times New Roman"/>
                <w:sz w:val="24"/>
                <w:szCs w:val="24"/>
                <w:lang w:val="en-US" w:eastAsia="en-US"/>
              </w:rPr>
              <w:t xml:space="preserve"> </w:t>
            </w:r>
            <w:r w:rsidRPr="00DB5C03">
              <w:rPr>
                <w:rFonts w:ascii="Times New Roman" w:hAnsi="Times New Roman" w:cs="Times New Roman"/>
                <w:sz w:val="24"/>
                <w:szCs w:val="24"/>
                <w:lang w:eastAsia="en-US"/>
              </w:rPr>
              <w:t>белая</w:t>
            </w:r>
            <w:r w:rsidRPr="00DB5C03">
              <w:rPr>
                <w:rFonts w:ascii="Times New Roman" w:hAnsi="Times New Roman" w:cs="Times New Roman"/>
                <w:sz w:val="24"/>
                <w:szCs w:val="24"/>
                <w:lang w:val="en-US" w:eastAsia="en-US"/>
              </w:rPr>
              <w:t xml:space="preserve"> </w:t>
            </w:r>
            <w:r w:rsidRPr="00DB5C03">
              <w:rPr>
                <w:rFonts w:ascii="Times New Roman" w:hAnsi="Times New Roman" w:cs="Times New Roman"/>
                <w:sz w:val="24"/>
                <w:szCs w:val="24"/>
                <w:lang w:eastAsia="en-US"/>
              </w:rPr>
              <w:t>цапля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Egretta</w:t>
            </w:r>
            <w:proofErr w:type="spellEnd"/>
            <w:r w:rsidRPr="00DB5C03">
              <w:rPr>
                <w:rFonts w:ascii="Times New Roman" w:hAnsi="Times New Roman" w:cs="Times New Roman"/>
                <w:sz w:val="24"/>
                <w:szCs w:val="24"/>
                <w:lang w:val="en-US" w:eastAsia="en-US"/>
              </w:rPr>
              <w:t xml:space="preserve"> alba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val="en-US"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43</w:t>
            </w:r>
            <w:r w:rsidR="008920B1" w:rsidRPr="00DB5C03">
              <w:rPr>
                <w:rFonts w:ascii="Times New Roman" w:hAnsi="Times New Roman" w:cs="Times New Roman"/>
                <w:sz w:val="24"/>
                <w:szCs w:val="24"/>
                <w:lang w:val="en-US"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Белая</w:t>
            </w:r>
            <w:r w:rsidRPr="00DB5C03">
              <w:rPr>
                <w:rFonts w:ascii="Times New Roman" w:hAnsi="Times New Roman" w:cs="Times New Roman"/>
                <w:sz w:val="24"/>
                <w:szCs w:val="24"/>
                <w:lang w:val="en-US" w:eastAsia="en-US"/>
              </w:rPr>
              <w:t xml:space="preserve"> </w:t>
            </w:r>
            <w:r w:rsidRPr="00DB5C03">
              <w:rPr>
                <w:rFonts w:ascii="Times New Roman" w:hAnsi="Times New Roman" w:cs="Times New Roman"/>
                <w:sz w:val="24"/>
                <w:szCs w:val="24"/>
                <w:lang w:eastAsia="en-US"/>
              </w:rPr>
              <w:t>трясогузка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Motacilla</w:t>
            </w:r>
            <w:proofErr w:type="spellEnd"/>
            <w:r w:rsidRPr="00DB5C03">
              <w:rPr>
                <w:rFonts w:ascii="Times New Roman" w:hAnsi="Times New Roman" w:cs="Times New Roman"/>
                <w:sz w:val="24"/>
                <w:szCs w:val="24"/>
                <w:lang w:val="en-US" w:eastAsia="en-US"/>
              </w:rPr>
              <w:t xml:space="preserve"> alba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val="en-US"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44</w:t>
            </w:r>
            <w:r w:rsidR="008920B1" w:rsidRPr="00DB5C03">
              <w:rPr>
                <w:rFonts w:ascii="Times New Roman" w:hAnsi="Times New Roman" w:cs="Times New Roman"/>
                <w:sz w:val="24"/>
                <w:szCs w:val="24"/>
                <w:lang w:val="en-US"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eastAsia="en-US"/>
              </w:rPr>
              <w:t>Вальдшнеп</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Scolopax</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rusticola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val="en-US"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r w:rsidRPr="00DB5C03">
              <w:rPr>
                <w:rFonts w:ascii="Times New Roman" w:hAnsi="Times New Roman" w:cs="Times New Roman"/>
                <w:b/>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45</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Грач</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Corvus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frugilegus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46</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Домовой воробей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val="en-US" w:eastAsia="en-US"/>
              </w:rPr>
              <w:t xml:space="preserve">Passer </w:t>
            </w:r>
            <w:proofErr w:type="spellStart"/>
            <w:r w:rsidRPr="00DB5C03">
              <w:rPr>
                <w:rFonts w:ascii="Times New Roman" w:hAnsi="Times New Roman" w:cs="Times New Roman"/>
                <w:sz w:val="24"/>
                <w:szCs w:val="24"/>
                <w:lang w:val="en-US" w:eastAsia="en-US"/>
              </w:rPr>
              <w:t>domesticus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47</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Зеленая</w:t>
            </w:r>
            <w:proofErr w:type="gramEnd"/>
            <w:r w:rsidRPr="00DB5C03">
              <w:rPr>
                <w:rFonts w:ascii="Times New Roman" w:hAnsi="Times New Roman" w:cs="Times New Roman"/>
                <w:sz w:val="24"/>
                <w:szCs w:val="24"/>
                <w:lang w:eastAsia="en-US"/>
              </w:rPr>
              <w:t xml:space="preserve"> щурка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Merops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superciliosus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Редкий вид. </w:t>
            </w: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48</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Золотистая</w:t>
            </w:r>
            <w:proofErr w:type="gramEnd"/>
            <w:r w:rsidRPr="00DB5C03">
              <w:rPr>
                <w:rFonts w:ascii="Times New Roman" w:hAnsi="Times New Roman" w:cs="Times New Roman"/>
                <w:sz w:val="24"/>
                <w:szCs w:val="24"/>
                <w:lang w:eastAsia="en-US"/>
              </w:rPr>
              <w:t xml:space="preserve"> щурка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Merops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apister</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49</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Зеленый дятел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Picus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viridis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48.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Удод</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Upupa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epops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50</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Обыкновенная горлица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Streptopelia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turtur</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51</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Обыкновенная кукушка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Cuculus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canorus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52</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Обыкновенный </w:t>
            </w:r>
            <w:r w:rsidRPr="00DB5C03">
              <w:rPr>
                <w:rFonts w:ascii="Times New Roman" w:hAnsi="Times New Roman" w:cs="Times New Roman"/>
                <w:sz w:val="24"/>
                <w:szCs w:val="24"/>
                <w:lang w:eastAsia="en-US"/>
              </w:rPr>
              <w:lastRenderedPageBreak/>
              <w:t>соловей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lastRenderedPageBreak/>
              <w:t>Luscinia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luscinia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53.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Орел карлик</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Hieraaetus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pennatus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Gmelin</w:t>
            </w:r>
            <w:proofErr w:type="spellEnd"/>
            <w:r w:rsidRPr="00DB5C03">
              <w:rPr>
                <w:rFonts w:ascii="Times New Roman" w:hAnsi="Times New Roman" w:cs="Times New Roman"/>
                <w:sz w:val="24"/>
                <w:szCs w:val="24"/>
                <w:lang w:val="en-US"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Редкий вид. </w:t>
            </w:r>
            <w:proofErr w:type="gramStart"/>
            <w:r w:rsidRPr="00DB5C03">
              <w:rPr>
                <w:rFonts w:ascii="Times New Roman" w:hAnsi="Times New Roman" w:cs="Times New Roman"/>
                <w:sz w:val="24"/>
                <w:szCs w:val="24"/>
                <w:lang w:eastAsia="en-US"/>
              </w:rPr>
              <w:t>Внесен</w:t>
            </w:r>
            <w:proofErr w:type="gramEnd"/>
            <w:r w:rsidRPr="00DB5C03">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54</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Перепел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Coturnix</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coturnix</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55</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Пестрый дятел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Dendrocopos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maior</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56</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Полевой воробей</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r w:rsidRPr="00DB5C03">
              <w:rPr>
                <w:rFonts w:ascii="Times New Roman" w:hAnsi="Times New Roman" w:cs="Times New Roman"/>
                <w:sz w:val="24"/>
                <w:szCs w:val="24"/>
                <w:lang w:val="en-US" w:eastAsia="en-US"/>
              </w:rPr>
              <w:t xml:space="preserve">Passer </w:t>
            </w:r>
            <w:proofErr w:type="spellStart"/>
            <w:r w:rsidRPr="00DB5C03">
              <w:rPr>
                <w:rFonts w:ascii="Times New Roman" w:hAnsi="Times New Roman" w:cs="Times New Roman"/>
                <w:sz w:val="24"/>
                <w:szCs w:val="24"/>
                <w:lang w:val="en-US" w:eastAsia="en-US"/>
              </w:rPr>
              <w:t>montanys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57</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Серая ворона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Corvus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cornix</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58</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Средний дятел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Dendrocopos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medius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7C7D95" w:rsidRDefault="008920B1">
            <w:pPr>
              <w:spacing w:line="360" w:lineRule="auto"/>
              <w:jc w:val="both"/>
              <w:rPr>
                <w:rFonts w:ascii="Times New Roman" w:hAnsi="Times New Roman" w:cs="Times New Roman"/>
                <w:sz w:val="24"/>
                <w:szCs w:val="24"/>
                <w:lang w:eastAsia="en-US"/>
              </w:rPr>
            </w:pPr>
            <w:r w:rsidRPr="007C7D95">
              <w:rPr>
                <w:rFonts w:ascii="Times New Roman" w:hAnsi="Times New Roman" w:cs="Times New Roman"/>
                <w:sz w:val="24"/>
                <w:szCs w:val="24"/>
                <w:lang w:eastAsia="en-US"/>
              </w:rPr>
              <w:t xml:space="preserve">Сокращающийся в численности вид. </w:t>
            </w:r>
            <w:proofErr w:type="gramStart"/>
            <w:r w:rsidRPr="007C7D95">
              <w:rPr>
                <w:rFonts w:ascii="Times New Roman" w:hAnsi="Times New Roman" w:cs="Times New Roman"/>
                <w:sz w:val="24"/>
                <w:szCs w:val="24"/>
                <w:lang w:eastAsia="en-US"/>
              </w:rPr>
              <w:t>Внесен</w:t>
            </w:r>
            <w:proofErr w:type="gramEnd"/>
            <w:r w:rsidRPr="007C7D95">
              <w:rPr>
                <w:rFonts w:ascii="Times New Roman" w:hAnsi="Times New Roman" w:cs="Times New Roman"/>
                <w:sz w:val="24"/>
                <w:szCs w:val="24"/>
                <w:lang w:eastAsia="en-US"/>
              </w:rPr>
              <w:t xml:space="preserve"> в Красную книгу России и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59</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Степной орел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Aguila</w:t>
            </w:r>
            <w:proofErr w:type="spellEnd"/>
            <w:r w:rsidRPr="00DB5C03">
              <w:rPr>
                <w:rFonts w:ascii="Times New Roman" w:hAnsi="Times New Roman" w:cs="Times New Roman"/>
                <w:sz w:val="24"/>
                <w:szCs w:val="24"/>
                <w:lang w:val="en-US" w:eastAsia="en-US"/>
              </w:rPr>
              <w:t xml:space="preserve"> </w:t>
            </w:r>
            <w:proofErr w:type="spellStart"/>
            <w:proofErr w:type="gramStart"/>
            <w:r w:rsidRPr="00DB5C03">
              <w:rPr>
                <w:rFonts w:ascii="Times New Roman" w:hAnsi="Times New Roman" w:cs="Times New Roman"/>
                <w:sz w:val="24"/>
                <w:szCs w:val="24"/>
                <w:lang w:val="en-US" w:eastAsia="en-US"/>
              </w:rPr>
              <w:t>rapax</w:t>
            </w:r>
            <w:proofErr w:type="spellEnd"/>
            <w:r w:rsidRPr="00DB5C03">
              <w:rPr>
                <w:rFonts w:ascii="Times New Roman" w:hAnsi="Times New Roman" w:cs="Times New Roman"/>
                <w:sz w:val="24"/>
                <w:szCs w:val="24"/>
                <w:lang w:eastAsia="en-US"/>
              </w:rPr>
              <w:t xml:space="preserve">  </w:t>
            </w:r>
            <w:r w:rsidRPr="00DB5C03">
              <w:rPr>
                <w:rFonts w:ascii="Times New Roman" w:hAnsi="Times New Roman" w:cs="Times New Roman"/>
                <w:sz w:val="24"/>
                <w:szCs w:val="24"/>
                <w:lang w:val="en-US" w:eastAsia="en-US"/>
              </w:rPr>
              <w:t>T</w:t>
            </w:r>
            <w:proofErr w:type="spellStart"/>
            <w:r w:rsidRPr="00DB5C03">
              <w:rPr>
                <w:rFonts w:ascii="Times New Roman" w:hAnsi="Times New Roman" w:cs="Times New Roman"/>
                <w:sz w:val="24"/>
                <w:szCs w:val="24"/>
                <w:lang w:eastAsia="en-US"/>
              </w:rPr>
              <w:t>emm</w:t>
            </w:r>
            <w:r w:rsidRPr="00DB5C03">
              <w:rPr>
                <w:rFonts w:ascii="Times New Roman" w:hAnsi="Times New Roman" w:cs="Times New Roman"/>
                <w:sz w:val="24"/>
                <w:szCs w:val="24"/>
                <w:lang w:val="en-US" w:eastAsia="en-US"/>
              </w:rPr>
              <w:t>inck</w:t>
            </w:r>
            <w:proofErr w:type="spellEnd"/>
            <w:proofErr w:type="gramEnd"/>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7C7D95" w:rsidRDefault="008920B1">
            <w:pPr>
              <w:spacing w:line="360" w:lineRule="auto"/>
              <w:jc w:val="both"/>
              <w:rPr>
                <w:rFonts w:ascii="Times New Roman" w:hAnsi="Times New Roman" w:cs="Times New Roman"/>
                <w:sz w:val="24"/>
                <w:szCs w:val="24"/>
                <w:lang w:eastAsia="en-US"/>
              </w:rPr>
            </w:pPr>
            <w:r w:rsidRPr="007C7D95">
              <w:rPr>
                <w:rFonts w:ascii="Times New Roman" w:hAnsi="Times New Roman" w:cs="Times New Roman"/>
                <w:sz w:val="24"/>
                <w:szCs w:val="24"/>
                <w:lang w:eastAsia="en-US"/>
              </w:rPr>
              <w:t xml:space="preserve">Редкий вид. </w:t>
            </w:r>
            <w:proofErr w:type="gramStart"/>
            <w:r w:rsidRPr="007C7D95">
              <w:rPr>
                <w:rFonts w:ascii="Times New Roman" w:hAnsi="Times New Roman" w:cs="Times New Roman"/>
                <w:sz w:val="24"/>
                <w:szCs w:val="24"/>
                <w:lang w:eastAsia="en-US"/>
              </w:rPr>
              <w:t>Внесён</w:t>
            </w:r>
            <w:proofErr w:type="gramEnd"/>
            <w:r w:rsidRPr="007C7D95">
              <w:rPr>
                <w:rFonts w:ascii="Times New Roman" w:hAnsi="Times New Roman" w:cs="Times New Roman"/>
                <w:sz w:val="24"/>
                <w:szCs w:val="24"/>
                <w:lang w:eastAsia="en-US"/>
              </w:rPr>
              <w:t xml:space="preserve"> в Красную книгу России</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60</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Сойка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Garrulus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glandarius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61</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Сорока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val="en-US" w:eastAsia="en-US"/>
              </w:rPr>
              <w:t xml:space="preserve">Pica </w:t>
            </w:r>
            <w:proofErr w:type="spellStart"/>
            <w:r w:rsidRPr="00DB5C03">
              <w:rPr>
                <w:rFonts w:ascii="Times New Roman" w:hAnsi="Times New Roman" w:cs="Times New Roman"/>
                <w:sz w:val="24"/>
                <w:szCs w:val="24"/>
                <w:lang w:val="en-US" w:eastAsia="en-US"/>
              </w:rPr>
              <w:t>pica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62</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Сизый голубь</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val="en-US" w:eastAsia="en-US"/>
              </w:rPr>
              <w:t xml:space="preserve">Columba </w:t>
            </w:r>
            <w:proofErr w:type="spellStart"/>
            <w:r w:rsidRPr="00DB5C03">
              <w:rPr>
                <w:rFonts w:ascii="Times New Roman" w:hAnsi="Times New Roman" w:cs="Times New Roman"/>
                <w:sz w:val="24"/>
                <w:szCs w:val="24"/>
                <w:lang w:val="en-US" w:eastAsia="en-US"/>
              </w:rPr>
              <w:t>livia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63</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Кобчик</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Falco</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vespertinus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64</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Кольчатая горлица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Streptopelia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decaocto</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65</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Малый дятел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Dendrocopos</w:t>
            </w:r>
            <w:proofErr w:type="spellEnd"/>
            <w:r w:rsidRPr="00DB5C03">
              <w:rPr>
                <w:rFonts w:ascii="Times New Roman" w:hAnsi="Times New Roman" w:cs="Times New Roman"/>
                <w:sz w:val="24"/>
                <w:szCs w:val="24"/>
                <w:lang w:val="en-US" w:eastAsia="en-US"/>
              </w:rPr>
              <w:t xml:space="preserve"> minor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66</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Фазан</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Phasianus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colchicus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3E6C2C">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67</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Ушастая сова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Asio</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otus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68</w:t>
            </w:r>
            <w:r w:rsidR="008920B1"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Черный дрозд</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Turdus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merula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1059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0360A6" w:rsidRDefault="008920B1" w:rsidP="000360A6">
            <w:pPr>
              <w:spacing w:line="360" w:lineRule="auto"/>
              <w:jc w:val="center"/>
              <w:rPr>
                <w:rFonts w:ascii="Times New Roman" w:hAnsi="Times New Roman" w:cs="Times New Roman"/>
                <w:b/>
                <w:sz w:val="24"/>
                <w:szCs w:val="24"/>
                <w:lang w:eastAsia="en-US"/>
              </w:rPr>
            </w:pPr>
            <w:r w:rsidRPr="000360A6">
              <w:rPr>
                <w:rFonts w:ascii="Times New Roman" w:hAnsi="Times New Roman" w:cs="Times New Roman"/>
                <w:b/>
                <w:sz w:val="24"/>
                <w:szCs w:val="24"/>
                <w:lang w:eastAsia="en-US"/>
              </w:rPr>
              <w:t>Класс Млекопитающие</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69.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Благородный олень</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eastAsia="en-US"/>
              </w:rPr>
              <w:t>Cervus</w:t>
            </w:r>
            <w:proofErr w:type="spellEnd"/>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elaphus</w:t>
            </w:r>
            <w:proofErr w:type="spellEnd"/>
            <w:r w:rsidRPr="00DB5C03">
              <w:rPr>
                <w:rFonts w:ascii="Times New Roman" w:hAnsi="Times New Roman" w:cs="Times New Roman"/>
                <w:sz w:val="24"/>
                <w:szCs w:val="24"/>
                <w:lang w:eastAsia="en-US"/>
              </w:rPr>
              <w:t xml:space="preserve"> </w:t>
            </w:r>
            <w:r w:rsidRPr="00DB5C03">
              <w:rPr>
                <w:rFonts w:ascii="Times New Roman" w:hAnsi="Times New Roman" w:cs="Times New Roman"/>
                <w:sz w:val="24"/>
                <w:szCs w:val="24"/>
                <w:lang w:val="en-US" w:eastAsia="en-US"/>
              </w:rPr>
              <w:t>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Белогрудый еж</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Erinaceus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concolor</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Барсук</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val="en-US" w:eastAsia="en-US"/>
              </w:rPr>
            </w:pPr>
            <w:proofErr w:type="spellStart"/>
            <w:r w:rsidRPr="00DB5C03">
              <w:rPr>
                <w:rFonts w:ascii="Times New Roman" w:hAnsi="Times New Roman" w:cs="Times New Roman"/>
                <w:sz w:val="24"/>
                <w:szCs w:val="24"/>
                <w:shd w:val="clear" w:color="auto" w:fill="FFFFFF"/>
                <w:lang w:eastAsia="en-US"/>
              </w:rPr>
              <w:t>Meles</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amurensis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C83CBE"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CBE" w:rsidRPr="00DB5C03" w:rsidRDefault="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Белка</w:t>
            </w:r>
            <w:r w:rsidR="005A5879" w:rsidRPr="00DB5C03">
              <w:rPr>
                <w:rFonts w:ascii="Times New Roman" w:hAnsi="Times New Roman" w:cs="Times New Roman"/>
                <w:sz w:val="24"/>
                <w:szCs w:val="24"/>
                <w:lang w:eastAsia="en-US"/>
              </w:rPr>
              <w:t xml:space="preserve"> обыкновенная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CBE" w:rsidRPr="00DB5C03" w:rsidRDefault="005A5879">
            <w:pPr>
              <w:spacing w:line="360" w:lineRule="auto"/>
              <w:jc w:val="both"/>
              <w:rPr>
                <w:rFonts w:ascii="Times New Roman" w:hAnsi="Times New Roman" w:cs="Times New Roman"/>
                <w:sz w:val="24"/>
                <w:szCs w:val="24"/>
                <w:shd w:val="clear" w:color="auto" w:fill="FFFFFF"/>
                <w:lang w:eastAsia="en-US"/>
              </w:rPr>
            </w:pPr>
            <w:proofErr w:type="spellStart"/>
            <w:r w:rsidRPr="00DB5C03">
              <w:rPr>
                <w:rFonts w:ascii="Times New Roman" w:hAnsi="Times New Roman" w:cs="Times New Roman"/>
                <w:i/>
                <w:iCs/>
                <w:color w:val="202122"/>
                <w:sz w:val="24"/>
                <w:szCs w:val="24"/>
                <w:shd w:val="clear" w:color="auto" w:fill="F8F9FA"/>
              </w:rPr>
              <w:t>Sciurus</w:t>
            </w:r>
            <w:proofErr w:type="spellEnd"/>
            <w:r w:rsidRPr="00DB5C03">
              <w:rPr>
                <w:rFonts w:ascii="Times New Roman" w:hAnsi="Times New Roman" w:cs="Times New Roman"/>
                <w:i/>
                <w:iCs/>
                <w:color w:val="202122"/>
                <w:sz w:val="24"/>
                <w:szCs w:val="24"/>
                <w:shd w:val="clear" w:color="auto" w:fill="F8F9FA"/>
              </w:rPr>
              <w:t xml:space="preserve"> </w:t>
            </w:r>
            <w:proofErr w:type="spellStart"/>
            <w:r w:rsidRPr="00DB5C03">
              <w:rPr>
                <w:rFonts w:ascii="Times New Roman" w:hAnsi="Times New Roman" w:cs="Times New Roman"/>
                <w:i/>
                <w:iCs/>
                <w:color w:val="202122"/>
                <w:sz w:val="24"/>
                <w:szCs w:val="24"/>
                <w:shd w:val="clear" w:color="auto" w:fill="F8F9FA"/>
              </w:rPr>
              <w:t>vulgaris</w:t>
            </w:r>
            <w:proofErr w:type="spellEnd"/>
            <w:r w:rsidRPr="00DB5C03">
              <w:rPr>
                <w:rFonts w:ascii="Times New Roman" w:hAnsi="Times New Roman" w:cs="Times New Roman"/>
                <w:color w:val="202122"/>
                <w:sz w:val="24"/>
                <w:szCs w:val="24"/>
                <w:shd w:val="clear" w:color="auto" w:fill="F8F9FA"/>
              </w:rPr>
              <w:t> </w:t>
            </w:r>
            <w:proofErr w:type="spellStart"/>
            <w:r w:rsidR="00095BE0" w:rsidRPr="00DB5C03">
              <w:rPr>
                <w:rFonts w:ascii="Times New Roman" w:hAnsi="Times New Roman" w:cs="Times New Roman"/>
                <w:smallCaps/>
                <w:color w:val="202122"/>
                <w:sz w:val="24"/>
                <w:szCs w:val="24"/>
                <w:shd w:val="clear" w:color="auto" w:fill="F8F9FA"/>
              </w:rPr>
              <w:fldChar w:fldCharType="begin"/>
            </w:r>
            <w:r w:rsidRPr="00DB5C03">
              <w:rPr>
                <w:rFonts w:ascii="Times New Roman" w:hAnsi="Times New Roman" w:cs="Times New Roman"/>
                <w:smallCaps/>
                <w:color w:val="202122"/>
                <w:sz w:val="24"/>
                <w:szCs w:val="24"/>
                <w:shd w:val="clear" w:color="auto" w:fill="F8F9FA"/>
              </w:rPr>
              <w:instrText xml:space="preserve"> HYPERLINK "https://ru.wikipedia.org/wiki/%D0%9B%D0%B8%D0%BD%D0%BD%D0%B5%D0%B9,_%D0%9A%D0%B0%D1%80%D0%BB" </w:instrText>
            </w:r>
            <w:r w:rsidR="00095BE0" w:rsidRPr="00DB5C03">
              <w:rPr>
                <w:rFonts w:ascii="Times New Roman" w:hAnsi="Times New Roman" w:cs="Times New Roman"/>
                <w:smallCaps/>
                <w:color w:val="202122"/>
                <w:sz w:val="24"/>
                <w:szCs w:val="24"/>
                <w:shd w:val="clear" w:color="auto" w:fill="F8F9FA"/>
              </w:rPr>
              <w:fldChar w:fldCharType="separate"/>
            </w:r>
            <w:r w:rsidRPr="00DB5C03">
              <w:rPr>
                <w:rStyle w:val="af2"/>
                <w:rFonts w:ascii="Times New Roman" w:hAnsi="Times New Roman" w:cs="Times New Roman"/>
                <w:smallCaps/>
                <w:color w:val="0B0080"/>
                <w:sz w:val="24"/>
                <w:szCs w:val="24"/>
                <w:shd w:val="clear" w:color="auto" w:fill="F8F9FA"/>
              </w:rPr>
              <w:t>Linnaeus</w:t>
            </w:r>
            <w:proofErr w:type="spellEnd"/>
            <w:r w:rsidR="00095BE0" w:rsidRPr="00DB5C03">
              <w:rPr>
                <w:rFonts w:ascii="Times New Roman" w:hAnsi="Times New Roman" w:cs="Times New Roman"/>
                <w:smallCaps/>
                <w:color w:val="202122"/>
                <w:sz w:val="24"/>
                <w:szCs w:val="24"/>
                <w:shd w:val="clear" w:color="auto" w:fill="F8F9FA"/>
              </w:rPr>
              <w:fldChar w:fldCharType="end"/>
            </w:r>
            <w:r w:rsidRPr="00DB5C03">
              <w:rPr>
                <w:rFonts w:ascii="Times New Roman" w:hAnsi="Times New Roman" w:cs="Times New Roman"/>
                <w:smallCaps/>
                <w:color w:val="202122"/>
                <w:sz w:val="24"/>
                <w:szCs w:val="24"/>
                <w:shd w:val="clear" w:color="auto" w:fill="F8F9FA"/>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C83CBE">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Волк</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Canis</w:t>
            </w:r>
            <w:proofErr w:type="spellEnd"/>
            <w:r w:rsidRPr="00DB5C03">
              <w:rPr>
                <w:rFonts w:ascii="Times New Roman" w:hAnsi="Times New Roman" w:cs="Times New Roman"/>
                <w:sz w:val="24"/>
                <w:szCs w:val="24"/>
                <w:lang w:val="en-US" w:eastAsia="en-US"/>
              </w:rPr>
              <w:t xml:space="preserve"> lupus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lastRenderedPageBreak/>
              <w:t>74.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Заяц-русак</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Lepus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europaeus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75</w:t>
            </w:r>
            <w:r w:rsidR="00C83CBE"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Обыкновенный еж</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b/>
                <w:sz w:val="24"/>
                <w:szCs w:val="24"/>
                <w:lang w:eastAsia="en-US"/>
              </w:rPr>
            </w:pPr>
            <w:proofErr w:type="spellStart"/>
            <w:r w:rsidRPr="00DB5C03">
              <w:rPr>
                <w:rFonts w:ascii="Times New Roman" w:hAnsi="Times New Roman" w:cs="Times New Roman"/>
                <w:sz w:val="24"/>
                <w:szCs w:val="24"/>
                <w:shd w:val="clear" w:color="auto" w:fill="FFFFFF"/>
                <w:lang w:eastAsia="en-US"/>
              </w:rPr>
              <w:t>Erinaceus</w:t>
            </w:r>
            <w:proofErr w:type="spellEnd"/>
            <w:r w:rsidRPr="00DB5C03">
              <w:rPr>
                <w:rFonts w:ascii="Times New Roman" w:hAnsi="Times New Roman" w:cs="Times New Roman"/>
                <w:sz w:val="24"/>
                <w:szCs w:val="24"/>
                <w:shd w:val="clear" w:color="auto" w:fill="FFFFFF"/>
                <w:lang w:eastAsia="en-US"/>
              </w:rPr>
              <w:t xml:space="preserve"> </w:t>
            </w:r>
            <w:proofErr w:type="spellStart"/>
            <w:r w:rsidRPr="00DB5C03">
              <w:rPr>
                <w:rFonts w:ascii="Times New Roman" w:hAnsi="Times New Roman" w:cs="Times New Roman"/>
                <w:sz w:val="24"/>
                <w:szCs w:val="24"/>
                <w:shd w:val="clear" w:color="auto" w:fill="FFFFFF"/>
                <w:lang w:eastAsia="en-US"/>
              </w:rPr>
              <w:t>europaeus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76</w:t>
            </w:r>
            <w:r w:rsidR="00C83CBE"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Степная  </w:t>
            </w:r>
            <w:proofErr w:type="spellStart"/>
            <w:r w:rsidRPr="00DB5C03">
              <w:rPr>
                <w:rFonts w:ascii="Times New Roman" w:hAnsi="Times New Roman" w:cs="Times New Roman"/>
                <w:sz w:val="24"/>
                <w:szCs w:val="24"/>
                <w:lang w:eastAsia="en-US"/>
              </w:rPr>
              <w:t>мышовка</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Sicista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subtilis</w:t>
            </w:r>
            <w:proofErr w:type="spellEnd"/>
            <w:r w:rsidRPr="00DB5C03">
              <w:rPr>
                <w:rFonts w:ascii="Times New Roman" w:hAnsi="Times New Roman" w:cs="Times New Roman"/>
                <w:sz w:val="24"/>
                <w:szCs w:val="24"/>
                <w:lang w:val="en-US" w:eastAsia="en-US"/>
              </w:rPr>
              <w:t xml:space="preserve"> Pallas</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Редкий, спорадически распространенный, уязвимый  для прямого антропогенного воздействия вид. </w:t>
            </w:r>
            <w:proofErr w:type="gramStart"/>
            <w:r w:rsidRPr="007C7D95">
              <w:rPr>
                <w:rFonts w:ascii="Times New Roman" w:hAnsi="Times New Roman" w:cs="Times New Roman"/>
                <w:sz w:val="24"/>
                <w:szCs w:val="24"/>
                <w:lang w:eastAsia="en-US"/>
              </w:rPr>
              <w:t>Внесен</w:t>
            </w:r>
            <w:proofErr w:type="gramEnd"/>
            <w:r w:rsidRPr="007C7D95">
              <w:rPr>
                <w:rFonts w:ascii="Times New Roman" w:hAnsi="Times New Roman" w:cs="Times New Roman"/>
                <w:sz w:val="24"/>
                <w:szCs w:val="24"/>
                <w:lang w:eastAsia="en-US"/>
              </w:rPr>
              <w:t xml:space="preserve"> в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77</w:t>
            </w:r>
            <w:r w:rsidR="00C83CBE" w:rsidRPr="00DB5C03">
              <w:rPr>
                <w:rFonts w:ascii="Times New Roman" w:hAnsi="Times New Roman" w:cs="Times New Roman"/>
                <w:sz w:val="24"/>
                <w:szCs w:val="24"/>
                <w:lang w:eastAsia="en-US"/>
              </w:rPr>
              <w:t>.</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Кабан</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Sus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scrofa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9E4A40">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Кавказская бурозубка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eastAsia="en-US"/>
              </w:rPr>
              <w:t>Sorex</w:t>
            </w:r>
            <w:proofErr w:type="spellEnd"/>
            <w:r w:rsidRPr="00DB5C03">
              <w:rPr>
                <w:rFonts w:ascii="Times New Roman" w:hAnsi="Times New Roman" w:cs="Times New Roman"/>
                <w:sz w:val="24"/>
                <w:szCs w:val="24"/>
                <w:lang w:eastAsia="en-US"/>
              </w:rPr>
              <w:t xml:space="preserve"> </w:t>
            </w:r>
            <w:proofErr w:type="spellStart"/>
            <w:r w:rsidRPr="00DB5C03">
              <w:rPr>
                <w:rFonts w:ascii="Times New Roman" w:hAnsi="Times New Roman" w:cs="Times New Roman"/>
                <w:sz w:val="24"/>
                <w:szCs w:val="24"/>
                <w:lang w:eastAsia="en-US"/>
              </w:rPr>
              <w:t>caucasica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79.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Кавказский крот</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gramStart"/>
            <w:r w:rsidRPr="00DB5C03">
              <w:rPr>
                <w:rFonts w:ascii="Times New Roman" w:hAnsi="Times New Roman" w:cs="Times New Roman"/>
                <w:sz w:val="24"/>
                <w:szCs w:val="24"/>
                <w:lang w:eastAsia="en-US"/>
              </w:rPr>
              <w:t>Т</w:t>
            </w:r>
            <w:proofErr w:type="spellStart"/>
            <w:proofErr w:type="gramEnd"/>
            <w:r w:rsidRPr="00DB5C03">
              <w:rPr>
                <w:rFonts w:ascii="Times New Roman" w:hAnsi="Times New Roman" w:cs="Times New Roman"/>
                <w:sz w:val="24"/>
                <w:szCs w:val="24"/>
                <w:lang w:val="en-US" w:eastAsia="en-US"/>
              </w:rPr>
              <w:t>alpa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caucasia</w:t>
            </w:r>
            <w:proofErr w:type="spellEnd"/>
            <w:r w:rsidRPr="00DB5C03">
              <w:rPr>
                <w:rFonts w:ascii="Times New Roman" w:hAnsi="Times New Roman" w:cs="Times New Roman"/>
                <w:sz w:val="24"/>
                <w:szCs w:val="24"/>
                <w:lang w:val="en-US" w:eastAsia="en-US"/>
              </w:rPr>
              <w:t xml:space="preserve"> S</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C83CBE" w:rsidRPr="00DB5C03" w:rsidTr="00A66931">
        <w:trPr>
          <w:trHeight w:val="1524"/>
        </w:trPr>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CBE" w:rsidRPr="00DB5C03" w:rsidRDefault="001859A7">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Европейская косуля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CBE" w:rsidRPr="00A66931" w:rsidRDefault="001859A7">
            <w:pPr>
              <w:spacing w:line="360" w:lineRule="auto"/>
              <w:jc w:val="both"/>
              <w:rPr>
                <w:rFonts w:ascii="Times New Roman" w:hAnsi="Times New Roman" w:cs="Times New Roman"/>
                <w:sz w:val="24"/>
                <w:szCs w:val="24"/>
                <w:lang w:eastAsia="en-US"/>
              </w:rPr>
            </w:pPr>
            <w:proofErr w:type="spellStart"/>
            <w:r w:rsidRPr="00A66931">
              <w:rPr>
                <w:rFonts w:ascii="Times New Roman" w:hAnsi="Times New Roman" w:cs="Times New Roman"/>
                <w:iCs/>
                <w:sz w:val="24"/>
                <w:szCs w:val="24"/>
              </w:rPr>
              <w:t>Capreolus</w:t>
            </w:r>
            <w:proofErr w:type="spellEnd"/>
            <w:r w:rsidRPr="00A66931">
              <w:rPr>
                <w:rFonts w:ascii="Times New Roman" w:hAnsi="Times New Roman" w:cs="Times New Roman"/>
                <w:iCs/>
                <w:sz w:val="24"/>
                <w:szCs w:val="24"/>
              </w:rPr>
              <w:t xml:space="preserve"> </w:t>
            </w:r>
            <w:proofErr w:type="spellStart"/>
            <w:r w:rsidRPr="00A66931">
              <w:rPr>
                <w:rFonts w:ascii="Times New Roman" w:hAnsi="Times New Roman" w:cs="Times New Roman"/>
                <w:iCs/>
                <w:sz w:val="24"/>
                <w:szCs w:val="24"/>
              </w:rPr>
              <w:t>capreolus</w:t>
            </w:r>
            <w:proofErr w:type="spellEnd"/>
            <w:r w:rsidRPr="00A66931">
              <w:rPr>
                <w:rFonts w:ascii="Times New Roman" w:hAnsi="Times New Roman" w:cs="Times New Roman"/>
                <w:sz w:val="24"/>
                <w:szCs w:val="24"/>
              </w:rPr>
              <w:t> </w:t>
            </w:r>
            <w:proofErr w:type="spellStart"/>
            <w:r w:rsidR="00095BE0" w:rsidRPr="00A66931">
              <w:rPr>
                <w:rFonts w:ascii="Times New Roman" w:hAnsi="Times New Roman" w:cs="Times New Roman"/>
                <w:smallCaps/>
                <w:sz w:val="24"/>
                <w:szCs w:val="24"/>
              </w:rPr>
              <w:fldChar w:fldCharType="begin"/>
            </w:r>
            <w:r w:rsidRPr="00A66931">
              <w:rPr>
                <w:rFonts w:ascii="Times New Roman" w:hAnsi="Times New Roman" w:cs="Times New Roman"/>
                <w:smallCaps/>
                <w:sz w:val="24"/>
                <w:szCs w:val="24"/>
              </w:rPr>
              <w:instrText xml:space="preserve"> HYPERLINK "https://ru.wikipedia.org/wiki/%D0%9B%D0%B8%D0%BD%D0%BD%D0%B5%D0%B9,_%D0%9A%D0%B0%D1%80%D0%BB" </w:instrText>
            </w:r>
            <w:r w:rsidR="00095BE0" w:rsidRPr="00A66931">
              <w:rPr>
                <w:rFonts w:ascii="Times New Roman" w:hAnsi="Times New Roman" w:cs="Times New Roman"/>
                <w:smallCaps/>
                <w:sz w:val="24"/>
                <w:szCs w:val="24"/>
              </w:rPr>
              <w:fldChar w:fldCharType="separate"/>
            </w:r>
            <w:r w:rsidRPr="00A66931">
              <w:rPr>
                <w:rStyle w:val="af2"/>
                <w:rFonts w:ascii="Times New Roman" w:hAnsi="Times New Roman" w:cs="Times New Roman"/>
                <w:smallCaps/>
                <w:color w:val="auto"/>
                <w:sz w:val="24"/>
                <w:szCs w:val="24"/>
              </w:rPr>
              <w:t>Linnaeus</w:t>
            </w:r>
            <w:proofErr w:type="spellEnd"/>
            <w:r w:rsidR="00095BE0" w:rsidRPr="00A66931">
              <w:rPr>
                <w:rFonts w:ascii="Times New Roman" w:hAnsi="Times New Roman" w:cs="Times New Roman"/>
                <w:smallCaps/>
                <w:sz w:val="24"/>
                <w:szCs w:val="24"/>
              </w:rPr>
              <w:fldChar w:fldCharType="end"/>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C83CBE">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3CBE"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1859A7"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9A7"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81.</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9A7" w:rsidRPr="00DB5C03" w:rsidRDefault="001859A7">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Куница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9A7" w:rsidRPr="00A66931" w:rsidRDefault="001859A7">
            <w:pPr>
              <w:spacing w:line="360" w:lineRule="auto"/>
              <w:jc w:val="both"/>
              <w:rPr>
                <w:rFonts w:ascii="Times New Roman" w:hAnsi="Times New Roman" w:cs="Times New Roman"/>
                <w:sz w:val="24"/>
                <w:szCs w:val="24"/>
                <w:lang w:eastAsia="en-US"/>
              </w:rPr>
            </w:pPr>
            <w:proofErr w:type="spellStart"/>
            <w:r w:rsidRPr="00A66931">
              <w:rPr>
                <w:rFonts w:ascii="Times New Roman" w:hAnsi="Times New Roman" w:cs="Times New Roman"/>
                <w:iCs/>
                <w:sz w:val="24"/>
                <w:szCs w:val="24"/>
                <w:shd w:val="clear" w:color="auto" w:fill="F8F9FA"/>
              </w:rPr>
              <w:t>Martes</w:t>
            </w:r>
            <w:proofErr w:type="spellEnd"/>
            <w:r w:rsidRPr="00A66931">
              <w:rPr>
                <w:rFonts w:ascii="Times New Roman" w:hAnsi="Times New Roman" w:cs="Times New Roman"/>
                <w:iCs/>
                <w:sz w:val="24"/>
                <w:szCs w:val="24"/>
                <w:shd w:val="clear" w:color="auto" w:fill="F8F9FA"/>
              </w:rPr>
              <w:t xml:space="preserve"> </w:t>
            </w:r>
            <w:proofErr w:type="spellStart"/>
            <w:r w:rsidRPr="00A66931">
              <w:rPr>
                <w:rFonts w:ascii="Times New Roman" w:hAnsi="Times New Roman" w:cs="Times New Roman"/>
                <w:iCs/>
                <w:sz w:val="24"/>
                <w:szCs w:val="24"/>
                <w:shd w:val="clear" w:color="auto" w:fill="F8F9FA"/>
              </w:rPr>
              <w:t>martes</w:t>
            </w:r>
            <w:proofErr w:type="spellEnd"/>
            <w:r w:rsidRPr="00A66931">
              <w:rPr>
                <w:rFonts w:ascii="Times New Roman" w:hAnsi="Times New Roman" w:cs="Times New Roman"/>
                <w:smallCaps/>
                <w:sz w:val="24"/>
                <w:szCs w:val="24"/>
                <w:shd w:val="clear" w:color="auto" w:fill="F8F9FA"/>
              </w:rPr>
              <w:br/>
            </w:r>
            <w:hyperlink r:id="rId10" w:history="1">
              <w:proofErr w:type="spellStart"/>
              <w:r w:rsidRPr="00A66931">
                <w:rPr>
                  <w:rStyle w:val="af2"/>
                  <w:rFonts w:ascii="Times New Roman" w:hAnsi="Times New Roman" w:cs="Times New Roman"/>
                  <w:smallCaps/>
                  <w:color w:val="auto"/>
                  <w:sz w:val="24"/>
                  <w:szCs w:val="24"/>
                  <w:shd w:val="clear" w:color="auto" w:fill="F8F9FA"/>
                </w:rPr>
                <w:t>Linnaeus</w:t>
              </w:r>
              <w:proofErr w:type="spellEnd"/>
            </w:hyperlink>
            <w:r w:rsidRPr="00A66931">
              <w:rPr>
                <w:rFonts w:ascii="Times New Roman" w:hAnsi="Times New Roman" w:cs="Times New Roman"/>
                <w:smallCaps/>
                <w:sz w:val="24"/>
                <w:szCs w:val="24"/>
                <w:shd w:val="clear" w:color="auto" w:fill="F8F9FA"/>
              </w:rPr>
              <w:t>, </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9A7" w:rsidRPr="00DB5C03" w:rsidRDefault="001859A7">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9A7"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9A7"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82.</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Ласка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Nustela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nivalis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83.</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Лесная соня</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Dryomys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nitedula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84.</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 xml:space="preserve">Лесная </w:t>
            </w:r>
            <w:proofErr w:type="spellStart"/>
            <w:r w:rsidRPr="00DB5C03">
              <w:rPr>
                <w:rFonts w:ascii="Times New Roman" w:hAnsi="Times New Roman" w:cs="Times New Roman"/>
                <w:sz w:val="24"/>
                <w:szCs w:val="24"/>
                <w:lang w:eastAsia="en-US"/>
              </w:rPr>
              <w:t>мышовка</w:t>
            </w:r>
            <w:proofErr w:type="spellEnd"/>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val="en-US" w:eastAsia="en-US"/>
              </w:rPr>
            </w:pPr>
            <w:proofErr w:type="spellStart"/>
            <w:r w:rsidRPr="00DB5C03">
              <w:rPr>
                <w:rFonts w:ascii="Times New Roman" w:hAnsi="Times New Roman" w:cs="Times New Roman"/>
                <w:sz w:val="24"/>
                <w:szCs w:val="24"/>
                <w:lang w:val="en-US" w:eastAsia="en-US"/>
              </w:rPr>
              <w:t>Sicista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betulina</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85.</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Лесная мышь</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Apodemus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sylvaticus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86.</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Лисица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Vulpcs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vulpes</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87.</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Полевая мышь</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0B1" w:rsidRPr="00DB5C03" w:rsidRDefault="008920B1">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Apodemus</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agrarius</w:t>
            </w:r>
            <w:proofErr w:type="spellEnd"/>
            <w:r w:rsidRPr="00DB5C03">
              <w:rPr>
                <w:rFonts w:ascii="Times New Roman" w:hAnsi="Times New Roman" w:cs="Times New Roman"/>
                <w:sz w:val="24"/>
                <w:szCs w:val="24"/>
                <w:lang w:val="en-US" w:eastAsia="en-US"/>
              </w:rPr>
              <w:t xml:space="preserve"> L.</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8920B1">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0B1" w:rsidRPr="00DB5C03" w:rsidRDefault="005A5879">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9E4A40"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88.</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9E4A40" w:rsidP="00C83CBE">
            <w:pPr>
              <w:spacing w:line="360" w:lineRule="auto"/>
              <w:jc w:val="both"/>
              <w:rPr>
                <w:rFonts w:ascii="Times New Roman" w:hAnsi="Times New Roman" w:cs="Times New Roman"/>
                <w:sz w:val="24"/>
                <w:szCs w:val="24"/>
                <w:lang w:eastAsia="en-US"/>
              </w:rPr>
            </w:pPr>
            <w:r w:rsidRPr="00DB5C03">
              <w:rPr>
                <w:rFonts w:ascii="Times New Roman" w:hAnsi="Times New Roman" w:cs="Times New Roman"/>
                <w:sz w:val="24"/>
                <w:szCs w:val="24"/>
                <w:lang w:eastAsia="en-US"/>
              </w:rPr>
              <w:t>Хорь - перевязка</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9E4A40" w:rsidP="00C83CBE">
            <w:pPr>
              <w:spacing w:line="360" w:lineRule="auto"/>
              <w:jc w:val="both"/>
              <w:rPr>
                <w:rFonts w:ascii="Times New Roman" w:hAnsi="Times New Roman" w:cs="Times New Roman"/>
                <w:sz w:val="24"/>
                <w:szCs w:val="24"/>
                <w:lang w:eastAsia="en-US"/>
              </w:rPr>
            </w:pPr>
            <w:proofErr w:type="spellStart"/>
            <w:r w:rsidRPr="00DB5C03">
              <w:rPr>
                <w:rFonts w:ascii="Times New Roman" w:hAnsi="Times New Roman" w:cs="Times New Roman"/>
                <w:sz w:val="24"/>
                <w:szCs w:val="24"/>
                <w:lang w:val="en-US" w:eastAsia="en-US"/>
              </w:rPr>
              <w:t>Vormela</w:t>
            </w:r>
            <w:proofErr w:type="spellEnd"/>
            <w:r w:rsidRPr="00DB5C03">
              <w:rPr>
                <w:rFonts w:ascii="Times New Roman" w:hAnsi="Times New Roman" w:cs="Times New Roman"/>
                <w:sz w:val="24"/>
                <w:szCs w:val="24"/>
                <w:lang w:val="en-US" w:eastAsia="en-US"/>
              </w:rPr>
              <w:t xml:space="preserve"> </w:t>
            </w:r>
            <w:proofErr w:type="spellStart"/>
            <w:r w:rsidRPr="00DB5C03">
              <w:rPr>
                <w:rFonts w:ascii="Times New Roman" w:hAnsi="Times New Roman" w:cs="Times New Roman"/>
                <w:sz w:val="24"/>
                <w:szCs w:val="24"/>
                <w:lang w:val="en-US" w:eastAsia="en-US"/>
              </w:rPr>
              <w:t>perequsna</w:t>
            </w:r>
            <w:proofErr w:type="spellEnd"/>
            <w:r w:rsidRPr="00DB5C03">
              <w:rPr>
                <w:rFonts w:ascii="Times New Roman" w:hAnsi="Times New Roman" w:cs="Times New Roman"/>
                <w:sz w:val="24"/>
                <w:szCs w:val="24"/>
                <w:lang w:val="en-US" w:eastAsia="en-US"/>
              </w:rPr>
              <w:t xml:space="preserve"> L</w:t>
            </w:r>
            <w:r w:rsidRPr="00DB5C03">
              <w:rPr>
                <w:rFonts w:ascii="Times New Roman" w:hAnsi="Times New Roman" w:cs="Times New Roman"/>
                <w:sz w:val="24"/>
                <w:szCs w:val="24"/>
                <w:lang w:eastAsia="en-US"/>
              </w:rPr>
              <w:t>.</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7C7D95" w:rsidRDefault="009E4A40" w:rsidP="00C83CBE">
            <w:pPr>
              <w:spacing w:line="360" w:lineRule="auto"/>
              <w:jc w:val="both"/>
              <w:rPr>
                <w:rFonts w:ascii="Times New Roman" w:hAnsi="Times New Roman" w:cs="Times New Roman"/>
                <w:sz w:val="24"/>
                <w:szCs w:val="24"/>
                <w:lang w:eastAsia="en-US"/>
              </w:rPr>
            </w:pPr>
            <w:r w:rsidRPr="007C7D95">
              <w:rPr>
                <w:rFonts w:ascii="Times New Roman" w:hAnsi="Times New Roman" w:cs="Times New Roman"/>
                <w:sz w:val="24"/>
                <w:szCs w:val="24"/>
                <w:lang w:eastAsia="en-US"/>
              </w:rPr>
              <w:t xml:space="preserve">Редкий вид. </w:t>
            </w:r>
            <w:proofErr w:type="gramStart"/>
            <w:r w:rsidRPr="007C7D95">
              <w:rPr>
                <w:rFonts w:ascii="Times New Roman" w:hAnsi="Times New Roman" w:cs="Times New Roman"/>
                <w:sz w:val="24"/>
                <w:szCs w:val="24"/>
                <w:lang w:eastAsia="en-US"/>
              </w:rPr>
              <w:t>Внесен</w:t>
            </w:r>
            <w:proofErr w:type="gramEnd"/>
            <w:r w:rsidRPr="007C7D95">
              <w:rPr>
                <w:rFonts w:ascii="Times New Roman" w:hAnsi="Times New Roman" w:cs="Times New Roman"/>
                <w:sz w:val="24"/>
                <w:szCs w:val="24"/>
                <w:lang w:eastAsia="en-US"/>
              </w:rPr>
              <w:t xml:space="preserve"> в Красную книгу России и Красную книгу СК</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3E6C2C" w:rsidP="00C83CBE">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3E6C2C" w:rsidP="003E6C2C">
            <w:pPr>
              <w:spacing w:line="360" w:lineRule="auto"/>
              <w:ind w:firstLine="760"/>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9E4A40" w:rsidRPr="00DB5C03" w:rsidTr="005A5879">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89.</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Шакал</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A66931" w:rsidRDefault="001859A7">
            <w:pPr>
              <w:spacing w:line="360" w:lineRule="auto"/>
              <w:rPr>
                <w:rFonts w:ascii="Times New Roman" w:hAnsi="Times New Roman" w:cs="Times New Roman"/>
                <w:sz w:val="24"/>
                <w:szCs w:val="24"/>
                <w:lang w:eastAsia="en-US"/>
              </w:rPr>
            </w:pPr>
            <w:proofErr w:type="spellStart"/>
            <w:r w:rsidRPr="00A66931">
              <w:rPr>
                <w:rFonts w:ascii="Times New Roman" w:hAnsi="Times New Roman" w:cs="Times New Roman"/>
                <w:iCs/>
                <w:color w:val="202122"/>
                <w:sz w:val="24"/>
                <w:szCs w:val="24"/>
                <w:shd w:val="clear" w:color="auto" w:fill="F8F9FA"/>
              </w:rPr>
              <w:t>Canis</w:t>
            </w:r>
            <w:proofErr w:type="spellEnd"/>
            <w:r w:rsidRPr="00A66931">
              <w:rPr>
                <w:rFonts w:ascii="Times New Roman" w:hAnsi="Times New Roman" w:cs="Times New Roman"/>
                <w:iCs/>
                <w:color w:val="202122"/>
                <w:sz w:val="24"/>
                <w:szCs w:val="24"/>
                <w:shd w:val="clear" w:color="auto" w:fill="F8F9FA"/>
              </w:rPr>
              <w:t xml:space="preserve"> </w:t>
            </w:r>
            <w:proofErr w:type="spellStart"/>
            <w:r w:rsidRPr="00A66931">
              <w:rPr>
                <w:rFonts w:ascii="Times New Roman" w:hAnsi="Times New Roman" w:cs="Times New Roman"/>
                <w:iCs/>
                <w:color w:val="202122"/>
                <w:sz w:val="24"/>
                <w:szCs w:val="24"/>
                <w:shd w:val="clear" w:color="auto" w:fill="F8F9FA"/>
              </w:rPr>
              <w:t>aureus</w:t>
            </w:r>
            <w:proofErr w:type="spellEnd"/>
            <w:r w:rsidRPr="00A66931">
              <w:rPr>
                <w:rFonts w:ascii="Times New Roman" w:hAnsi="Times New Roman" w:cs="Times New Roman"/>
                <w:color w:val="202122"/>
                <w:sz w:val="24"/>
                <w:szCs w:val="24"/>
                <w:shd w:val="clear" w:color="auto" w:fill="F8F9FA"/>
              </w:rPr>
              <w:t> </w:t>
            </w:r>
            <w:r w:rsidR="00A66931" w:rsidRPr="00A66931">
              <w:rPr>
                <w:rFonts w:ascii="Times New Roman" w:hAnsi="Times New Roman" w:cs="Times New Roman"/>
                <w:smallCaps/>
                <w:color w:val="202122"/>
                <w:sz w:val="24"/>
                <w:szCs w:val="24"/>
                <w:shd w:val="clear" w:color="auto" w:fill="F8F9FA"/>
              </w:rPr>
              <w:t>L.</w:t>
            </w:r>
            <w:r w:rsidRPr="00A66931">
              <w:rPr>
                <w:rFonts w:ascii="Times New Roman" w:hAnsi="Times New Roman" w:cs="Times New Roman"/>
                <w:smallCaps/>
                <w:color w:val="202122"/>
                <w:sz w:val="24"/>
                <w:szCs w:val="24"/>
                <w:shd w:val="clear" w:color="auto" w:fill="F8F9FA"/>
              </w:rPr>
              <w:t> </w:t>
            </w:r>
          </w:p>
        </w:tc>
        <w:tc>
          <w:tcPr>
            <w:tcW w:w="2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9E4A40" w:rsidP="00C83CBE">
            <w:pPr>
              <w:spacing w:line="360" w:lineRule="auto"/>
              <w:jc w:val="both"/>
              <w:rPr>
                <w:rFonts w:ascii="Times New Roman" w:hAnsi="Times New Roman" w:cs="Times New Roman"/>
                <w:b/>
                <w:sz w:val="24"/>
                <w:szCs w:val="24"/>
                <w:lang w:eastAsia="en-US"/>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A40" w:rsidRPr="00DB5C03" w:rsidRDefault="001859A7">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bl>
    <w:p w:rsidR="003005F6" w:rsidRPr="00DB5C03" w:rsidRDefault="003005F6" w:rsidP="003005F6">
      <w:pPr>
        <w:spacing w:after="0" w:line="360" w:lineRule="auto"/>
        <w:ind w:firstLine="709"/>
        <w:jc w:val="both"/>
        <w:rPr>
          <w:rFonts w:ascii="Times New Roman" w:hAnsi="Times New Roman" w:cs="Times New Roman"/>
          <w:sz w:val="24"/>
          <w:szCs w:val="24"/>
        </w:rPr>
      </w:pPr>
    </w:p>
    <w:tbl>
      <w:tblPr>
        <w:tblW w:w="8387" w:type="dxa"/>
        <w:tblInd w:w="1003" w:type="dxa"/>
        <w:tblCellMar>
          <w:left w:w="10" w:type="dxa"/>
          <w:right w:w="10" w:type="dxa"/>
        </w:tblCellMar>
        <w:tblLook w:val="04A0"/>
      </w:tblPr>
      <w:tblGrid>
        <w:gridCol w:w="40"/>
        <w:gridCol w:w="8155"/>
        <w:gridCol w:w="26"/>
        <w:gridCol w:w="26"/>
        <w:gridCol w:w="140"/>
      </w:tblGrid>
      <w:tr w:rsidR="008920B1" w:rsidRPr="00DB5C03"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132" w:type="dxa"/>
          </w:tcPr>
          <w:p w:rsidR="008920B1" w:rsidRPr="00DB5C03" w:rsidRDefault="008920B1">
            <w:pPr>
              <w:spacing w:line="360" w:lineRule="auto"/>
              <w:rPr>
                <w:rFonts w:ascii="Times New Roman" w:hAnsi="Times New Roman" w:cs="Times New Roman"/>
                <w:sz w:val="24"/>
                <w:szCs w:val="24"/>
                <w:lang w:eastAsia="en-US"/>
              </w:rPr>
            </w:pPr>
          </w:p>
        </w:tc>
      </w:tr>
      <w:tr w:rsidR="008920B1" w:rsidRPr="000360A6"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Default="000360A6" w:rsidP="00A66931">
            <w:pPr>
              <w:spacing w:line="360" w:lineRule="auto"/>
              <w:jc w:val="center"/>
              <w:rPr>
                <w:rFonts w:ascii="Times New Roman" w:hAnsi="Times New Roman" w:cs="Times New Roman"/>
                <w:b/>
                <w:sz w:val="24"/>
                <w:szCs w:val="24"/>
                <w:lang w:eastAsia="en-US"/>
              </w:rPr>
            </w:pPr>
            <w:r w:rsidRPr="000360A6">
              <w:rPr>
                <w:rFonts w:ascii="Times New Roman" w:hAnsi="Times New Roman" w:cs="Times New Roman"/>
                <w:b/>
                <w:sz w:val="24"/>
                <w:szCs w:val="24"/>
                <w:lang w:eastAsia="en-US"/>
              </w:rPr>
              <w:t>Диаграмма, отражающая количество изученных видов в исследуемых экосистемах</w:t>
            </w:r>
            <w:r w:rsidR="00BA6A86" w:rsidRPr="00DB5C03">
              <w:rPr>
                <w:rFonts w:ascii="Times New Roman" w:hAnsi="Times New Roman" w:cs="Times New Roman"/>
                <w:noProof/>
                <w:sz w:val="24"/>
                <w:szCs w:val="24"/>
              </w:rPr>
              <w:t xml:space="preserve"> </w:t>
            </w:r>
            <w:r w:rsidR="00BA6A86" w:rsidRPr="00BA6A86">
              <w:rPr>
                <w:rFonts w:ascii="Times New Roman" w:hAnsi="Times New Roman" w:cs="Times New Roman"/>
                <w:b/>
                <w:noProof/>
                <w:sz w:val="24"/>
                <w:szCs w:val="24"/>
              </w:rPr>
              <w:drawing>
                <wp:inline distT="0" distB="0" distL="0" distR="0">
                  <wp:extent cx="4564102" cy="2442117"/>
                  <wp:effectExtent l="19050" t="0" r="26948"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019A" w:rsidRPr="00DB5C03" w:rsidRDefault="0016019A" w:rsidP="0016019A">
            <w:pPr>
              <w:shd w:val="clear" w:color="auto" w:fill="FFFFFF"/>
              <w:spacing w:after="240" w:line="360" w:lineRule="auto"/>
              <w:ind w:firstLine="708"/>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 нашим исследованиям было выяснено, что наибольшее видовое разнообразие животных отмечено</w:t>
            </w:r>
            <w:r w:rsidR="00B431E0">
              <w:rPr>
                <w:rFonts w:ascii="Times New Roman" w:eastAsia="Times New Roman" w:hAnsi="Times New Roman" w:cs="Times New Roman"/>
                <w:color w:val="000000"/>
                <w:sz w:val="24"/>
                <w:szCs w:val="24"/>
              </w:rPr>
              <w:t xml:space="preserve"> на территории заказника «Дебри</w:t>
            </w:r>
            <w:r>
              <w:rPr>
                <w:rFonts w:ascii="Times New Roman" w:eastAsia="Times New Roman" w:hAnsi="Times New Roman" w:cs="Times New Roman"/>
                <w:color w:val="000000"/>
                <w:sz w:val="24"/>
                <w:szCs w:val="24"/>
              </w:rPr>
              <w:t>»</w:t>
            </w:r>
            <w:r w:rsidR="00B431E0">
              <w:rPr>
                <w:rFonts w:ascii="Times New Roman" w:eastAsia="Times New Roman" w:hAnsi="Times New Roman" w:cs="Times New Roman"/>
                <w:color w:val="000000"/>
                <w:sz w:val="24"/>
                <w:szCs w:val="24"/>
              </w:rPr>
              <w:t xml:space="preserve"> (рис.4 -12, приложение 2).</w:t>
            </w:r>
          </w:p>
          <w:p w:rsidR="00BA6A86" w:rsidRDefault="00BA6A86" w:rsidP="00A66931">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Диаграмма, отражающая количество видов животных,</w:t>
            </w:r>
          </w:p>
          <w:p w:rsidR="00BA6A86" w:rsidRPr="000360A6" w:rsidRDefault="00BA6A86" w:rsidP="00A66931">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занесенных в Красную книгу</w:t>
            </w:r>
            <w:r w:rsidR="00A66931">
              <w:rPr>
                <w:rFonts w:ascii="Times New Roman" w:hAnsi="Times New Roman" w:cs="Times New Roman"/>
                <w:b/>
                <w:sz w:val="24"/>
                <w:szCs w:val="24"/>
                <w:lang w:eastAsia="en-US"/>
              </w:rPr>
              <w:t xml:space="preserve"> </w:t>
            </w:r>
            <w:r w:rsidR="0016019A">
              <w:rPr>
                <w:rFonts w:ascii="Times New Roman" w:hAnsi="Times New Roman" w:cs="Times New Roman"/>
                <w:b/>
                <w:sz w:val="24"/>
                <w:szCs w:val="24"/>
                <w:lang w:eastAsia="en-US"/>
              </w:rPr>
              <w:t>в заказнике «Сафонова дача» и «Дебри»</w:t>
            </w:r>
          </w:p>
        </w:tc>
        <w:tc>
          <w:tcPr>
            <w:tcW w:w="26" w:type="dxa"/>
            <w:hideMark/>
          </w:tcPr>
          <w:p w:rsidR="008920B1" w:rsidRPr="000360A6" w:rsidRDefault="008920B1">
            <w:pPr>
              <w:spacing w:line="360" w:lineRule="auto"/>
              <w:jc w:val="both"/>
              <w:rPr>
                <w:rFonts w:ascii="Times New Roman" w:hAnsi="Times New Roman" w:cs="Times New Roman"/>
                <w:b/>
                <w:sz w:val="24"/>
                <w:szCs w:val="24"/>
                <w:lang w:eastAsia="en-US"/>
              </w:rPr>
            </w:pPr>
          </w:p>
        </w:tc>
        <w:tc>
          <w:tcPr>
            <w:tcW w:w="26" w:type="dxa"/>
            <w:hideMark/>
          </w:tcPr>
          <w:p w:rsidR="008920B1" w:rsidRPr="000360A6" w:rsidRDefault="008920B1">
            <w:pPr>
              <w:spacing w:line="360" w:lineRule="auto"/>
              <w:jc w:val="both"/>
              <w:rPr>
                <w:rFonts w:ascii="Times New Roman" w:hAnsi="Times New Roman" w:cs="Times New Roman"/>
                <w:b/>
                <w:sz w:val="24"/>
                <w:szCs w:val="24"/>
                <w:lang w:eastAsia="en-US"/>
              </w:rPr>
            </w:pPr>
          </w:p>
        </w:tc>
        <w:tc>
          <w:tcPr>
            <w:tcW w:w="132" w:type="dxa"/>
          </w:tcPr>
          <w:p w:rsidR="008920B1" w:rsidRPr="000360A6" w:rsidRDefault="008920B1">
            <w:pPr>
              <w:spacing w:line="360" w:lineRule="auto"/>
              <w:rPr>
                <w:rFonts w:ascii="Times New Roman" w:hAnsi="Times New Roman" w:cs="Times New Roman"/>
                <w:b/>
                <w:sz w:val="24"/>
                <w:szCs w:val="24"/>
                <w:lang w:eastAsia="en-US"/>
              </w:rPr>
            </w:pPr>
          </w:p>
        </w:tc>
      </w:tr>
      <w:tr w:rsidR="008920B1" w:rsidRPr="00DB5C03"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Pr="00DB5C03" w:rsidRDefault="005A329B">
            <w:pPr>
              <w:spacing w:line="360" w:lineRule="auto"/>
              <w:jc w:val="both"/>
              <w:rPr>
                <w:rFonts w:ascii="Times New Roman" w:hAnsi="Times New Roman" w:cs="Times New Roman"/>
                <w:sz w:val="24"/>
                <w:szCs w:val="24"/>
                <w:lang w:eastAsia="en-US"/>
              </w:rPr>
            </w:pPr>
            <w:r w:rsidRPr="00DB5C03">
              <w:rPr>
                <w:rFonts w:ascii="Times New Roman" w:hAnsi="Times New Roman" w:cs="Times New Roman"/>
                <w:noProof/>
                <w:sz w:val="24"/>
                <w:szCs w:val="24"/>
              </w:rPr>
              <w:drawing>
                <wp:inline distT="0" distB="0" distL="0" distR="0">
                  <wp:extent cx="4586404" cy="2475570"/>
                  <wp:effectExtent l="19050" t="0" r="23696" b="9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132" w:type="dxa"/>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132" w:type="dxa"/>
            <w:hideMark/>
          </w:tcPr>
          <w:p w:rsidR="008920B1" w:rsidRPr="00DB5C03" w:rsidRDefault="008920B1">
            <w:pPr>
              <w:spacing w:line="360" w:lineRule="auto"/>
              <w:rPr>
                <w:rFonts w:ascii="Times New Roman" w:hAnsi="Times New Roman" w:cs="Times New Roman"/>
                <w:sz w:val="24"/>
                <w:szCs w:val="24"/>
                <w:lang w:eastAsia="en-US"/>
              </w:rPr>
            </w:pPr>
            <w:r w:rsidRPr="00DB5C03">
              <w:rPr>
                <w:rFonts w:ascii="Times New Roman" w:hAnsi="Times New Roman" w:cs="Times New Roman"/>
                <w:sz w:val="24"/>
                <w:szCs w:val="24"/>
                <w:lang w:eastAsia="en-US"/>
              </w:rPr>
              <w:t>*</w:t>
            </w:r>
          </w:p>
        </w:tc>
      </w:tr>
      <w:tr w:rsidR="008920B1" w:rsidRPr="00DB5C03" w:rsidTr="00A66931">
        <w:trPr>
          <w:gridAfter w:val="4"/>
          <w:wAfter w:w="8347" w:type="dxa"/>
        </w:trPr>
        <w:tc>
          <w:tcPr>
            <w:tcW w:w="40" w:type="dxa"/>
            <w:hideMark/>
          </w:tcPr>
          <w:p w:rsidR="008920B1" w:rsidRPr="00DB5C03" w:rsidRDefault="008920B1">
            <w:pPr>
              <w:spacing w:line="360" w:lineRule="auto"/>
              <w:rPr>
                <w:rFonts w:ascii="Times New Roman" w:hAnsi="Times New Roman" w:cs="Times New Roman"/>
                <w:b/>
                <w:sz w:val="24"/>
                <w:szCs w:val="24"/>
                <w:lang w:eastAsia="en-US"/>
              </w:rPr>
            </w:pPr>
          </w:p>
        </w:tc>
      </w:tr>
      <w:tr w:rsidR="008920B1" w:rsidRPr="00DB5C03"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132" w:type="dxa"/>
          </w:tcPr>
          <w:p w:rsidR="008920B1" w:rsidRPr="00DB5C03" w:rsidRDefault="008920B1">
            <w:pPr>
              <w:spacing w:line="360" w:lineRule="auto"/>
              <w:rPr>
                <w:rFonts w:ascii="Times New Roman" w:hAnsi="Times New Roman" w:cs="Times New Roman"/>
                <w:sz w:val="24"/>
                <w:szCs w:val="24"/>
                <w:lang w:eastAsia="en-US"/>
              </w:rPr>
            </w:pPr>
          </w:p>
        </w:tc>
      </w:tr>
      <w:tr w:rsidR="008920B1" w:rsidRPr="00DB5C03" w:rsidTr="00A66931">
        <w:tc>
          <w:tcPr>
            <w:tcW w:w="40" w:type="dxa"/>
            <w:hideMark/>
          </w:tcPr>
          <w:p w:rsidR="008920B1" w:rsidRPr="00DB5C03" w:rsidRDefault="008920B1">
            <w:pPr>
              <w:spacing w:line="360" w:lineRule="auto"/>
              <w:rPr>
                <w:rFonts w:ascii="Times New Roman" w:hAnsi="Times New Roman" w:cs="Times New Roman"/>
                <w:sz w:val="24"/>
                <w:szCs w:val="24"/>
                <w:lang w:eastAsia="en-US"/>
              </w:rPr>
            </w:pPr>
          </w:p>
        </w:tc>
        <w:tc>
          <w:tcPr>
            <w:tcW w:w="8163"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26" w:type="dxa"/>
            <w:hideMark/>
          </w:tcPr>
          <w:p w:rsidR="008920B1" w:rsidRPr="00DB5C03" w:rsidRDefault="008920B1">
            <w:pPr>
              <w:spacing w:line="360" w:lineRule="auto"/>
              <w:jc w:val="both"/>
              <w:rPr>
                <w:rFonts w:ascii="Times New Roman" w:hAnsi="Times New Roman" w:cs="Times New Roman"/>
                <w:sz w:val="24"/>
                <w:szCs w:val="24"/>
                <w:lang w:eastAsia="en-US"/>
              </w:rPr>
            </w:pPr>
          </w:p>
        </w:tc>
        <w:tc>
          <w:tcPr>
            <w:tcW w:w="132" w:type="dxa"/>
            <w:hideMark/>
          </w:tcPr>
          <w:p w:rsidR="008920B1" w:rsidRPr="00DB5C03" w:rsidRDefault="008920B1">
            <w:pPr>
              <w:spacing w:line="360" w:lineRule="auto"/>
              <w:rPr>
                <w:rFonts w:ascii="Times New Roman" w:hAnsi="Times New Roman" w:cs="Times New Roman"/>
                <w:sz w:val="24"/>
                <w:szCs w:val="24"/>
                <w:lang w:eastAsia="en-US"/>
              </w:rPr>
            </w:pPr>
          </w:p>
        </w:tc>
      </w:tr>
    </w:tbl>
    <w:p w:rsidR="008920B1" w:rsidRPr="00BA6A86" w:rsidRDefault="00BA6A86" w:rsidP="00B431E0">
      <w:pPr>
        <w:spacing w:line="360" w:lineRule="auto"/>
        <w:rPr>
          <w:rFonts w:ascii="Times New Roman" w:hAnsi="Times New Roman" w:cs="Times New Roman"/>
          <w:sz w:val="24"/>
          <w:szCs w:val="24"/>
        </w:rPr>
      </w:pPr>
      <w:r>
        <w:rPr>
          <w:rFonts w:ascii="Times New Roman" w:hAnsi="Times New Roman" w:cs="Times New Roman"/>
          <w:sz w:val="24"/>
          <w:szCs w:val="24"/>
        </w:rPr>
        <w:t xml:space="preserve">Летом </w:t>
      </w:r>
      <w:r w:rsidR="008920B1" w:rsidRPr="00DB5C03">
        <w:rPr>
          <w:rFonts w:ascii="Times New Roman" w:hAnsi="Times New Roman" w:cs="Times New Roman"/>
          <w:sz w:val="24"/>
          <w:szCs w:val="24"/>
        </w:rPr>
        <w:t xml:space="preserve">2019 г. нами было определено 17 видов животных, </w:t>
      </w:r>
      <w:r>
        <w:rPr>
          <w:rFonts w:ascii="Times New Roman" w:hAnsi="Times New Roman" w:cs="Times New Roman"/>
          <w:sz w:val="24"/>
          <w:szCs w:val="24"/>
        </w:rPr>
        <w:t>занесенных в Красную книгу СК: 10</w:t>
      </w:r>
      <w:r w:rsidR="008920B1" w:rsidRPr="00DB5C03">
        <w:rPr>
          <w:rFonts w:ascii="Times New Roman" w:hAnsi="Times New Roman" w:cs="Times New Roman"/>
          <w:sz w:val="24"/>
          <w:szCs w:val="24"/>
        </w:rPr>
        <w:t xml:space="preserve"> видов насекомых, 2 вида пресмыкающихся , 4 вида птиц и 2 вида млекопит</w:t>
      </w:r>
      <w:r>
        <w:rPr>
          <w:rFonts w:ascii="Times New Roman" w:hAnsi="Times New Roman" w:cs="Times New Roman"/>
          <w:sz w:val="24"/>
          <w:szCs w:val="24"/>
        </w:rPr>
        <w:t>ающих.</w:t>
      </w:r>
      <w:r w:rsidR="0016019A">
        <w:rPr>
          <w:rFonts w:ascii="Times New Roman" w:hAnsi="Times New Roman" w:cs="Times New Roman"/>
          <w:sz w:val="24"/>
          <w:szCs w:val="24"/>
        </w:rPr>
        <w:t xml:space="preserve"> </w:t>
      </w:r>
      <w:r w:rsidR="0016019A">
        <w:rPr>
          <w:rFonts w:ascii="Times New Roman" w:hAnsi="Times New Roman" w:cs="Times New Roman"/>
          <w:sz w:val="24"/>
          <w:szCs w:val="24"/>
        </w:rPr>
        <w:lastRenderedPageBreak/>
        <w:t>В заказнике «Дебри»  животных, занесенных в Красную книгу Ставропольского края на 7,9% больше, чем в заказнике «Сафонова дача».</w:t>
      </w:r>
    </w:p>
    <w:p w:rsidR="008920B1" w:rsidRPr="00DB5C03" w:rsidRDefault="008920B1" w:rsidP="008920B1">
      <w:pPr>
        <w:spacing w:line="360" w:lineRule="auto"/>
        <w:ind w:firstLine="760"/>
        <w:rPr>
          <w:rFonts w:ascii="Times New Roman" w:hAnsi="Times New Roman" w:cs="Times New Roman"/>
          <w:sz w:val="24"/>
          <w:szCs w:val="24"/>
        </w:rPr>
      </w:pPr>
      <w:r w:rsidRPr="00DB5C03">
        <w:rPr>
          <w:rFonts w:ascii="Times New Roman" w:hAnsi="Times New Roman" w:cs="Times New Roman"/>
          <w:sz w:val="24"/>
          <w:szCs w:val="24"/>
        </w:rPr>
        <w:t>Анализируя  материалы, предоставленные Георгиевским  обществом «Охотников и рыболовов» мы узнали, что в лесу заказника</w:t>
      </w:r>
      <w:r w:rsidR="00BA6A86">
        <w:rPr>
          <w:rFonts w:ascii="Times New Roman" w:hAnsi="Times New Roman" w:cs="Times New Roman"/>
          <w:sz w:val="24"/>
          <w:szCs w:val="24"/>
        </w:rPr>
        <w:t xml:space="preserve"> «Дебри»</w:t>
      </w:r>
      <w:r w:rsidRPr="00DB5C03">
        <w:rPr>
          <w:rFonts w:ascii="Times New Roman" w:hAnsi="Times New Roman" w:cs="Times New Roman"/>
          <w:sz w:val="24"/>
          <w:szCs w:val="24"/>
        </w:rPr>
        <w:t xml:space="preserve"> обитает  хорь перевязка (</w:t>
      </w:r>
      <w:proofErr w:type="spellStart"/>
      <w:r w:rsidRPr="00DB5C03">
        <w:rPr>
          <w:rFonts w:ascii="Times New Roman" w:hAnsi="Times New Roman" w:cs="Times New Roman"/>
          <w:sz w:val="24"/>
          <w:szCs w:val="24"/>
          <w:lang w:val="en-US"/>
        </w:rPr>
        <w:t>Vormela</w:t>
      </w:r>
      <w:proofErr w:type="spellEnd"/>
      <w:r w:rsidRPr="00DB5C03">
        <w:rPr>
          <w:rFonts w:ascii="Times New Roman" w:hAnsi="Times New Roman" w:cs="Times New Roman"/>
          <w:sz w:val="24"/>
          <w:szCs w:val="24"/>
        </w:rPr>
        <w:t xml:space="preserve"> </w:t>
      </w:r>
      <w:proofErr w:type="spellStart"/>
      <w:r w:rsidRPr="00DB5C03">
        <w:rPr>
          <w:rFonts w:ascii="Times New Roman" w:hAnsi="Times New Roman" w:cs="Times New Roman"/>
          <w:sz w:val="24"/>
          <w:szCs w:val="24"/>
          <w:lang w:val="en-US"/>
        </w:rPr>
        <w:t>perequsna</w:t>
      </w:r>
      <w:proofErr w:type="spellEnd"/>
      <w:r w:rsidRPr="00DB5C03">
        <w:rPr>
          <w:rFonts w:ascii="Times New Roman" w:hAnsi="Times New Roman" w:cs="Times New Roman"/>
          <w:sz w:val="24"/>
          <w:szCs w:val="24"/>
        </w:rPr>
        <w:t xml:space="preserve"> </w:t>
      </w:r>
      <w:r w:rsidRPr="00DB5C03">
        <w:rPr>
          <w:rFonts w:ascii="Times New Roman" w:hAnsi="Times New Roman" w:cs="Times New Roman"/>
          <w:sz w:val="24"/>
          <w:szCs w:val="24"/>
          <w:lang w:val="en-US"/>
        </w:rPr>
        <w:t>L</w:t>
      </w:r>
      <w:r w:rsidRPr="00DB5C03">
        <w:rPr>
          <w:rFonts w:ascii="Times New Roman" w:hAnsi="Times New Roman" w:cs="Times New Roman"/>
          <w:sz w:val="24"/>
          <w:szCs w:val="24"/>
        </w:rPr>
        <w:t>.)</w:t>
      </w:r>
      <w:r w:rsidR="0016019A">
        <w:rPr>
          <w:rFonts w:ascii="Times New Roman" w:hAnsi="Times New Roman" w:cs="Times New Roman"/>
          <w:sz w:val="24"/>
          <w:szCs w:val="24"/>
        </w:rPr>
        <w:t>.</w:t>
      </w:r>
      <w:r w:rsidRPr="00DB5C03">
        <w:rPr>
          <w:rFonts w:ascii="Times New Roman" w:hAnsi="Times New Roman" w:cs="Times New Roman"/>
          <w:b/>
          <w:bCs/>
          <w:sz w:val="24"/>
          <w:szCs w:val="24"/>
        </w:rPr>
        <w:t xml:space="preserve"> </w:t>
      </w:r>
      <w:r w:rsidRPr="00DB5C03">
        <w:rPr>
          <w:rFonts w:ascii="Times New Roman" w:hAnsi="Times New Roman" w:cs="Times New Roman"/>
          <w:sz w:val="24"/>
          <w:szCs w:val="24"/>
        </w:rPr>
        <w:t xml:space="preserve">Вид очень малочисленный (зарегистрировано всего 4 особи), ранее обитал в степях, но из-за освоения земель переселился в лес заказника,  занесен в Красную книгу РФ и Красную книгу СК. </w:t>
      </w:r>
    </w:p>
    <w:p w:rsidR="008920B1" w:rsidRPr="00DB5C03" w:rsidRDefault="00DB5C03" w:rsidP="008920B1">
      <w:pPr>
        <w:spacing w:after="0"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t xml:space="preserve">В заказниках </w:t>
      </w:r>
      <w:r w:rsidR="00BA6A86">
        <w:rPr>
          <w:rFonts w:ascii="Times New Roman" w:hAnsi="Times New Roman" w:cs="Times New Roman"/>
          <w:sz w:val="24"/>
          <w:szCs w:val="24"/>
        </w:rPr>
        <w:t xml:space="preserve">«Сафонова дача» и «Дебри» </w:t>
      </w:r>
      <w:r w:rsidRPr="00DB5C03">
        <w:rPr>
          <w:rFonts w:ascii="Times New Roman" w:hAnsi="Times New Roman" w:cs="Times New Roman"/>
          <w:sz w:val="24"/>
          <w:szCs w:val="24"/>
        </w:rPr>
        <w:t>м</w:t>
      </w:r>
      <w:r w:rsidR="008920B1" w:rsidRPr="00DB5C03">
        <w:rPr>
          <w:rFonts w:ascii="Times New Roman" w:hAnsi="Times New Roman" w:cs="Times New Roman"/>
          <w:sz w:val="24"/>
          <w:szCs w:val="24"/>
        </w:rPr>
        <w:t>естными жителями было отмечено эпизодическое появление кабана (</w:t>
      </w:r>
      <w:proofErr w:type="spellStart"/>
      <w:r w:rsidR="008920B1" w:rsidRPr="00DB5C03">
        <w:rPr>
          <w:rFonts w:ascii="Times New Roman" w:hAnsi="Times New Roman" w:cs="Times New Roman"/>
          <w:sz w:val="24"/>
          <w:szCs w:val="24"/>
          <w:lang w:val="en-US"/>
        </w:rPr>
        <w:t>Sus</w:t>
      </w:r>
      <w:proofErr w:type="spellEnd"/>
      <w:r w:rsidR="008920B1" w:rsidRPr="00DB5C03">
        <w:rPr>
          <w:rFonts w:ascii="Times New Roman" w:hAnsi="Times New Roman" w:cs="Times New Roman"/>
          <w:sz w:val="24"/>
          <w:szCs w:val="24"/>
        </w:rPr>
        <w:t xml:space="preserve"> </w:t>
      </w:r>
      <w:proofErr w:type="spellStart"/>
      <w:r w:rsidR="008920B1" w:rsidRPr="00DB5C03">
        <w:rPr>
          <w:rFonts w:ascii="Times New Roman" w:hAnsi="Times New Roman" w:cs="Times New Roman"/>
          <w:sz w:val="24"/>
          <w:szCs w:val="24"/>
          <w:lang w:val="en-US"/>
        </w:rPr>
        <w:t>scrofa</w:t>
      </w:r>
      <w:proofErr w:type="spellEnd"/>
      <w:r w:rsidR="008920B1" w:rsidRPr="00DB5C03">
        <w:rPr>
          <w:rFonts w:ascii="Times New Roman" w:hAnsi="Times New Roman" w:cs="Times New Roman"/>
          <w:sz w:val="24"/>
          <w:szCs w:val="24"/>
        </w:rPr>
        <w:t xml:space="preserve"> </w:t>
      </w:r>
      <w:r w:rsidR="008920B1" w:rsidRPr="00DB5C03">
        <w:rPr>
          <w:rFonts w:ascii="Times New Roman" w:hAnsi="Times New Roman" w:cs="Times New Roman"/>
          <w:sz w:val="24"/>
          <w:szCs w:val="24"/>
          <w:lang w:val="en-US"/>
        </w:rPr>
        <w:t>L</w:t>
      </w:r>
      <w:r w:rsidR="008920B1" w:rsidRPr="00DB5C03">
        <w:rPr>
          <w:rFonts w:ascii="Times New Roman" w:hAnsi="Times New Roman" w:cs="Times New Roman"/>
          <w:sz w:val="24"/>
          <w:szCs w:val="24"/>
        </w:rPr>
        <w:t>.) и серого волка (</w:t>
      </w:r>
      <w:proofErr w:type="spellStart"/>
      <w:r w:rsidR="008920B1" w:rsidRPr="00DB5C03">
        <w:rPr>
          <w:rFonts w:ascii="Times New Roman" w:hAnsi="Times New Roman" w:cs="Times New Roman"/>
          <w:sz w:val="24"/>
          <w:szCs w:val="24"/>
          <w:lang w:val="en-US"/>
        </w:rPr>
        <w:t>Canis</w:t>
      </w:r>
      <w:proofErr w:type="spellEnd"/>
      <w:r w:rsidR="008920B1" w:rsidRPr="00DB5C03">
        <w:rPr>
          <w:rFonts w:ascii="Times New Roman" w:hAnsi="Times New Roman" w:cs="Times New Roman"/>
          <w:sz w:val="24"/>
          <w:szCs w:val="24"/>
        </w:rPr>
        <w:t xml:space="preserve"> </w:t>
      </w:r>
      <w:proofErr w:type="spellStart"/>
      <w:r w:rsidR="008920B1" w:rsidRPr="00DB5C03">
        <w:rPr>
          <w:rFonts w:ascii="Times New Roman" w:hAnsi="Times New Roman" w:cs="Times New Roman"/>
          <w:sz w:val="24"/>
          <w:szCs w:val="24"/>
          <w:lang w:val="en-US"/>
        </w:rPr>
        <w:t>lupys</w:t>
      </w:r>
      <w:proofErr w:type="spellEnd"/>
      <w:r w:rsidR="008920B1" w:rsidRPr="00DB5C03">
        <w:rPr>
          <w:rFonts w:ascii="Times New Roman" w:hAnsi="Times New Roman" w:cs="Times New Roman"/>
          <w:sz w:val="24"/>
          <w:szCs w:val="24"/>
        </w:rPr>
        <w:t xml:space="preserve"> </w:t>
      </w:r>
      <w:r w:rsidR="008920B1" w:rsidRPr="00DB5C03">
        <w:rPr>
          <w:rFonts w:ascii="Times New Roman" w:hAnsi="Times New Roman" w:cs="Times New Roman"/>
          <w:sz w:val="24"/>
          <w:szCs w:val="24"/>
          <w:lang w:val="en-US"/>
        </w:rPr>
        <w:t>L</w:t>
      </w:r>
      <w:r w:rsidRPr="00DB5C03">
        <w:rPr>
          <w:rFonts w:ascii="Times New Roman" w:hAnsi="Times New Roman" w:cs="Times New Roman"/>
          <w:sz w:val="24"/>
          <w:szCs w:val="24"/>
        </w:rPr>
        <w:t>.).</w:t>
      </w:r>
    </w:p>
    <w:p w:rsidR="008920B1" w:rsidRPr="00DB5C03" w:rsidRDefault="00BA6A86" w:rsidP="008920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Из рассказов егерей заказника «Сафонова дача» мы узнали, что о</w:t>
      </w:r>
      <w:r w:rsidR="008920B1" w:rsidRPr="00DB5C03">
        <w:rPr>
          <w:rFonts w:ascii="Times New Roman" w:hAnsi="Times New Roman" w:cs="Times New Roman"/>
          <w:sz w:val="24"/>
          <w:szCs w:val="24"/>
        </w:rPr>
        <w:t>сенью 2010 года в краевой природный заказник "Сафонова дача" для разведения привезли 10 особей благородных оленей (</w:t>
      </w:r>
      <w:proofErr w:type="spellStart"/>
      <w:r w:rsidR="008920B1" w:rsidRPr="00DB5C03">
        <w:rPr>
          <w:rFonts w:ascii="Times New Roman" w:hAnsi="Times New Roman" w:cs="Times New Roman"/>
          <w:sz w:val="24"/>
          <w:szCs w:val="24"/>
        </w:rPr>
        <w:t>Cervus</w:t>
      </w:r>
      <w:proofErr w:type="spellEnd"/>
      <w:r w:rsidR="008920B1" w:rsidRPr="00DB5C03">
        <w:rPr>
          <w:rFonts w:ascii="Times New Roman" w:hAnsi="Times New Roman" w:cs="Times New Roman"/>
          <w:sz w:val="24"/>
          <w:szCs w:val="24"/>
        </w:rPr>
        <w:t xml:space="preserve"> </w:t>
      </w:r>
      <w:proofErr w:type="spellStart"/>
      <w:r w:rsidR="008920B1" w:rsidRPr="00DB5C03">
        <w:rPr>
          <w:rFonts w:ascii="Times New Roman" w:hAnsi="Times New Roman" w:cs="Times New Roman"/>
          <w:sz w:val="24"/>
          <w:szCs w:val="24"/>
        </w:rPr>
        <w:t>elaphus</w:t>
      </w:r>
      <w:proofErr w:type="spellEnd"/>
      <w:r w:rsidR="008920B1" w:rsidRPr="00DB5C03">
        <w:rPr>
          <w:rFonts w:ascii="Times New Roman" w:hAnsi="Times New Roman" w:cs="Times New Roman"/>
          <w:sz w:val="24"/>
          <w:szCs w:val="24"/>
        </w:rPr>
        <w:t xml:space="preserve"> </w:t>
      </w:r>
      <w:r w:rsidR="008920B1" w:rsidRPr="00DB5C03">
        <w:rPr>
          <w:rFonts w:ascii="Times New Roman" w:hAnsi="Times New Roman" w:cs="Times New Roman"/>
          <w:sz w:val="24"/>
          <w:szCs w:val="24"/>
          <w:lang w:val="en-US"/>
        </w:rPr>
        <w:t>L</w:t>
      </w:r>
      <w:r w:rsidR="008920B1" w:rsidRPr="00DB5C03">
        <w:rPr>
          <w:rFonts w:ascii="Times New Roman" w:hAnsi="Times New Roman" w:cs="Times New Roman"/>
          <w:sz w:val="24"/>
          <w:szCs w:val="24"/>
        </w:rPr>
        <w:t>.) из Алтайского края.</w:t>
      </w:r>
    </w:p>
    <w:p w:rsidR="008920B1" w:rsidRPr="00DB5C03" w:rsidRDefault="008920B1" w:rsidP="008920B1">
      <w:pPr>
        <w:spacing w:after="0" w:line="360" w:lineRule="auto"/>
        <w:jc w:val="both"/>
        <w:rPr>
          <w:rFonts w:ascii="Times New Roman" w:hAnsi="Times New Roman" w:cs="Times New Roman"/>
          <w:sz w:val="24"/>
          <w:szCs w:val="24"/>
        </w:rPr>
      </w:pPr>
      <w:r w:rsidRPr="00DB5C03">
        <w:rPr>
          <w:rFonts w:ascii="Times New Roman" w:hAnsi="Times New Roman" w:cs="Times New Roman"/>
          <w:sz w:val="24"/>
          <w:szCs w:val="24"/>
        </w:rPr>
        <w:t xml:space="preserve"> </w:t>
      </w:r>
      <w:r w:rsidRPr="00DB5C03">
        <w:rPr>
          <w:rFonts w:ascii="Times New Roman" w:hAnsi="Times New Roman" w:cs="Times New Roman"/>
          <w:sz w:val="24"/>
          <w:szCs w:val="24"/>
        </w:rPr>
        <w:tab/>
        <w:t>Восьмерых самок и двух самцов благородного оленя (</w:t>
      </w:r>
      <w:proofErr w:type="spellStart"/>
      <w:r w:rsidRPr="00DB5C03">
        <w:rPr>
          <w:rFonts w:ascii="Times New Roman" w:hAnsi="Times New Roman" w:cs="Times New Roman"/>
          <w:sz w:val="24"/>
          <w:szCs w:val="24"/>
        </w:rPr>
        <w:t>Cervus</w:t>
      </w:r>
      <w:proofErr w:type="spellEnd"/>
      <w:r w:rsidRPr="00DB5C03">
        <w:rPr>
          <w:rFonts w:ascii="Times New Roman" w:hAnsi="Times New Roman" w:cs="Times New Roman"/>
          <w:sz w:val="24"/>
          <w:szCs w:val="24"/>
        </w:rPr>
        <w:t xml:space="preserve"> </w:t>
      </w:r>
      <w:proofErr w:type="spellStart"/>
      <w:r w:rsidRPr="00DB5C03">
        <w:rPr>
          <w:rFonts w:ascii="Times New Roman" w:hAnsi="Times New Roman" w:cs="Times New Roman"/>
          <w:sz w:val="24"/>
          <w:szCs w:val="24"/>
        </w:rPr>
        <w:t>elaphus</w:t>
      </w:r>
      <w:proofErr w:type="spellEnd"/>
      <w:r w:rsidRPr="00DB5C03">
        <w:rPr>
          <w:rFonts w:ascii="Times New Roman" w:hAnsi="Times New Roman" w:cs="Times New Roman"/>
          <w:sz w:val="24"/>
          <w:szCs w:val="24"/>
        </w:rPr>
        <w:t xml:space="preserve"> </w:t>
      </w:r>
      <w:r w:rsidRPr="00DB5C03">
        <w:rPr>
          <w:rFonts w:ascii="Times New Roman" w:hAnsi="Times New Roman" w:cs="Times New Roman"/>
          <w:sz w:val="24"/>
          <w:szCs w:val="24"/>
          <w:lang w:val="en-US"/>
        </w:rPr>
        <w:t>L</w:t>
      </w:r>
      <w:r w:rsidRPr="00DB5C03">
        <w:rPr>
          <w:rFonts w:ascii="Times New Roman" w:hAnsi="Times New Roman" w:cs="Times New Roman"/>
          <w:sz w:val="24"/>
          <w:szCs w:val="24"/>
        </w:rPr>
        <w:t xml:space="preserve">.) возрастом до 5 лет разместили во временном вольере площадью 14 гектаров в 35 квартале, огороженном от хищников. </w:t>
      </w:r>
    </w:p>
    <w:p w:rsidR="008920B1" w:rsidRPr="00DB5C03" w:rsidRDefault="00DB5C03" w:rsidP="008920B1">
      <w:pPr>
        <w:spacing w:after="0" w:line="360" w:lineRule="auto"/>
        <w:ind w:firstLine="709"/>
        <w:jc w:val="both"/>
        <w:rPr>
          <w:rFonts w:ascii="Times New Roman" w:hAnsi="Times New Roman" w:cs="Times New Roman"/>
          <w:color w:val="000000"/>
          <w:sz w:val="24"/>
          <w:szCs w:val="24"/>
        </w:rPr>
      </w:pPr>
      <w:r w:rsidRPr="00DB5C03">
        <w:rPr>
          <w:rFonts w:ascii="Times New Roman" w:hAnsi="Times New Roman" w:cs="Times New Roman"/>
          <w:sz w:val="24"/>
          <w:szCs w:val="24"/>
        </w:rPr>
        <w:t xml:space="preserve">С  2019 </w:t>
      </w:r>
      <w:r w:rsidR="008920B1" w:rsidRPr="00DB5C03">
        <w:rPr>
          <w:rFonts w:ascii="Times New Roman" w:hAnsi="Times New Roman" w:cs="Times New Roman"/>
          <w:sz w:val="24"/>
          <w:szCs w:val="24"/>
        </w:rPr>
        <w:t xml:space="preserve"> мы неоднократно посещали заказник и наблюдали за жизнью оленей. Нами было выяснено, что п</w:t>
      </w:r>
      <w:r w:rsidR="008920B1" w:rsidRPr="00DB5C03">
        <w:rPr>
          <w:rFonts w:ascii="Times New Roman" w:hAnsi="Times New Roman" w:cs="Times New Roman"/>
          <w:color w:val="000000"/>
          <w:sz w:val="24"/>
          <w:szCs w:val="24"/>
        </w:rPr>
        <w:t>ищевой рацион оленей довольно разнообразен. В него входит травянистая растительность, злаковые культуры.</w:t>
      </w:r>
      <w:r w:rsidR="008920B1" w:rsidRPr="00DB5C03">
        <w:rPr>
          <w:rFonts w:ascii="Times New Roman" w:hAnsi="Times New Roman" w:cs="Times New Roman"/>
          <w:sz w:val="24"/>
          <w:szCs w:val="24"/>
        </w:rPr>
        <w:t xml:space="preserve"> Наибольшую роль в  кормовом рационе играют злаки, особенно весной и в начале лета. Часто они поедают сложноцветные, бобовые и зонтичные. Зимой у многолетников олени используют зеленые прикорневые листья и стебли. Едят также ветошь. </w:t>
      </w:r>
      <w:proofErr w:type="gramStart"/>
      <w:r w:rsidR="008920B1" w:rsidRPr="00DB5C03">
        <w:rPr>
          <w:rFonts w:ascii="Times New Roman" w:hAnsi="Times New Roman" w:cs="Times New Roman"/>
          <w:sz w:val="24"/>
          <w:szCs w:val="24"/>
        </w:rPr>
        <w:t>Из древесно-кустарниковых растений олени поедают веточки  дуба, ясеня, клена, бука, липы, ивы, калины, плюща.</w:t>
      </w:r>
      <w:proofErr w:type="gramEnd"/>
      <w:r w:rsidR="008920B1" w:rsidRPr="00DB5C03">
        <w:rPr>
          <w:rFonts w:ascii="Times New Roman" w:hAnsi="Times New Roman" w:cs="Times New Roman"/>
          <w:sz w:val="24"/>
          <w:szCs w:val="24"/>
        </w:rPr>
        <w:t xml:space="preserve"> </w:t>
      </w:r>
      <w:r w:rsidR="008920B1" w:rsidRPr="00DB5C03">
        <w:rPr>
          <w:rFonts w:ascii="Times New Roman" w:hAnsi="Times New Roman" w:cs="Times New Roman"/>
          <w:color w:val="000000"/>
          <w:sz w:val="24"/>
          <w:szCs w:val="24"/>
        </w:rPr>
        <w:t xml:space="preserve">В зимний период, если толщина снежного покрова не слишком велика, </w:t>
      </w:r>
      <w:r w:rsidR="008920B1" w:rsidRPr="00DB5C03">
        <w:rPr>
          <w:rFonts w:ascii="Times New Roman" w:hAnsi="Times New Roman" w:cs="Times New Roman"/>
          <w:bCs/>
          <w:color w:val="000000"/>
          <w:sz w:val="24"/>
          <w:szCs w:val="24"/>
        </w:rPr>
        <w:t>благородный олень</w:t>
      </w:r>
      <w:r w:rsidR="008920B1" w:rsidRPr="00DB5C03">
        <w:rPr>
          <w:rFonts w:ascii="Times New Roman" w:hAnsi="Times New Roman" w:cs="Times New Roman"/>
          <w:color w:val="000000"/>
          <w:sz w:val="24"/>
          <w:szCs w:val="24"/>
        </w:rPr>
        <w:t xml:space="preserve"> питается упавшими  листьями, корою деревьев и кустарников. Особенным лакомством в этот период бывают желуди. Не отказываются олени и от грибов, ягод, семян различных растений. На стволах древесных пород развиваются лишайники (виды </w:t>
      </w:r>
      <w:proofErr w:type="spellStart"/>
      <w:r w:rsidR="008920B1" w:rsidRPr="00DB5C03">
        <w:rPr>
          <w:rFonts w:ascii="Times New Roman" w:hAnsi="Times New Roman" w:cs="Times New Roman"/>
          <w:color w:val="000000"/>
          <w:sz w:val="24"/>
          <w:szCs w:val="24"/>
        </w:rPr>
        <w:t>пармелии</w:t>
      </w:r>
      <w:proofErr w:type="spellEnd"/>
      <w:r w:rsidR="008920B1" w:rsidRPr="00DB5C03">
        <w:rPr>
          <w:rFonts w:ascii="Times New Roman" w:hAnsi="Times New Roman" w:cs="Times New Roman"/>
          <w:color w:val="000000"/>
          <w:sz w:val="24"/>
          <w:szCs w:val="24"/>
        </w:rPr>
        <w:t xml:space="preserve"> и </w:t>
      </w:r>
      <w:proofErr w:type="spellStart"/>
      <w:r w:rsidR="008920B1" w:rsidRPr="00DB5C03">
        <w:rPr>
          <w:rFonts w:ascii="Times New Roman" w:hAnsi="Times New Roman" w:cs="Times New Roman"/>
          <w:color w:val="000000"/>
          <w:sz w:val="24"/>
          <w:szCs w:val="24"/>
        </w:rPr>
        <w:t>ксантории</w:t>
      </w:r>
      <w:proofErr w:type="spellEnd"/>
      <w:r w:rsidR="008920B1" w:rsidRPr="00DB5C03">
        <w:rPr>
          <w:rFonts w:ascii="Times New Roman" w:hAnsi="Times New Roman" w:cs="Times New Roman"/>
          <w:color w:val="000000"/>
          <w:sz w:val="24"/>
          <w:szCs w:val="24"/>
        </w:rPr>
        <w:t xml:space="preserve">), которые также служат кормом  оленям. В целом рацион может довольно сильно изменяться в зависимости от урожайности года. Не изменяется только любимый продукт оленей – соль, который доставляется в заказник его работниками. </w:t>
      </w:r>
      <w:r w:rsidR="008920B1" w:rsidRPr="00DB5C03">
        <w:rPr>
          <w:rFonts w:ascii="Times New Roman" w:hAnsi="Times New Roman" w:cs="Times New Roman"/>
          <w:sz w:val="24"/>
          <w:szCs w:val="24"/>
        </w:rPr>
        <w:t>Они лижут</w:t>
      </w:r>
      <w:r w:rsidR="008920B1" w:rsidRPr="00DB5C03">
        <w:rPr>
          <w:rFonts w:ascii="Times New Roman" w:hAnsi="Times New Roman" w:cs="Times New Roman"/>
          <w:color w:val="000000"/>
          <w:sz w:val="24"/>
          <w:szCs w:val="24"/>
        </w:rPr>
        <w:t xml:space="preserve"> </w:t>
      </w:r>
      <w:r w:rsidR="008920B1" w:rsidRPr="00DB5C03">
        <w:rPr>
          <w:rFonts w:ascii="Times New Roman" w:hAnsi="Times New Roman" w:cs="Times New Roman"/>
          <w:sz w:val="24"/>
          <w:szCs w:val="24"/>
        </w:rPr>
        <w:t xml:space="preserve">выходы соли или лед, грызут землю, богатую минеральными солями. Наиболее </w:t>
      </w:r>
      <w:proofErr w:type="gramStart"/>
      <w:r w:rsidR="008920B1" w:rsidRPr="00DB5C03">
        <w:rPr>
          <w:rFonts w:ascii="Times New Roman" w:hAnsi="Times New Roman" w:cs="Times New Roman"/>
          <w:sz w:val="24"/>
          <w:szCs w:val="24"/>
        </w:rPr>
        <w:t>интенсивное</w:t>
      </w:r>
      <w:proofErr w:type="gramEnd"/>
      <w:r w:rsidR="008920B1" w:rsidRPr="00DB5C03">
        <w:rPr>
          <w:rFonts w:ascii="Times New Roman" w:hAnsi="Times New Roman" w:cs="Times New Roman"/>
          <w:sz w:val="24"/>
          <w:szCs w:val="24"/>
        </w:rPr>
        <w:t xml:space="preserve"> </w:t>
      </w:r>
      <w:proofErr w:type="spellStart"/>
      <w:r w:rsidR="008920B1" w:rsidRPr="00DB5C03">
        <w:rPr>
          <w:rFonts w:ascii="Times New Roman" w:hAnsi="Times New Roman" w:cs="Times New Roman"/>
          <w:sz w:val="24"/>
          <w:szCs w:val="24"/>
        </w:rPr>
        <w:t>солонцевание</w:t>
      </w:r>
      <w:proofErr w:type="spellEnd"/>
      <w:r w:rsidR="008920B1" w:rsidRPr="00DB5C03">
        <w:rPr>
          <w:rFonts w:ascii="Times New Roman" w:hAnsi="Times New Roman" w:cs="Times New Roman"/>
          <w:sz w:val="24"/>
          <w:szCs w:val="24"/>
        </w:rPr>
        <w:t xml:space="preserve"> бывает в период гона, весной и в начале лета. </w:t>
      </w:r>
    </w:p>
    <w:p w:rsidR="008920B1" w:rsidRPr="00DB5C03" w:rsidRDefault="008920B1" w:rsidP="008920B1">
      <w:pPr>
        <w:autoSpaceDE w:val="0"/>
        <w:autoSpaceDN w:val="0"/>
        <w:adjustRightInd w:val="0"/>
        <w:spacing w:after="0"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t>В лесах олени выбирают такие участки, где много молодого подроста, кустарников и травянистых полян. Летом, в</w:t>
      </w:r>
      <w:r w:rsidRPr="00DB5C03">
        <w:rPr>
          <w:rFonts w:ascii="Times New Roman" w:hAnsi="Times New Roman" w:cs="Times New Roman"/>
          <w:color w:val="000000"/>
          <w:sz w:val="24"/>
          <w:szCs w:val="24"/>
        </w:rPr>
        <w:t xml:space="preserve"> жаркую погоду они предпочитают отлёживаться в тени, выходя на пастбища лишь в утренние и вечерние часы</w:t>
      </w:r>
      <w:r w:rsidRPr="00DB5C03">
        <w:rPr>
          <w:rFonts w:ascii="Times New Roman" w:hAnsi="Times New Roman" w:cs="Times New Roman"/>
          <w:sz w:val="24"/>
          <w:szCs w:val="24"/>
        </w:rPr>
        <w:t xml:space="preserve">, нередко </w:t>
      </w:r>
      <w:proofErr w:type="gramStart"/>
      <w:r w:rsidRPr="00DB5C03">
        <w:rPr>
          <w:rFonts w:ascii="Times New Roman" w:hAnsi="Times New Roman" w:cs="Times New Roman"/>
          <w:sz w:val="24"/>
          <w:szCs w:val="24"/>
        </w:rPr>
        <w:t xml:space="preserve">пасутся большую часть </w:t>
      </w:r>
      <w:r w:rsidRPr="00DB5C03">
        <w:rPr>
          <w:rFonts w:ascii="Times New Roman" w:hAnsi="Times New Roman" w:cs="Times New Roman"/>
          <w:sz w:val="24"/>
          <w:szCs w:val="24"/>
        </w:rPr>
        <w:lastRenderedPageBreak/>
        <w:t>ночи</w:t>
      </w:r>
      <w:proofErr w:type="gramEnd"/>
      <w:r w:rsidRPr="00DB5C03">
        <w:rPr>
          <w:rFonts w:ascii="Times New Roman" w:hAnsi="Times New Roman" w:cs="Times New Roman"/>
          <w:sz w:val="24"/>
          <w:szCs w:val="24"/>
        </w:rPr>
        <w:t xml:space="preserve">. В пасмурную погоду могут пастись и весь день. </w:t>
      </w:r>
      <w:r w:rsidRPr="00DB5C03">
        <w:rPr>
          <w:rFonts w:ascii="Times New Roman" w:hAnsi="Times New Roman" w:cs="Times New Roman"/>
          <w:color w:val="000000"/>
          <w:sz w:val="24"/>
          <w:szCs w:val="24"/>
        </w:rPr>
        <w:t xml:space="preserve"> </w:t>
      </w:r>
      <w:r w:rsidRPr="00DB5C03">
        <w:rPr>
          <w:rFonts w:ascii="Times New Roman" w:hAnsi="Times New Roman" w:cs="Times New Roman"/>
          <w:sz w:val="24"/>
          <w:szCs w:val="24"/>
        </w:rPr>
        <w:t>От зноя они спасаются в лесном массиве и на берегу ручья, протекающего по  территории вольера.</w:t>
      </w:r>
    </w:p>
    <w:p w:rsidR="008920B1" w:rsidRPr="00DB5C03" w:rsidRDefault="00DB5C03"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color w:val="222222"/>
          <w:sz w:val="24"/>
          <w:szCs w:val="24"/>
          <w:shd w:val="clear" w:color="auto" w:fill="FFFFFF"/>
        </w:rPr>
        <w:t>Нами было выяснено, что</w:t>
      </w:r>
      <w:r w:rsidR="008920B1" w:rsidRPr="00DB5C03">
        <w:rPr>
          <w:rFonts w:ascii="Times New Roman" w:hAnsi="Times New Roman" w:cs="Times New Roman"/>
          <w:color w:val="222222"/>
          <w:sz w:val="24"/>
          <w:szCs w:val="24"/>
          <w:shd w:val="clear" w:color="auto" w:fill="FFFFFF"/>
        </w:rPr>
        <w:t xml:space="preserve"> площадь вольера увеличилась до 100 га. Численность оленей возросла до 40 особей</w:t>
      </w:r>
      <w:r w:rsidR="008920B1" w:rsidRPr="00DB5C03">
        <w:rPr>
          <w:rFonts w:ascii="Times New Roman" w:hAnsi="Times New Roman" w:cs="Times New Roman"/>
          <w:sz w:val="24"/>
          <w:szCs w:val="24"/>
        </w:rPr>
        <w:t xml:space="preserve">, а в </w:t>
      </w:r>
      <w:r w:rsidRPr="00DB5C03">
        <w:rPr>
          <w:rFonts w:ascii="Times New Roman" w:hAnsi="Times New Roman" w:cs="Times New Roman"/>
          <w:color w:val="222222"/>
          <w:sz w:val="24"/>
          <w:szCs w:val="24"/>
          <w:shd w:val="clear" w:color="auto" w:fill="FFFFFF"/>
        </w:rPr>
        <w:t>2019</w:t>
      </w:r>
      <w:r w:rsidR="008920B1" w:rsidRPr="00DB5C03">
        <w:rPr>
          <w:rFonts w:ascii="Times New Roman" w:hAnsi="Times New Roman" w:cs="Times New Roman"/>
          <w:color w:val="222222"/>
          <w:sz w:val="24"/>
          <w:szCs w:val="24"/>
          <w:shd w:val="clear" w:color="auto" w:fill="FFFFFF"/>
        </w:rPr>
        <w:t xml:space="preserve"> году до 100 особей.</w:t>
      </w:r>
    </w:p>
    <w:p w:rsidR="008920B1" w:rsidRPr="00DB5C03" w:rsidRDefault="008920B1" w:rsidP="008920B1">
      <w:pPr>
        <w:spacing w:after="0" w:line="360" w:lineRule="auto"/>
        <w:ind w:firstLine="709"/>
        <w:jc w:val="both"/>
        <w:rPr>
          <w:rFonts w:ascii="Times New Roman" w:hAnsi="Times New Roman" w:cs="Times New Roman"/>
          <w:sz w:val="24"/>
          <w:szCs w:val="24"/>
        </w:rPr>
      </w:pPr>
      <w:r w:rsidRPr="00DB5C03">
        <w:rPr>
          <w:rFonts w:ascii="Times New Roman" w:hAnsi="Times New Roman" w:cs="Times New Roman"/>
          <w:sz w:val="24"/>
          <w:szCs w:val="24"/>
        </w:rPr>
        <w:t xml:space="preserve">По мнению специалистов, заказник "Сафонова дача" является оптимальным местом для разведения оленей в </w:t>
      </w:r>
      <w:proofErr w:type="spellStart"/>
      <w:r w:rsidRPr="00DB5C03">
        <w:rPr>
          <w:rFonts w:ascii="Times New Roman" w:hAnsi="Times New Roman" w:cs="Times New Roman"/>
          <w:sz w:val="24"/>
          <w:szCs w:val="24"/>
        </w:rPr>
        <w:t>полувольных</w:t>
      </w:r>
      <w:proofErr w:type="spellEnd"/>
      <w:r w:rsidRPr="00DB5C03">
        <w:rPr>
          <w:rFonts w:ascii="Times New Roman" w:hAnsi="Times New Roman" w:cs="Times New Roman"/>
          <w:sz w:val="24"/>
          <w:szCs w:val="24"/>
        </w:rPr>
        <w:t xml:space="preserve"> условиях и искусственно созданной среде обитания. На территории вольера есть: лесные массивы, природные водоемы, кормушки, сенник, водопои и другие биотехнические сооружения. Помимо естественного корма, новые обитатели Ставрополья получают витаминные и минеральные доба</w:t>
      </w:r>
      <w:r w:rsidR="00DB5C03" w:rsidRPr="00DB5C03">
        <w:rPr>
          <w:rFonts w:ascii="Times New Roman" w:hAnsi="Times New Roman" w:cs="Times New Roman"/>
          <w:sz w:val="24"/>
          <w:szCs w:val="24"/>
        </w:rPr>
        <w:t>вки.</w:t>
      </w:r>
      <w:r w:rsidRPr="00DB5C03">
        <w:rPr>
          <w:rFonts w:ascii="Times New Roman" w:hAnsi="Times New Roman" w:cs="Times New Roman"/>
          <w:sz w:val="24"/>
          <w:szCs w:val="24"/>
        </w:rPr>
        <w:t> </w:t>
      </w:r>
    </w:p>
    <w:p w:rsidR="008920B1" w:rsidRPr="00DB5C03" w:rsidRDefault="00DB5C03" w:rsidP="008920B1">
      <w:pPr>
        <w:spacing w:after="0" w:line="360" w:lineRule="auto"/>
        <w:ind w:left="20" w:firstLine="709"/>
        <w:jc w:val="both"/>
        <w:rPr>
          <w:rFonts w:ascii="Times New Roman" w:hAnsi="Times New Roman" w:cs="Times New Roman"/>
          <w:sz w:val="24"/>
          <w:szCs w:val="24"/>
        </w:rPr>
      </w:pPr>
      <w:r w:rsidRPr="00DB5C03">
        <w:rPr>
          <w:rFonts w:ascii="Times New Roman" w:hAnsi="Times New Roman" w:cs="Times New Roman"/>
          <w:sz w:val="24"/>
          <w:szCs w:val="24"/>
        </w:rPr>
        <w:t>М</w:t>
      </w:r>
      <w:r w:rsidR="008920B1" w:rsidRPr="00DB5C03">
        <w:rPr>
          <w:rFonts w:ascii="Times New Roman" w:hAnsi="Times New Roman" w:cs="Times New Roman"/>
          <w:sz w:val="24"/>
          <w:szCs w:val="24"/>
        </w:rPr>
        <w:t xml:space="preserve">ы изучили  влияние оленя благородного на лесную растительность в вольере заказника «Сафонова дача». Лес, на территории которого находится вольер с оленями,  представлен дубом, ясенем с примесью ильма, липы и клена в возрасте 45–50 лет, обилием лекарственных растений. </w:t>
      </w:r>
    </w:p>
    <w:p w:rsidR="008920B1" w:rsidRPr="00DB5C03" w:rsidRDefault="00DB5C03" w:rsidP="008920B1">
      <w:pPr>
        <w:spacing w:after="0" w:line="360" w:lineRule="auto"/>
        <w:ind w:left="20" w:firstLine="709"/>
        <w:jc w:val="both"/>
        <w:rPr>
          <w:rFonts w:ascii="Times New Roman" w:hAnsi="Times New Roman" w:cs="Times New Roman"/>
          <w:sz w:val="24"/>
          <w:szCs w:val="24"/>
        </w:rPr>
      </w:pPr>
      <w:r w:rsidRPr="00DB5C03">
        <w:rPr>
          <w:rFonts w:ascii="Times New Roman" w:hAnsi="Times New Roman" w:cs="Times New Roman"/>
          <w:sz w:val="24"/>
          <w:szCs w:val="24"/>
        </w:rPr>
        <w:t>Б</w:t>
      </w:r>
      <w:r w:rsidR="008920B1" w:rsidRPr="00DB5C03">
        <w:rPr>
          <w:rFonts w:ascii="Times New Roman" w:hAnsi="Times New Roman" w:cs="Times New Roman"/>
          <w:sz w:val="24"/>
          <w:szCs w:val="24"/>
        </w:rPr>
        <w:t xml:space="preserve">ыло выяснено, что в условиях </w:t>
      </w:r>
      <w:proofErr w:type="spellStart"/>
      <w:r w:rsidR="008920B1" w:rsidRPr="00DB5C03">
        <w:rPr>
          <w:rFonts w:ascii="Times New Roman" w:hAnsi="Times New Roman" w:cs="Times New Roman"/>
          <w:sz w:val="24"/>
          <w:szCs w:val="24"/>
        </w:rPr>
        <w:t>биоразнообразия</w:t>
      </w:r>
      <w:proofErr w:type="spellEnd"/>
      <w:r w:rsidR="008920B1" w:rsidRPr="00DB5C03">
        <w:rPr>
          <w:rFonts w:ascii="Times New Roman" w:hAnsi="Times New Roman" w:cs="Times New Roman"/>
          <w:sz w:val="24"/>
          <w:szCs w:val="24"/>
        </w:rPr>
        <w:t xml:space="preserve"> фитоценозов заказника «Сафонова дача» олени едят растительность не менее 56 видов. Обращает на себя внимание </w:t>
      </w:r>
      <w:proofErr w:type="spellStart"/>
      <w:r w:rsidR="008920B1" w:rsidRPr="00DB5C03">
        <w:rPr>
          <w:rFonts w:ascii="Times New Roman" w:hAnsi="Times New Roman" w:cs="Times New Roman"/>
          <w:sz w:val="24"/>
          <w:szCs w:val="24"/>
        </w:rPr>
        <w:t>травоядность</w:t>
      </w:r>
      <w:proofErr w:type="spellEnd"/>
      <w:r w:rsidR="008920B1" w:rsidRPr="00DB5C03">
        <w:rPr>
          <w:rFonts w:ascii="Times New Roman" w:hAnsi="Times New Roman" w:cs="Times New Roman"/>
          <w:sz w:val="24"/>
          <w:szCs w:val="24"/>
        </w:rPr>
        <w:t xml:space="preserve"> изучаемых животных. В Георгиевском районе зима не очень </w:t>
      </w:r>
      <w:proofErr w:type="spellStart"/>
      <w:r w:rsidR="008920B1" w:rsidRPr="00DB5C03">
        <w:rPr>
          <w:rFonts w:ascii="Times New Roman" w:hAnsi="Times New Roman" w:cs="Times New Roman"/>
          <w:sz w:val="24"/>
          <w:szCs w:val="24"/>
        </w:rPr>
        <w:t>высокоснежная</w:t>
      </w:r>
      <w:proofErr w:type="spellEnd"/>
      <w:r w:rsidR="008920B1" w:rsidRPr="00DB5C03">
        <w:rPr>
          <w:rFonts w:ascii="Times New Roman" w:hAnsi="Times New Roman" w:cs="Times New Roman"/>
          <w:sz w:val="24"/>
          <w:szCs w:val="24"/>
        </w:rPr>
        <w:t xml:space="preserve">, поэтому травянистая растительность круглый год имеет очень большое значение в питании. Установлено, что взрослый олень в среднем в день съедает 15 кг корма, </w:t>
      </w:r>
      <w:proofErr w:type="spellStart"/>
      <w:r w:rsidR="008920B1" w:rsidRPr="00DB5C03">
        <w:rPr>
          <w:rFonts w:ascii="Times New Roman" w:hAnsi="Times New Roman" w:cs="Times New Roman"/>
          <w:sz w:val="24"/>
          <w:szCs w:val="24"/>
        </w:rPr>
        <w:t>оленуха</w:t>
      </w:r>
      <w:proofErr w:type="spellEnd"/>
      <w:r w:rsidR="008920B1" w:rsidRPr="00DB5C03">
        <w:rPr>
          <w:rFonts w:ascii="Times New Roman" w:hAnsi="Times New Roman" w:cs="Times New Roman"/>
          <w:sz w:val="24"/>
          <w:szCs w:val="24"/>
        </w:rPr>
        <w:t xml:space="preserve"> – около 11.</w:t>
      </w:r>
    </w:p>
    <w:p w:rsidR="008920B1" w:rsidRPr="00DB5C03" w:rsidRDefault="008920B1" w:rsidP="008920B1">
      <w:pPr>
        <w:spacing w:after="0" w:line="360" w:lineRule="auto"/>
        <w:ind w:left="20" w:right="20" w:firstLine="280"/>
        <w:jc w:val="both"/>
        <w:rPr>
          <w:rFonts w:ascii="Times New Roman" w:hAnsi="Times New Roman" w:cs="Times New Roman"/>
          <w:sz w:val="24"/>
          <w:szCs w:val="24"/>
        </w:rPr>
      </w:pPr>
      <w:r w:rsidRPr="00DB5C03">
        <w:rPr>
          <w:rFonts w:ascii="Times New Roman" w:hAnsi="Times New Roman" w:cs="Times New Roman"/>
          <w:sz w:val="24"/>
          <w:szCs w:val="24"/>
        </w:rPr>
        <w:t>Согласно данным, предоставленными егерями заказника, мы выяснили, что в зимнее время олени съедают 6,9 кг веточного корма, 5,1 кг желудей и прочих семян, 2,5 кг травянистых растений и 0,5 кг листьев деревьев и кустарников. Весной травянистые растения составляют 8,5 кг, листья – до 6 кг. Осенью, когда происходит общее сокра</w:t>
      </w:r>
      <w:r w:rsidRPr="00DB5C03">
        <w:rPr>
          <w:rFonts w:ascii="Times New Roman" w:hAnsi="Times New Roman" w:cs="Times New Roman"/>
          <w:sz w:val="24"/>
          <w:szCs w:val="24"/>
        </w:rPr>
        <w:softHyphen/>
        <w:t>щение числа видов кормовых растений в пи</w:t>
      </w:r>
      <w:r w:rsidRPr="00DB5C03">
        <w:rPr>
          <w:rFonts w:ascii="Times New Roman" w:hAnsi="Times New Roman" w:cs="Times New Roman"/>
          <w:sz w:val="24"/>
          <w:szCs w:val="24"/>
        </w:rPr>
        <w:softHyphen/>
        <w:t xml:space="preserve">щевом рационе оленей,  сложно сопоставить объёмы кормовой </w:t>
      </w:r>
      <w:proofErr w:type="spellStart"/>
      <w:r w:rsidRPr="00DB5C03">
        <w:rPr>
          <w:rFonts w:ascii="Times New Roman" w:hAnsi="Times New Roman" w:cs="Times New Roman"/>
          <w:sz w:val="24"/>
          <w:szCs w:val="24"/>
        </w:rPr>
        <w:t>фитомассы</w:t>
      </w:r>
      <w:proofErr w:type="spellEnd"/>
      <w:r w:rsidRPr="00DB5C03">
        <w:rPr>
          <w:rFonts w:ascii="Times New Roman" w:hAnsi="Times New Roman" w:cs="Times New Roman"/>
          <w:sz w:val="24"/>
          <w:szCs w:val="24"/>
        </w:rPr>
        <w:t xml:space="preserve"> травянистой и </w:t>
      </w:r>
      <w:proofErr w:type="spellStart"/>
      <w:r w:rsidRPr="00DB5C03">
        <w:rPr>
          <w:rFonts w:ascii="Times New Roman" w:hAnsi="Times New Roman" w:cs="Times New Roman"/>
          <w:sz w:val="24"/>
          <w:szCs w:val="24"/>
        </w:rPr>
        <w:t>древесно</w:t>
      </w:r>
      <w:proofErr w:type="spellEnd"/>
      <w:r w:rsidRPr="00DB5C03">
        <w:rPr>
          <w:rFonts w:ascii="Times New Roman" w:hAnsi="Times New Roman" w:cs="Times New Roman"/>
          <w:sz w:val="24"/>
          <w:szCs w:val="24"/>
        </w:rPr>
        <w:t xml:space="preserve"> - </w:t>
      </w:r>
      <w:r w:rsidRPr="00DB5C03">
        <w:rPr>
          <w:rFonts w:ascii="Times New Roman" w:hAnsi="Times New Roman" w:cs="Times New Roman"/>
          <w:sz w:val="24"/>
          <w:szCs w:val="24"/>
        </w:rPr>
        <w:softHyphen/>
        <w:t>кустарниковой растительности, так как олени начинают использовать в питании опадающие листья и семена растений.</w:t>
      </w:r>
    </w:p>
    <w:p w:rsidR="008920B1" w:rsidRPr="00DB5C03" w:rsidRDefault="008920B1" w:rsidP="008920B1">
      <w:pPr>
        <w:autoSpaceDE w:val="0"/>
        <w:autoSpaceDN w:val="0"/>
        <w:adjustRightInd w:val="0"/>
        <w:spacing w:after="0" w:line="360" w:lineRule="auto"/>
        <w:jc w:val="both"/>
        <w:rPr>
          <w:rFonts w:ascii="Times New Roman" w:hAnsi="Times New Roman" w:cs="Times New Roman"/>
          <w:b/>
          <w:sz w:val="24"/>
          <w:szCs w:val="24"/>
        </w:rPr>
      </w:pPr>
      <w:r w:rsidRPr="00DB5C03">
        <w:rPr>
          <w:rFonts w:ascii="Times New Roman" w:hAnsi="Times New Roman" w:cs="Times New Roman"/>
          <w:sz w:val="24"/>
          <w:szCs w:val="24"/>
        </w:rPr>
        <w:t xml:space="preserve">В конце осени и в начале зимы основным продуктом становятся желуди – 5,4 кг, листья – 4,1 кг, травянистые растения – 3,3 кг, веточные корма до 2 кг. В холодное время года рацион оленей на 50–70 % состоит из веточного корма и древесной коры,  20–50 % – желудей и других семян (в осенний период доля семян очень высока). Травянистые растения составляют около 20 % спектра питания, листья деревьев и кустов – 5 %. В течение холодного периода удельный вес отдельных видов пищи может изменяться. Летом олени переходит на питание почти исключительно травянистыми растениями и листьями деревьев и кустарников. </w:t>
      </w:r>
    </w:p>
    <w:p w:rsidR="008920B1" w:rsidRPr="00DB5C03" w:rsidRDefault="008920B1" w:rsidP="008920B1">
      <w:pPr>
        <w:autoSpaceDE w:val="0"/>
        <w:autoSpaceDN w:val="0"/>
        <w:adjustRightInd w:val="0"/>
        <w:spacing w:after="0"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lastRenderedPageBreak/>
        <w:t xml:space="preserve">Наблюдая, за процессом питания оленей весной, когда зеленая трава еще низкая, мы выяснили, что олень ест ее языком вместе с ветошью и срывает резкими движениями головы. Наиболее интенсивно олени кормятся утром, делая по 15–30 щипков в минуту, затем ложатся прямо на пастбище, пережевывая жвачку. Летом, когда травяной покров высок, олени срывают верхушки растений, при этом голова животного находится на уровне спины, что облегчает ему осмотр местности. Осенью, когда снег еще неглубок, олень ест верхушечные части растений, которые возвышаются над снегом, потом раздвигают снег </w:t>
      </w:r>
      <w:proofErr w:type="gramStart"/>
      <w:r w:rsidRPr="00DB5C03">
        <w:rPr>
          <w:rFonts w:ascii="Times New Roman" w:hAnsi="Times New Roman" w:cs="Times New Roman"/>
          <w:sz w:val="24"/>
          <w:szCs w:val="24"/>
        </w:rPr>
        <w:t>мордой</w:t>
      </w:r>
      <w:proofErr w:type="gramEnd"/>
      <w:r w:rsidRPr="00DB5C03">
        <w:rPr>
          <w:rFonts w:ascii="Times New Roman" w:hAnsi="Times New Roman" w:cs="Times New Roman"/>
          <w:sz w:val="24"/>
          <w:szCs w:val="24"/>
        </w:rPr>
        <w:t xml:space="preserve">, добывая подснежную часть растения. При более глубоком снеге, не отрывая морды от травы, животное разгребает </w:t>
      </w:r>
      <w:proofErr w:type="gramStart"/>
      <w:r w:rsidRPr="00DB5C03">
        <w:rPr>
          <w:rFonts w:ascii="Times New Roman" w:hAnsi="Times New Roman" w:cs="Times New Roman"/>
          <w:sz w:val="24"/>
          <w:szCs w:val="24"/>
        </w:rPr>
        <w:t>снег</w:t>
      </w:r>
      <w:proofErr w:type="gramEnd"/>
      <w:r w:rsidRPr="00DB5C03">
        <w:rPr>
          <w:rFonts w:ascii="Times New Roman" w:hAnsi="Times New Roman" w:cs="Times New Roman"/>
          <w:sz w:val="24"/>
          <w:szCs w:val="24"/>
        </w:rPr>
        <w:t xml:space="preserve"> быстрыми ударами передней ноги, не прекращая кормежки. Взрослые животные ведут себя неспокойно, ежеминутно осматриваются. </w:t>
      </w:r>
    </w:p>
    <w:p w:rsidR="008920B1" w:rsidRPr="00DB5C03" w:rsidRDefault="008920B1" w:rsidP="008920B1">
      <w:pPr>
        <w:autoSpaceDE w:val="0"/>
        <w:autoSpaceDN w:val="0"/>
        <w:adjustRightInd w:val="0"/>
        <w:spacing w:after="0" w:line="360" w:lineRule="auto"/>
        <w:ind w:firstLine="708"/>
        <w:jc w:val="both"/>
        <w:rPr>
          <w:rFonts w:ascii="Times New Roman" w:hAnsi="Times New Roman" w:cs="Times New Roman"/>
          <w:sz w:val="24"/>
          <w:szCs w:val="24"/>
        </w:rPr>
      </w:pPr>
      <w:r w:rsidRPr="00DB5C03">
        <w:rPr>
          <w:rFonts w:ascii="Times New Roman" w:hAnsi="Times New Roman" w:cs="Times New Roman"/>
          <w:sz w:val="24"/>
          <w:szCs w:val="24"/>
        </w:rPr>
        <w:t xml:space="preserve">Нами отмечено, что немаловажным фактором воздействия копытных на фитоценозы являются особенности их биологии (размер копыт и особенности передвижения). При вольерном содержании и при ограниченной площади выпаса, в совокупности с фактором </w:t>
      </w:r>
      <w:proofErr w:type="spellStart"/>
      <w:r w:rsidRPr="00DB5C03">
        <w:rPr>
          <w:rFonts w:ascii="Times New Roman" w:hAnsi="Times New Roman" w:cs="Times New Roman"/>
          <w:sz w:val="24"/>
          <w:szCs w:val="24"/>
        </w:rPr>
        <w:t>выедания</w:t>
      </w:r>
      <w:proofErr w:type="spellEnd"/>
      <w:r w:rsidRPr="00DB5C03">
        <w:rPr>
          <w:rFonts w:ascii="Times New Roman" w:hAnsi="Times New Roman" w:cs="Times New Roman"/>
          <w:sz w:val="24"/>
          <w:szCs w:val="24"/>
        </w:rPr>
        <w:t>, наблюдали появление нарушений растительного покрова (повреждение фитоценоза вплоть до минерального слоя), особенно по периметру вольера. Первые учеты показали, что больше всего страдает подлесок.</w:t>
      </w:r>
    </w:p>
    <w:p w:rsidR="00B431E0" w:rsidRDefault="008920B1" w:rsidP="00B431E0">
      <w:pPr>
        <w:shd w:val="clear" w:color="auto" w:fill="FFFFFF"/>
        <w:spacing w:after="240" w:line="360" w:lineRule="auto"/>
        <w:ind w:firstLine="708"/>
        <w:jc w:val="both"/>
        <w:textAlignment w:val="top"/>
        <w:rPr>
          <w:rFonts w:ascii="Times New Roman" w:eastAsia="Times New Roman" w:hAnsi="Times New Roman" w:cs="Times New Roman"/>
          <w:color w:val="000000"/>
          <w:sz w:val="24"/>
          <w:szCs w:val="24"/>
        </w:rPr>
      </w:pPr>
      <w:r w:rsidRPr="00DB5C03">
        <w:rPr>
          <w:rFonts w:ascii="Times New Roman" w:hAnsi="Times New Roman" w:cs="Times New Roman"/>
          <w:sz w:val="24"/>
          <w:szCs w:val="24"/>
        </w:rPr>
        <w:t>В настоящее время при существующей плотности группировки благородных оленей, несмотря на обилие кормовых растений в вегетационный период и подкормку в зимний период, наблюдается выраженное негативное воздействие на лесной фитоценоз внутри вольера. В местах большой концентрации оленей из растительного покрова исчез целый ряд травянистых растений, наблюдается эрозия почвы.</w:t>
      </w:r>
      <w:r w:rsidR="00DB5C03" w:rsidRPr="00DB5C03">
        <w:rPr>
          <w:rFonts w:ascii="Times New Roman" w:hAnsi="Times New Roman" w:cs="Times New Roman"/>
          <w:sz w:val="24"/>
          <w:szCs w:val="24"/>
        </w:rPr>
        <w:t xml:space="preserve"> В 2019 году 26 оленей выпустили на </w:t>
      </w:r>
      <w:r w:rsidR="00BA6A86">
        <w:rPr>
          <w:rFonts w:ascii="Times New Roman" w:hAnsi="Times New Roman" w:cs="Times New Roman"/>
          <w:sz w:val="24"/>
          <w:szCs w:val="24"/>
        </w:rPr>
        <w:t>«</w:t>
      </w:r>
      <w:r w:rsidR="00DB5C03" w:rsidRPr="00DB5C03">
        <w:rPr>
          <w:rFonts w:ascii="Times New Roman" w:hAnsi="Times New Roman" w:cs="Times New Roman"/>
          <w:sz w:val="24"/>
          <w:szCs w:val="24"/>
        </w:rPr>
        <w:t>вольные хлеба</w:t>
      </w:r>
      <w:r w:rsidR="00BA6A86">
        <w:rPr>
          <w:rFonts w:ascii="Times New Roman" w:hAnsi="Times New Roman" w:cs="Times New Roman"/>
          <w:sz w:val="24"/>
          <w:szCs w:val="24"/>
        </w:rPr>
        <w:t>»</w:t>
      </w:r>
      <w:r w:rsidR="00DB5C03" w:rsidRPr="00DB5C03">
        <w:rPr>
          <w:rFonts w:ascii="Times New Roman" w:hAnsi="Times New Roman" w:cs="Times New Roman"/>
          <w:sz w:val="24"/>
          <w:szCs w:val="24"/>
        </w:rPr>
        <w:t>.</w:t>
      </w:r>
      <w:r w:rsidR="00DB5C03" w:rsidRPr="00DB5C03">
        <w:rPr>
          <w:rFonts w:ascii="Times New Roman" w:eastAsia="Times New Roman" w:hAnsi="Times New Roman" w:cs="Times New Roman"/>
          <w:color w:val="000000"/>
          <w:sz w:val="24"/>
          <w:szCs w:val="24"/>
        </w:rPr>
        <w:t xml:space="preserve"> </w:t>
      </w:r>
      <w:r w:rsidR="00BA6A86">
        <w:rPr>
          <w:rFonts w:ascii="Times New Roman" w:eastAsia="Times New Roman" w:hAnsi="Times New Roman" w:cs="Times New Roman"/>
          <w:color w:val="000000"/>
          <w:sz w:val="24"/>
          <w:szCs w:val="24"/>
        </w:rPr>
        <w:t>П</w:t>
      </w:r>
      <w:r w:rsidR="00DB5C03" w:rsidRPr="00DB5C03">
        <w:rPr>
          <w:rFonts w:ascii="Times New Roman" w:eastAsia="Times New Roman" w:hAnsi="Times New Roman" w:cs="Times New Roman"/>
          <w:color w:val="000000"/>
          <w:sz w:val="24"/>
          <w:szCs w:val="24"/>
        </w:rPr>
        <w:t>редварительно каждому оленю сделали специальные привив</w:t>
      </w:r>
      <w:r w:rsidR="0016019A">
        <w:rPr>
          <w:rFonts w:ascii="Times New Roman" w:eastAsia="Times New Roman" w:hAnsi="Times New Roman" w:cs="Times New Roman"/>
          <w:color w:val="000000"/>
          <w:sz w:val="24"/>
          <w:szCs w:val="24"/>
        </w:rPr>
        <w:t xml:space="preserve">ки, а на ушко закрепили бирку. </w:t>
      </w:r>
      <w:r w:rsidR="00DB5C03" w:rsidRPr="00DB5C03">
        <w:rPr>
          <w:rFonts w:ascii="Times New Roman" w:eastAsia="Times New Roman" w:hAnsi="Times New Roman" w:cs="Times New Roman"/>
          <w:color w:val="000000"/>
          <w:sz w:val="24"/>
          <w:szCs w:val="24"/>
        </w:rPr>
        <w:t>Она поможет вести учёт животных, наблюдать за н</w:t>
      </w:r>
      <w:r w:rsidR="0016019A">
        <w:rPr>
          <w:rFonts w:ascii="Times New Roman" w:eastAsia="Times New Roman" w:hAnsi="Times New Roman" w:cs="Times New Roman"/>
          <w:color w:val="000000"/>
          <w:sz w:val="24"/>
          <w:szCs w:val="24"/>
        </w:rPr>
        <w:t>ими и отслеживать пути миграции</w:t>
      </w:r>
      <w:r w:rsidR="00DB5C03" w:rsidRPr="00DB5C03">
        <w:rPr>
          <w:rFonts w:ascii="Times New Roman" w:eastAsia="Times New Roman" w:hAnsi="Times New Roman" w:cs="Times New Roman"/>
          <w:color w:val="000000"/>
          <w:sz w:val="24"/>
          <w:szCs w:val="24"/>
        </w:rPr>
        <w:t xml:space="preserve">. В заказнике не </w:t>
      </w:r>
      <w:proofErr w:type="gramStart"/>
      <w:r w:rsidR="00DB5C03" w:rsidRPr="00DB5C03">
        <w:rPr>
          <w:rFonts w:ascii="Times New Roman" w:eastAsia="Times New Roman" w:hAnsi="Times New Roman" w:cs="Times New Roman"/>
          <w:color w:val="000000"/>
          <w:sz w:val="24"/>
          <w:szCs w:val="24"/>
        </w:rPr>
        <w:t>намерены</w:t>
      </w:r>
      <w:proofErr w:type="gramEnd"/>
      <w:r w:rsidR="00DB5C03" w:rsidRPr="00DB5C03">
        <w:rPr>
          <w:rFonts w:ascii="Times New Roman" w:eastAsia="Times New Roman" w:hAnsi="Times New Roman" w:cs="Times New Roman"/>
          <w:color w:val="000000"/>
          <w:sz w:val="24"/>
          <w:szCs w:val="24"/>
        </w:rPr>
        <w:t xml:space="preserve"> терять из виду своих питомцев. Их обязательно будут подкармливать – на территории есть «обеденные площадки», где для оленей заготовлены запасы воды, зерновая смесь, овёс и кукуруза.</w:t>
      </w:r>
      <w:r w:rsidR="00BA6A86">
        <w:rPr>
          <w:rFonts w:ascii="Times New Roman" w:eastAsia="Times New Roman" w:hAnsi="Times New Roman" w:cs="Times New Roman"/>
          <w:color w:val="000000"/>
          <w:sz w:val="24"/>
          <w:szCs w:val="24"/>
        </w:rPr>
        <w:t xml:space="preserve"> </w:t>
      </w:r>
      <w:r w:rsidR="00DB5C03" w:rsidRPr="00DB5C03">
        <w:rPr>
          <w:rFonts w:ascii="Times New Roman" w:eastAsia="Times New Roman" w:hAnsi="Times New Roman" w:cs="Times New Roman"/>
          <w:color w:val="000000"/>
          <w:sz w:val="24"/>
          <w:szCs w:val="24"/>
        </w:rPr>
        <w:t>Их излюбленным местом стал зоологический заказник «Дебри»</w:t>
      </w:r>
      <w:r w:rsidR="00B431E0">
        <w:rPr>
          <w:rFonts w:ascii="Times New Roman" w:eastAsia="Times New Roman" w:hAnsi="Times New Roman" w:cs="Times New Roman"/>
          <w:color w:val="000000"/>
          <w:sz w:val="24"/>
          <w:szCs w:val="24"/>
        </w:rPr>
        <w:t>.</w:t>
      </w:r>
    </w:p>
    <w:p w:rsidR="008920B1" w:rsidRPr="00B431E0" w:rsidRDefault="008920B1" w:rsidP="00B431E0">
      <w:pPr>
        <w:shd w:val="clear" w:color="auto" w:fill="FFFFFF"/>
        <w:spacing w:after="240" w:line="360" w:lineRule="auto"/>
        <w:ind w:firstLine="708"/>
        <w:jc w:val="both"/>
        <w:textAlignment w:val="top"/>
        <w:rPr>
          <w:rFonts w:ascii="Times New Roman" w:eastAsia="Times New Roman" w:hAnsi="Times New Roman" w:cs="Times New Roman"/>
          <w:color w:val="000000"/>
          <w:sz w:val="24"/>
          <w:szCs w:val="24"/>
        </w:rPr>
      </w:pPr>
      <w:r w:rsidRPr="00DB5C03">
        <w:rPr>
          <w:rFonts w:ascii="Times New Roman" w:hAnsi="Times New Roman" w:cs="Times New Roman"/>
          <w:b/>
          <w:sz w:val="24"/>
          <w:szCs w:val="24"/>
        </w:rPr>
        <w:t>Система биотехнических  мероприятий, направленная на сохранение   благородного оленя при его вольерном содержании в заказнике.</w:t>
      </w:r>
    </w:p>
    <w:p w:rsidR="008920B1" w:rsidRPr="00DB5C03" w:rsidRDefault="008920B1" w:rsidP="008920B1">
      <w:pPr>
        <w:spacing w:after="0" w:line="360" w:lineRule="auto"/>
        <w:ind w:firstLine="709"/>
        <w:jc w:val="center"/>
        <w:rPr>
          <w:rFonts w:ascii="Times New Roman" w:hAnsi="Times New Roman" w:cs="Times New Roman"/>
          <w:sz w:val="24"/>
          <w:szCs w:val="24"/>
        </w:rPr>
      </w:pPr>
      <w:r w:rsidRPr="00DB5C03">
        <w:rPr>
          <w:rFonts w:ascii="Times New Roman" w:hAnsi="Times New Roman" w:cs="Times New Roman"/>
          <w:b/>
          <w:sz w:val="24"/>
          <w:szCs w:val="24"/>
        </w:rPr>
        <w:t xml:space="preserve"> Биотехнические мероприятия, направленные на сохранение данной экосистемы</w:t>
      </w:r>
    </w:p>
    <w:p w:rsidR="008920B1" w:rsidRPr="00DB5C03" w:rsidRDefault="00150D62" w:rsidP="008920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Ландшафты </w:t>
      </w:r>
      <w:r w:rsidR="008920B1" w:rsidRPr="00DB5C03">
        <w:rPr>
          <w:rFonts w:ascii="Times New Roman" w:hAnsi="Times New Roman" w:cs="Times New Roman"/>
          <w:sz w:val="24"/>
          <w:szCs w:val="24"/>
        </w:rPr>
        <w:t xml:space="preserve"> леса</w:t>
      </w:r>
      <w:r>
        <w:rPr>
          <w:rFonts w:ascii="Times New Roman" w:hAnsi="Times New Roman" w:cs="Times New Roman"/>
          <w:sz w:val="24"/>
          <w:szCs w:val="24"/>
        </w:rPr>
        <w:t xml:space="preserve"> «Сафонова дача» характеризуются большим уровнем</w:t>
      </w:r>
      <w:r w:rsidR="008920B1" w:rsidRPr="00DB5C03">
        <w:rPr>
          <w:rFonts w:ascii="Times New Roman" w:hAnsi="Times New Roman" w:cs="Times New Roman"/>
          <w:sz w:val="24"/>
          <w:szCs w:val="24"/>
        </w:rPr>
        <w:t xml:space="preserve"> </w:t>
      </w:r>
      <w:proofErr w:type="gramStart"/>
      <w:r w:rsidR="008920B1" w:rsidRPr="00DB5C03">
        <w:rPr>
          <w:rFonts w:ascii="Times New Roman" w:hAnsi="Times New Roman" w:cs="Times New Roman"/>
          <w:sz w:val="24"/>
          <w:szCs w:val="24"/>
        </w:rPr>
        <w:t>уровнем</w:t>
      </w:r>
      <w:proofErr w:type="gramEnd"/>
      <w:r w:rsidR="008920B1" w:rsidRPr="00DB5C03">
        <w:rPr>
          <w:rFonts w:ascii="Times New Roman" w:hAnsi="Times New Roman" w:cs="Times New Roman"/>
          <w:sz w:val="24"/>
          <w:szCs w:val="24"/>
        </w:rPr>
        <w:t xml:space="preserve"> антропогенного да</w:t>
      </w:r>
      <w:r>
        <w:rPr>
          <w:rFonts w:ascii="Times New Roman" w:hAnsi="Times New Roman" w:cs="Times New Roman"/>
          <w:sz w:val="24"/>
          <w:szCs w:val="24"/>
        </w:rPr>
        <w:t xml:space="preserve">вления на природную экосистему, чем заказник «Дебри». Это </w:t>
      </w:r>
      <w:r>
        <w:rPr>
          <w:rFonts w:ascii="Times New Roman" w:hAnsi="Times New Roman" w:cs="Times New Roman"/>
          <w:sz w:val="24"/>
          <w:szCs w:val="24"/>
        </w:rPr>
        <w:lastRenderedPageBreak/>
        <w:t>объясняется тем, что н</w:t>
      </w:r>
      <w:r w:rsidR="0016019A">
        <w:rPr>
          <w:rFonts w:ascii="Times New Roman" w:hAnsi="Times New Roman" w:cs="Times New Roman"/>
          <w:sz w:val="24"/>
          <w:szCs w:val="24"/>
        </w:rPr>
        <w:t>а территории первого</w:t>
      </w:r>
      <w:r>
        <w:rPr>
          <w:rFonts w:ascii="Times New Roman" w:hAnsi="Times New Roman" w:cs="Times New Roman"/>
          <w:sz w:val="24"/>
          <w:szCs w:val="24"/>
        </w:rPr>
        <w:t xml:space="preserve"> заказника</w:t>
      </w:r>
      <w:r w:rsidR="0016019A">
        <w:rPr>
          <w:rFonts w:ascii="Times New Roman" w:hAnsi="Times New Roman" w:cs="Times New Roman"/>
          <w:sz w:val="24"/>
          <w:szCs w:val="24"/>
        </w:rPr>
        <w:t>, прилегающего</w:t>
      </w:r>
      <w:r w:rsidR="008920B1" w:rsidRPr="00DB5C03">
        <w:rPr>
          <w:rFonts w:ascii="Times New Roman" w:hAnsi="Times New Roman" w:cs="Times New Roman"/>
          <w:sz w:val="24"/>
          <w:szCs w:val="24"/>
        </w:rPr>
        <w:t xml:space="preserve"> к селу </w:t>
      </w:r>
      <w:proofErr w:type="spellStart"/>
      <w:r w:rsidR="008920B1" w:rsidRPr="00DB5C03">
        <w:rPr>
          <w:rFonts w:ascii="Times New Roman" w:hAnsi="Times New Roman" w:cs="Times New Roman"/>
          <w:sz w:val="24"/>
          <w:szCs w:val="24"/>
        </w:rPr>
        <w:t>Краснокумскому</w:t>
      </w:r>
      <w:proofErr w:type="spellEnd"/>
      <w:r w:rsidR="008920B1" w:rsidRPr="00DB5C03">
        <w:rPr>
          <w:rFonts w:ascii="Times New Roman" w:hAnsi="Times New Roman" w:cs="Times New Roman"/>
          <w:sz w:val="24"/>
          <w:szCs w:val="24"/>
        </w:rPr>
        <w:t>, имеются очаги экологической напряженности: наблюдаются стихий</w:t>
      </w:r>
      <w:r w:rsidR="00BA6A86">
        <w:rPr>
          <w:rFonts w:ascii="Times New Roman" w:hAnsi="Times New Roman" w:cs="Times New Roman"/>
          <w:sz w:val="24"/>
          <w:szCs w:val="24"/>
        </w:rPr>
        <w:t>ные свалки мусора,</w:t>
      </w:r>
      <w:r w:rsidR="0016019A">
        <w:rPr>
          <w:rFonts w:ascii="Times New Roman" w:hAnsi="Times New Roman" w:cs="Times New Roman"/>
          <w:sz w:val="24"/>
          <w:szCs w:val="24"/>
        </w:rPr>
        <w:t xml:space="preserve"> кострища, что связано с большей антропогенной нагрузкой.</w:t>
      </w:r>
    </w:p>
    <w:p w:rsidR="008920B1" w:rsidRPr="00DB5C03" w:rsidRDefault="008920B1" w:rsidP="0016019A">
      <w:pPr>
        <w:pStyle w:val="ae"/>
        <w:spacing w:line="360" w:lineRule="auto"/>
        <w:jc w:val="both"/>
        <w:rPr>
          <w:rFonts w:ascii="Times New Roman" w:hAnsi="Times New Roman" w:cs="Times New Roman"/>
          <w:sz w:val="24"/>
          <w:szCs w:val="24"/>
        </w:rPr>
      </w:pPr>
      <w:r w:rsidRPr="00DB5C03">
        <w:rPr>
          <w:rFonts w:ascii="Times New Roman" w:hAnsi="Times New Roman" w:cs="Times New Roman"/>
          <w:sz w:val="24"/>
          <w:szCs w:val="24"/>
        </w:rPr>
        <w:t xml:space="preserve">1. Сотрудники Георгиевского лесничества </w:t>
      </w:r>
      <w:r w:rsidR="00150D62">
        <w:rPr>
          <w:rFonts w:ascii="Times New Roman" w:hAnsi="Times New Roman" w:cs="Times New Roman"/>
          <w:sz w:val="24"/>
          <w:szCs w:val="24"/>
        </w:rPr>
        <w:t>проводят на территории заказников</w:t>
      </w:r>
      <w:r w:rsidRPr="00DB5C03">
        <w:rPr>
          <w:rFonts w:ascii="Times New Roman" w:hAnsi="Times New Roman" w:cs="Times New Roman"/>
          <w:sz w:val="24"/>
          <w:szCs w:val="24"/>
        </w:rPr>
        <w:t xml:space="preserve"> биотехнические мероприятия:  осветление; прочистки; прореживание; санитарно-выборочные рубки; сплошные рубки; подкормку животных; заготовку сена.</w:t>
      </w:r>
    </w:p>
    <w:p w:rsidR="008920B1" w:rsidRPr="00DB5C03" w:rsidRDefault="00B30DC3" w:rsidP="00B30DC3">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2</w:t>
      </w:r>
      <w:r w:rsidR="008920B1" w:rsidRPr="00DB5C03">
        <w:rPr>
          <w:rFonts w:ascii="Times New Roman" w:hAnsi="Times New Roman" w:cs="Times New Roman"/>
          <w:sz w:val="24"/>
          <w:szCs w:val="24"/>
          <w:shd w:val="clear" w:color="auto" w:fill="FFFFFF"/>
        </w:rPr>
        <w:t xml:space="preserve">. Егеря заказника «Сафонова дача» осуществляют постоянную охрану вольера с копытными животными, а также проводят биотехнические мероприятия, направленные на увеличение численности копытных и интенсивное воспроизводство. </w:t>
      </w:r>
    </w:p>
    <w:p w:rsidR="00150D62" w:rsidRPr="00150D62" w:rsidRDefault="008920B1" w:rsidP="00B431E0">
      <w:pPr>
        <w:spacing w:line="360" w:lineRule="auto"/>
        <w:jc w:val="center"/>
        <w:rPr>
          <w:rFonts w:ascii="Times New Roman" w:hAnsi="Times New Roman" w:cs="Times New Roman"/>
          <w:b/>
          <w:sz w:val="24"/>
          <w:szCs w:val="24"/>
        </w:rPr>
      </w:pPr>
      <w:r w:rsidRPr="00DB5C03">
        <w:rPr>
          <w:rFonts w:ascii="Times New Roman" w:hAnsi="Times New Roman" w:cs="Times New Roman"/>
          <w:b/>
          <w:sz w:val="24"/>
          <w:szCs w:val="24"/>
        </w:rPr>
        <w:t>4. Заключение</w:t>
      </w:r>
    </w:p>
    <w:p w:rsidR="00B30DC3" w:rsidRPr="00150D62" w:rsidRDefault="00B30DC3" w:rsidP="00150D62">
      <w:pPr>
        <w:shd w:val="clear" w:color="auto" w:fill="FFFFFF"/>
        <w:spacing w:after="141" w:line="360" w:lineRule="auto"/>
        <w:rPr>
          <w:rFonts w:ascii="Times New Roman" w:eastAsia="Times New Roman" w:hAnsi="Times New Roman" w:cs="Times New Roman"/>
          <w:color w:val="000000"/>
          <w:sz w:val="24"/>
          <w:szCs w:val="24"/>
        </w:rPr>
      </w:pPr>
      <w:r w:rsidRPr="00150D62">
        <w:rPr>
          <w:rFonts w:ascii="Times New Roman" w:eastAsia="Times New Roman" w:hAnsi="Times New Roman" w:cs="Times New Roman"/>
          <w:color w:val="000000"/>
          <w:sz w:val="24"/>
          <w:szCs w:val="24"/>
        </w:rPr>
        <w:t xml:space="preserve">1. За период исследований нами определено </w:t>
      </w:r>
      <w:r w:rsidR="00CD1ADD" w:rsidRPr="00150D62">
        <w:rPr>
          <w:rFonts w:ascii="Times New Roman" w:eastAsia="Times New Roman" w:hAnsi="Times New Roman" w:cs="Times New Roman"/>
          <w:color w:val="000000"/>
          <w:sz w:val="24"/>
          <w:szCs w:val="24"/>
        </w:rPr>
        <w:t xml:space="preserve">на территории заказника «Сафонова дача» 24 вида  насекомых, 3 вида земноводных, 6 видов пресмыкающихся, 22 </w:t>
      </w:r>
      <w:r w:rsidRPr="00150D62">
        <w:rPr>
          <w:rFonts w:ascii="Times New Roman" w:eastAsia="Times New Roman" w:hAnsi="Times New Roman" w:cs="Times New Roman"/>
          <w:color w:val="000000"/>
          <w:sz w:val="24"/>
          <w:szCs w:val="24"/>
        </w:rPr>
        <w:t xml:space="preserve"> видов птиц и</w:t>
      </w:r>
      <w:r w:rsidR="00293DEC" w:rsidRPr="00150D62">
        <w:rPr>
          <w:rFonts w:ascii="Times New Roman" w:eastAsia="Times New Roman" w:hAnsi="Times New Roman" w:cs="Times New Roman"/>
          <w:color w:val="000000"/>
          <w:sz w:val="24"/>
          <w:szCs w:val="24"/>
        </w:rPr>
        <w:t xml:space="preserve"> 15 видов млекопитающих, а на территории заказника «Дебри»</w:t>
      </w:r>
      <w:r w:rsidRPr="00150D62">
        <w:rPr>
          <w:rFonts w:ascii="Times New Roman" w:eastAsia="Times New Roman" w:hAnsi="Times New Roman" w:cs="Times New Roman"/>
          <w:color w:val="000000"/>
          <w:sz w:val="24"/>
          <w:szCs w:val="24"/>
        </w:rPr>
        <w:t xml:space="preserve"> </w:t>
      </w:r>
      <w:r w:rsidR="00293DEC" w:rsidRPr="00150D62">
        <w:rPr>
          <w:rFonts w:ascii="Times New Roman" w:eastAsia="Times New Roman" w:hAnsi="Times New Roman" w:cs="Times New Roman"/>
          <w:color w:val="000000"/>
          <w:sz w:val="24"/>
          <w:szCs w:val="24"/>
        </w:rPr>
        <w:t>30 видов насекомых, 4 вида земноводных, 7 видов пресмыкающихся , 28 видов птиц и 20 вид млекопитающих. Фаунистическая насыщенность на территории заказника «Дебри» на 7.9% больше, чем в заказнике «Сафонова дача».</w:t>
      </w:r>
    </w:p>
    <w:p w:rsidR="00293DEC" w:rsidRPr="00150D62" w:rsidRDefault="00293DEC" w:rsidP="00A901D8">
      <w:pPr>
        <w:spacing w:after="0" w:line="360" w:lineRule="auto"/>
        <w:jc w:val="both"/>
        <w:rPr>
          <w:rFonts w:ascii="Times New Roman" w:hAnsi="Times New Roman" w:cs="Times New Roman"/>
          <w:sz w:val="24"/>
          <w:szCs w:val="24"/>
        </w:rPr>
      </w:pPr>
      <w:r w:rsidRPr="00150D62">
        <w:rPr>
          <w:rFonts w:ascii="Times New Roman" w:eastAsia="Times New Roman" w:hAnsi="Times New Roman" w:cs="Times New Roman"/>
          <w:color w:val="000000"/>
          <w:sz w:val="24"/>
          <w:szCs w:val="24"/>
        </w:rPr>
        <w:t xml:space="preserve">2. </w:t>
      </w:r>
      <w:r w:rsidRPr="00150D62">
        <w:rPr>
          <w:rFonts w:ascii="Times New Roman" w:hAnsi="Times New Roman" w:cs="Times New Roman"/>
          <w:sz w:val="24"/>
          <w:szCs w:val="24"/>
        </w:rPr>
        <w:t xml:space="preserve">В ходе исследования нами установлено, что государственный природный зоологический заказник «Дебри» </w:t>
      </w:r>
      <w:r w:rsidR="0016019A">
        <w:rPr>
          <w:rFonts w:ascii="Times New Roman" w:hAnsi="Times New Roman" w:cs="Times New Roman"/>
          <w:sz w:val="24"/>
          <w:szCs w:val="24"/>
        </w:rPr>
        <w:t xml:space="preserve"> и ботанический заказник «Дебри» имею</w:t>
      </w:r>
      <w:r w:rsidRPr="00150D62">
        <w:rPr>
          <w:rFonts w:ascii="Times New Roman" w:hAnsi="Times New Roman" w:cs="Times New Roman"/>
          <w:sz w:val="24"/>
          <w:szCs w:val="24"/>
        </w:rPr>
        <w:t xml:space="preserve">т </w:t>
      </w:r>
      <w:r w:rsidRPr="00150D62">
        <w:rPr>
          <w:rFonts w:ascii="Times New Roman" w:hAnsi="Times New Roman" w:cs="Times New Roman"/>
          <w:bCs/>
          <w:sz w:val="24"/>
          <w:szCs w:val="24"/>
        </w:rPr>
        <w:t>огромное значение</w:t>
      </w:r>
      <w:r w:rsidRPr="00150D62">
        <w:rPr>
          <w:rFonts w:ascii="Times New Roman" w:hAnsi="Times New Roman" w:cs="Times New Roman"/>
          <w:sz w:val="24"/>
          <w:szCs w:val="24"/>
        </w:rPr>
        <w:t xml:space="preserve"> для обитания редких видов представителей  фауны. </w:t>
      </w:r>
      <w:r w:rsidR="0016019A">
        <w:rPr>
          <w:rFonts w:ascii="Times New Roman" w:hAnsi="Times New Roman" w:cs="Times New Roman"/>
          <w:sz w:val="24"/>
          <w:szCs w:val="24"/>
        </w:rPr>
        <w:t xml:space="preserve">На </w:t>
      </w:r>
      <w:r w:rsidR="00150D62" w:rsidRPr="00150D62">
        <w:rPr>
          <w:rFonts w:ascii="Times New Roman" w:hAnsi="Times New Roman" w:cs="Times New Roman"/>
          <w:sz w:val="24"/>
          <w:szCs w:val="24"/>
        </w:rPr>
        <w:t xml:space="preserve"> территории</w:t>
      </w:r>
      <w:r w:rsidR="00B431E0">
        <w:rPr>
          <w:rFonts w:ascii="Times New Roman" w:hAnsi="Times New Roman" w:cs="Times New Roman"/>
          <w:sz w:val="24"/>
          <w:szCs w:val="24"/>
        </w:rPr>
        <w:t xml:space="preserve"> заказника «Дебри»</w:t>
      </w:r>
      <w:r w:rsidR="00150D62" w:rsidRPr="00150D62">
        <w:rPr>
          <w:rFonts w:ascii="Times New Roman" w:hAnsi="Times New Roman" w:cs="Times New Roman"/>
          <w:sz w:val="24"/>
          <w:szCs w:val="24"/>
        </w:rPr>
        <w:t xml:space="preserve"> на 12% обитает больше животных, занесенных в Красную книгу Ставропольского края</w:t>
      </w:r>
      <w:r w:rsidR="00B431E0">
        <w:rPr>
          <w:rFonts w:ascii="Times New Roman" w:hAnsi="Times New Roman" w:cs="Times New Roman"/>
          <w:sz w:val="24"/>
          <w:szCs w:val="24"/>
        </w:rPr>
        <w:t xml:space="preserve"> и РФ, чем в заказнике «Сафонова дача</w:t>
      </w:r>
      <w:r w:rsidR="00150D62" w:rsidRPr="00150D62">
        <w:rPr>
          <w:rFonts w:ascii="Times New Roman" w:hAnsi="Times New Roman" w:cs="Times New Roman"/>
          <w:sz w:val="24"/>
          <w:szCs w:val="24"/>
        </w:rPr>
        <w:t>».</w:t>
      </w:r>
      <w:r w:rsidR="00A901D8">
        <w:rPr>
          <w:rFonts w:ascii="Times New Roman" w:hAnsi="Times New Roman" w:cs="Times New Roman"/>
          <w:sz w:val="24"/>
          <w:szCs w:val="24"/>
        </w:rPr>
        <w:t xml:space="preserve"> </w:t>
      </w:r>
      <w:r w:rsidRPr="00150D62">
        <w:rPr>
          <w:rFonts w:ascii="Times New Roman" w:hAnsi="Times New Roman" w:cs="Times New Roman"/>
          <w:sz w:val="24"/>
          <w:szCs w:val="24"/>
        </w:rPr>
        <w:t>Его создание было вызвано необходимостью восстановления биологиче</w:t>
      </w:r>
      <w:r w:rsidR="00150D62" w:rsidRPr="00150D62">
        <w:rPr>
          <w:rFonts w:ascii="Times New Roman" w:hAnsi="Times New Roman" w:cs="Times New Roman"/>
          <w:sz w:val="24"/>
          <w:szCs w:val="24"/>
        </w:rPr>
        <w:t>ских ресурсов данной территории.</w:t>
      </w:r>
      <w:r w:rsidRPr="00150D62">
        <w:rPr>
          <w:rFonts w:ascii="Times New Roman" w:hAnsi="Times New Roman" w:cs="Times New Roman"/>
          <w:sz w:val="24"/>
          <w:szCs w:val="24"/>
        </w:rPr>
        <w:t xml:space="preserve"> </w:t>
      </w:r>
    </w:p>
    <w:p w:rsidR="00C43AE7" w:rsidRDefault="00150D62" w:rsidP="00A901D8">
      <w:pPr>
        <w:spacing w:after="0" w:line="360" w:lineRule="auto"/>
        <w:jc w:val="both"/>
        <w:rPr>
          <w:rFonts w:ascii="Times New Roman" w:hAnsi="Times New Roman" w:cs="Times New Roman"/>
          <w:sz w:val="24"/>
          <w:szCs w:val="24"/>
        </w:rPr>
      </w:pPr>
      <w:r w:rsidRPr="00150D62">
        <w:rPr>
          <w:rFonts w:ascii="Times New Roman" w:hAnsi="Times New Roman" w:cs="Times New Roman"/>
          <w:sz w:val="24"/>
          <w:szCs w:val="24"/>
        </w:rPr>
        <w:t xml:space="preserve">3. Сотрудники Георгиевского лесничества проводят на территории заказника биотехнические мероприятия: санитарную вырубку леса, подкормку животных,  заготовку сена. </w:t>
      </w:r>
      <w:r w:rsidR="00C43AE7">
        <w:rPr>
          <w:rFonts w:ascii="Times New Roman" w:hAnsi="Times New Roman" w:cs="Times New Roman"/>
          <w:sz w:val="24"/>
          <w:szCs w:val="24"/>
        </w:rPr>
        <w:t xml:space="preserve"> </w:t>
      </w: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p>
    <w:p w:rsidR="001C542F" w:rsidRDefault="001C542F" w:rsidP="001C542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Литература</w:t>
      </w:r>
    </w:p>
    <w:p w:rsidR="001C542F" w:rsidRDefault="001C542F" w:rsidP="001C542F">
      <w:pPr>
        <w:numPr>
          <w:ilvl w:val="1"/>
          <w:numId w:val="2"/>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Асеева Т.Е., Тихомирова В.Н. Школьный ботанический атлас М.,1964.- 314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1C542F" w:rsidRDefault="001C542F" w:rsidP="001C54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Астанин</w:t>
      </w:r>
      <w:proofErr w:type="spellEnd"/>
      <w:r>
        <w:rPr>
          <w:rFonts w:ascii="Times New Roman" w:hAnsi="Times New Roman" w:cs="Times New Roman"/>
          <w:sz w:val="24"/>
          <w:szCs w:val="24"/>
        </w:rPr>
        <w:t xml:space="preserve"> Л. П. Охрана </w:t>
      </w:r>
      <w:proofErr w:type="spellStart"/>
      <w:r>
        <w:rPr>
          <w:rFonts w:ascii="Times New Roman" w:hAnsi="Times New Roman" w:cs="Times New Roman"/>
          <w:sz w:val="24"/>
          <w:szCs w:val="24"/>
        </w:rPr>
        <w:t>природы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proofErr w:type="spellEnd"/>
      <w:r>
        <w:rPr>
          <w:rFonts w:ascii="Times New Roman" w:hAnsi="Times New Roman" w:cs="Times New Roman"/>
          <w:sz w:val="24"/>
          <w:szCs w:val="24"/>
        </w:rPr>
        <w:t>.: Колос, 1995.</w:t>
      </w:r>
    </w:p>
    <w:p w:rsidR="001C542F" w:rsidRDefault="001C542F" w:rsidP="001C54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Банников Н. Г. Охрана </w:t>
      </w:r>
      <w:proofErr w:type="spellStart"/>
      <w:r>
        <w:rPr>
          <w:rFonts w:ascii="Times New Roman" w:hAnsi="Times New Roman" w:cs="Times New Roman"/>
          <w:sz w:val="24"/>
          <w:szCs w:val="24"/>
        </w:rPr>
        <w:t>природы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Аграпромиздат</w:t>
      </w:r>
      <w:proofErr w:type="spellEnd"/>
      <w:r>
        <w:rPr>
          <w:rFonts w:ascii="Times New Roman" w:hAnsi="Times New Roman" w:cs="Times New Roman"/>
          <w:sz w:val="24"/>
          <w:szCs w:val="24"/>
        </w:rPr>
        <w:t>, 1994.</w:t>
      </w:r>
    </w:p>
    <w:p w:rsidR="001C542F" w:rsidRDefault="001C542F" w:rsidP="001C54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Биология и экология диких копытных Ставрополья и их влияние на  экосистемы особо охраняемых природных территорий  при вольном и </w:t>
      </w:r>
      <w:proofErr w:type="spellStart"/>
      <w:r>
        <w:rPr>
          <w:rFonts w:ascii="Times New Roman" w:hAnsi="Times New Roman" w:cs="Times New Roman"/>
          <w:sz w:val="24"/>
          <w:szCs w:val="24"/>
        </w:rPr>
        <w:t>полувольном</w:t>
      </w:r>
      <w:proofErr w:type="spellEnd"/>
      <w:r>
        <w:rPr>
          <w:rFonts w:ascii="Times New Roman" w:hAnsi="Times New Roman" w:cs="Times New Roman"/>
          <w:sz w:val="24"/>
          <w:szCs w:val="24"/>
        </w:rPr>
        <w:t xml:space="preserve">  содержании и разведении: монография / Б.В. </w:t>
      </w:r>
      <w:proofErr w:type="spellStart"/>
      <w:r>
        <w:rPr>
          <w:rFonts w:ascii="Times New Roman" w:hAnsi="Times New Roman" w:cs="Times New Roman"/>
          <w:sz w:val="24"/>
          <w:szCs w:val="24"/>
        </w:rPr>
        <w:t>Кабельчук</w:t>
      </w:r>
      <w:proofErr w:type="spellEnd"/>
      <w:r>
        <w:rPr>
          <w:rFonts w:ascii="Times New Roman" w:hAnsi="Times New Roman" w:cs="Times New Roman"/>
          <w:sz w:val="24"/>
          <w:szCs w:val="24"/>
        </w:rPr>
        <w:t xml:space="preserve">, И.О.Лысенко.- Ставрополь: АГРУС Ставропольского </w:t>
      </w:r>
      <w:proofErr w:type="spellStart"/>
      <w:r>
        <w:rPr>
          <w:rFonts w:ascii="Times New Roman" w:hAnsi="Times New Roman" w:cs="Times New Roman"/>
          <w:sz w:val="24"/>
          <w:szCs w:val="24"/>
        </w:rPr>
        <w:t>гос</w:t>
      </w:r>
      <w:proofErr w:type="spellEnd"/>
      <w:r>
        <w:rPr>
          <w:rFonts w:ascii="Times New Roman" w:hAnsi="Times New Roman" w:cs="Times New Roman"/>
          <w:sz w:val="24"/>
          <w:szCs w:val="24"/>
        </w:rPr>
        <w:t>. аграрного ун-та, 2013- 124с.</w:t>
      </w:r>
    </w:p>
    <w:p w:rsidR="001C542F" w:rsidRDefault="001C542F" w:rsidP="001C54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4.Винокуров Н. Ф. </w:t>
      </w:r>
      <w:proofErr w:type="spellStart"/>
      <w:r>
        <w:rPr>
          <w:rFonts w:ascii="Times New Roman" w:hAnsi="Times New Roman" w:cs="Times New Roman"/>
          <w:sz w:val="24"/>
          <w:szCs w:val="24"/>
        </w:rPr>
        <w:t>Природопользование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proofErr w:type="spellEnd"/>
      <w:r>
        <w:rPr>
          <w:rFonts w:ascii="Times New Roman" w:hAnsi="Times New Roman" w:cs="Times New Roman"/>
          <w:sz w:val="24"/>
          <w:szCs w:val="24"/>
        </w:rPr>
        <w:t>.: Просвещение,1994.</w:t>
      </w:r>
    </w:p>
    <w:p w:rsidR="001C542F" w:rsidRDefault="001C542F" w:rsidP="001C542F">
      <w:pPr>
        <w:tabs>
          <w:tab w:val="left" w:pos="567"/>
        </w:tabs>
        <w:spacing w:line="360" w:lineRule="auto"/>
        <w:jc w:val="both"/>
        <w:rPr>
          <w:rFonts w:ascii="Times New Roman" w:hAnsi="Times New Roman" w:cs="Times New Roman"/>
          <w:spacing w:val="-17"/>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Гниловский</w:t>
      </w:r>
      <w:proofErr w:type="spellEnd"/>
      <w:r>
        <w:rPr>
          <w:rFonts w:ascii="Times New Roman" w:hAnsi="Times New Roman" w:cs="Times New Roman"/>
          <w:sz w:val="24"/>
          <w:szCs w:val="24"/>
        </w:rPr>
        <w:t xml:space="preserve"> В.Г., </w:t>
      </w:r>
      <w:proofErr w:type="spellStart"/>
      <w:r>
        <w:rPr>
          <w:rFonts w:ascii="Times New Roman" w:hAnsi="Times New Roman" w:cs="Times New Roman"/>
          <w:sz w:val="24"/>
          <w:szCs w:val="24"/>
        </w:rPr>
        <w:t>Скрипчинский</w:t>
      </w:r>
      <w:proofErr w:type="spellEnd"/>
      <w:r>
        <w:rPr>
          <w:rFonts w:ascii="Times New Roman" w:hAnsi="Times New Roman" w:cs="Times New Roman"/>
          <w:sz w:val="24"/>
          <w:szCs w:val="24"/>
        </w:rPr>
        <w:t xml:space="preserve"> В.В., Резник П.А., Галушко А.И., Экскурсии по Ставрополью. Маршруты экскурсий и походов. Ставрополь, книжное издательство 1974.</w:t>
      </w:r>
    </w:p>
    <w:p w:rsidR="001C542F" w:rsidRDefault="001C542F" w:rsidP="001C542F">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Елисеев А.В. Георгиевск. </w:t>
      </w:r>
      <w:proofErr w:type="spellStart"/>
      <w:r>
        <w:rPr>
          <w:rFonts w:ascii="Times New Roman" w:hAnsi="Times New Roman" w:cs="Times New Roman"/>
          <w:sz w:val="24"/>
          <w:szCs w:val="24"/>
        </w:rPr>
        <w:t>Географо</w:t>
      </w:r>
      <w:proofErr w:type="spellEnd"/>
      <w:r>
        <w:rPr>
          <w:rFonts w:ascii="Times New Roman" w:hAnsi="Times New Roman" w:cs="Times New Roman"/>
          <w:sz w:val="24"/>
          <w:szCs w:val="24"/>
        </w:rPr>
        <w:t xml:space="preserve"> – краеведческое описание города. Георгиевск. 2005.-14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C542F" w:rsidRDefault="001C542F" w:rsidP="001C542F">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Карнелио</w:t>
      </w:r>
      <w:proofErr w:type="spellEnd"/>
      <w:r>
        <w:rPr>
          <w:rFonts w:ascii="Times New Roman" w:hAnsi="Times New Roman" w:cs="Times New Roman"/>
          <w:sz w:val="24"/>
          <w:szCs w:val="24"/>
        </w:rPr>
        <w:t xml:space="preserve"> М.П. Школьный атлас - определитель бабочек.- М.: Просвещение, 1986.-255 </w:t>
      </w:r>
      <w:proofErr w:type="gramStart"/>
      <w:r>
        <w:rPr>
          <w:rFonts w:ascii="Times New Roman" w:hAnsi="Times New Roman" w:cs="Times New Roman"/>
          <w:sz w:val="24"/>
          <w:szCs w:val="24"/>
        </w:rPr>
        <w:t>с</w:t>
      </w:r>
      <w:proofErr w:type="gramEnd"/>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7. Кузнецов Б.А. Определитель позвоночных животных фауны СССР. Пособие для учителей. Ч.3. Млекопитающие. М., 1975.-186 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 Красная книга Ставропольского края. Редкие и находящиеся под угрозой исчезновения растения и животные. Ставрополь,2002.- 4с.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 </w:t>
      </w:r>
      <w:proofErr w:type="spellStart"/>
      <w:r>
        <w:rPr>
          <w:rFonts w:ascii="Times New Roman" w:hAnsi="Times New Roman" w:cs="Times New Roman"/>
          <w:sz w:val="24"/>
          <w:szCs w:val="24"/>
        </w:rPr>
        <w:t>Коробкин</w:t>
      </w:r>
      <w:proofErr w:type="spellEnd"/>
      <w:r>
        <w:rPr>
          <w:rFonts w:ascii="Times New Roman" w:hAnsi="Times New Roman" w:cs="Times New Roman"/>
          <w:sz w:val="24"/>
          <w:szCs w:val="24"/>
        </w:rPr>
        <w:t xml:space="preserve"> В.И., </w:t>
      </w:r>
      <w:proofErr w:type="spellStart"/>
      <w:r>
        <w:rPr>
          <w:rFonts w:ascii="Times New Roman" w:hAnsi="Times New Roman" w:cs="Times New Roman"/>
          <w:sz w:val="24"/>
          <w:szCs w:val="24"/>
        </w:rPr>
        <w:t>Передельский</w:t>
      </w:r>
      <w:proofErr w:type="spellEnd"/>
      <w:r>
        <w:rPr>
          <w:rFonts w:ascii="Times New Roman" w:hAnsi="Times New Roman" w:cs="Times New Roman"/>
          <w:sz w:val="24"/>
          <w:szCs w:val="24"/>
        </w:rPr>
        <w:t xml:space="preserve"> Л.В. Экология. Ростов – на – Дону, 2001. -208с.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11. Плавильщиков Н.Н., Определитель насекомых. – М.: "</w:t>
      </w:r>
      <w:proofErr w:type="spellStart"/>
      <w:r>
        <w:rPr>
          <w:rFonts w:ascii="Times New Roman" w:hAnsi="Times New Roman" w:cs="Times New Roman"/>
          <w:color w:val="000000"/>
          <w:sz w:val="24"/>
          <w:szCs w:val="24"/>
          <w:shd w:val="clear" w:color="auto" w:fill="FFFFFF"/>
        </w:rPr>
        <w:t>Топикал</w:t>
      </w:r>
      <w:proofErr w:type="spellEnd"/>
      <w:r>
        <w:rPr>
          <w:rFonts w:ascii="Times New Roman" w:hAnsi="Times New Roman" w:cs="Times New Roman"/>
          <w:color w:val="000000"/>
          <w:sz w:val="24"/>
          <w:szCs w:val="24"/>
          <w:shd w:val="clear" w:color="auto" w:fill="FFFFFF"/>
        </w:rPr>
        <w:t>",  1994. -  544 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Реймерс</w:t>
      </w:r>
      <w:proofErr w:type="spellEnd"/>
      <w:r>
        <w:rPr>
          <w:rFonts w:ascii="Times New Roman" w:hAnsi="Times New Roman" w:cs="Times New Roman"/>
          <w:sz w:val="24"/>
          <w:szCs w:val="24"/>
        </w:rPr>
        <w:t xml:space="preserve"> Н.Ф. Азбука </w:t>
      </w:r>
      <w:proofErr w:type="spellStart"/>
      <w:r>
        <w:rPr>
          <w:rFonts w:ascii="Times New Roman" w:hAnsi="Times New Roman" w:cs="Times New Roman"/>
          <w:sz w:val="24"/>
          <w:szCs w:val="24"/>
        </w:rPr>
        <w:t>природы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proofErr w:type="spellEnd"/>
      <w:r>
        <w:rPr>
          <w:rFonts w:ascii="Times New Roman" w:hAnsi="Times New Roman" w:cs="Times New Roman"/>
          <w:sz w:val="24"/>
          <w:szCs w:val="24"/>
        </w:rPr>
        <w:t>.: Знание, 1980.- 208с.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Реймерс</w:t>
      </w:r>
      <w:proofErr w:type="spellEnd"/>
      <w:r>
        <w:rPr>
          <w:rFonts w:ascii="Times New Roman" w:hAnsi="Times New Roman" w:cs="Times New Roman"/>
          <w:sz w:val="24"/>
          <w:szCs w:val="24"/>
        </w:rPr>
        <w:t xml:space="preserve"> Н.Ф., Яблоков А.В. Словарь терминов и понятий, связанных с охраной живой природы.- М.: Наука, 1982.-144с. </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Савельева В.В., </w:t>
      </w:r>
      <w:proofErr w:type="spellStart"/>
      <w:r>
        <w:rPr>
          <w:rFonts w:ascii="Times New Roman" w:hAnsi="Times New Roman" w:cs="Times New Roman"/>
          <w:sz w:val="24"/>
          <w:szCs w:val="24"/>
        </w:rPr>
        <w:t>Годзевич</w:t>
      </w:r>
      <w:proofErr w:type="spellEnd"/>
      <w:r>
        <w:rPr>
          <w:rFonts w:ascii="Times New Roman" w:hAnsi="Times New Roman" w:cs="Times New Roman"/>
          <w:sz w:val="24"/>
          <w:szCs w:val="24"/>
        </w:rPr>
        <w:t xml:space="preserve"> Б.Л. Природные и </w:t>
      </w:r>
      <w:proofErr w:type="spellStart"/>
      <w:r>
        <w:rPr>
          <w:rFonts w:ascii="Times New Roman" w:hAnsi="Times New Roman" w:cs="Times New Roman"/>
          <w:sz w:val="24"/>
          <w:szCs w:val="24"/>
        </w:rPr>
        <w:t>природн</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культурное наследие Ставрополья. Ставрополь, 2001.-19-40с.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13. Физическая география Ставропольского края: Учебник. 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общеобразовательной школы  В.В. Савельева, В.А. </w:t>
      </w:r>
      <w:proofErr w:type="spellStart"/>
      <w:r>
        <w:rPr>
          <w:rFonts w:ascii="Times New Roman" w:hAnsi="Times New Roman" w:cs="Times New Roman"/>
          <w:sz w:val="24"/>
          <w:szCs w:val="24"/>
        </w:rPr>
        <w:t>Шальнев</w:t>
      </w:r>
      <w:proofErr w:type="spellEnd"/>
      <w:r>
        <w:rPr>
          <w:rFonts w:ascii="Times New Roman" w:hAnsi="Times New Roman" w:cs="Times New Roman"/>
          <w:sz w:val="24"/>
          <w:szCs w:val="24"/>
        </w:rPr>
        <w:t xml:space="preserve">, А.К. Серебряков и др./ Ставрополь, 1985.-107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14. Хохлов А.Н. Животный мир Ставрополья (Состав и распределение наземных позвоночных): Учебное пособие к спецкурсу для инновационных учебных заведений.- Ставрополь, 2000.-  140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Штильмарк</w:t>
      </w:r>
      <w:proofErr w:type="spellEnd"/>
      <w:r>
        <w:rPr>
          <w:rFonts w:ascii="Times New Roman" w:hAnsi="Times New Roman" w:cs="Times New Roman"/>
          <w:sz w:val="24"/>
          <w:szCs w:val="24"/>
        </w:rPr>
        <w:t xml:space="preserve"> Е.У. Заповедники России. М., 1984.- 28-65 с.</w:t>
      </w:r>
    </w:p>
    <w:p w:rsidR="001C542F" w:rsidRDefault="001C542F" w:rsidP="001C542F">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16. Экология Ставропольского края</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од  ред. Вишняковой В.Ф. Ставрополь: 2000.-135с.</w:t>
      </w:r>
    </w:p>
    <w:p w:rsidR="001C542F" w:rsidRDefault="001C542F" w:rsidP="001C542F">
      <w:pPr>
        <w:spacing w:line="360" w:lineRule="auto"/>
        <w:jc w:val="center"/>
        <w:rPr>
          <w:rFonts w:ascii="Times New Roman" w:hAnsi="Times New Roman" w:cs="Times New Roman"/>
          <w:b/>
          <w:sz w:val="28"/>
          <w:szCs w:val="28"/>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C43AE7" w:rsidRDefault="00C43AE7" w:rsidP="00A901D8">
      <w:pPr>
        <w:spacing w:after="0" w:line="360" w:lineRule="auto"/>
        <w:jc w:val="both"/>
        <w:rPr>
          <w:rFonts w:ascii="Times New Roman" w:hAnsi="Times New Roman" w:cs="Times New Roman"/>
          <w:sz w:val="24"/>
          <w:szCs w:val="24"/>
        </w:rPr>
      </w:pPr>
    </w:p>
    <w:p w:rsidR="00150D62" w:rsidRDefault="00C43AE7" w:rsidP="00A90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1</w:t>
      </w:r>
    </w:p>
    <w:p w:rsidR="00483D08" w:rsidRPr="00C43AE7" w:rsidRDefault="00A901D8" w:rsidP="00C43AE7">
      <w:pPr>
        <w:spacing w:after="0" w:line="360" w:lineRule="auto"/>
        <w:jc w:val="both"/>
        <w:rPr>
          <w:rFonts w:ascii="Times New Roman" w:hAnsi="Times New Roman" w:cs="Times New Roman"/>
          <w:noProof/>
          <w:sz w:val="24"/>
          <w:szCs w:val="24"/>
        </w:rPr>
      </w:pPr>
      <w:r w:rsidRPr="00A901D8">
        <w:rPr>
          <w:rFonts w:ascii="Times New Roman" w:hAnsi="Times New Roman" w:cs="Times New Roman"/>
          <w:noProof/>
          <w:sz w:val="24"/>
          <w:szCs w:val="24"/>
        </w:rPr>
        <w:drawing>
          <wp:inline distT="0" distB="0" distL="0" distR="0">
            <wp:extent cx="5653548" cy="3136006"/>
            <wp:effectExtent l="19050" t="0" r="4302"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3148" t="9705" r="1794" b="5893"/>
                    <a:stretch>
                      <a:fillRect/>
                    </a:stretch>
                  </pic:blipFill>
                  <pic:spPr bwMode="auto">
                    <a:xfrm>
                      <a:off x="0" y="0"/>
                      <a:ext cx="5653548" cy="3136006"/>
                    </a:xfrm>
                    <a:prstGeom prst="rect">
                      <a:avLst/>
                    </a:prstGeom>
                    <a:noFill/>
                    <a:ln w="9525">
                      <a:noFill/>
                      <a:miter lim="800000"/>
                      <a:headEnd/>
                      <a:tailEnd/>
                    </a:ln>
                  </pic:spPr>
                </pic:pic>
              </a:graphicData>
            </a:graphic>
          </wp:inline>
        </w:drawing>
      </w:r>
    </w:p>
    <w:p w:rsidR="00B431E0" w:rsidRDefault="00B431E0" w:rsidP="00A901D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Рис.1 </w:t>
      </w:r>
    </w:p>
    <w:p w:rsidR="00483D08" w:rsidRDefault="00C43AE7" w:rsidP="00A901D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Приложение 2</w:t>
      </w:r>
    </w:p>
    <w:tbl>
      <w:tblPr>
        <w:tblStyle w:val="af1"/>
        <w:tblW w:w="0" w:type="auto"/>
        <w:tblLook w:val="04A0"/>
      </w:tblPr>
      <w:tblGrid>
        <w:gridCol w:w="4607"/>
        <w:gridCol w:w="4964"/>
      </w:tblGrid>
      <w:tr w:rsidR="00483D08" w:rsidTr="00C43AE7">
        <w:tc>
          <w:tcPr>
            <w:tcW w:w="4607" w:type="dxa"/>
          </w:tcPr>
          <w:p w:rsidR="00483D08" w:rsidRPr="00483D08" w:rsidRDefault="00483D08" w:rsidP="00483D08">
            <w:pPr>
              <w:spacing w:line="360" w:lineRule="auto"/>
              <w:jc w:val="both"/>
              <w:rPr>
                <w:rFonts w:ascii="Times New Roman" w:hAnsi="Times New Roman" w:cs="Times New Roman"/>
                <w:sz w:val="24"/>
                <w:szCs w:val="24"/>
              </w:rPr>
            </w:pPr>
            <w:r w:rsidRPr="00483D08">
              <w:rPr>
                <w:rFonts w:ascii="Times New Roman" w:hAnsi="Times New Roman" w:cs="Times New Roman"/>
                <w:noProof/>
                <w:sz w:val="24"/>
                <w:szCs w:val="24"/>
              </w:rPr>
              <w:lastRenderedPageBreak/>
              <w:drawing>
                <wp:inline distT="0" distB="0" distL="0" distR="0">
                  <wp:extent cx="3500437" cy="2630487"/>
                  <wp:effectExtent l="19050" t="0" r="4763" b="0"/>
                  <wp:docPr id="20" name="Рисунок 18" descr="C:\Users\ALINA\Desktop\экология\Рисунок6.jpg"/>
                  <wp:cNvGraphicFramePr/>
                  <a:graphic xmlns:a="http://schemas.openxmlformats.org/drawingml/2006/main">
                    <a:graphicData uri="http://schemas.openxmlformats.org/drawingml/2006/picture">
                      <pic:pic xmlns:pic="http://schemas.openxmlformats.org/drawingml/2006/picture">
                        <pic:nvPicPr>
                          <pic:cNvPr id="15365" name="Picture 6" descr="C:\Users\ALINA\Desktop\экология\Рисунок6.jpg"/>
                          <pic:cNvPicPr>
                            <a:picLocks noChangeAspect="1" noChangeArrowheads="1"/>
                          </pic:cNvPicPr>
                        </pic:nvPicPr>
                        <pic:blipFill>
                          <a:blip r:embed="rId14" cstate="print"/>
                          <a:srcRect/>
                          <a:stretch>
                            <a:fillRect/>
                          </a:stretch>
                        </pic:blipFill>
                        <pic:spPr bwMode="auto">
                          <a:xfrm>
                            <a:off x="0" y="0"/>
                            <a:ext cx="3500437" cy="2630487"/>
                          </a:xfrm>
                          <a:prstGeom prst="rect">
                            <a:avLst/>
                          </a:prstGeom>
                          <a:noFill/>
                          <a:ln w="9525">
                            <a:noFill/>
                            <a:miter lim="800000"/>
                            <a:headEnd/>
                            <a:tailEnd/>
                          </a:ln>
                        </pic:spPr>
                      </pic:pic>
                    </a:graphicData>
                  </a:graphic>
                </wp:inline>
              </w:drawing>
            </w:r>
          </w:p>
        </w:tc>
        <w:tc>
          <w:tcPr>
            <w:tcW w:w="4964" w:type="dxa"/>
          </w:tcPr>
          <w:p w:rsidR="00483D08" w:rsidRDefault="00C43AE7" w:rsidP="00A901D8">
            <w:pPr>
              <w:spacing w:line="360" w:lineRule="auto"/>
              <w:jc w:val="both"/>
              <w:rPr>
                <w:rFonts w:ascii="Times New Roman" w:hAnsi="Times New Roman" w:cs="Times New Roman"/>
                <w:sz w:val="24"/>
                <w:szCs w:val="24"/>
              </w:rPr>
            </w:pPr>
            <w:r w:rsidRPr="00C43AE7">
              <w:rPr>
                <w:rFonts w:ascii="Times New Roman" w:hAnsi="Times New Roman" w:cs="Times New Roman"/>
                <w:noProof/>
                <w:sz w:val="24"/>
                <w:szCs w:val="24"/>
              </w:rPr>
              <w:drawing>
                <wp:inline distT="0" distB="0" distL="0" distR="0">
                  <wp:extent cx="3619500" cy="2714625"/>
                  <wp:effectExtent l="19050" t="0" r="0" b="0"/>
                  <wp:docPr id="30" name="Рисунок 11" descr="C:\Users\завуч\Desktop\101MSDCF\DSC07079.JPG"/>
                  <wp:cNvGraphicFramePr/>
                  <a:graphic xmlns:a="http://schemas.openxmlformats.org/drawingml/2006/main">
                    <a:graphicData uri="http://schemas.openxmlformats.org/drawingml/2006/picture">
                      <pic:pic xmlns:pic="http://schemas.openxmlformats.org/drawingml/2006/picture">
                        <pic:nvPicPr>
                          <pic:cNvPr id="8" name="Picture 2" descr="C:\Users\завуч\Desktop\101MSDCF\DSC07079.JPG"/>
                          <pic:cNvPicPr>
                            <a:picLocks noChangeAspect="1" noChangeArrowheads="1"/>
                          </pic:cNvPicPr>
                        </pic:nvPicPr>
                        <pic:blipFill>
                          <a:blip r:embed="rId15"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tc>
      </w:tr>
      <w:tr w:rsidR="00483D08" w:rsidTr="00C43AE7">
        <w:tc>
          <w:tcPr>
            <w:tcW w:w="4607" w:type="dxa"/>
          </w:tcPr>
          <w:p w:rsidR="00B431E0" w:rsidRDefault="00B431E0" w:rsidP="00A901D8">
            <w:pPr>
              <w:spacing w:line="360" w:lineRule="auto"/>
              <w:jc w:val="both"/>
              <w:rPr>
                <w:rFonts w:ascii="Times New Roman" w:hAnsi="Times New Roman" w:cs="Times New Roman"/>
                <w:sz w:val="24"/>
                <w:szCs w:val="24"/>
              </w:rPr>
            </w:pPr>
            <w:r>
              <w:rPr>
                <w:rFonts w:ascii="Times New Roman" w:hAnsi="Times New Roman" w:cs="Times New Roman"/>
                <w:sz w:val="24"/>
                <w:szCs w:val="24"/>
              </w:rPr>
              <w:t>Рис.2</w:t>
            </w:r>
          </w:p>
          <w:p w:rsidR="00483D08" w:rsidRDefault="003517B8" w:rsidP="00A901D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Экпедиционные</w:t>
            </w:r>
            <w:proofErr w:type="spellEnd"/>
            <w:r>
              <w:rPr>
                <w:rFonts w:ascii="Times New Roman" w:hAnsi="Times New Roman" w:cs="Times New Roman"/>
                <w:sz w:val="24"/>
                <w:szCs w:val="24"/>
              </w:rPr>
              <w:t xml:space="preserve"> выезды  заказник «Сафонова дача»</w:t>
            </w:r>
          </w:p>
        </w:tc>
        <w:tc>
          <w:tcPr>
            <w:tcW w:w="4964" w:type="dxa"/>
          </w:tcPr>
          <w:p w:rsidR="00B431E0" w:rsidRDefault="00B431E0" w:rsidP="00A901D8">
            <w:pPr>
              <w:spacing w:line="360" w:lineRule="auto"/>
              <w:jc w:val="both"/>
              <w:rPr>
                <w:rFonts w:ascii="Times New Roman" w:hAnsi="Times New Roman" w:cs="Times New Roman"/>
                <w:sz w:val="24"/>
                <w:szCs w:val="24"/>
              </w:rPr>
            </w:pPr>
            <w:r>
              <w:rPr>
                <w:rFonts w:ascii="Times New Roman" w:hAnsi="Times New Roman" w:cs="Times New Roman"/>
                <w:sz w:val="24"/>
                <w:szCs w:val="24"/>
              </w:rPr>
              <w:t>Рис.3</w:t>
            </w:r>
          </w:p>
          <w:p w:rsidR="00483D08" w:rsidRDefault="003517B8" w:rsidP="00A901D8">
            <w:pPr>
              <w:spacing w:line="360" w:lineRule="auto"/>
              <w:jc w:val="both"/>
              <w:rPr>
                <w:rFonts w:ascii="Times New Roman" w:hAnsi="Times New Roman" w:cs="Times New Roman"/>
                <w:sz w:val="24"/>
                <w:szCs w:val="24"/>
              </w:rPr>
            </w:pPr>
            <w:r>
              <w:rPr>
                <w:rFonts w:ascii="Times New Roman" w:hAnsi="Times New Roman" w:cs="Times New Roman"/>
                <w:sz w:val="24"/>
                <w:szCs w:val="24"/>
              </w:rPr>
              <w:t>Лес заказника «Дебри»</w:t>
            </w:r>
          </w:p>
        </w:tc>
      </w:tr>
      <w:tr w:rsidR="00483D08" w:rsidTr="00C43AE7">
        <w:trPr>
          <w:trHeight w:val="4385"/>
        </w:trPr>
        <w:tc>
          <w:tcPr>
            <w:tcW w:w="4607" w:type="dxa"/>
          </w:tcPr>
          <w:p w:rsidR="00483D08" w:rsidRDefault="003517B8" w:rsidP="00A901D8">
            <w:pPr>
              <w:spacing w:line="360" w:lineRule="auto"/>
              <w:jc w:val="both"/>
              <w:rPr>
                <w:rFonts w:ascii="Times New Roman" w:hAnsi="Times New Roman" w:cs="Times New Roman"/>
                <w:sz w:val="24"/>
                <w:szCs w:val="24"/>
              </w:rPr>
            </w:pPr>
            <w:r w:rsidRPr="003517B8">
              <w:rPr>
                <w:rFonts w:ascii="Times New Roman" w:hAnsi="Times New Roman" w:cs="Times New Roman"/>
                <w:noProof/>
                <w:sz w:val="24"/>
                <w:szCs w:val="24"/>
              </w:rPr>
              <w:drawing>
                <wp:inline distT="0" distB="0" distL="0" distR="0">
                  <wp:extent cx="2971800" cy="3533775"/>
                  <wp:effectExtent l="19050" t="0" r="0" b="0"/>
                  <wp:docPr id="23" name="Рисунок 21" descr="C:\Users\Завуч\Desktop\загруженное (2).jpg"/>
                  <wp:cNvGraphicFramePr/>
                  <a:graphic xmlns:a="http://schemas.openxmlformats.org/drawingml/2006/main">
                    <a:graphicData uri="http://schemas.openxmlformats.org/drawingml/2006/picture">
                      <pic:pic xmlns:pic="http://schemas.openxmlformats.org/drawingml/2006/picture">
                        <pic:nvPicPr>
                          <pic:cNvPr id="29700" name="Picture 5" descr="C:\Users\Завуч\Desktop\загруженное (2).jpg"/>
                          <pic:cNvPicPr>
                            <a:picLocks noChangeAspect="1" noChangeArrowheads="1"/>
                          </pic:cNvPicPr>
                        </pic:nvPicPr>
                        <pic:blipFill>
                          <a:blip r:embed="rId16" cstate="print"/>
                          <a:srcRect/>
                          <a:stretch>
                            <a:fillRect/>
                          </a:stretch>
                        </pic:blipFill>
                        <pic:spPr bwMode="auto">
                          <a:xfrm>
                            <a:off x="0" y="0"/>
                            <a:ext cx="2973797" cy="3536150"/>
                          </a:xfrm>
                          <a:prstGeom prst="rect">
                            <a:avLst/>
                          </a:prstGeom>
                          <a:noFill/>
                          <a:ln w="9525">
                            <a:noFill/>
                            <a:miter lim="800000"/>
                            <a:headEnd/>
                            <a:tailEnd/>
                          </a:ln>
                        </pic:spPr>
                      </pic:pic>
                    </a:graphicData>
                  </a:graphic>
                </wp:inline>
              </w:drawing>
            </w:r>
          </w:p>
        </w:tc>
        <w:tc>
          <w:tcPr>
            <w:tcW w:w="4964" w:type="dxa"/>
          </w:tcPr>
          <w:p w:rsidR="003517B8" w:rsidRPr="003517B8" w:rsidRDefault="003517B8" w:rsidP="003517B8">
            <w:pPr>
              <w:spacing w:line="360" w:lineRule="auto"/>
              <w:jc w:val="both"/>
              <w:rPr>
                <w:rFonts w:ascii="Times New Roman" w:hAnsi="Times New Roman" w:cs="Times New Roman"/>
                <w:sz w:val="24"/>
                <w:szCs w:val="24"/>
              </w:rPr>
            </w:pPr>
            <w:r w:rsidRPr="003517B8">
              <w:rPr>
                <w:rFonts w:ascii="Times New Roman" w:hAnsi="Times New Roman" w:cs="Times New Roman"/>
                <w:noProof/>
                <w:sz w:val="24"/>
                <w:szCs w:val="24"/>
              </w:rPr>
              <w:drawing>
                <wp:inline distT="0" distB="0" distL="0" distR="0">
                  <wp:extent cx="3048000" cy="3533775"/>
                  <wp:effectExtent l="19050" t="0" r="0" b="0"/>
                  <wp:docPr id="24" name="Рисунок 22" descr="C:\Users\Женя\Desktop\мама школа\100OLYMP\P6280388.JPG"/>
                  <wp:cNvGraphicFramePr/>
                  <a:graphic xmlns:a="http://schemas.openxmlformats.org/drawingml/2006/main">
                    <a:graphicData uri="http://schemas.openxmlformats.org/drawingml/2006/picture">
                      <pic:pic xmlns:pic="http://schemas.openxmlformats.org/drawingml/2006/picture">
                        <pic:nvPicPr>
                          <pic:cNvPr id="19463" name="Picture 2" descr="C:\Users\Женя\Desktop\мама школа\100OLYMP\P6280388.JPG"/>
                          <pic:cNvPicPr>
                            <a:picLocks noChangeAspect="1" noChangeArrowheads="1"/>
                          </pic:cNvPicPr>
                        </pic:nvPicPr>
                        <pic:blipFill>
                          <a:blip r:embed="rId17" cstate="print"/>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3517B8" w:rsidRPr="003517B8" w:rsidRDefault="003517B8" w:rsidP="003517B8">
            <w:pPr>
              <w:spacing w:line="360" w:lineRule="auto"/>
              <w:jc w:val="both"/>
              <w:rPr>
                <w:rFonts w:ascii="Times New Roman" w:hAnsi="Times New Roman" w:cs="Times New Roman"/>
                <w:sz w:val="24"/>
                <w:szCs w:val="24"/>
              </w:rPr>
            </w:pPr>
          </w:p>
          <w:p w:rsidR="003517B8" w:rsidRPr="003517B8" w:rsidRDefault="003517B8" w:rsidP="003517B8">
            <w:pPr>
              <w:spacing w:line="360" w:lineRule="auto"/>
              <w:jc w:val="both"/>
              <w:rPr>
                <w:rFonts w:ascii="Times New Roman" w:hAnsi="Times New Roman" w:cs="Times New Roman"/>
                <w:sz w:val="24"/>
                <w:szCs w:val="24"/>
              </w:rPr>
            </w:pPr>
          </w:p>
          <w:p w:rsidR="00483D08" w:rsidRDefault="00483D08" w:rsidP="00A901D8">
            <w:pPr>
              <w:spacing w:line="360" w:lineRule="auto"/>
              <w:jc w:val="both"/>
              <w:rPr>
                <w:rFonts w:ascii="Times New Roman" w:hAnsi="Times New Roman" w:cs="Times New Roman"/>
                <w:sz w:val="24"/>
                <w:szCs w:val="24"/>
              </w:rPr>
            </w:pPr>
          </w:p>
        </w:tc>
      </w:tr>
      <w:tr w:rsidR="00483D08" w:rsidTr="00C43AE7">
        <w:tc>
          <w:tcPr>
            <w:tcW w:w="4607" w:type="dxa"/>
          </w:tcPr>
          <w:p w:rsidR="00B431E0" w:rsidRDefault="00B431E0" w:rsidP="003517B8">
            <w:pPr>
              <w:spacing w:line="360" w:lineRule="auto"/>
              <w:jc w:val="both"/>
              <w:rPr>
                <w:rFonts w:ascii="Times New Roman" w:hAnsi="Times New Roman" w:cs="Times New Roman"/>
                <w:sz w:val="24"/>
                <w:szCs w:val="24"/>
              </w:rPr>
            </w:pPr>
            <w:r>
              <w:rPr>
                <w:rFonts w:ascii="Times New Roman" w:hAnsi="Times New Roman" w:cs="Times New Roman"/>
                <w:sz w:val="24"/>
                <w:szCs w:val="24"/>
              </w:rPr>
              <w:t>Рис.4</w:t>
            </w:r>
          </w:p>
          <w:p w:rsidR="003517B8" w:rsidRPr="00C43AE7" w:rsidRDefault="003517B8" w:rsidP="003517B8">
            <w:pPr>
              <w:spacing w:line="360" w:lineRule="auto"/>
              <w:jc w:val="both"/>
              <w:rPr>
                <w:rFonts w:ascii="Times New Roman" w:hAnsi="Times New Roman" w:cs="Times New Roman"/>
                <w:sz w:val="24"/>
                <w:szCs w:val="24"/>
              </w:rPr>
            </w:pPr>
            <w:r w:rsidRPr="00C43AE7">
              <w:rPr>
                <w:rFonts w:ascii="Times New Roman" w:hAnsi="Times New Roman" w:cs="Times New Roman"/>
                <w:sz w:val="24"/>
                <w:szCs w:val="24"/>
              </w:rPr>
              <w:t>Обыкновенный уж</w:t>
            </w:r>
          </w:p>
          <w:p w:rsidR="003517B8" w:rsidRPr="00C43AE7" w:rsidRDefault="003517B8" w:rsidP="003517B8">
            <w:pPr>
              <w:spacing w:line="360" w:lineRule="auto"/>
              <w:jc w:val="both"/>
              <w:rPr>
                <w:rFonts w:ascii="Times New Roman" w:hAnsi="Times New Roman" w:cs="Times New Roman"/>
                <w:sz w:val="24"/>
                <w:szCs w:val="24"/>
              </w:rPr>
            </w:pPr>
            <w:proofErr w:type="spellStart"/>
            <w:r w:rsidRPr="00C43AE7">
              <w:rPr>
                <w:rFonts w:ascii="Times New Roman" w:hAnsi="Times New Roman" w:cs="Times New Roman"/>
                <w:i/>
                <w:iCs/>
                <w:sz w:val="24"/>
                <w:szCs w:val="24"/>
                <w:lang w:val="en-US"/>
              </w:rPr>
              <w:t>Natrix</w:t>
            </w:r>
            <w:proofErr w:type="spellEnd"/>
            <w:r w:rsidRPr="00C43AE7">
              <w:rPr>
                <w:rFonts w:ascii="Times New Roman" w:hAnsi="Times New Roman" w:cs="Times New Roman"/>
                <w:i/>
                <w:iCs/>
                <w:sz w:val="24"/>
                <w:szCs w:val="24"/>
              </w:rPr>
              <w:t xml:space="preserve"> </w:t>
            </w:r>
            <w:proofErr w:type="spellStart"/>
            <w:r w:rsidRPr="00C43AE7">
              <w:rPr>
                <w:rFonts w:ascii="Times New Roman" w:hAnsi="Times New Roman" w:cs="Times New Roman"/>
                <w:i/>
                <w:iCs/>
                <w:sz w:val="24"/>
                <w:szCs w:val="24"/>
                <w:lang w:val="en-US"/>
              </w:rPr>
              <w:t>natrix</w:t>
            </w:r>
            <w:proofErr w:type="spellEnd"/>
            <w:r w:rsidRPr="00C43AE7">
              <w:rPr>
                <w:rFonts w:ascii="Times New Roman" w:hAnsi="Times New Roman" w:cs="Times New Roman"/>
                <w:i/>
                <w:iCs/>
                <w:sz w:val="24"/>
                <w:szCs w:val="24"/>
              </w:rPr>
              <w:t xml:space="preserve"> </w:t>
            </w:r>
            <w:r w:rsidRPr="00C43AE7">
              <w:rPr>
                <w:rFonts w:ascii="Times New Roman" w:hAnsi="Times New Roman" w:cs="Times New Roman"/>
                <w:i/>
                <w:iCs/>
                <w:sz w:val="24"/>
                <w:szCs w:val="24"/>
                <w:lang w:val="en-US"/>
              </w:rPr>
              <w:t>L</w:t>
            </w:r>
            <w:r w:rsidRPr="00C43AE7">
              <w:rPr>
                <w:rFonts w:ascii="Times New Roman" w:hAnsi="Times New Roman" w:cs="Times New Roman"/>
                <w:i/>
                <w:iCs/>
                <w:sz w:val="24"/>
                <w:szCs w:val="24"/>
              </w:rPr>
              <w:t>.</w:t>
            </w:r>
            <w:r w:rsidRPr="00C43AE7">
              <w:rPr>
                <w:rFonts w:ascii="Times New Roman" w:hAnsi="Times New Roman" w:cs="Times New Roman"/>
                <w:sz w:val="24"/>
                <w:szCs w:val="24"/>
              </w:rPr>
              <w:t xml:space="preserve"> </w:t>
            </w:r>
          </w:p>
          <w:p w:rsidR="00483D08" w:rsidRPr="00C43AE7" w:rsidRDefault="00483D08" w:rsidP="00A901D8">
            <w:pPr>
              <w:spacing w:line="360" w:lineRule="auto"/>
              <w:jc w:val="both"/>
              <w:rPr>
                <w:rFonts w:ascii="Times New Roman" w:hAnsi="Times New Roman" w:cs="Times New Roman"/>
                <w:sz w:val="24"/>
                <w:szCs w:val="24"/>
              </w:rPr>
            </w:pPr>
          </w:p>
        </w:tc>
        <w:tc>
          <w:tcPr>
            <w:tcW w:w="4964" w:type="dxa"/>
          </w:tcPr>
          <w:p w:rsidR="00B431E0" w:rsidRDefault="00B431E0" w:rsidP="00A901D8">
            <w:pPr>
              <w:spacing w:line="360" w:lineRule="auto"/>
              <w:jc w:val="both"/>
              <w:rPr>
                <w:rFonts w:ascii="Times New Roman" w:hAnsi="Times New Roman" w:cs="Times New Roman"/>
                <w:sz w:val="24"/>
                <w:szCs w:val="24"/>
              </w:rPr>
            </w:pPr>
            <w:r>
              <w:rPr>
                <w:rFonts w:ascii="Times New Roman" w:hAnsi="Times New Roman" w:cs="Times New Roman"/>
                <w:sz w:val="24"/>
                <w:szCs w:val="24"/>
              </w:rPr>
              <w:t>Рис.5</w:t>
            </w:r>
          </w:p>
          <w:p w:rsidR="00483D08" w:rsidRPr="00C43AE7" w:rsidRDefault="003517B8" w:rsidP="00A901D8">
            <w:pPr>
              <w:spacing w:line="360" w:lineRule="auto"/>
              <w:jc w:val="both"/>
              <w:rPr>
                <w:rFonts w:ascii="Times New Roman" w:hAnsi="Times New Roman" w:cs="Times New Roman"/>
                <w:sz w:val="24"/>
                <w:szCs w:val="24"/>
              </w:rPr>
            </w:pPr>
            <w:r w:rsidRPr="00C43AE7">
              <w:rPr>
                <w:rFonts w:ascii="Times New Roman" w:hAnsi="Times New Roman" w:cs="Times New Roman"/>
                <w:sz w:val="24"/>
                <w:szCs w:val="24"/>
              </w:rPr>
              <w:t>Определяем насекомых</w:t>
            </w:r>
          </w:p>
        </w:tc>
      </w:tr>
      <w:tr w:rsidR="00483D08" w:rsidTr="00C43AE7">
        <w:tc>
          <w:tcPr>
            <w:tcW w:w="4607" w:type="dxa"/>
          </w:tcPr>
          <w:p w:rsidR="00483D08" w:rsidRDefault="003517B8" w:rsidP="00A901D8">
            <w:pPr>
              <w:spacing w:line="360" w:lineRule="auto"/>
              <w:jc w:val="both"/>
              <w:rPr>
                <w:rFonts w:ascii="Times New Roman" w:hAnsi="Times New Roman" w:cs="Times New Roman"/>
                <w:sz w:val="24"/>
                <w:szCs w:val="24"/>
              </w:rPr>
            </w:pPr>
            <w:r w:rsidRPr="003517B8">
              <w:rPr>
                <w:rFonts w:ascii="Times New Roman" w:hAnsi="Times New Roman" w:cs="Times New Roman"/>
                <w:noProof/>
                <w:sz w:val="24"/>
                <w:szCs w:val="24"/>
              </w:rPr>
              <w:lastRenderedPageBreak/>
              <w:drawing>
                <wp:inline distT="0" distB="0" distL="0" distR="0">
                  <wp:extent cx="2568123" cy="2619375"/>
                  <wp:effectExtent l="19050" t="0" r="3627" b="0"/>
                  <wp:docPr id="26" name="Рисунок 14" descr="C:\Users\Завуч\Desktop\wild_boar_small.jpg"/>
                  <wp:cNvGraphicFramePr/>
                  <a:graphic xmlns:a="http://schemas.openxmlformats.org/drawingml/2006/main">
                    <a:graphicData uri="http://schemas.openxmlformats.org/drawingml/2006/picture">
                      <pic:pic xmlns:pic="http://schemas.openxmlformats.org/drawingml/2006/picture">
                        <pic:nvPicPr>
                          <pic:cNvPr id="31752" name="Picture 9" descr="C:\Users\Завуч\Desktop\wild_boar_small.jpg"/>
                          <pic:cNvPicPr>
                            <a:picLocks noChangeAspect="1" noChangeArrowheads="1"/>
                          </pic:cNvPicPr>
                        </pic:nvPicPr>
                        <pic:blipFill>
                          <a:blip r:embed="rId18" cstate="print"/>
                          <a:srcRect/>
                          <a:stretch>
                            <a:fillRect/>
                          </a:stretch>
                        </pic:blipFill>
                        <pic:spPr bwMode="auto">
                          <a:xfrm>
                            <a:off x="0" y="0"/>
                            <a:ext cx="2571750" cy="2623075"/>
                          </a:xfrm>
                          <a:prstGeom prst="rect">
                            <a:avLst/>
                          </a:prstGeom>
                          <a:noFill/>
                          <a:ln w="9525">
                            <a:noFill/>
                            <a:miter lim="800000"/>
                            <a:headEnd/>
                            <a:tailEnd/>
                          </a:ln>
                        </pic:spPr>
                      </pic:pic>
                    </a:graphicData>
                  </a:graphic>
                </wp:inline>
              </w:drawing>
            </w:r>
          </w:p>
        </w:tc>
        <w:tc>
          <w:tcPr>
            <w:tcW w:w="4964" w:type="dxa"/>
          </w:tcPr>
          <w:p w:rsidR="00483D08" w:rsidRDefault="003517B8" w:rsidP="00A901D8">
            <w:pPr>
              <w:spacing w:line="360" w:lineRule="auto"/>
              <w:jc w:val="both"/>
              <w:rPr>
                <w:rFonts w:ascii="Times New Roman" w:hAnsi="Times New Roman" w:cs="Times New Roman"/>
                <w:sz w:val="24"/>
                <w:szCs w:val="24"/>
              </w:rPr>
            </w:pPr>
            <w:r w:rsidRPr="003517B8">
              <w:rPr>
                <w:rFonts w:ascii="Times New Roman" w:hAnsi="Times New Roman" w:cs="Times New Roman"/>
                <w:noProof/>
                <w:sz w:val="24"/>
                <w:szCs w:val="24"/>
              </w:rPr>
              <w:drawing>
                <wp:inline distT="0" distB="0" distL="0" distR="0">
                  <wp:extent cx="3786188" cy="2695575"/>
                  <wp:effectExtent l="19050" t="0" r="4762" b="0"/>
                  <wp:docPr id="27" name="Рисунок 13" descr="Олени. Фото: Илья Иванов/Великая Эпоха (The Epoch Times) Читайте также: Волк — это острый ум и..."/>
                  <wp:cNvGraphicFramePr/>
                  <a:graphic xmlns:a="http://schemas.openxmlformats.org/drawingml/2006/main">
                    <a:graphicData uri="http://schemas.openxmlformats.org/drawingml/2006/picture">
                      <pic:pic xmlns:pic="http://schemas.openxmlformats.org/drawingml/2006/picture">
                        <pic:nvPicPr>
                          <pic:cNvPr id="18435" name="Рисунок 3" descr="Олени. Фото: Илья Иванов/Великая Эпоха (The Epoch Times) Читайте также: Волк — это острый ум и..."/>
                          <pic:cNvPicPr>
                            <a:picLocks noChangeAspect="1" noChangeArrowheads="1"/>
                          </pic:cNvPicPr>
                        </pic:nvPicPr>
                        <pic:blipFill>
                          <a:blip r:embed="rId19" cstate="print"/>
                          <a:srcRect/>
                          <a:stretch>
                            <a:fillRect/>
                          </a:stretch>
                        </pic:blipFill>
                        <pic:spPr bwMode="auto">
                          <a:xfrm>
                            <a:off x="0" y="0"/>
                            <a:ext cx="3786188" cy="2695575"/>
                          </a:xfrm>
                          <a:prstGeom prst="rect">
                            <a:avLst/>
                          </a:prstGeom>
                          <a:noFill/>
                          <a:ln w="9525">
                            <a:noFill/>
                            <a:miter lim="800000"/>
                            <a:headEnd/>
                            <a:tailEnd/>
                          </a:ln>
                        </pic:spPr>
                      </pic:pic>
                    </a:graphicData>
                  </a:graphic>
                </wp:inline>
              </w:drawing>
            </w:r>
          </w:p>
        </w:tc>
      </w:tr>
      <w:tr w:rsidR="003517B8" w:rsidTr="00C43AE7">
        <w:tc>
          <w:tcPr>
            <w:tcW w:w="4607" w:type="dxa"/>
          </w:tcPr>
          <w:p w:rsidR="00B431E0" w:rsidRPr="00B431E0" w:rsidRDefault="00B431E0" w:rsidP="003517B8">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Рис</w:t>
            </w:r>
            <w:r w:rsidRPr="00B431E0">
              <w:rPr>
                <w:rFonts w:ascii="Times New Roman" w:hAnsi="Times New Roman" w:cs="Times New Roman"/>
                <w:noProof/>
                <w:sz w:val="24"/>
                <w:szCs w:val="24"/>
                <w:lang w:val="en-US"/>
              </w:rPr>
              <w:t>.6</w:t>
            </w:r>
          </w:p>
          <w:p w:rsidR="003517B8" w:rsidRPr="00B431E0" w:rsidRDefault="003517B8" w:rsidP="003517B8">
            <w:pPr>
              <w:spacing w:line="360" w:lineRule="auto"/>
              <w:jc w:val="both"/>
              <w:rPr>
                <w:rFonts w:ascii="Times New Roman" w:hAnsi="Times New Roman" w:cs="Times New Roman"/>
                <w:noProof/>
                <w:sz w:val="24"/>
                <w:szCs w:val="24"/>
                <w:lang w:val="en-US"/>
              </w:rPr>
            </w:pPr>
            <w:r w:rsidRPr="00C43AE7">
              <w:rPr>
                <w:rFonts w:ascii="Times New Roman" w:hAnsi="Times New Roman" w:cs="Times New Roman"/>
                <w:noProof/>
                <w:sz w:val="24"/>
                <w:szCs w:val="24"/>
              </w:rPr>
              <w:t>Кабан</w:t>
            </w:r>
            <w:r w:rsidRPr="00B431E0">
              <w:rPr>
                <w:rFonts w:ascii="Times New Roman" w:hAnsi="Times New Roman" w:cs="Times New Roman"/>
                <w:noProof/>
                <w:sz w:val="24"/>
                <w:szCs w:val="24"/>
                <w:lang w:val="en-US"/>
              </w:rPr>
              <w:t xml:space="preserve"> (</w:t>
            </w:r>
            <w:r w:rsidRPr="00C43AE7">
              <w:rPr>
                <w:rFonts w:ascii="Times New Roman" w:hAnsi="Times New Roman" w:cs="Times New Roman"/>
                <w:noProof/>
                <w:sz w:val="24"/>
                <w:szCs w:val="24"/>
                <w:lang w:val="en-US"/>
              </w:rPr>
              <w:t>Sus</w:t>
            </w:r>
            <w:r w:rsidRPr="00B431E0">
              <w:rPr>
                <w:rFonts w:ascii="Times New Roman" w:hAnsi="Times New Roman" w:cs="Times New Roman"/>
                <w:noProof/>
                <w:sz w:val="24"/>
                <w:szCs w:val="24"/>
                <w:lang w:val="en-US"/>
              </w:rPr>
              <w:t xml:space="preserve"> </w:t>
            </w:r>
            <w:r w:rsidRPr="00C43AE7">
              <w:rPr>
                <w:rFonts w:ascii="Times New Roman" w:hAnsi="Times New Roman" w:cs="Times New Roman"/>
                <w:noProof/>
                <w:sz w:val="24"/>
                <w:szCs w:val="24"/>
                <w:lang w:val="en-US"/>
              </w:rPr>
              <w:t>scrofa</w:t>
            </w:r>
            <w:r w:rsidRPr="00B431E0">
              <w:rPr>
                <w:rFonts w:ascii="Times New Roman" w:hAnsi="Times New Roman" w:cs="Times New Roman"/>
                <w:noProof/>
                <w:sz w:val="24"/>
                <w:szCs w:val="24"/>
                <w:lang w:val="en-US"/>
              </w:rPr>
              <w:t xml:space="preserve"> </w:t>
            </w:r>
            <w:r w:rsidRPr="00C43AE7">
              <w:rPr>
                <w:rFonts w:ascii="Times New Roman" w:hAnsi="Times New Roman" w:cs="Times New Roman"/>
                <w:noProof/>
                <w:sz w:val="24"/>
                <w:szCs w:val="24"/>
                <w:lang w:val="en-US"/>
              </w:rPr>
              <w:t>L</w:t>
            </w:r>
            <w:r w:rsidRPr="00B431E0">
              <w:rPr>
                <w:rFonts w:ascii="Times New Roman" w:hAnsi="Times New Roman" w:cs="Times New Roman"/>
                <w:noProof/>
                <w:sz w:val="24"/>
                <w:szCs w:val="24"/>
                <w:lang w:val="en-US"/>
              </w:rPr>
              <w:t>.)</w:t>
            </w:r>
          </w:p>
          <w:p w:rsidR="003517B8" w:rsidRPr="00B431E0" w:rsidRDefault="003517B8" w:rsidP="00A901D8">
            <w:pPr>
              <w:spacing w:line="360" w:lineRule="auto"/>
              <w:jc w:val="both"/>
              <w:rPr>
                <w:rFonts w:ascii="Times New Roman" w:hAnsi="Times New Roman" w:cs="Times New Roman"/>
                <w:sz w:val="24"/>
                <w:szCs w:val="24"/>
                <w:lang w:val="en-US"/>
              </w:rPr>
            </w:pPr>
          </w:p>
        </w:tc>
        <w:tc>
          <w:tcPr>
            <w:tcW w:w="4964" w:type="dxa"/>
          </w:tcPr>
          <w:p w:rsidR="00B431E0" w:rsidRDefault="00B431E0" w:rsidP="00C43AE7">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Рис.7</w:t>
            </w:r>
          </w:p>
          <w:p w:rsidR="00C43AE7" w:rsidRPr="00C43AE7" w:rsidRDefault="00C43AE7" w:rsidP="00C43AE7">
            <w:pPr>
              <w:spacing w:line="360" w:lineRule="auto"/>
              <w:jc w:val="both"/>
              <w:rPr>
                <w:rFonts w:ascii="Times New Roman" w:hAnsi="Times New Roman" w:cs="Times New Roman"/>
                <w:noProof/>
                <w:sz w:val="24"/>
                <w:szCs w:val="24"/>
              </w:rPr>
            </w:pPr>
            <w:r w:rsidRPr="00C43AE7">
              <w:rPr>
                <w:rFonts w:ascii="Times New Roman" w:hAnsi="Times New Roman" w:cs="Times New Roman"/>
                <w:noProof/>
                <w:sz w:val="24"/>
                <w:szCs w:val="24"/>
              </w:rPr>
              <w:t>Благородный олень</w:t>
            </w:r>
          </w:p>
          <w:p w:rsidR="00C43AE7" w:rsidRPr="00C43AE7" w:rsidRDefault="00C43AE7" w:rsidP="00C43AE7">
            <w:pPr>
              <w:spacing w:line="360" w:lineRule="auto"/>
              <w:jc w:val="both"/>
              <w:rPr>
                <w:rFonts w:ascii="Times New Roman" w:hAnsi="Times New Roman" w:cs="Times New Roman"/>
                <w:noProof/>
                <w:sz w:val="24"/>
                <w:szCs w:val="24"/>
              </w:rPr>
            </w:pPr>
            <w:r w:rsidRPr="00C43AE7">
              <w:rPr>
                <w:rFonts w:ascii="Times New Roman" w:hAnsi="Times New Roman" w:cs="Times New Roman"/>
                <w:noProof/>
                <w:sz w:val="24"/>
                <w:szCs w:val="24"/>
              </w:rPr>
              <w:t xml:space="preserve">(Cervus elaphus </w:t>
            </w:r>
            <w:r w:rsidRPr="00C43AE7">
              <w:rPr>
                <w:rFonts w:ascii="Times New Roman" w:hAnsi="Times New Roman" w:cs="Times New Roman"/>
                <w:noProof/>
                <w:sz w:val="24"/>
                <w:szCs w:val="24"/>
                <w:lang w:val="en-US"/>
              </w:rPr>
              <w:t>L</w:t>
            </w:r>
            <w:r w:rsidRPr="00C43AE7">
              <w:rPr>
                <w:rFonts w:ascii="Times New Roman" w:hAnsi="Times New Roman" w:cs="Times New Roman"/>
                <w:noProof/>
                <w:sz w:val="24"/>
                <w:szCs w:val="24"/>
              </w:rPr>
              <w:t xml:space="preserve">) </w:t>
            </w:r>
          </w:p>
          <w:p w:rsidR="003517B8" w:rsidRPr="00C43AE7" w:rsidRDefault="003517B8" w:rsidP="00A901D8">
            <w:pPr>
              <w:spacing w:line="360" w:lineRule="auto"/>
              <w:jc w:val="both"/>
              <w:rPr>
                <w:rFonts w:ascii="Times New Roman" w:hAnsi="Times New Roman" w:cs="Times New Roman"/>
                <w:sz w:val="24"/>
                <w:szCs w:val="24"/>
              </w:rPr>
            </w:pPr>
          </w:p>
        </w:tc>
      </w:tr>
      <w:tr w:rsidR="00483D08" w:rsidTr="00C43AE7">
        <w:tc>
          <w:tcPr>
            <w:tcW w:w="4607" w:type="dxa"/>
          </w:tcPr>
          <w:p w:rsidR="00483D08" w:rsidRDefault="00483D08" w:rsidP="00A901D8">
            <w:pPr>
              <w:spacing w:line="360" w:lineRule="auto"/>
              <w:jc w:val="both"/>
              <w:rPr>
                <w:rFonts w:ascii="Times New Roman" w:hAnsi="Times New Roman" w:cs="Times New Roman"/>
                <w:sz w:val="24"/>
                <w:szCs w:val="24"/>
              </w:rPr>
            </w:pPr>
            <w:r w:rsidRPr="00483D08">
              <w:rPr>
                <w:rFonts w:ascii="Times New Roman" w:hAnsi="Times New Roman" w:cs="Times New Roman"/>
                <w:noProof/>
                <w:sz w:val="24"/>
                <w:szCs w:val="24"/>
              </w:rPr>
              <w:drawing>
                <wp:inline distT="0" distB="0" distL="0" distR="0">
                  <wp:extent cx="2790825" cy="2638425"/>
                  <wp:effectExtent l="19050" t="0" r="9525" b="0"/>
                  <wp:docPr id="21" name="Рисунок 19" descr="F:\животные\Feldhase.jpg"/>
                  <wp:cNvGraphicFramePr/>
                  <a:graphic xmlns:a="http://schemas.openxmlformats.org/drawingml/2006/main">
                    <a:graphicData uri="http://schemas.openxmlformats.org/drawingml/2006/picture">
                      <pic:pic xmlns:pic="http://schemas.openxmlformats.org/drawingml/2006/picture">
                        <pic:nvPicPr>
                          <pic:cNvPr id="31749" name="Picture 5" descr="F:\животные\Feldhase.jpg"/>
                          <pic:cNvPicPr>
                            <a:picLocks noChangeAspect="1" noChangeArrowheads="1"/>
                          </pic:cNvPicPr>
                        </pic:nvPicPr>
                        <pic:blipFill>
                          <a:blip r:embed="rId20" cstate="print"/>
                          <a:srcRect/>
                          <a:stretch>
                            <a:fillRect/>
                          </a:stretch>
                        </pic:blipFill>
                        <pic:spPr bwMode="auto">
                          <a:xfrm>
                            <a:off x="0" y="0"/>
                            <a:ext cx="2790825" cy="2638425"/>
                          </a:xfrm>
                          <a:prstGeom prst="rect">
                            <a:avLst/>
                          </a:prstGeom>
                          <a:noFill/>
                          <a:ln w="9525">
                            <a:noFill/>
                            <a:miter lim="800000"/>
                            <a:headEnd/>
                            <a:tailEnd/>
                          </a:ln>
                        </pic:spPr>
                      </pic:pic>
                    </a:graphicData>
                  </a:graphic>
                </wp:inline>
              </w:drawing>
            </w:r>
          </w:p>
        </w:tc>
        <w:tc>
          <w:tcPr>
            <w:tcW w:w="4964" w:type="dxa"/>
          </w:tcPr>
          <w:p w:rsidR="00483D08" w:rsidRDefault="00483D08" w:rsidP="00A901D8">
            <w:pPr>
              <w:spacing w:line="360" w:lineRule="auto"/>
              <w:jc w:val="both"/>
              <w:rPr>
                <w:rFonts w:ascii="Times New Roman" w:hAnsi="Times New Roman" w:cs="Times New Roman"/>
                <w:sz w:val="24"/>
                <w:szCs w:val="24"/>
              </w:rPr>
            </w:pPr>
            <w:r w:rsidRPr="00483D08">
              <w:rPr>
                <w:rFonts w:ascii="Times New Roman" w:hAnsi="Times New Roman" w:cs="Times New Roman"/>
                <w:noProof/>
                <w:sz w:val="24"/>
                <w:szCs w:val="24"/>
              </w:rPr>
              <w:drawing>
                <wp:inline distT="0" distB="0" distL="0" distR="0">
                  <wp:extent cx="2640809" cy="2581275"/>
                  <wp:effectExtent l="19050" t="0" r="7141" b="0"/>
                  <wp:docPr id="22" name="Рисунок 20" descr="C:\Users\Завуч\Desktop\fox_01_400.jpg"/>
                  <wp:cNvGraphicFramePr/>
                  <a:graphic xmlns:a="http://schemas.openxmlformats.org/drawingml/2006/main">
                    <a:graphicData uri="http://schemas.openxmlformats.org/drawingml/2006/picture">
                      <pic:pic xmlns:pic="http://schemas.openxmlformats.org/drawingml/2006/picture">
                        <pic:nvPicPr>
                          <pic:cNvPr id="31753" name="Picture 10" descr="C:\Users\Завуч\Desktop\fox_01_400.jpg"/>
                          <pic:cNvPicPr>
                            <a:picLocks noChangeAspect="1" noChangeArrowheads="1"/>
                          </pic:cNvPicPr>
                        </pic:nvPicPr>
                        <pic:blipFill>
                          <a:blip r:embed="rId21" cstate="print"/>
                          <a:srcRect/>
                          <a:stretch>
                            <a:fillRect/>
                          </a:stretch>
                        </pic:blipFill>
                        <pic:spPr bwMode="auto">
                          <a:xfrm>
                            <a:off x="0" y="0"/>
                            <a:ext cx="2643187" cy="2583599"/>
                          </a:xfrm>
                          <a:prstGeom prst="rect">
                            <a:avLst/>
                          </a:prstGeom>
                          <a:noFill/>
                          <a:ln w="9525">
                            <a:noFill/>
                            <a:miter lim="800000"/>
                            <a:headEnd/>
                            <a:tailEnd/>
                          </a:ln>
                        </pic:spPr>
                      </pic:pic>
                    </a:graphicData>
                  </a:graphic>
                </wp:inline>
              </w:drawing>
            </w:r>
          </w:p>
        </w:tc>
      </w:tr>
      <w:tr w:rsidR="00483D08" w:rsidRPr="00B431E0" w:rsidTr="00C43AE7">
        <w:tc>
          <w:tcPr>
            <w:tcW w:w="4607" w:type="dxa"/>
          </w:tcPr>
          <w:p w:rsidR="00B431E0" w:rsidRDefault="00B431E0" w:rsidP="00483D0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Рис.8</w:t>
            </w:r>
          </w:p>
          <w:p w:rsidR="00483D08" w:rsidRPr="004933C2" w:rsidRDefault="00483D08" w:rsidP="00483D08">
            <w:pPr>
              <w:spacing w:line="360" w:lineRule="auto"/>
              <w:jc w:val="both"/>
              <w:rPr>
                <w:rFonts w:ascii="Times New Roman" w:hAnsi="Times New Roman" w:cs="Times New Roman"/>
                <w:sz w:val="24"/>
                <w:szCs w:val="24"/>
              </w:rPr>
            </w:pPr>
            <w:r w:rsidRPr="00C43AE7">
              <w:rPr>
                <w:rFonts w:ascii="Times New Roman" w:hAnsi="Times New Roman" w:cs="Times New Roman"/>
                <w:iCs/>
                <w:sz w:val="24"/>
                <w:szCs w:val="24"/>
              </w:rPr>
              <w:t>Заяц</w:t>
            </w:r>
            <w:r w:rsidRPr="004933C2">
              <w:rPr>
                <w:rFonts w:ascii="Times New Roman" w:hAnsi="Times New Roman" w:cs="Times New Roman"/>
                <w:iCs/>
                <w:sz w:val="24"/>
                <w:szCs w:val="24"/>
              </w:rPr>
              <w:t xml:space="preserve"> – </w:t>
            </w:r>
            <w:r w:rsidRPr="00C43AE7">
              <w:rPr>
                <w:rFonts w:ascii="Times New Roman" w:hAnsi="Times New Roman" w:cs="Times New Roman"/>
                <w:iCs/>
                <w:sz w:val="24"/>
                <w:szCs w:val="24"/>
              </w:rPr>
              <w:t>русак</w:t>
            </w:r>
          </w:p>
          <w:p w:rsidR="00483D08" w:rsidRPr="004933C2" w:rsidRDefault="00483D08" w:rsidP="00483D08">
            <w:pPr>
              <w:spacing w:line="360" w:lineRule="auto"/>
              <w:jc w:val="both"/>
              <w:rPr>
                <w:rFonts w:ascii="Times New Roman" w:hAnsi="Times New Roman" w:cs="Times New Roman"/>
                <w:sz w:val="24"/>
                <w:szCs w:val="24"/>
              </w:rPr>
            </w:pPr>
            <w:r w:rsidRPr="004933C2">
              <w:rPr>
                <w:rFonts w:ascii="Times New Roman" w:hAnsi="Times New Roman" w:cs="Times New Roman"/>
                <w:iCs/>
                <w:sz w:val="24"/>
                <w:szCs w:val="24"/>
              </w:rPr>
              <w:t>(</w:t>
            </w:r>
            <w:proofErr w:type="spellStart"/>
            <w:r w:rsidRPr="00C43AE7">
              <w:rPr>
                <w:rFonts w:ascii="Times New Roman" w:hAnsi="Times New Roman" w:cs="Times New Roman"/>
                <w:iCs/>
                <w:sz w:val="24"/>
                <w:szCs w:val="24"/>
                <w:lang w:val="en-US"/>
              </w:rPr>
              <w:t>Lepus</w:t>
            </w:r>
            <w:proofErr w:type="spellEnd"/>
            <w:r w:rsidRPr="004933C2">
              <w:rPr>
                <w:rFonts w:ascii="Times New Roman" w:hAnsi="Times New Roman" w:cs="Times New Roman"/>
                <w:iCs/>
                <w:sz w:val="24"/>
                <w:szCs w:val="24"/>
              </w:rPr>
              <w:t xml:space="preserve"> </w:t>
            </w:r>
            <w:proofErr w:type="spellStart"/>
            <w:r w:rsidRPr="00C43AE7">
              <w:rPr>
                <w:rFonts w:ascii="Times New Roman" w:hAnsi="Times New Roman" w:cs="Times New Roman"/>
                <w:iCs/>
                <w:sz w:val="24"/>
                <w:szCs w:val="24"/>
                <w:lang w:val="en-US"/>
              </w:rPr>
              <w:t>europaeus</w:t>
            </w:r>
            <w:proofErr w:type="spellEnd"/>
            <w:r w:rsidRPr="004933C2">
              <w:rPr>
                <w:rFonts w:ascii="Times New Roman" w:hAnsi="Times New Roman" w:cs="Times New Roman"/>
                <w:iCs/>
                <w:sz w:val="24"/>
                <w:szCs w:val="24"/>
              </w:rPr>
              <w:t xml:space="preserve"> </w:t>
            </w:r>
            <w:r w:rsidRPr="00C43AE7">
              <w:rPr>
                <w:rFonts w:ascii="Times New Roman" w:hAnsi="Times New Roman" w:cs="Times New Roman"/>
                <w:iCs/>
                <w:sz w:val="24"/>
                <w:szCs w:val="24"/>
                <w:lang w:val="en-US"/>
              </w:rPr>
              <w:t>L</w:t>
            </w:r>
            <w:r w:rsidRPr="004933C2">
              <w:rPr>
                <w:rFonts w:ascii="Times New Roman" w:hAnsi="Times New Roman" w:cs="Times New Roman"/>
                <w:iCs/>
                <w:sz w:val="24"/>
                <w:szCs w:val="24"/>
              </w:rPr>
              <w:t>.)</w:t>
            </w:r>
            <w:r w:rsidRPr="004933C2">
              <w:rPr>
                <w:rFonts w:ascii="Times New Roman" w:hAnsi="Times New Roman" w:cs="Times New Roman"/>
                <w:sz w:val="24"/>
                <w:szCs w:val="24"/>
              </w:rPr>
              <w:t xml:space="preserve"> </w:t>
            </w:r>
          </w:p>
          <w:p w:rsidR="00483D08" w:rsidRPr="004933C2" w:rsidRDefault="00483D08" w:rsidP="00A901D8">
            <w:pPr>
              <w:spacing w:line="360" w:lineRule="auto"/>
              <w:jc w:val="both"/>
              <w:rPr>
                <w:rFonts w:ascii="Times New Roman" w:hAnsi="Times New Roman" w:cs="Times New Roman"/>
                <w:sz w:val="24"/>
                <w:szCs w:val="24"/>
              </w:rPr>
            </w:pPr>
          </w:p>
        </w:tc>
        <w:tc>
          <w:tcPr>
            <w:tcW w:w="4964" w:type="dxa"/>
          </w:tcPr>
          <w:p w:rsidR="00B431E0" w:rsidRPr="004933C2" w:rsidRDefault="00B431E0" w:rsidP="003517B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Рис</w:t>
            </w:r>
            <w:r w:rsidRPr="004933C2">
              <w:rPr>
                <w:rFonts w:ascii="Times New Roman" w:hAnsi="Times New Roman" w:cs="Times New Roman"/>
                <w:iCs/>
                <w:sz w:val="24"/>
                <w:szCs w:val="24"/>
              </w:rPr>
              <w:t>.9</w:t>
            </w:r>
          </w:p>
          <w:p w:rsidR="003517B8" w:rsidRPr="004933C2" w:rsidRDefault="003517B8" w:rsidP="003517B8">
            <w:pPr>
              <w:spacing w:line="360" w:lineRule="auto"/>
              <w:jc w:val="both"/>
              <w:rPr>
                <w:rFonts w:ascii="Times New Roman" w:hAnsi="Times New Roman" w:cs="Times New Roman"/>
                <w:sz w:val="24"/>
                <w:szCs w:val="24"/>
              </w:rPr>
            </w:pPr>
            <w:r w:rsidRPr="00C43AE7">
              <w:rPr>
                <w:rFonts w:ascii="Times New Roman" w:hAnsi="Times New Roman" w:cs="Times New Roman"/>
                <w:iCs/>
                <w:sz w:val="24"/>
                <w:szCs w:val="24"/>
              </w:rPr>
              <w:t>Лисица</w:t>
            </w:r>
            <w:r w:rsidRPr="004933C2">
              <w:rPr>
                <w:rFonts w:ascii="Times New Roman" w:hAnsi="Times New Roman" w:cs="Times New Roman"/>
                <w:iCs/>
                <w:sz w:val="24"/>
                <w:szCs w:val="24"/>
              </w:rPr>
              <w:t xml:space="preserve"> </w:t>
            </w:r>
          </w:p>
          <w:p w:rsidR="003517B8" w:rsidRPr="004933C2" w:rsidRDefault="003517B8" w:rsidP="003517B8">
            <w:pPr>
              <w:spacing w:line="360" w:lineRule="auto"/>
              <w:jc w:val="both"/>
              <w:rPr>
                <w:rFonts w:ascii="Times New Roman" w:hAnsi="Times New Roman" w:cs="Times New Roman"/>
                <w:sz w:val="24"/>
                <w:szCs w:val="24"/>
              </w:rPr>
            </w:pPr>
            <w:r w:rsidRPr="004933C2">
              <w:rPr>
                <w:rFonts w:ascii="Times New Roman" w:hAnsi="Times New Roman" w:cs="Times New Roman"/>
                <w:iCs/>
                <w:sz w:val="24"/>
                <w:szCs w:val="24"/>
              </w:rPr>
              <w:t>(</w:t>
            </w:r>
            <w:proofErr w:type="spellStart"/>
            <w:r w:rsidRPr="00C43AE7">
              <w:rPr>
                <w:rFonts w:ascii="Times New Roman" w:hAnsi="Times New Roman" w:cs="Times New Roman"/>
                <w:iCs/>
                <w:sz w:val="24"/>
                <w:szCs w:val="24"/>
                <w:lang w:val="en-US"/>
              </w:rPr>
              <w:t>Vulpcs</w:t>
            </w:r>
            <w:proofErr w:type="spellEnd"/>
            <w:r w:rsidRPr="004933C2">
              <w:rPr>
                <w:rFonts w:ascii="Times New Roman" w:hAnsi="Times New Roman" w:cs="Times New Roman"/>
                <w:iCs/>
                <w:sz w:val="24"/>
                <w:szCs w:val="24"/>
              </w:rPr>
              <w:t xml:space="preserve"> </w:t>
            </w:r>
            <w:proofErr w:type="spellStart"/>
            <w:r w:rsidRPr="00C43AE7">
              <w:rPr>
                <w:rFonts w:ascii="Times New Roman" w:hAnsi="Times New Roman" w:cs="Times New Roman"/>
                <w:iCs/>
                <w:sz w:val="24"/>
                <w:szCs w:val="24"/>
                <w:lang w:val="en-US"/>
              </w:rPr>
              <w:t>vulpes</w:t>
            </w:r>
            <w:proofErr w:type="spellEnd"/>
            <w:r w:rsidRPr="004933C2">
              <w:rPr>
                <w:rFonts w:ascii="Times New Roman" w:hAnsi="Times New Roman" w:cs="Times New Roman"/>
                <w:iCs/>
                <w:sz w:val="24"/>
                <w:szCs w:val="24"/>
              </w:rPr>
              <w:t xml:space="preserve"> </w:t>
            </w:r>
            <w:r w:rsidRPr="00C43AE7">
              <w:rPr>
                <w:rFonts w:ascii="Times New Roman" w:hAnsi="Times New Roman" w:cs="Times New Roman"/>
                <w:iCs/>
                <w:sz w:val="24"/>
                <w:szCs w:val="24"/>
                <w:lang w:val="en-US"/>
              </w:rPr>
              <w:t>L</w:t>
            </w:r>
            <w:r w:rsidRPr="004933C2">
              <w:rPr>
                <w:rFonts w:ascii="Times New Roman" w:hAnsi="Times New Roman" w:cs="Times New Roman"/>
                <w:iCs/>
                <w:sz w:val="24"/>
                <w:szCs w:val="24"/>
              </w:rPr>
              <w:t>.)</w:t>
            </w:r>
            <w:r w:rsidRPr="004933C2">
              <w:rPr>
                <w:rFonts w:ascii="Times New Roman" w:hAnsi="Times New Roman" w:cs="Times New Roman"/>
                <w:sz w:val="24"/>
                <w:szCs w:val="24"/>
              </w:rPr>
              <w:t xml:space="preserve"> </w:t>
            </w:r>
          </w:p>
          <w:p w:rsidR="00483D08" w:rsidRPr="004933C2" w:rsidRDefault="00483D08" w:rsidP="00A901D8">
            <w:pPr>
              <w:spacing w:line="360" w:lineRule="auto"/>
              <w:jc w:val="both"/>
              <w:rPr>
                <w:rFonts w:ascii="Times New Roman" w:hAnsi="Times New Roman" w:cs="Times New Roman"/>
                <w:sz w:val="24"/>
                <w:szCs w:val="24"/>
              </w:rPr>
            </w:pPr>
          </w:p>
        </w:tc>
      </w:tr>
      <w:tr w:rsidR="00483D08" w:rsidTr="00C43AE7">
        <w:tc>
          <w:tcPr>
            <w:tcW w:w="4607" w:type="dxa"/>
          </w:tcPr>
          <w:p w:rsidR="00483D08" w:rsidRDefault="00483D08" w:rsidP="00A901D8">
            <w:pPr>
              <w:spacing w:line="360" w:lineRule="auto"/>
              <w:jc w:val="both"/>
              <w:rPr>
                <w:rFonts w:ascii="Times New Roman" w:hAnsi="Times New Roman" w:cs="Times New Roman"/>
                <w:sz w:val="24"/>
                <w:szCs w:val="24"/>
              </w:rPr>
            </w:pPr>
            <w:r w:rsidRPr="00483D08">
              <w:rPr>
                <w:rFonts w:ascii="Times New Roman" w:hAnsi="Times New Roman" w:cs="Times New Roman"/>
                <w:noProof/>
                <w:sz w:val="24"/>
                <w:szCs w:val="24"/>
              </w:rPr>
              <w:lastRenderedPageBreak/>
              <w:drawing>
                <wp:inline distT="0" distB="0" distL="0" distR="0">
                  <wp:extent cx="2546350" cy="1974850"/>
                  <wp:effectExtent l="19050" t="0" r="6350" b="0"/>
                  <wp:docPr id="18" name="Рисунок 15" descr="C:\Users\ALINA\Desktop\IMAG0017.jpg"/>
                  <wp:cNvGraphicFramePr/>
                  <a:graphic xmlns:a="http://schemas.openxmlformats.org/drawingml/2006/main">
                    <a:graphicData uri="http://schemas.openxmlformats.org/drawingml/2006/picture">
                      <pic:pic xmlns:pic="http://schemas.openxmlformats.org/drawingml/2006/picture">
                        <pic:nvPicPr>
                          <pic:cNvPr id="32770" name="Picture 10" descr="C:\Users\ALINA\Desktop\IMAG0017.jpg"/>
                          <pic:cNvPicPr>
                            <a:picLocks noChangeAspect="1" noChangeArrowheads="1"/>
                          </pic:cNvPicPr>
                        </pic:nvPicPr>
                        <pic:blipFill>
                          <a:blip r:embed="rId22" cstate="print"/>
                          <a:srcRect/>
                          <a:stretch>
                            <a:fillRect/>
                          </a:stretch>
                        </pic:blipFill>
                        <pic:spPr bwMode="auto">
                          <a:xfrm>
                            <a:off x="0" y="0"/>
                            <a:ext cx="2546350" cy="1974850"/>
                          </a:xfrm>
                          <a:prstGeom prst="rect">
                            <a:avLst/>
                          </a:prstGeom>
                          <a:noFill/>
                          <a:ln w="9525">
                            <a:noFill/>
                            <a:miter lim="800000"/>
                            <a:headEnd/>
                            <a:tailEnd/>
                          </a:ln>
                        </pic:spPr>
                      </pic:pic>
                    </a:graphicData>
                  </a:graphic>
                </wp:inline>
              </w:drawing>
            </w:r>
          </w:p>
        </w:tc>
        <w:tc>
          <w:tcPr>
            <w:tcW w:w="4964" w:type="dxa"/>
          </w:tcPr>
          <w:p w:rsidR="00483D08" w:rsidRDefault="00483D08" w:rsidP="00A901D8">
            <w:pPr>
              <w:spacing w:line="360" w:lineRule="auto"/>
              <w:jc w:val="both"/>
              <w:rPr>
                <w:rFonts w:ascii="Times New Roman" w:hAnsi="Times New Roman" w:cs="Times New Roman"/>
                <w:sz w:val="24"/>
                <w:szCs w:val="24"/>
              </w:rPr>
            </w:pPr>
            <w:r w:rsidRPr="00483D08">
              <w:rPr>
                <w:rFonts w:ascii="Times New Roman" w:hAnsi="Times New Roman" w:cs="Times New Roman"/>
                <w:noProof/>
                <w:sz w:val="24"/>
                <w:szCs w:val="24"/>
              </w:rPr>
              <w:drawing>
                <wp:inline distT="0" distB="0" distL="0" distR="0">
                  <wp:extent cx="2617787" cy="1965325"/>
                  <wp:effectExtent l="19050" t="0" r="0" b="0"/>
                  <wp:docPr id="19" name="Рисунок 16" descr="F:\DCIM\100OLYMP\P8200093.JPG"/>
                  <wp:cNvGraphicFramePr/>
                  <a:graphic xmlns:a="http://schemas.openxmlformats.org/drawingml/2006/main">
                    <a:graphicData uri="http://schemas.openxmlformats.org/drawingml/2006/picture">
                      <pic:pic xmlns:pic="http://schemas.openxmlformats.org/drawingml/2006/picture">
                        <pic:nvPicPr>
                          <pic:cNvPr id="32772" name="Содержимое 3" descr="F:\DCIM\100OLYMP\P8200093.JPG"/>
                          <pic:cNvPicPr>
                            <a:picLocks noGrp="1"/>
                          </pic:cNvPicPr>
                        </pic:nvPicPr>
                        <pic:blipFill>
                          <a:blip r:embed="rId23" cstate="print"/>
                          <a:srcRect/>
                          <a:stretch>
                            <a:fillRect/>
                          </a:stretch>
                        </pic:blipFill>
                        <pic:spPr bwMode="auto">
                          <a:xfrm>
                            <a:off x="0" y="0"/>
                            <a:ext cx="2617787" cy="1965325"/>
                          </a:xfrm>
                          <a:prstGeom prst="rect">
                            <a:avLst/>
                          </a:prstGeom>
                          <a:noFill/>
                          <a:ln w="9525">
                            <a:noFill/>
                            <a:miter lim="800000"/>
                            <a:headEnd/>
                            <a:tailEnd/>
                          </a:ln>
                        </pic:spPr>
                      </pic:pic>
                    </a:graphicData>
                  </a:graphic>
                </wp:inline>
              </w:drawing>
            </w:r>
          </w:p>
        </w:tc>
      </w:tr>
      <w:tr w:rsidR="00483D08" w:rsidTr="00C43AE7">
        <w:tc>
          <w:tcPr>
            <w:tcW w:w="4607" w:type="dxa"/>
          </w:tcPr>
          <w:p w:rsidR="00B431E0" w:rsidRDefault="00B431E0" w:rsidP="00483D08">
            <w:pPr>
              <w:spacing w:line="360" w:lineRule="auto"/>
              <w:jc w:val="both"/>
              <w:rPr>
                <w:rFonts w:ascii="Times New Roman" w:hAnsi="Times New Roman" w:cs="Times New Roman"/>
                <w:sz w:val="24"/>
                <w:szCs w:val="24"/>
              </w:rPr>
            </w:pPr>
            <w:r>
              <w:rPr>
                <w:rFonts w:ascii="Times New Roman" w:hAnsi="Times New Roman" w:cs="Times New Roman"/>
                <w:sz w:val="24"/>
                <w:szCs w:val="24"/>
              </w:rPr>
              <w:t>Рис.10</w:t>
            </w:r>
          </w:p>
          <w:p w:rsidR="00483D08" w:rsidRPr="00C43AE7" w:rsidRDefault="00B431E0" w:rsidP="00483D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3D08" w:rsidRPr="00C43AE7">
              <w:rPr>
                <w:rFonts w:ascii="Times New Roman" w:hAnsi="Times New Roman" w:cs="Times New Roman"/>
                <w:sz w:val="24"/>
                <w:szCs w:val="24"/>
              </w:rPr>
              <w:t>Бражник вьюнковый</w:t>
            </w:r>
          </w:p>
          <w:p w:rsidR="00483D08" w:rsidRPr="00C43AE7" w:rsidRDefault="00483D08" w:rsidP="00483D08">
            <w:pPr>
              <w:spacing w:line="360" w:lineRule="auto"/>
              <w:jc w:val="both"/>
              <w:rPr>
                <w:rFonts w:ascii="Times New Roman" w:hAnsi="Times New Roman" w:cs="Times New Roman"/>
                <w:sz w:val="24"/>
                <w:szCs w:val="24"/>
              </w:rPr>
            </w:pPr>
            <w:proofErr w:type="spellStart"/>
            <w:r w:rsidRPr="00C43AE7">
              <w:rPr>
                <w:rFonts w:ascii="Times New Roman" w:hAnsi="Times New Roman" w:cs="Times New Roman"/>
                <w:iCs/>
                <w:sz w:val="24"/>
                <w:szCs w:val="24"/>
                <w:lang w:val="en-US"/>
              </w:rPr>
              <w:t>Argvnnis</w:t>
            </w:r>
            <w:proofErr w:type="spellEnd"/>
            <w:r w:rsidRPr="00C43AE7">
              <w:rPr>
                <w:rFonts w:ascii="Times New Roman" w:hAnsi="Times New Roman" w:cs="Times New Roman"/>
                <w:iCs/>
                <w:sz w:val="24"/>
                <w:szCs w:val="24"/>
              </w:rPr>
              <w:t xml:space="preserve"> </w:t>
            </w:r>
            <w:proofErr w:type="spellStart"/>
            <w:r w:rsidRPr="00C43AE7">
              <w:rPr>
                <w:rFonts w:ascii="Times New Roman" w:hAnsi="Times New Roman" w:cs="Times New Roman"/>
                <w:iCs/>
                <w:sz w:val="24"/>
                <w:szCs w:val="24"/>
                <w:lang w:val="en-US"/>
              </w:rPr>
              <w:t>papha</w:t>
            </w:r>
            <w:proofErr w:type="spellEnd"/>
            <w:r w:rsidRPr="00C43AE7">
              <w:rPr>
                <w:rFonts w:ascii="Times New Roman" w:hAnsi="Times New Roman" w:cs="Times New Roman"/>
                <w:iCs/>
                <w:sz w:val="24"/>
                <w:szCs w:val="24"/>
              </w:rPr>
              <w:t xml:space="preserve"> </w:t>
            </w:r>
            <w:r w:rsidRPr="00C43AE7">
              <w:rPr>
                <w:rFonts w:ascii="Times New Roman" w:hAnsi="Times New Roman" w:cs="Times New Roman"/>
                <w:iCs/>
                <w:sz w:val="24"/>
                <w:szCs w:val="24"/>
                <w:lang w:val="en-US"/>
              </w:rPr>
              <w:t>L</w:t>
            </w:r>
            <w:r w:rsidRPr="00C43AE7">
              <w:rPr>
                <w:rFonts w:ascii="Times New Roman" w:hAnsi="Times New Roman" w:cs="Times New Roman"/>
                <w:iCs/>
                <w:sz w:val="24"/>
                <w:szCs w:val="24"/>
              </w:rPr>
              <w:t>.</w:t>
            </w:r>
            <w:r w:rsidRPr="00C43AE7">
              <w:rPr>
                <w:rFonts w:ascii="Times New Roman" w:hAnsi="Times New Roman" w:cs="Times New Roman"/>
                <w:sz w:val="24"/>
                <w:szCs w:val="24"/>
              </w:rPr>
              <w:t xml:space="preserve"> </w:t>
            </w:r>
          </w:p>
          <w:p w:rsidR="00483D08" w:rsidRPr="00C43AE7" w:rsidRDefault="00483D08" w:rsidP="00A901D8">
            <w:pPr>
              <w:spacing w:line="360" w:lineRule="auto"/>
              <w:jc w:val="both"/>
              <w:rPr>
                <w:rFonts w:ascii="Times New Roman" w:hAnsi="Times New Roman" w:cs="Times New Roman"/>
                <w:sz w:val="24"/>
                <w:szCs w:val="24"/>
              </w:rPr>
            </w:pPr>
          </w:p>
        </w:tc>
        <w:tc>
          <w:tcPr>
            <w:tcW w:w="4964" w:type="dxa"/>
          </w:tcPr>
          <w:p w:rsidR="00B431E0" w:rsidRDefault="00B431E0" w:rsidP="00483D0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Рис.11</w:t>
            </w:r>
          </w:p>
          <w:p w:rsidR="00483D08" w:rsidRPr="00C43AE7" w:rsidRDefault="00483D08" w:rsidP="00483D08">
            <w:pPr>
              <w:spacing w:line="360" w:lineRule="auto"/>
              <w:jc w:val="both"/>
              <w:rPr>
                <w:rFonts w:ascii="Times New Roman" w:hAnsi="Times New Roman" w:cs="Times New Roman"/>
                <w:sz w:val="24"/>
                <w:szCs w:val="24"/>
              </w:rPr>
            </w:pPr>
            <w:r w:rsidRPr="00C43AE7">
              <w:rPr>
                <w:rFonts w:ascii="Times New Roman" w:hAnsi="Times New Roman" w:cs="Times New Roman"/>
                <w:iCs/>
                <w:sz w:val="24"/>
                <w:szCs w:val="24"/>
              </w:rPr>
              <w:t>Куколка цикады</w:t>
            </w:r>
          </w:p>
          <w:p w:rsidR="00483D08" w:rsidRPr="00C43AE7" w:rsidRDefault="00483D08" w:rsidP="00483D08">
            <w:pPr>
              <w:spacing w:line="360" w:lineRule="auto"/>
              <w:jc w:val="both"/>
              <w:rPr>
                <w:rFonts w:ascii="Times New Roman" w:hAnsi="Times New Roman" w:cs="Times New Roman"/>
                <w:sz w:val="24"/>
                <w:szCs w:val="24"/>
              </w:rPr>
            </w:pPr>
            <w:proofErr w:type="spellStart"/>
            <w:r w:rsidRPr="00C43AE7">
              <w:rPr>
                <w:rFonts w:ascii="Times New Roman" w:hAnsi="Times New Roman" w:cs="Times New Roman"/>
                <w:iCs/>
                <w:sz w:val="24"/>
                <w:szCs w:val="24"/>
              </w:rPr>
              <w:t>Cicada</w:t>
            </w:r>
            <w:proofErr w:type="spellEnd"/>
            <w:r w:rsidRPr="00C43AE7">
              <w:rPr>
                <w:rFonts w:ascii="Times New Roman" w:hAnsi="Times New Roman" w:cs="Times New Roman"/>
                <w:sz w:val="24"/>
                <w:szCs w:val="24"/>
              </w:rPr>
              <w:t> </w:t>
            </w:r>
            <w:proofErr w:type="spellStart"/>
            <w:r w:rsidRPr="00C43AE7">
              <w:rPr>
                <w:rFonts w:ascii="Times New Roman" w:hAnsi="Times New Roman" w:cs="Times New Roman"/>
                <w:sz w:val="24"/>
                <w:szCs w:val="24"/>
              </w:rPr>
              <w:t>plebeja</w:t>
            </w:r>
            <w:proofErr w:type="spellEnd"/>
            <w:r w:rsidRPr="00D276A3">
              <w:rPr>
                <w:rFonts w:ascii="Times New Roman" w:hAnsi="Times New Roman" w:cs="Times New Roman"/>
                <w:sz w:val="24"/>
                <w:szCs w:val="24"/>
              </w:rPr>
              <w:t xml:space="preserve"> </w:t>
            </w:r>
            <w:r w:rsidRPr="00C43AE7">
              <w:rPr>
                <w:rFonts w:ascii="Times New Roman" w:hAnsi="Times New Roman" w:cs="Times New Roman"/>
                <w:sz w:val="24"/>
                <w:szCs w:val="24"/>
                <w:lang w:val="en-US"/>
              </w:rPr>
              <w:t>L</w:t>
            </w:r>
          </w:p>
        </w:tc>
      </w:tr>
      <w:tr w:rsidR="00C43AE7" w:rsidTr="00C43AE7">
        <w:tc>
          <w:tcPr>
            <w:tcW w:w="4607" w:type="dxa"/>
          </w:tcPr>
          <w:p w:rsidR="00C43AE7" w:rsidRPr="00483D08" w:rsidRDefault="00C43AE7" w:rsidP="00483D08">
            <w:pPr>
              <w:spacing w:line="360" w:lineRule="auto"/>
              <w:jc w:val="both"/>
              <w:rPr>
                <w:rFonts w:ascii="Times New Roman" w:hAnsi="Times New Roman" w:cs="Times New Roman"/>
                <w:sz w:val="24"/>
                <w:szCs w:val="24"/>
              </w:rPr>
            </w:pPr>
            <w:r w:rsidRPr="00C43AE7">
              <w:rPr>
                <w:rFonts w:ascii="Times New Roman" w:hAnsi="Times New Roman" w:cs="Times New Roman"/>
                <w:noProof/>
                <w:sz w:val="24"/>
                <w:szCs w:val="24"/>
              </w:rPr>
              <w:drawing>
                <wp:inline distT="0" distB="0" distL="0" distR="0">
                  <wp:extent cx="2524125" cy="2695575"/>
                  <wp:effectExtent l="19050" t="0" r="9525" b="0"/>
                  <wp:docPr id="29" name="Рисунок 12" descr="C:\Users\ALINA\Desktop\экология\Рисунок5.jpg"/>
                  <wp:cNvGraphicFramePr/>
                  <a:graphic xmlns:a="http://schemas.openxmlformats.org/drawingml/2006/main">
                    <a:graphicData uri="http://schemas.openxmlformats.org/drawingml/2006/picture">
                      <pic:pic xmlns:pic="http://schemas.openxmlformats.org/drawingml/2006/picture">
                        <pic:nvPicPr>
                          <pic:cNvPr id="9" name="Picture 5" descr="C:\Users\ALINA\Desktop\экология\Рисунок5.jpg"/>
                          <pic:cNvPicPr>
                            <a:picLocks noChangeAspect="1" noChangeArrowheads="1"/>
                          </pic:cNvPicPr>
                        </pic:nvPicPr>
                        <pic:blipFill>
                          <a:blip r:embed="rId24"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tc>
        <w:tc>
          <w:tcPr>
            <w:tcW w:w="4964" w:type="dxa"/>
          </w:tcPr>
          <w:p w:rsidR="00C43AE7" w:rsidRPr="00483D08" w:rsidRDefault="00C43AE7" w:rsidP="00483D08">
            <w:pPr>
              <w:spacing w:line="360" w:lineRule="auto"/>
              <w:jc w:val="both"/>
              <w:rPr>
                <w:rFonts w:ascii="Times New Roman" w:hAnsi="Times New Roman" w:cs="Times New Roman"/>
                <w:i/>
                <w:iCs/>
                <w:sz w:val="24"/>
                <w:szCs w:val="24"/>
              </w:rPr>
            </w:pPr>
            <w:r w:rsidRPr="00C43AE7">
              <w:rPr>
                <w:rFonts w:ascii="Times New Roman" w:hAnsi="Times New Roman" w:cs="Times New Roman"/>
                <w:i/>
                <w:iCs/>
                <w:noProof/>
                <w:sz w:val="24"/>
                <w:szCs w:val="24"/>
              </w:rPr>
              <w:drawing>
                <wp:inline distT="0" distB="0" distL="0" distR="0">
                  <wp:extent cx="3286125" cy="2695575"/>
                  <wp:effectExtent l="19050" t="0" r="9525" b="0"/>
                  <wp:docPr id="31" name="Рисунок 30" descr="C:\Users\ALINA\Desktop\IMAG0076.jpg"/>
                  <wp:cNvGraphicFramePr/>
                  <a:graphic xmlns:a="http://schemas.openxmlformats.org/drawingml/2006/main">
                    <a:graphicData uri="http://schemas.openxmlformats.org/drawingml/2006/picture">
                      <pic:pic xmlns:pic="http://schemas.openxmlformats.org/drawingml/2006/picture">
                        <pic:nvPicPr>
                          <pic:cNvPr id="19460" name="Picture 6" descr="C:\Users\ALINA\Desktop\IMAG0076.jpg"/>
                          <pic:cNvPicPr>
                            <a:picLocks noChangeAspect="1" noChangeArrowheads="1"/>
                          </pic:cNvPicPr>
                        </pic:nvPicPr>
                        <pic:blipFill>
                          <a:blip r:embed="rId25" cstate="print"/>
                          <a:srcRect/>
                          <a:stretch>
                            <a:fillRect/>
                          </a:stretch>
                        </pic:blipFill>
                        <pic:spPr bwMode="auto">
                          <a:xfrm>
                            <a:off x="0" y="0"/>
                            <a:ext cx="3286125" cy="2695575"/>
                          </a:xfrm>
                          <a:prstGeom prst="rect">
                            <a:avLst/>
                          </a:prstGeom>
                          <a:noFill/>
                          <a:ln w="9525">
                            <a:noFill/>
                            <a:miter lim="800000"/>
                            <a:headEnd/>
                            <a:tailEnd/>
                          </a:ln>
                        </pic:spPr>
                      </pic:pic>
                    </a:graphicData>
                  </a:graphic>
                </wp:inline>
              </w:drawing>
            </w:r>
          </w:p>
        </w:tc>
      </w:tr>
      <w:tr w:rsidR="00C43AE7" w:rsidTr="00D276A3">
        <w:tc>
          <w:tcPr>
            <w:tcW w:w="9571" w:type="dxa"/>
            <w:gridSpan w:val="2"/>
          </w:tcPr>
          <w:p w:rsidR="00C43AE7" w:rsidRPr="00C43AE7" w:rsidRDefault="00B431E0" w:rsidP="00B431E0">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Рис.12</w:t>
            </w:r>
            <w:proofErr w:type="gramStart"/>
            <w:r>
              <w:rPr>
                <w:rFonts w:ascii="Times New Roman" w:hAnsi="Times New Roman" w:cs="Times New Roman"/>
                <w:iCs/>
                <w:sz w:val="24"/>
                <w:szCs w:val="24"/>
              </w:rPr>
              <w:t xml:space="preserve"> </w:t>
            </w:r>
            <w:r w:rsidR="00C43AE7" w:rsidRPr="00C43AE7">
              <w:rPr>
                <w:rFonts w:ascii="Times New Roman" w:hAnsi="Times New Roman" w:cs="Times New Roman"/>
                <w:iCs/>
                <w:sz w:val="24"/>
                <w:szCs w:val="24"/>
              </w:rPr>
              <w:t>И</w:t>
            </w:r>
            <w:proofErr w:type="gramEnd"/>
            <w:r w:rsidR="00C43AE7" w:rsidRPr="00C43AE7">
              <w:rPr>
                <w:rFonts w:ascii="Times New Roman" w:hAnsi="Times New Roman" w:cs="Times New Roman"/>
                <w:iCs/>
                <w:sz w:val="24"/>
                <w:szCs w:val="24"/>
              </w:rPr>
              <w:t>зучаем насекомых</w:t>
            </w:r>
          </w:p>
        </w:tc>
      </w:tr>
    </w:tbl>
    <w:p w:rsidR="00A901D8" w:rsidRPr="00150D62" w:rsidRDefault="00A901D8" w:rsidP="00A901D8">
      <w:pPr>
        <w:spacing w:after="0" w:line="360" w:lineRule="auto"/>
        <w:jc w:val="both"/>
        <w:rPr>
          <w:rFonts w:ascii="Times New Roman" w:hAnsi="Times New Roman" w:cs="Times New Roman"/>
          <w:sz w:val="24"/>
          <w:szCs w:val="24"/>
        </w:rPr>
      </w:pPr>
    </w:p>
    <w:sectPr w:rsidR="00A901D8" w:rsidRPr="00150D62" w:rsidSect="007F58B4">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41" w:rsidRDefault="00A37E41" w:rsidP="00D276A3">
      <w:pPr>
        <w:spacing w:after="0" w:line="240" w:lineRule="auto"/>
      </w:pPr>
      <w:r>
        <w:separator/>
      </w:r>
    </w:p>
  </w:endnote>
  <w:endnote w:type="continuationSeparator" w:id="0">
    <w:p w:rsidR="00A37E41" w:rsidRDefault="00A37E41" w:rsidP="00D27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38266"/>
      <w:docPartObj>
        <w:docPartGallery w:val="Page Numbers (Bottom of Page)"/>
        <w:docPartUnique/>
      </w:docPartObj>
    </w:sdtPr>
    <w:sdtContent>
      <w:p w:rsidR="004933C2" w:rsidRDefault="004933C2">
        <w:pPr>
          <w:pStyle w:val="a8"/>
          <w:jc w:val="right"/>
        </w:pPr>
        <w:fldSimple w:instr=" PAGE   \* MERGEFORMAT ">
          <w:r w:rsidR="005225BD">
            <w:rPr>
              <w:noProof/>
            </w:rPr>
            <w:t>6</w:t>
          </w:r>
        </w:fldSimple>
      </w:p>
    </w:sdtContent>
  </w:sdt>
  <w:p w:rsidR="004933C2" w:rsidRDefault="004933C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41" w:rsidRDefault="00A37E41" w:rsidP="00D276A3">
      <w:pPr>
        <w:spacing w:after="0" w:line="240" w:lineRule="auto"/>
      </w:pPr>
      <w:r>
        <w:separator/>
      </w:r>
    </w:p>
  </w:footnote>
  <w:footnote w:type="continuationSeparator" w:id="0">
    <w:p w:rsidR="00A37E41" w:rsidRDefault="00A37E41" w:rsidP="00D276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72A1B"/>
    <w:multiLevelType w:val="multilevel"/>
    <w:tmpl w:val="67244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9EA0CEA"/>
    <w:multiLevelType w:val="multilevel"/>
    <w:tmpl w:val="3FA4F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B832FFA"/>
    <w:multiLevelType w:val="multilevel"/>
    <w:tmpl w:val="99EEDE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footnotePr>
    <w:footnote w:id="-1"/>
    <w:footnote w:id="0"/>
  </w:footnotePr>
  <w:endnotePr>
    <w:endnote w:id="-1"/>
    <w:endnote w:id="0"/>
  </w:endnotePr>
  <w:compat/>
  <w:rsids>
    <w:rsidRoot w:val="00425BB3"/>
    <w:rsid w:val="000360A6"/>
    <w:rsid w:val="00042FE4"/>
    <w:rsid w:val="0009367B"/>
    <w:rsid w:val="00095BE0"/>
    <w:rsid w:val="00150D62"/>
    <w:rsid w:val="0016019A"/>
    <w:rsid w:val="001859A7"/>
    <w:rsid w:val="001A32C0"/>
    <w:rsid w:val="001C542F"/>
    <w:rsid w:val="001D465D"/>
    <w:rsid w:val="001D55EA"/>
    <w:rsid w:val="00293DEC"/>
    <w:rsid w:val="003005F6"/>
    <w:rsid w:val="00336D34"/>
    <w:rsid w:val="003517B8"/>
    <w:rsid w:val="00393EC7"/>
    <w:rsid w:val="0039601C"/>
    <w:rsid w:val="003D734E"/>
    <w:rsid w:val="003E6C2C"/>
    <w:rsid w:val="003F10E7"/>
    <w:rsid w:val="00425BB3"/>
    <w:rsid w:val="00483D08"/>
    <w:rsid w:val="004933C2"/>
    <w:rsid w:val="004C3136"/>
    <w:rsid w:val="005225BD"/>
    <w:rsid w:val="005A329B"/>
    <w:rsid w:val="005A5879"/>
    <w:rsid w:val="006B1140"/>
    <w:rsid w:val="007C7D95"/>
    <w:rsid w:val="007F58B4"/>
    <w:rsid w:val="008920B1"/>
    <w:rsid w:val="008B7684"/>
    <w:rsid w:val="009E4A40"/>
    <w:rsid w:val="00A37E41"/>
    <w:rsid w:val="00A66931"/>
    <w:rsid w:val="00A842D6"/>
    <w:rsid w:val="00A901D8"/>
    <w:rsid w:val="00B27E63"/>
    <w:rsid w:val="00B30DC3"/>
    <w:rsid w:val="00B431E0"/>
    <w:rsid w:val="00BA6A86"/>
    <w:rsid w:val="00C43AE7"/>
    <w:rsid w:val="00C83CBE"/>
    <w:rsid w:val="00CD1ADD"/>
    <w:rsid w:val="00CE7204"/>
    <w:rsid w:val="00D276A3"/>
    <w:rsid w:val="00DB5C03"/>
    <w:rsid w:val="00DE3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0B1"/>
    <w:rPr>
      <w:rFonts w:eastAsiaTheme="minorEastAsia"/>
      <w:lang w:eastAsia="ru-RU"/>
    </w:rPr>
  </w:style>
  <w:style w:type="paragraph" w:styleId="1">
    <w:name w:val="heading 1"/>
    <w:basedOn w:val="a"/>
    <w:next w:val="a"/>
    <w:link w:val="10"/>
    <w:uiPriority w:val="9"/>
    <w:qFormat/>
    <w:rsid w:val="003F1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E6C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20B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annotation text"/>
    <w:basedOn w:val="a"/>
    <w:link w:val="a5"/>
    <w:uiPriority w:val="99"/>
    <w:semiHidden/>
    <w:unhideWhenUsed/>
    <w:rsid w:val="008920B1"/>
    <w:pPr>
      <w:spacing w:line="240" w:lineRule="auto"/>
    </w:pPr>
    <w:rPr>
      <w:sz w:val="20"/>
      <w:szCs w:val="20"/>
    </w:rPr>
  </w:style>
  <w:style w:type="character" w:customStyle="1" w:styleId="a5">
    <w:name w:val="Текст примечания Знак"/>
    <w:basedOn w:val="a0"/>
    <w:link w:val="a4"/>
    <w:uiPriority w:val="99"/>
    <w:semiHidden/>
    <w:rsid w:val="008920B1"/>
    <w:rPr>
      <w:rFonts w:eastAsiaTheme="minorEastAsia"/>
      <w:sz w:val="20"/>
      <w:szCs w:val="20"/>
      <w:lang w:eastAsia="ru-RU"/>
    </w:rPr>
  </w:style>
  <w:style w:type="paragraph" w:styleId="a6">
    <w:name w:val="header"/>
    <w:basedOn w:val="a"/>
    <w:link w:val="a7"/>
    <w:uiPriority w:val="99"/>
    <w:semiHidden/>
    <w:unhideWhenUsed/>
    <w:rsid w:val="008920B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920B1"/>
    <w:rPr>
      <w:rFonts w:eastAsiaTheme="minorEastAsia"/>
      <w:lang w:eastAsia="ru-RU"/>
    </w:rPr>
  </w:style>
  <w:style w:type="paragraph" w:styleId="a8">
    <w:name w:val="footer"/>
    <w:basedOn w:val="a"/>
    <w:link w:val="a9"/>
    <w:uiPriority w:val="99"/>
    <w:unhideWhenUsed/>
    <w:rsid w:val="008920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20B1"/>
    <w:rPr>
      <w:rFonts w:eastAsiaTheme="minorEastAsia"/>
      <w:lang w:eastAsia="ru-RU"/>
    </w:rPr>
  </w:style>
  <w:style w:type="paragraph" w:styleId="aa">
    <w:name w:val="annotation subject"/>
    <w:basedOn w:val="a4"/>
    <w:next w:val="a4"/>
    <w:link w:val="ab"/>
    <w:uiPriority w:val="99"/>
    <w:semiHidden/>
    <w:unhideWhenUsed/>
    <w:rsid w:val="008920B1"/>
    <w:rPr>
      <w:b/>
      <w:bCs/>
    </w:rPr>
  </w:style>
  <w:style w:type="character" w:customStyle="1" w:styleId="ab">
    <w:name w:val="Тема примечания Знак"/>
    <w:basedOn w:val="a5"/>
    <w:link w:val="aa"/>
    <w:uiPriority w:val="99"/>
    <w:semiHidden/>
    <w:rsid w:val="008920B1"/>
    <w:rPr>
      <w:b/>
      <w:bCs/>
    </w:rPr>
  </w:style>
  <w:style w:type="paragraph" w:styleId="ac">
    <w:name w:val="Balloon Text"/>
    <w:basedOn w:val="a"/>
    <w:link w:val="ad"/>
    <w:uiPriority w:val="99"/>
    <w:semiHidden/>
    <w:unhideWhenUsed/>
    <w:rsid w:val="008920B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920B1"/>
    <w:rPr>
      <w:rFonts w:ascii="Tahoma" w:eastAsiaTheme="minorEastAsia" w:hAnsi="Tahoma" w:cs="Tahoma"/>
      <w:sz w:val="16"/>
      <w:szCs w:val="16"/>
      <w:lang w:eastAsia="ru-RU"/>
    </w:rPr>
  </w:style>
  <w:style w:type="paragraph" w:styleId="ae">
    <w:name w:val="No Spacing"/>
    <w:uiPriority w:val="1"/>
    <w:qFormat/>
    <w:rsid w:val="008920B1"/>
    <w:pPr>
      <w:spacing w:after="0" w:line="240" w:lineRule="auto"/>
    </w:pPr>
    <w:rPr>
      <w:rFonts w:eastAsiaTheme="minorEastAsia"/>
      <w:lang w:eastAsia="ru-RU"/>
    </w:rPr>
  </w:style>
  <w:style w:type="paragraph" w:styleId="af">
    <w:name w:val="List Paragraph"/>
    <w:basedOn w:val="a"/>
    <w:uiPriority w:val="34"/>
    <w:qFormat/>
    <w:rsid w:val="008920B1"/>
    <w:pPr>
      <w:ind w:left="720"/>
      <w:contextualSpacing/>
    </w:pPr>
  </w:style>
  <w:style w:type="paragraph" w:customStyle="1" w:styleId="c0">
    <w:name w:val="c0"/>
    <w:basedOn w:val="a"/>
    <w:uiPriority w:val="99"/>
    <w:rsid w:val="008920B1"/>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8920B1"/>
    <w:rPr>
      <w:sz w:val="16"/>
      <w:szCs w:val="16"/>
    </w:rPr>
  </w:style>
  <w:style w:type="character" w:customStyle="1" w:styleId="apple-converted-space">
    <w:name w:val="apple-converted-space"/>
    <w:basedOn w:val="a0"/>
    <w:rsid w:val="008920B1"/>
  </w:style>
  <w:style w:type="character" w:customStyle="1" w:styleId="c3">
    <w:name w:val="c3"/>
    <w:basedOn w:val="a0"/>
    <w:rsid w:val="008920B1"/>
  </w:style>
  <w:style w:type="character" w:customStyle="1" w:styleId="c1">
    <w:name w:val="c1"/>
    <w:basedOn w:val="a0"/>
    <w:rsid w:val="008920B1"/>
  </w:style>
  <w:style w:type="table" w:styleId="af1">
    <w:name w:val="Table Grid"/>
    <w:basedOn w:val="a1"/>
    <w:uiPriority w:val="59"/>
    <w:rsid w:val="008920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3E6C2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3F10E7"/>
    <w:rPr>
      <w:rFonts w:asciiTheme="majorHAnsi" w:eastAsiaTheme="majorEastAsia" w:hAnsiTheme="majorHAnsi" w:cstheme="majorBidi"/>
      <w:b/>
      <w:bCs/>
      <w:color w:val="365F91" w:themeColor="accent1" w:themeShade="BF"/>
      <w:sz w:val="28"/>
      <w:szCs w:val="28"/>
      <w:lang w:eastAsia="ru-RU"/>
    </w:rPr>
  </w:style>
  <w:style w:type="character" w:styleId="af2">
    <w:name w:val="Hyperlink"/>
    <w:basedOn w:val="a0"/>
    <w:uiPriority w:val="99"/>
    <w:semiHidden/>
    <w:unhideWhenUsed/>
    <w:rsid w:val="003F10E7"/>
    <w:rPr>
      <w:color w:val="0000FF"/>
      <w:u w:val="single"/>
    </w:rPr>
  </w:style>
</w:styles>
</file>

<file path=word/webSettings.xml><?xml version="1.0" encoding="utf-8"?>
<w:webSettings xmlns:r="http://schemas.openxmlformats.org/officeDocument/2006/relationships" xmlns:w="http://schemas.openxmlformats.org/wordprocessingml/2006/main">
  <w:divs>
    <w:div w:id="45035658">
      <w:bodyDiv w:val="1"/>
      <w:marLeft w:val="0"/>
      <w:marRight w:val="0"/>
      <w:marTop w:val="0"/>
      <w:marBottom w:val="0"/>
      <w:divBdr>
        <w:top w:val="none" w:sz="0" w:space="0" w:color="auto"/>
        <w:left w:val="none" w:sz="0" w:space="0" w:color="auto"/>
        <w:bottom w:val="none" w:sz="0" w:space="0" w:color="auto"/>
        <w:right w:val="none" w:sz="0" w:space="0" w:color="auto"/>
      </w:divBdr>
    </w:div>
    <w:div w:id="94834210">
      <w:bodyDiv w:val="1"/>
      <w:marLeft w:val="0"/>
      <w:marRight w:val="0"/>
      <w:marTop w:val="0"/>
      <w:marBottom w:val="0"/>
      <w:divBdr>
        <w:top w:val="none" w:sz="0" w:space="0" w:color="auto"/>
        <w:left w:val="none" w:sz="0" w:space="0" w:color="auto"/>
        <w:bottom w:val="none" w:sz="0" w:space="0" w:color="auto"/>
        <w:right w:val="none" w:sz="0" w:space="0" w:color="auto"/>
      </w:divBdr>
    </w:div>
    <w:div w:id="122164370">
      <w:bodyDiv w:val="1"/>
      <w:marLeft w:val="0"/>
      <w:marRight w:val="0"/>
      <w:marTop w:val="0"/>
      <w:marBottom w:val="0"/>
      <w:divBdr>
        <w:top w:val="none" w:sz="0" w:space="0" w:color="auto"/>
        <w:left w:val="none" w:sz="0" w:space="0" w:color="auto"/>
        <w:bottom w:val="none" w:sz="0" w:space="0" w:color="auto"/>
        <w:right w:val="none" w:sz="0" w:space="0" w:color="auto"/>
      </w:divBdr>
    </w:div>
    <w:div w:id="164446134">
      <w:bodyDiv w:val="1"/>
      <w:marLeft w:val="0"/>
      <w:marRight w:val="0"/>
      <w:marTop w:val="0"/>
      <w:marBottom w:val="0"/>
      <w:divBdr>
        <w:top w:val="none" w:sz="0" w:space="0" w:color="auto"/>
        <w:left w:val="none" w:sz="0" w:space="0" w:color="auto"/>
        <w:bottom w:val="none" w:sz="0" w:space="0" w:color="auto"/>
        <w:right w:val="none" w:sz="0" w:space="0" w:color="auto"/>
      </w:divBdr>
      <w:divsChild>
        <w:div w:id="646127261">
          <w:marLeft w:val="-1500"/>
          <w:marRight w:val="0"/>
          <w:marTop w:val="0"/>
          <w:marBottom w:val="240"/>
          <w:divBdr>
            <w:top w:val="none" w:sz="0" w:space="0" w:color="auto"/>
            <w:left w:val="none" w:sz="0" w:space="0" w:color="auto"/>
            <w:bottom w:val="none" w:sz="0" w:space="0" w:color="auto"/>
            <w:right w:val="none" w:sz="0" w:space="0" w:color="auto"/>
          </w:divBdr>
          <w:divsChild>
            <w:div w:id="1530030565">
              <w:marLeft w:val="0"/>
              <w:marRight w:val="0"/>
              <w:marTop w:val="0"/>
              <w:marBottom w:val="0"/>
              <w:divBdr>
                <w:top w:val="none" w:sz="0" w:space="0" w:color="auto"/>
                <w:left w:val="none" w:sz="0" w:space="0" w:color="auto"/>
                <w:bottom w:val="none" w:sz="0" w:space="0" w:color="auto"/>
                <w:right w:val="none" w:sz="0" w:space="0" w:color="auto"/>
              </w:divBdr>
              <w:divsChild>
                <w:div w:id="1736585375">
                  <w:marLeft w:val="0"/>
                  <w:marRight w:val="0"/>
                  <w:marTop w:val="0"/>
                  <w:marBottom w:val="0"/>
                  <w:divBdr>
                    <w:top w:val="none" w:sz="0" w:space="0" w:color="auto"/>
                    <w:left w:val="none" w:sz="0" w:space="0" w:color="auto"/>
                    <w:bottom w:val="none" w:sz="0" w:space="0" w:color="auto"/>
                    <w:right w:val="none" w:sz="0" w:space="0" w:color="auto"/>
                  </w:divBdr>
                  <w:divsChild>
                    <w:div w:id="2026864635">
                      <w:marLeft w:val="0"/>
                      <w:marRight w:val="0"/>
                      <w:marTop w:val="0"/>
                      <w:marBottom w:val="0"/>
                      <w:divBdr>
                        <w:top w:val="none" w:sz="0" w:space="0" w:color="auto"/>
                        <w:left w:val="none" w:sz="0" w:space="0" w:color="auto"/>
                        <w:bottom w:val="none" w:sz="0" w:space="0" w:color="auto"/>
                        <w:right w:val="none" w:sz="0" w:space="0" w:color="auto"/>
                      </w:divBdr>
                      <w:divsChild>
                        <w:div w:id="267322938">
                          <w:marLeft w:val="0"/>
                          <w:marRight w:val="0"/>
                          <w:marTop w:val="0"/>
                          <w:marBottom w:val="0"/>
                          <w:divBdr>
                            <w:top w:val="none" w:sz="0" w:space="0" w:color="auto"/>
                            <w:left w:val="none" w:sz="0" w:space="0" w:color="auto"/>
                            <w:bottom w:val="none" w:sz="0" w:space="0" w:color="auto"/>
                            <w:right w:val="none" w:sz="0" w:space="0" w:color="auto"/>
                          </w:divBdr>
                          <w:divsChild>
                            <w:div w:id="2043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99564">
      <w:bodyDiv w:val="1"/>
      <w:marLeft w:val="0"/>
      <w:marRight w:val="0"/>
      <w:marTop w:val="0"/>
      <w:marBottom w:val="0"/>
      <w:divBdr>
        <w:top w:val="none" w:sz="0" w:space="0" w:color="auto"/>
        <w:left w:val="none" w:sz="0" w:space="0" w:color="auto"/>
        <w:bottom w:val="none" w:sz="0" w:space="0" w:color="auto"/>
        <w:right w:val="none" w:sz="0" w:space="0" w:color="auto"/>
      </w:divBdr>
    </w:div>
    <w:div w:id="309211819">
      <w:bodyDiv w:val="1"/>
      <w:marLeft w:val="0"/>
      <w:marRight w:val="0"/>
      <w:marTop w:val="0"/>
      <w:marBottom w:val="0"/>
      <w:divBdr>
        <w:top w:val="none" w:sz="0" w:space="0" w:color="auto"/>
        <w:left w:val="none" w:sz="0" w:space="0" w:color="auto"/>
        <w:bottom w:val="none" w:sz="0" w:space="0" w:color="auto"/>
        <w:right w:val="none" w:sz="0" w:space="0" w:color="auto"/>
      </w:divBdr>
    </w:div>
    <w:div w:id="432634536">
      <w:bodyDiv w:val="1"/>
      <w:marLeft w:val="0"/>
      <w:marRight w:val="0"/>
      <w:marTop w:val="0"/>
      <w:marBottom w:val="0"/>
      <w:divBdr>
        <w:top w:val="none" w:sz="0" w:space="0" w:color="auto"/>
        <w:left w:val="none" w:sz="0" w:space="0" w:color="auto"/>
        <w:bottom w:val="none" w:sz="0" w:space="0" w:color="auto"/>
        <w:right w:val="none" w:sz="0" w:space="0" w:color="auto"/>
      </w:divBdr>
    </w:div>
    <w:div w:id="500703146">
      <w:bodyDiv w:val="1"/>
      <w:marLeft w:val="0"/>
      <w:marRight w:val="0"/>
      <w:marTop w:val="0"/>
      <w:marBottom w:val="0"/>
      <w:divBdr>
        <w:top w:val="none" w:sz="0" w:space="0" w:color="auto"/>
        <w:left w:val="none" w:sz="0" w:space="0" w:color="auto"/>
        <w:bottom w:val="none" w:sz="0" w:space="0" w:color="auto"/>
        <w:right w:val="none" w:sz="0" w:space="0" w:color="auto"/>
      </w:divBdr>
    </w:div>
    <w:div w:id="685668486">
      <w:bodyDiv w:val="1"/>
      <w:marLeft w:val="0"/>
      <w:marRight w:val="0"/>
      <w:marTop w:val="0"/>
      <w:marBottom w:val="0"/>
      <w:divBdr>
        <w:top w:val="none" w:sz="0" w:space="0" w:color="auto"/>
        <w:left w:val="none" w:sz="0" w:space="0" w:color="auto"/>
        <w:bottom w:val="none" w:sz="0" w:space="0" w:color="auto"/>
        <w:right w:val="none" w:sz="0" w:space="0" w:color="auto"/>
      </w:divBdr>
    </w:div>
    <w:div w:id="940919213">
      <w:bodyDiv w:val="1"/>
      <w:marLeft w:val="0"/>
      <w:marRight w:val="0"/>
      <w:marTop w:val="0"/>
      <w:marBottom w:val="0"/>
      <w:divBdr>
        <w:top w:val="none" w:sz="0" w:space="0" w:color="auto"/>
        <w:left w:val="none" w:sz="0" w:space="0" w:color="auto"/>
        <w:bottom w:val="none" w:sz="0" w:space="0" w:color="auto"/>
        <w:right w:val="none" w:sz="0" w:space="0" w:color="auto"/>
      </w:divBdr>
    </w:div>
    <w:div w:id="1044520088">
      <w:bodyDiv w:val="1"/>
      <w:marLeft w:val="0"/>
      <w:marRight w:val="0"/>
      <w:marTop w:val="0"/>
      <w:marBottom w:val="0"/>
      <w:divBdr>
        <w:top w:val="none" w:sz="0" w:space="0" w:color="auto"/>
        <w:left w:val="none" w:sz="0" w:space="0" w:color="auto"/>
        <w:bottom w:val="none" w:sz="0" w:space="0" w:color="auto"/>
        <w:right w:val="none" w:sz="0" w:space="0" w:color="auto"/>
      </w:divBdr>
    </w:div>
    <w:div w:id="1159467664">
      <w:bodyDiv w:val="1"/>
      <w:marLeft w:val="0"/>
      <w:marRight w:val="0"/>
      <w:marTop w:val="0"/>
      <w:marBottom w:val="0"/>
      <w:divBdr>
        <w:top w:val="none" w:sz="0" w:space="0" w:color="auto"/>
        <w:left w:val="none" w:sz="0" w:space="0" w:color="auto"/>
        <w:bottom w:val="none" w:sz="0" w:space="0" w:color="auto"/>
        <w:right w:val="none" w:sz="0" w:space="0" w:color="auto"/>
      </w:divBdr>
    </w:div>
    <w:div w:id="2032800652">
      <w:bodyDiv w:val="1"/>
      <w:marLeft w:val="0"/>
      <w:marRight w:val="0"/>
      <w:marTop w:val="0"/>
      <w:marBottom w:val="0"/>
      <w:divBdr>
        <w:top w:val="none" w:sz="0" w:space="0" w:color="auto"/>
        <w:left w:val="none" w:sz="0" w:space="0" w:color="auto"/>
        <w:bottom w:val="none" w:sz="0" w:space="0" w:color="auto"/>
        <w:right w:val="none" w:sz="0" w:space="0" w:color="auto"/>
      </w:divBdr>
    </w:div>
    <w:div w:id="210996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Laurenti"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ru.wikipedia.org/wiki/Linnaeu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Palla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Заказник "Сафонова дача"</c:v>
                </c:pt>
              </c:strCache>
            </c:strRef>
          </c:tx>
          <c:cat>
            <c:strRef>
              <c:f>Лист1!$A$2:$A$6</c:f>
              <c:strCache>
                <c:ptCount val="5"/>
                <c:pt idx="0">
                  <c:v>Класс Насекомые</c:v>
                </c:pt>
                <c:pt idx="1">
                  <c:v>Класс Земноводные</c:v>
                </c:pt>
                <c:pt idx="2">
                  <c:v>Класс Пресмыкающиеся</c:v>
                </c:pt>
                <c:pt idx="3">
                  <c:v>Класс Птицы</c:v>
                </c:pt>
                <c:pt idx="4">
                  <c:v>Класс Млекопитающие</c:v>
                </c:pt>
              </c:strCache>
            </c:strRef>
          </c:cat>
          <c:val>
            <c:numRef>
              <c:f>Лист1!$B$2:$B$6</c:f>
              <c:numCache>
                <c:formatCode>General</c:formatCode>
                <c:ptCount val="5"/>
                <c:pt idx="0">
                  <c:v>24</c:v>
                </c:pt>
                <c:pt idx="1">
                  <c:v>3</c:v>
                </c:pt>
                <c:pt idx="2">
                  <c:v>6</c:v>
                </c:pt>
                <c:pt idx="3">
                  <c:v>22</c:v>
                </c:pt>
                <c:pt idx="4">
                  <c:v>15</c:v>
                </c:pt>
              </c:numCache>
            </c:numRef>
          </c:val>
        </c:ser>
        <c:ser>
          <c:idx val="1"/>
          <c:order val="1"/>
          <c:tx>
            <c:strRef>
              <c:f>Лист1!$C$1</c:f>
              <c:strCache>
                <c:ptCount val="1"/>
                <c:pt idx="0">
                  <c:v>Заказник "Дебри"</c:v>
                </c:pt>
              </c:strCache>
            </c:strRef>
          </c:tx>
          <c:cat>
            <c:strRef>
              <c:f>Лист1!$A$2:$A$6</c:f>
              <c:strCache>
                <c:ptCount val="5"/>
                <c:pt idx="0">
                  <c:v>Класс Насекомые</c:v>
                </c:pt>
                <c:pt idx="1">
                  <c:v>Класс Земноводные</c:v>
                </c:pt>
                <c:pt idx="2">
                  <c:v>Класс Пресмыкающиеся</c:v>
                </c:pt>
                <c:pt idx="3">
                  <c:v>Класс Птицы</c:v>
                </c:pt>
                <c:pt idx="4">
                  <c:v>Класс Млекопитающие</c:v>
                </c:pt>
              </c:strCache>
            </c:strRef>
          </c:cat>
          <c:val>
            <c:numRef>
              <c:f>Лист1!$C$2:$C$6</c:f>
              <c:numCache>
                <c:formatCode>General</c:formatCode>
                <c:ptCount val="5"/>
                <c:pt idx="0">
                  <c:v>30</c:v>
                </c:pt>
                <c:pt idx="1">
                  <c:v>4</c:v>
                </c:pt>
                <c:pt idx="2">
                  <c:v>7</c:v>
                </c:pt>
                <c:pt idx="3">
                  <c:v>28</c:v>
                </c:pt>
                <c:pt idx="4">
                  <c:v>21</c:v>
                </c:pt>
              </c:numCache>
            </c:numRef>
          </c:val>
        </c:ser>
        <c:ser>
          <c:idx val="2"/>
          <c:order val="2"/>
          <c:tx>
            <c:strRef>
              <c:f>Лист1!$D$1</c:f>
              <c:strCache>
                <c:ptCount val="1"/>
                <c:pt idx="0">
                  <c:v>Столбец1</c:v>
                </c:pt>
              </c:strCache>
            </c:strRef>
          </c:tx>
          <c:cat>
            <c:strRef>
              <c:f>Лист1!$A$2:$A$6</c:f>
              <c:strCache>
                <c:ptCount val="5"/>
                <c:pt idx="0">
                  <c:v>Класс Насекомые</c:v>
                </c:pt>
                <c:pt idx="1">
                  <c:v>Класс Земноводные</c:v>
                </c:pt>
                <c:pt idx="2">
                  <c:v>Класс Пресмыкающиеся</c:v>
                </c:pt>
                <c:pt idx="3">
                  <c:v>Класс Птицы</c:v>
                </c:pt>
                <c:pt idx="4">
                  <c:v>Класс Млекопитающие</c:v>
                </c:pt>
              </c:strCache>
            </c:strRef>
          </c:cat>
          <c:val>
            <c:numRef>
              <c:f>Лист1!$D$2:$D$6</c:f>
              <c:numCache>
                <c:formatCode>General</c:formatCode>
                <c:ptCount val="5"/>
              </c:numCache>
            </c:numRef>
          </c:val>
        </c:ser>
        <c:axId val="144928768"/>
        <c:axId val="144930304"/>
      </c:barChart>
      <c:catAx>
        <c:axId val="144928768"/>
        <c:scaling>
          <c:orientation val="minMax"/>
        </c:scaling>
        <c:axPos val="b"/>
        <c:tickLblPos val="nextTo"/>
        <c:crossAx val="144930304"/>
        <c:crosses val="autoZero"/>
        <c:auto val="1"/>
        <c:lblAlgn val="ctr"/>
        <c:lblOffset val="100"/>
      </c:catAx>
      <c:valAx>
        <c:axId val="144930304"/>
        <c:scaling>
          <c:orientation val="minMax"/>
        </c:scaling>
        <c:axPos val="l"/>
        <c:majorGridlines/>
        <c:numFmt formatCode="General" sourceLinked="1"/>
        <c:tickLblPos val="nextTo"/>
        <c:crossAx val="144928768"/>
        <c:crosses val="autoZero"/>
        <c:crossBetween val="between"/>
      </c:valAx>
    </c:plotArea>
    <c:legend>
      <c:legendPos val="r"/>
      <c:layout>
        <c:manualLayout>
          <c:xMode val="edge"/>
          <c:yMode val="edge"/>
          <c:x val="0.68568405511811203"/>
          <c:y val="0.392363454568179"/>
          <c:w val="0.30042705599300146"/>
          <c:h val="0.1954315085614303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Заказник "Сафонова дача"</c:v>
                </c:pt>
              </c:strCache>
            </c:strRef>
          </c:tx>
          <c:cat>
            <c:strRef>
              <c:f>Лист1!$A$2:$A$6</c:f>
              <c:strCache>
                <c:ptCount val="4"/>
                <c:pt idx="0">
                  <c:v>Класс Насекомые</c:v>
                </c:pt>
                <c:pt idx="1">
                  <c:v>Класс Пресмыкающиеся</c:v>
                </c:pt>
                <c:pt idx="2">
                  <c:v>Класс Птицы</c:v>
                </c:pt>
                <c:pt idx="3">
                  <c:v>Класс Млекопитающие </c:v>
                </c:pt>
              </c:strCache>
            </c:strRef>
          </c:cat>
          <c:val>
            <c:numRef>
              <c:f>Лист1!$B$2:$B$6</c:f>
              <c:numCache>
                <c:formatCode>General</c:formatCode>
                <c:ptCount val="5"/>
                <c:pt idx="0">
                  <c:v>7</c:v>
                </c:pt>
                <c:pt idx="1">
                  <c:v>1</c:v>
                </c:pt>
                <c:pt idx="2">
                  <c:v>4</c:v>
                </c:pt>
                <c:pt idx="4">
                  <c:v>0</c:v>
                </c:pt>
              </c:numCache>
            </c:numRef>
          </c:val>
        </c:ser>
        <c:ser>
          <c:idx val="1"/>
          <c:order val="1"/>
          <c:tx>
            <c:strRef>
              <c:f>Лист1!$C$1</c:f>
              <c:strCache>
                <c:ptCount val="1"/>
                <c:pt idx="0">
                  <c:v>Заказник "Дебри"</c:v>
                </c:pt>
              </c:strCache>
            </c:strRef>
          </c:tx>
          <c:cat>
            <c:strRef>
              <c:f>Лист1!$A$2:$A$6</c:f>
              <c:strCache>
                <c:ptCount val="4"/>
                <c:pt idx="0">
                  <c:v>Класс Насекомые</c:v>
                </c:pt>
                <c:pt idx="1">
                  <c:v>Класс Пресмыкающиеся</c:v>
                </c:pt>
                <c:pt idx="2">
                  <c:v>Класс Птицы</c:v>
                </c:pt>
                <c:pt idx="3">
                  <c:v>Класс Млекопитающие </c:v>
                </c:pt>
              </c:strCache>
            </c:strRef>
          </c:cat>
          <c:val>
            <c:numRef>
              <c:f>Лист1!$C$2:$C$6</c:f>
              <c:numCache>
                <c:formatCode>General</c:formatCode>
                <c:ptCount val="5"/>
                <c:pt idx="0">
                  <c:v>10</c:v>
                </c:pt>
                <c:pt idx="1">
                  <c:v>2</c:v>
                </c:pt>
                <c:pt idx="2">
                  <c:v>4</c:v>
                </c:pt>
                <c:pt idx="3">
                  <c:v>2.8</c:v>
                </c:pt>
              </c:numCache>
            </c:numRef>
          </c:val>
        </c:ser>
        <c:ser>
          <c:idx val="2"/>
          <c:order val="2"/>
          <c:tx>
            <c:strRef>
              <c:f>Лист1!$D$1</c:f>
              <c:strCache>
                <c:ptCount val="1"/>
                <c:pt idx="0">
                  <c:v>Столбец1</c:v>
                </c:pt>
              </c:strCache>
            </c:strRef>
          </c:tx>
          <c:cat>
            <c:strRef>
              <c:f>Лист1!$A$2:$A$6</c:f>
              <c:strCache>
                <c:ptCount val="4"/>
                <c:pt idx="0">
                  <c:v>Класс Насекомые</c:v>
                </c:pt>
                <c:pt idx="1">
                  <c:v>Класс Пресмыкающиеся</c:v>
                </c:pt>
                <c:pt idx="2">
                  <c:v>Класс Птицы</c:v>
                </c:pt>
                <c:pt idx="3">
                  <c:v>Класс Млекопитающие </c:v>
                </c:pt>
              </c:strCache>
            </c:strRef>
          </c:cat>
          <c:val>
            <c:numRef>
              <c:f>Лист1!$D$2:$D$6</c:f>
              <c:numCache>
                <c:formatCode>General</c:formatCode>
                <c:ptCount val="5"/>
              </c:numCache>
            </c:numRef>
          </c:val>
        </c:ser>
        <c:axId val="144943360"/>
        <c:axId val="144953344"/>
      </c:barChart>
      <c:catAx>
        <c:axId val="144943360"/>
        <c:scaling>
          <c:orientation val="minMax"/>
        </c:scaling>
        <c:axPos val="b"/>
        <c:tickLblPos val="nextTo"/>
        <c:crossAx val="144953344"/>
        <c:crosses val="autoZero"/>
        <c:auto val="1"/>
        <c:lblAlgn val="ctr"/>
        <c:lblOffset val="100"/>
      </c:catAx>
      <c:valAx>
        <c:axId val="144953344"/>
        <c:scaling>
          <c:orientation val="minMax"/>
        </c:scaling>
        <c:axPos val="l"/>
        <c:majorGridlines/>
        <c:numFmt formatCode="General" sourceLinked="1"/>
        <c:tickLblPos val="nextTo"/>
        <c:crossAx val="14494336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8BCB2-CFB7-4F27-9679-A2C28F6A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5318</Words>
  <Characters>30316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SonyVaio</dc:creator>
  <cp:keywords/>
  <dc:description/>
  <cp:lastModifiedBy>SonyVaio</cp:lastModifiedBy>
  <cp:revision>17</cp:revision>
  <dcterms:created xsi:type="dcterms:W3CDTF">2020-12-07T17:06:00Z</dcterms:created>
  <dcterms:modified xsi:type="dcterms:W3CDTF">2020-12-15T07:03:00Z</dcterms:modified>
</cp:coreProperties>
</file>