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04247" w14:textId="4623771F" w:rsidR="00986355" w:rsidRDefault="00370B20" w:rsidP="00506FE5">
      <w:pPr>
        <w:pStyle w:val="1"/>
        <w:spacing w:line="360" w:lineRule="auto"/>
        <w:contextualSpacing/>
        <w:jc w:val="center"/>
        <w:rPr>
          <w:b/>
          <w:iCs/>
          <w:sz w:val="28"/>
          <w:szCs w:val="28"/>
        </w:rPr>
      </w:pPr>
      <w:r>
        <w:rPr>
          <w:b/>
          <w:iCs/>
          <w:noProof/>
          <w:sz w:val="28"/>
          <w:szCs w:val="28"/>
        </w:rPr>
        <mc:AlternateContent>
          <mc:Choice Requires="wpg">
            <w:drawing>
              <wp:anchor distT="0" distB="0" distL="114300" distR="114300" simplePos="0" relativeHeight="251688960" behindDoc="0" locked="0" layoutInCell="0" allowOverlap="1" wp14:anchorId="35AA16B9" wp14:editId="2540E87B">
                <wp:simplePos x="0" y="0"/>
                <wp:positionH relativeFrom="page">
                  <wp:align>center</wp:align>
                </wp:positionH>
                <wp:positionV relativeFrom="page">
                  <wp:align>center</wp:align>
                </wp:positionV>
                <wp:extent cx="7158355" cy="10132695"/>
                <wp:effectExtent l="9525" t="9525" r="13970" b="15240"/>
                <wp:wrapNone/>
                <wp:docPr id="2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8355" cy="10132695"/>
                          <a:chOff x="316" y="406"/>
                          <a:chExt cx="11608" cy="15028"/>
                        </a:xfrm>
                      </wpg:grpSpPr>
                      <wpg:grpSp>
                        <wpg:cNvPr id="27" name="Group 49"/>
                        <wpg:cNvGrpSpPr>
                          <a:grpSpLocks/>
                        </wpg:cNvGrpSpPr>
                        <wpg:grpSpPr bwMode="auto">
                          <a:xfrm>
                            <a:off x="316" y="406"/>
                            <a:ext cx="11608" cy="15028"/>
                            <a:chOff x="321" y="406"/>
                            <a:chExt cx="11600" cy="15025"/>
                          </a:xfrm>
                        </wpg:grpSpPr>
                        <wps:wsp>
                          <wps:cNvPr id="28" name="Rectangle 50"/>
                          <wps:cNvSpPr>
                            <a:spLocks noChangeArrowheads="1"/>
                          </wps:cNvSpPr>
                          <wps:spPr bwMode="auto">
                            <a:xfrm>
                              <a:off x="339" y="406"/>
                              <a:ext cx="11582" cy="15025"/>
                            </a:xfrm>
                            <a:prstGeom prst="rect">
                              <a:avLst/>
                            </a:prstGeom>
                            <a:solidFill>
                              <a:srgbClr val="0F243E"/>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9" name="Rectangle 51"/>
                          <wps:cNvSpPr>
                            <a:spLocks noChangeArrowheads="1"/>
                          </wps:cNvSpPr>
                          <wps:spPr bwMode="auto">
                            <a:xfrm>
                              <a:off x="3446" y="406"/>
                              <a:ext cx="8475" cy="15025"/>
                            </a:xfrm>
                            <a:prstGeom prst="rect">
                              <a:avLst/>
                            </a:prstGeom>
                            <a:gradFill rotWithShape="1">
                              <a:gsLst>
                                <a:gs pos="0">
                                  <a:srgbClr val="FFEBFA"/>
                                </a:gs>
                                <a:gs pos="30000">
                                  <a:srgbClr val="C4D6EB"/>
                                </a:gs>
                                <a:gs pos="60001">
                                  <a:srgbClr val="85C2FF"/>
                                </a:gs>
                                <a:gs pos="100000">
                                  <a:srgbClr val="5E9EFF"/>
                                </a:gs>
                              </a:gsLst>
                              <a:lin ang="5400000" scaled="1"/>
                            </a:gra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EADFE42" w14:textId="24CE08BA" w:rsidR="005B5071" w:rsidRDefault="005B5071" w:rsidP="00986355">
                                <w:pPr>
                                  <w:pStyle w:val="a6"/>
                                  <w:jc w:val="center"/>
                                  <w:rPr>
                                    <w:rFonts w:ascii="Times New Roman" w:hAnsi="Times New Roman"/>
                                    <w:sz w:val="36"/>
                                    <w:szCs w:val="36"/>
                                  </w:rPr>
                                </w:pPr>
                                <w:r>
                                  <w:rPr>
                                    <w:rFonts w:ascii="Times New Roman" w:hAnsi="Times New Roman"/>
                                    <w:sz w:val="36"/>
                                    <w:szCs w:val="36"/>
                                  </w:rPr>
                                  <w:t>НИЖЕГОРОДСКАЯ ОБЛАСТЬ          ВАЧСКИЙ МУНИЦИПАЛЬНЫЙ РАЙОН</w:t>
                                </w:r>
                              </w:p>
                              <w:p w14:paraId="2E4F7A9B" w14:textId="1FD5F894" w:rsidR="005B5071" w:rsidRPr="009A07B9" w:rsidRDefault="005B5071" w:rsidP="00986355">
                                <w:pPr>
                                  <w:pStyle w:val="a6"/>
                                  <w:jc w:val="center"/>
                                  <w:rPr>
                                    <w:sz w:val="80"/>
                                    <w:szCs w:val="80"/>
                                  </w:rPr>
                                </w:pPr>
                                <w:r w:rsidRPr="009A07B9">
                                  <w:rPr>
                                    <w:rFonts w:ascii="Times New Roman" w:hAnsi="Times New Roman"/>
                                    <w:sz w:val="36"/>
                                    <w:szCs w:val="36"/>
                                  </w:rPr>
                                  <w:t xml:space="preserve"> МУНИЦИПАЛЬНОЕ </w:t>
                                </w:r>
                                <w:r>
                                  <w:rPr>
                                    <w:rFonts w:ascii="Times New Roman" w:hAnsi="Times New Roman"/>
                                    <w:sz w:val="36"/>
                                    <w:szCs w:val="36"/>
                                  </w:rPr>
                                  <w:t xml:space="preserve">БЮДЖЕТНОЕ </w:t>
                                </w:r>
                                <w:r w:rsidRPr="009A07B9">
                                  <w:rPr>
                                    <w:rFonts w:ascii="Times New Roman" w:hAnsi="Times New Roman"/>
                                    <w:sz w:val="36"/>
                                    <w:szCs w:val="36"/>
                                  </w:rPr>
                                  <w:t>ОБ</w:t>
                                </w:r>
                                <w:r>
                                  <w:rPr>
                                    <w:rFonts w:ascii="Times New Roman" w:hAnsi="Times New Roman"/>
                                    <w:sz w:val="36"/>
                                    <w:szCs w:val="36"/>
                                  </w:rPr>
                                  <w:t>ЩЕОБ</w:t>
                                </w:r>
                                <w:r w:rsidRPr="009A07B9">
                                  <w:rPr>
                                    <w:rFonts w:ascii="Times New Roman" w:hAnsi="Times New Roman"/>
                                    <w:sz w:val="36"/>
                                    <w:szCs w:val="36"/>
                                  </w:rPr>
                                  <w:t>РАЗОВАТЕЛЬНОЕ УЧРЕЖДЕНИЕ АРЕФИНСКАЯ СРЕДНЯЯ ОБЩЕОБРАЗОВАТЕЛЬНАЯ ШКОЛА</w:t>
                                </w:r>
                              </w:p>
                              <w:p w14:paraId="3A1F5F41" w14:textId="08245207" w:rsidR="005B5071" w:rsidRDefault="005B5071" w:rsidP="00986355">
                                <w:pPr>
                                  <w:pStyle w:val="a6"/>
                                  <w:jc w:val="center"/>
                                  <w:rPr>
                                    <w:rFonts w:ascii="Times New Roman" w:hAnsi="Times New Roman"/>
                                    <w:color w:val="0F243E"/>
                                    <w:sz w:val="40"/>
                                    <w:szCs w:val="40"/>
                                  </w:rPr>
                                </w:pPr>
                                <w:proofErr w:type="spellStart"/>
                                <w:r w:rsidRPr="00516E17">
                                  <w:rPr>
                                    <w:rFonts w:ascii="Times New Roman" w:hAnsi="Times New Roman"/>
                                    <w:color w:val="0F243E"/>
                                    <w:sz w:val="40"/>
                                    <w:szCs w:val="40"/>
                                  </w:rPr>
                                  <w:t>Учебно</w:t>
                                </w:r>
                                <w:proofErr w:type="spellEnd"/>
                                <w:r w:rsidRPr="00516E17">
                                  <w:rPr>
                                    <w:rFonts w:ascii="Times New Roman" w:hAnsi="Times New Roman"/>
                                    <w:color w:val="0F243E"/>
                                    <w:sz w:val="40"/>
                                    <w:szCs w:val="40"/>
                                  </w:rPr>
                                  <w:t xml:space="preserve"> – исследовательская работа </w:t>
                                </w:r>
                                <w:bookmarkStart w:id="0" w:name="_Hlk64223773"/>
                                <w:r w:rsidRPr="00516E17">
                                  <w:rPr>
                                    <w:rFonts w:ascii="Times New Roman" w:hAnsi="Times New Roman"/>
                                    <w:color w:val="0F243E"/>
                                    <w:sz w:val="40"/>
                                    <w:szCs w:val="40"/>
                                  </w:rPr>
                                  <w:t xml:space="preserve">Лекарственные и дикорастущие </w:t>
                                </w:r>
                                <w:r>
                                  <w:rPr>
                                    <w:rFonts w:ascii="Times New Roman" w:hAnsi="Times New Roman"/>
                                    <w:color w:val="0F243E"/>
                                    <w:sz w:val="40"/>
                                    <w:szCs w:val="40"/>
                                  </w:rPr>
                                  <w:t xml:space="preserve">растения лесного фитоценоза окрестностей деревни </w:t>
                                </w:r>
                                <w:proofErr w:type="spellStart"/>
                                <w:r>
                                  <w:rPr>
                                    <w:rFonts w:ascii="Times New Roman" w:hAnsi="Times New Roman"/>
                                    <w:color w:val="0F243E"/>
                                    <w:sz w:val="40"/>
                                    <w:szCs w:val="40"/>
                                  </w:rPr>
                                  <w:t>Тюрбенево</w:t>
                                </w:r>
                                <w:proofErr w:type="spellEnd"/>
                                <w:r w:rsidRPr="00516E17">
                                  <w:rPr>
                                    <w:rFonts w:ascii="Times New Roman" w:hAnsi="Times New Roman"/>
                                    <w:color w:val="0F243E"/>
                                    <w:sz w:val="40"/>
                                    <w:szCs w:val="40"/>
                                  </w:rPr>
                                  <w:t xml:space="preserve"> Вачского района</w:t>
                                </w:r>
                              </w:p>
                              <w:bookmarkEnd w:id="0"/>
                              <w:p w14:paraId="60961D5F" w14:textId="77777777" w:rsidR="005B5071" w:rsidRPr="00516E17" w:rsidRDefault="005B5071" w:rsidP="00986355">
                                <w:pPr>
                                  <w:pStyle w:val="a6"/>
                                  <w:rPr>
                                    <w:color w:val="FFFFFF"/>
                                  </w:rPr>
                                </w:pPr>
                              </w:p>
                              <w:p w14:paraId="79F1C0C4" w14:textId="7B4A383A" w:rsidR="005B5071" w:rsidRPr="00516E17" w:rsidRDefault="005B5071" w:rsidP="00986355">
                                <w:pPr>
                                  <w:pStyle w:val="a6"/>
                                  <w:jc w:val="right"/>
                                  <w:rPr>
                                    <w:color w:val="0F243E"/>
                                    <w:sz w:val="28"/>
                                    <w:szCs w:val="28"/>
                                  </w:rPr>
                                </w:pPr>
                                <w:r>
                                  <w:rPr>
                                    <w:rFonts w:ascii="Times New Roman" w:hAnsi="Times New Roman"/>
                                    <w:color w:val="0F243E"/>
                                    <w:sz w:val="28"/>
                                    <w:szCs w:val="28"/>
                                  </w:rPr>
                                  <w:t>Автор: ученик 10</w:t>
                                </w:r>
                                <w:r w:rsidRPr="00516E17">
                                  <w:rPr>
                                    <w:rFonts w:ascii="Times New Roman" w:hAnsi="Times New Roman"/>
                                    <w:color w:val="0F243E"/>
                                    <w:sz w:val="28"/>
                                    <w:szCs w:val="28"/>
                                  </w:rPr>
                                  <w:t xml:space="preserve"> класса М</w:t>
                                </w:r>
                                <w:r>
                                  <w:rPr>
                                    <w:rFonts w:ascii="Times New Roman" w:hAnsi="Times New Roman"/>
                                    <w:color w:val="0F243E"/>
                                    <w:sz w:val="28"/>
                                    <w:szCs w:val="28"/>
                                  </w:rPr>
                                  <w:t>Б</w:t>
                                </w:r>
                                <w:r w:rsidRPr="00516E17">
                                  <w:rPr>
                                    <w:rFonts w:ascii="Times New Roman" w:hAnsi="Times New Roman"/>
                                    <w:color w:val="0F243E"/>
                                    <w:sz w:val="28"/>
                                    <w:szCs w:val="28"/>
                                  </w:rPr>
                                  <w:t xml:space="preserve">ОУ </w:t>
                                </w:r>
                                <w:proofErr w:type="spellStart"/>
                                <w:r w:rsidRPr="00516E17">
                                  <w:rPr>
                                    <w:rFonts w:ascii="Times New Roman" w:hAnsi="Times New Roman"/>
                                    <w:color w:val="0F243E"/>
                                    <w:sz w:val="28"/>
                                    <w:szCs w:val="28"/>
                                  </w:rPr>
                                  <w:t>Арефинской</w:t>
                                </w:r>
                                <w:proofErr w:type="spellEnd"/>
                                <w:r w:rsidRPr="00516E17">
                                  <w:rPr>
                                    <w:rFonts w:ascii="Times New Roman" w:hAnsi="Times New Roman"/>
                                    <w:color w:val="0F243E"/>
                                    <w:sz w:val="28"/>
                                    <w:szCs w:val="28"/>
                                  </w:rPr>
                                  <w:t xml:space="preserve"> СОШ                        </w:t>
                                </w:r>
                                <w:r>
                                  <w:rPr>
                                    <w:rFonts w:ascii="Times New Roman" w:hAnsi="Times New Roman"/>
                                    <w:color w:val="0F243E"/>
                                    <w:sz w:val="28"/>
                                    <w:szCs w:val="28"/>
                                  </w:rPr>
                                  <w:t xml:space="preserve">              </w:t>
                                </w:r>
                                <w:proofErr w:type="spellStart"/>
                                <w:r>
                                  <w:rPr>
                                    <w:rFonts w:ascii="Times New Roman" w:hAnsi="Times New Roman"/>
                                    <w:color w:val="0F243E"/>
                                    <w:sz w:val="28"/>
                                    <w:szCs w:val="28"/>
                                  </w:rPr>
                                  <w:t>Рунов</w:t>
                                </w:r>
                                <w:proofErr w:type="spellEnd"/>
                                <w:r>
                                  <w:rPr>
                                    <w:rFonts w:ascii="Times New Roman" w:hAnsi="Times New Roman"/>
                                    <w:color w:val="0F243E"/>
                                    <w:sz w:val="28"/>
                                    <w:szCs w:val="28"/>
                                  </w:rPr>
                                  <w:t xml:space="preserve"> Алексей Александрович, 1</w:t>
                                </w:r>
                                <w:r w:rsidR="00490561">
                                  <w:rPr>
                                    <w:rFonts w:ascii="Times New Roman" w:hAnsi="Times New Roman"/>
                                    <w:color w:val="0F243E"/>
                                    <w:sz w:val="28"/>
                                    <w:szCs w:val="28"/>
                                  </w:rPr>
                                  <w:t>5</w:t>
                                </w:r>
                                <w:r w:rsidRPr="00516E17">
                                  <w:rPr>
                                    <w:rFonts w:ascii="Times New Roman" w:hAnsi="Times New Roman"/>
                                    <w:color w:val="0F243E"/>
                                    <w:sz w:val="28"/>
                                    <w:szCs w:val="28"/>
                                  </w:rPr>
                                  <w:t xml:space="preserve"> лет                                                                    Руководитель: учитель биологи</w:t>
                                </w:r>
                                <w:r>
                                  <w:rPr>
                                    <w:rFonts w:ascii="Times New Roman" w:hAnsi="Times New Roman"/>
                                    <w:color w:val="0F243E"/>
                                    <w:sz w:val="28"/>
                                    <w:szCs w:val="28"/>
                                  </w:rPr>
                                  <w:t>и   Калмык</w:t>
                                </w:r>
                                <w:r w:rsidRPr="00516E17">
                                  <w:rPr>
                                    <w:rFonts w:ascii="Times New Roman" w:hAnsi="Times New Roman"/>
                                    <w:color w:val="0F243E"/>
                                    <w:sz w:val="28"/>
                                    <w:szCs w:val="28"/>
                                  </w:rPr>
                                  <w:t>ова                                                        Ольга Владимировна</w:t>
                                </w:r>
                              </w:p>
                              <w:p w14:paraId="4A7D17B0" w14:textId="77777777" w:rsidR="005B5071" w:rsidRPr="00516E17" w:rsidRDefault="005B5071" w:rsidP="00986355">
                                <w:pPr>
                                  <w:pStyle w:val="a6"/>
                                  <w:jc w:val="center"/>
                                  <w:rPr>
                                    <w:color w:val="FFFFFF"/>
                                  </w:rPr>
                                </w:pPr>
                              </w:p>
                            </w:txbxContent>
                          </wps:txbx>
                          <wps:bodyPr rot="0" vert="horz" wrap="square" lIns="228600" tIns="1371600" rIns="457200" bIns="45720" anchor="t" anchorCtr="0" upright="1">
                            <a:noAutofit/>
                          </wps:bodyPr>
                        </wps:wsp>
                        <wpg:grpSp>
                          <wpg:cNvPr id="30" name="Group 52"/>
                          <wpg:cNvGrpSpPr>
                            <a:grpSpLocks/>
                          </wpg:cNvGrpSpPr>
                          <wpg:grpSpPr bwMode="auto">
                            <a:xfrm>
                              <a:off x="321" y="3424"/>
                              <a:ext cx="3125" cy="6069"/>
                              <a:chOff x="654" y="3599"/>
                              <a:chExt cx="2880" cy="5760"/>
                            </a:xfrm>
                          </wpg:grpSpPr>
                          <wps:wsp>
                            <wps:cNvPr id="32" name="Rectangle 53"/>
                            <wps:cNvSpPr>
                              <a:spLocks noChangeArrowheads="1"/>
                            </wps:cNvSpPr>
                            <wps:spPr bwMode="auto">
                              <a:xfrm flipH="1">
                                <a:off x="2094" y="6479"/>
                                <a:ext cx="1440" cy="1440"/>
                              </a:xfrm>
                              <a:prstGeom prst="rect">
                                <a:avLst/>
                              </a:prstGeom>
                              <a:solidFill>
                                <a:srgbClr val="548DD4">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4" name="Rectangle 54"/>
                            <wps:cNvSpPr>
                              <a:spLocks noChangeArrowheads="1"/>
                            </wps:cNvSpPr>
                            <wps:spPr bwMode="auto">
                              <a:xfrm flipH="1">
                                <a:off x="2094" y="5039"/>
                                <a:ext cx="1440" cy="1440"/>
                              </a:xfrm>
                              <a:prstGeom prst="rect">
                                <a:avLst/>
                              </a:prstGeom>
                              <a:solidFill>
                                <a:srgbClr val="31849B">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 name="Rectangle 55"/>
                            <wps:cNvSpPr>
                              <a:spLocks noChangeArrowheads="1"/>
                            </wps:cNvSpPr>
                            <wps:spPr bwMode="auto">
                              <a:xfrm flipH="1">
                                <a:off x="654" y="5039"/>
                                <a:ext cx="1440" cy="1440"/>
                              </a:xfrm>
                              <a:prstGeom prst="rect">
                                <a:avLst/>
                              </a:prstGeom>
                              <a:solidFill>
                                <a:srgbClr val="548DD4">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 name="Rectangle 56"/>
                            <wps:cNvSpPr>
                              <a:spLocks noChangeArrowheads="1"/>
                            </wps:cNvSpPr>
                            <wps:spPr bwMode="auto">
                              <a:xfrm flipH="1">
                                <a:off x="654" y="3599"/>
                                <a:ext cx="1440" cy="1440"/>
                              </a:xfrm>
                              <a:prstGeom prst="rect">
                                <a:avLst/>
                              </a:prstGeom>
                              <a:solidFill>
                                <a:srgbClr val="205867">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7" name="Rectangle 57"/>
                            <wps:cNvSpPr>
                              <a:spLocks noChangeArrowheads="1"/>
                            </wps:cNvSpPr>
                            <wps:spPr bwMode="auto">
                              <a:xfrm flipH="1">
                                <a:off x="654" y="6479"/>
                                <a:ext cx="1440" cy="1440"/>
                              </a:xfrm>
                              <a:prstGeom prst="rect">
                                <a:avLst/>
                              </a:prstGeom>
                              <a:solidFill>
                                <a:srgbClr val="31849B">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8" name="Rectangle 58"/>
                            <wps:cNvSpPr>
                              <a:spLocks noChangeArrowheads="1"/>
                            </wps:cNvSpPr>
                            <wps:spPr bwMode="auto">
                              <a:xfrm flipH="1">
                                <a:off x="2094" y="7919"/>
                                <a:ext cx="1440" cy="1440"/>
                              </a:xfrm>
                              <a:prstGeom prst="rect">
                                <a:avLst/>
                              </a:prstGeom>
                              <a:solidFill>
                                <a:srgbClr val="31849B">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9" name="Rectangle 59"/>
                          <wps:cNvSpPr>
                            <a:spLocks noChangeArrowheads="1"/>
                          </wps:cNvSpPr>
                          <wps:spPr bwMode="auto">
                            <a:xfrm flipH="1">
                              <a:off x="2690" y="406"/>
                              <a:ext cx="1563" cy="1518"/>
                            </a:xfrm>
                            <a:prstGeom prst="rect">
                              <a:avLst/>
                            </a:prstGeom>
                            <a:solidFill>
                              <a:srgbClr val="B8CCE4"/>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A8562CB" w14:textId="5D5E8889" w:rsidR="005B5071" w:rsidRPr="00516E17" w:rsidRDefault="005B5071" w:rsidP="00986355">
                                <w:pPr>
                                  <w:jc w:val="center"/>
                                  <w:rPr>
                                    <w:color w:val="0F243E"/>
                                    <w:sz w:val="48"/>
                                    <w:szCs w:val="52"/>
                                  </w:rPr>
                                </w:pPr>
                              </w:p>
                            </w:txbxContent>
                          </wps:txbx>
                          <wps:bodyPr rot="0" vert="horz" wrap="square" lIns="91440" tIns="45720" rIns="91440" bIns="45720" anchor="b" anchorCtr="0" upright="1">
                            <a:noAutofit/>
                          </wps:bodyPr>
                        </wps:wsp>
                      </wpg:grpSp>
                      <wpg:grpSp>
                        <wpg:cNvPr id="40" name="Group 60"/>
                        <wpg:cNvGrpSpPr>
                          <a:grpSpLocks/>
                        </wpg:cNvGrpSpPr>
                        <wpg:grpSpPr bwMode="auto">
                          <a:xfrm>
                            <a:off x="3446" y="13758"/>
                            <a:ext cx="8169" cy="1382"/>
                            <a:chOff x="3446" y="13758"/>
                            <a:chExt cx="8169" cy="1382"/>
                          </a:xfrm>
                        </wpg:grpSpPr>
                        <wpg:grpSp>
                          <wpg:cNvPr id="41" name="Group 61"/>
                          <wpg:cNvGrpSpPr>
                            <a:grpSpLocks/>
                          </wpg:cNvGrpSpPr>
                          <wpg:grpSpPr bwMode="auto">
                            <a:xfrm flipH="1" flipV="1">
                              <a:off x="10833" y="14380"/>
                              <a:ext cx="782" cy="760"/>
                              <a:chOff x="8754" y="11945"/>
                              <a:chExt cx="2880" cy="2859"/>
                            </a:xfrm>
                          </wpg:grpSpPr>
                          <wps:wsp>
                            <wps:cNvPr id="42" name="Rectangle 62"/>
                            <wps:cNvSpPr>
                              <a:spLocks noChangeArrowheads="1"/>
                            </wps:cNvSpPr>
                            <wps:spPr bwMode="auto">
                              <a:xfrm flipH="1">
                                <a:off x="10194" y="11945"/>
                                <a:ext cx="1440" cy="1440"/>
                              </a:xfrm>
                              <a:prstGeom prst="rect">
                                <a:avLst/>
                              </a:prstGeom>
                              <a:solidFill>
                                <a:srgbClr val="BFBFBF">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3" name="Rectangle 63"/>
                            <wps:cNvSpPr>
                              <a:spLocks noChangeArrowheads="1"/>
                            </wps:cNvSpPr>
                            <wps:spPr bwMode="auto">
                              <a:xfrm flipH="1">
                                <a:off x="10194" y="13364"/>
                                <a:ext cx="1440" cy="1440"/>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 name="Rectangle 64"/>
                            <wps:cNvSpPr>
                              <a:spLocks noChangeArrowheads="1"/>
                            </wps:cNvSpPr>
                            <wps:spPr bwMode="auto">
                              <a:xfrm flipH="1">
                                <a:off x="8754" y="13364"/>
                                <a:ext cx="1440" cy="1440"/>
                              </a:xfrm>
                              <a:prstGeom prst="rect">
                                <a:avLst/>
                              </a:prstGeom>
                              <a:solidFill>
                                <a:srgbClr val="BFBFBF">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45" name="Rectangle 65"/>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E672398" w14:textId="404DBCA8" w:rsidR="005B5071" w:rsidRPr="009A07B9" w:rsidRDefault="005B5071" w:rsidP="00986355">
                                <w:pPr>
                                  <w:pStyle w:val="a6"/>
                                  <w:jc w:val="center"/>
                                  <w:rPr>
                                    <w:b/>
                                    <w:sz w:val="36"/>
                                    <w:szCs w:val="36"/>
                                  </w:rPr>
                                </w:pPr>
                                <w:r w:rsidRPr="009A07B9">
                                  <w:rPr>
                                    <w:b/>
                                    <w:sz w:val="36"/>
                                    <w:szCs w:val="36"/>
                                  </w:rPr>
                                  <w:t xml:space="preserve">Вачский район с. </w:t>
                                </w:r>
                                <w:proofErr w:type="spellStart"/>
                                <w:r w:rsidRPr="009A07B9">
                                  <w:rPr>
                                    <w:b/>
                                    <w:sz w:val="36"/>
                                    <w:szCs w:val="36"/>
                                  </w:rPr>
                                  <w:t>Арефино</w:t>
                                </w:r>
                                <w:proofErr w:type="spellEnd"/>
                                <w:r>
                                  <w:rPr>
                                    <w:b/>
                                    <w:sz w:val="36"/>
                                    <w:szCs w:val="36"/>
                                  </w:rPr>
                                  <w:t>, 2020</w:t>
                                </w:r>
                              </w:p>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95000</wp14:pctHeight>
                </wp14:sizeRelV>
              </wp:anchor>
            </w:drawing>
          </mc:Choice>
          <mc:Fallback>
            <w:pict>
              <v:group w14:anchorId="35AA16B9" id="Group 48" o:spid="_x0000_s1026" style="position:absolute;left:0;text-align:left;margin-left:0;margin-top:0;width:563.65pt;height:797.85pt;z-index:251688960;mso-height-percent:950;mso-position-horizontal:center;mso-position-horizontal-relative:page;mso-position-vertical:center;mso-position-vertical-relative:page;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" o:allowincell="f">
                <v:group id="Group 49"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50" o:spid="_x0000_s1028"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" fillcolor="#0f243e" strokecolor="white" strokeweight="1pt">
                    <v:shadow color="#d8d8d8" offset="3pt,3pt"/>
                  </v:rect>
                  <v:rect id="Rectangle 51"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" fillcolor="#ffebfa" strokecolor="white" strokeweight="1pt">
                    <v:fill color2="#5e9eff" rotate="t" colors="0 #ffebfa;19661f #c4d6eb;39322f #85c2ff;1 #5e9eff" focus="100%" type="gradient"/>
                    <v:shadow color="#d8d8d8" offset="3pt,3pt"/>
                    <v:textbox inset="18pt,108pt,36pt">
                      <w:txbxContent>
                        <w:p w14:paraId="6EADFE42" w14:textId="24CE08BA" w:rsidR="005B5071" w:rsidRDefault="005B5071" w:rsidP="00986355">
                          <w:pPr>
                            <w:pStyle w:val="a6"/>
                            <w:jc w:val="center"/>
                            <w:rPr>
                              <w:rFonts w:ascii="Times New Roman" w:hAnsi="Times New Roman"/>
                              <w:sz w:val="36"/>
                              <w:szCs w:val="36"/>
                            </w:rPr>
                          </w:pPr>
                          <w:r>
                            <w:rPr>
                              <w:rFonts w:ascii="Times New Roman" w:hAnsi="Times New Roman"/>
                              <w:sz w:val="36"/>
                              <w:szCs w:val="36"/>
                            </w:rPr>
                            <w:t>НИЖЕГОРОДСКАЯ ОБЛАСТЬ          ВАЧСКИЙ МУНИЦИПАЛЬНЫЙ РАЙОН</w:t>
                          </w:r>
                        </w:p>
                        <w:p w14:paraId="2E4F7A9B" w14:textId="1FD5F894" w:rsidR="005B5071" w:rsidRPr="009A07B9" w:rsidRDefault="005B5071" w:rsidP="00986355">
                          <w:pPr>
                            <w:pStyle w:val="a6"/>
                            <w:jc w:val="center"/>
                            <w:rPr>
                              <w:sz w:val="80"/>
                              <w:szCs w:val="80"/>
                            </w:rPr>
                          </w:pPr>
                          <w:r w:rsidRPr="009A07B9">
                            <w:rPr>
                              <w:rFonts w:ascii="Times New Roman" w:hAnsi="Times New Roman"/>
                              <w:sz w:val="36"/>
                              <w:szCs w:val="36"/>
                            </w:rPr>
                            <w:t xml:space="preserve"> МУНИЦИПАЛЬНОЕ </w:t>
                          </w:r>
                          <w:r>
                            <w:rPr>
                              <w:rFonts w:ascii="Times New Roman" w:hAnsi="Times New Roman"/>
                              <w:sz w:val="36"/>
                              <w:szCs w:val="36"/>
                            </w:rPr>
                            <w:t xml:space="preserve">БЮДЖЕТНОЕ </w:t>
                          </w:r>
                          <w:r w:rsidRPr="009A07B9">
                            <w:rPr>
                              <w:rFonts w:ascii="Times New Roman" w:hAnsi="Times New Roman"/>
                              <w:sz w:val="36"/>
                              <w:szCs w:val="36"/>
                            </w:rPr>
                            <w:t>ОБ</w:t>
                          </w:r>
                          <w:r>
                            <w:rPr>
                              <w:rFonts w:ascii="Times New Roman" w:hAnsi="Times New Roman"/>
                              <w:sz w:val="36"/>
                              <w:szCs w:val="36"/>
                            </w:rPr>
                            <w:t>ЩЕОБ</w:t>
                          </w:r>
                          <w:r w:rsidRPr="009A07B9">
                            <w:rPr>
                              <w:rFonts w:ascii="Times New Roman" w:hAnsi="Times New Roman"/>
                              <w:sz w:val="36"/>
                              <w:szCs w:val="36"/>
                            </w:rPr>
                            <w:t>РАЗОВАТЕЛЬНОЕ УЧРЕЖДЕНИЕ АРЕФИНСКАЯ СРЕДНЯЯ ОБЩЕОБРАЗОВАТЕЛЬНАЯ ШКОЛА</w:t>
                          </w:r>
                        </w:p>
                        <w:p w14:paraId="3A1F5F41" w14:textId="08245207" w:rsidR="005B5071" w:rsidRDefault="005B5071" w:rsidP="00986355">
                          <w:pPr>
                            <w:pStyle w:val="a6"/>
                            <w:jc w:val="center"/>
                            <w:rPr>
                              <w:rFonts w:ascii="Times New Roman" w:hAnsi="Times New Roman"/>
                              <w:color w:val="0F243E"/>
                              <w:sz w:val="40"/>
                              <w:szCs w:val="40"/>
                            </w:rPr>
                          </w:pPr>
                          <w:proofErr w:type="spellStart"/>
                          <w:r w:rsidRPr="00516E17">
                            <w:rPr>
                              <w:rFonts w:ascii="Times New Roman" w:hAnsi="Times New Roman"/>
                              <w:color w:val="0F243E"/>
                              <w:sz w:val="40"/>
                              <w:szCs w:val="40"/>
                            </w:rPr>
                            <w:t>Учебно</w:t>
                          </w:r>
                          <w:proofErr w:type="spellEnd"/>
                          <w:r w:rsidRPr="00516E17">
                            <w:rPr>
                              <w:rFonts w:ascii="Times New Roman" w:hAnsi="Times New Roman"/>
                              <w:color w:val="0F243E"/>
                              <w:sz w:val="40"/>
                              <w:szCs w:val="40"/>
                            </w:rPr>
                            <w:t xml:space="preserve"> – исследовательская работа </w:t>
                          </w:r>
                          <w:bookmarkStart w:id="1" w:name="_Hlk64223773"/>
                          <w:r w:rsidRPr="00516E17">
                            <w:rPr>
                              <w:rFonts w:ascii="Times New Roman" w:hAnsi="Times New Roman"/>
                              <w:color w:val="0F243E"/>
                              <w:sz w:val="40"/>
                              <w:szCs w:val="40"/>
                            </w:rPr>
                            <w:t xml:space="preserve">Лекарственные и дикорастущие </w:t>
                          </w:r>
                          <w:r>
                            <w:rPr>
                              <w:rFonts w:ascii="Times New Roman" w:hAnsi="Times New Roman"/>
                              <w:color w:val="0F243E"/>
                              <w:sz w:val="40"/>
                              <w:szCs w:val="40"/>
                            </w:rPr>
                            <w:t xml:space="preserve">растения лесного фитоценоза окрестностей деревни </w:t>
                          </w:r>
                          <w:proofErr w:type="spellStart"/>
                          <w:r>
                            <w:rPr>
                              <w:rFonts w:ascii="Times New Roman" w:hAnsi="Times New Roman"/>
                              <w:color w:val="0F243E"/>
                              <w:sz w:val="40"/>
                              <w:szCs w:val="40"/>
                            </w:rPr>
                            <w:t>Тюрбенево</w:t>
                          </w:r>
                          <w:proofErr w:type="spellEnd"/>
                          <w:r w:rsidRPr="00516E17">
                            <w:rPr>
                              <w:rFonts w:ascii="Times New Roman" w:hAnsi="Times New Roman"/>
                              <w:color w:val="0F243E"/>
                              <w:sz w:val="40"/>
                              <w:szCs w:val="40"/>
                            </w:rPr>
                            <w:t xml:space="preserve"> Вачского района</w:t>
                          </w:r>
                        </w:p>
                        <w:bookmarkEnd w:id="1"/>
                        <w:p w14:paraId="60961D5F" w14:textId="77777777" w:rsidR="005B5071" w:rsidRPr="00516E17" w:rsidRDefault="005B5071" w:rsidP="00986355">
                          <w:pPr>
                            <w:pStyle w:val="a6"/>
                            <w:rPr>
                              <w:color w:val="FFFFFF"/>
                            </w:rPr>
                          </w:pPr>
                        </w:p>
                        <w:p w14:paraId="79F1C0C4" w14:textId="7B4A383A" w:rsidR="005B5071" w:rsidRPr="00516E17" w:rsidRDefault="005B5071" w:rsidP="00986355">
                          <w:pPr>
                            <w:pStyle w:val="a6"/>
                            <w:jc w:val="right"/>
                            <w:rPr>
                              <w:color w:val="0F243E"/>
                              <w:sz w:val="28"/>
                              <w:szCs w:val="28"/>
                            </w:rPr>
                          </w:pPr>
                          <w:r>
                            <w:rPr>
                              <w:rFonts w:ascii="Times New Roman" w:hAnsi="Times New Roman"/>
                              <w:color w:val="0F243E"/>
                              <w:sz w:val="28"/>
                              <w:szCs w:val="28"/>
                            </w:rPr>
                            <w:t>Автор: ученик 10</w:t>
                          </w:r>
                          <w:r w:rsidRPr="00516E17">
                            <w:rPr>
                              <w:rFonts w:ascii="Times New Roman" w:hAnsi="Times New Roman"/>
                              <w:color w:val="0F243E"/>
                              <w:sz w:val="28"/>
                              <w:szCs w:val="28"/>
                            </w:rPr>
                            <w:t xml:space="preserve"> класса М</w:t>
                          </w:r>
                          <w:r>
                            <w:rPr>
                              <w:rFonts w:ascii="Times New Roman" w:hAnsi="Times New Roman"/>
                              <w:color w:val="0F243E"/>
                              <w:sz w:val="28"/>
                              <w:szCs w:val="28"/>
                            </w:rPr>
                            <w:t>Б</w:t>
                          </w:r>
                          <w:r w:rsidRPr="00516E17">
                            <w:rPr>
                              <w:rFonts w:ascii="Times New Roman" w:hAnsi="Times New Roman"/>
                              <w:color w:val="0F243E"/>
                              <w:sz w:val="28"/>
                              <w:szCs w:val="28"/>
                            </w:rPr>
                            <w:t xml:space="preserve">ОУ </w:t>
                          </w:r>
                          <w:proofErr w:type="spellStart"/>
                          <w:r w:rsidRPr="00516E17">
                            <w:rPr>
                              <w:rFonts w:ascii="Times New Roman" w:hAnsi="Times New Roman"/>
                              <w:color w:val="0F243E"/>
                              <w:sz w:val="28"/>
                              <w:szCs w:val="28"/>
                            </w:rPr>
                            <w:t>Арефинской</w:t>
                          </w:r>
                          <w:proofErr w:type="spellEnd"/>
                          <w:r w:rsidRPr="00516E17">
                            <w:rPr>
                              <w:rFonts w:ascii="Times New Roman" w:hAnsi="Times New Roman"/>
                              <w:color w:val="0F243E"/>
                              <w:sz w:val="28"/>
                              <w:szCs w:val="28"/>
                            </w:rPr>
                            <w:t xml:space="preserve"> СОШ                        </w:t>
                          </w:r>
                          <w:r>
                            <w:rPr>
                              <w:rFonts w:ascii="Times New Roman" w:hAnsi="Times New Roman"/>
                              <w:color w:val="0F243E"/>
                              <w:sz w:val="28"/>
                              <w:szCs w:val="28"/>
                            </w:rPr>
                            <w:t xml:space="preserve">              </w:t>
                          </w:r>
                          <w:proofErr w:type="spellStart"/>
                          <w:r>
                            <w:rPr>
                              <w:rFonts w:ascii="Times New Roman" w:hAnsi="Times New Roman"/>
                              <w:color w:val="0F243E"/>
                              <w:sz w:val="28"/>
                              <w:szCs w:val="28"/>
                            </w:rPr>
                            <w:t>Рунов</w:t>
                          </w:r>
                          <w:proofErr w:type="spellEnd"/>
                          <w:r>
                            <w:rPr>
                              <w:rFonts w:ascii="Times New Roman" w:hAnsi="Times New Roman"/>
                              <w:color w:val="0F243E"/>
                              <w:sz w:val="28"/>
                              <w:szCs w:val="28"/>
                            </w:rPr>
                            <w:t xml:space="preserve"> Алексей Александрович, 1</w:t>
                          </w:r>
                          <w:r w:rsidR="00490561">
                            <w:rPr>
                              <w:rFonts w:ascii="Times New Roman" w:hAnsi="Times New Roman"/>
                              <w:color w:val="0F243E"/>
                              <w:sz w:val="28"/>
                              <w:szCs w:val="28"/>
                            </w:rPr>
                            <w:t>5</w:t>
                          </w:r>
                          <w:r w:rsidRPr="00516E17">
                            <w:rPr>
                              <w:rFonts w:ascii="Times New Roman" w:hAnsi="Times New Roman"/>
                              <w:color w:val="0F243E"/>
                              <w:sz w:val="28"/>
                              <w:szCs w:val="28"/>
                            </w:rPr>
                            <w:t xml:space="preserve"> лет                                                                    Руководитель: учитель биологи</w:t>
                          </w:r>
                          <w:r>
                            <w:rPr>
                              <w:rFonts w:ascii="Times New Roman" w:hAnsi="Times New Roman"/>
                              <w:color w:val="0F243E"/>
                              <w:sz w:val="28"/>
                              <w:szCs w:val="28"/>
                            </w:rPr>
                            <w:t>и   Калмык</w:t>
                          </w:r>
                          <w:r w:rsidRPr="00516E17">
                            <w:rPr>
                              <w:rFonts w:ascii="Times New Roman" w:hAnsi="Times New Roman"/>
                              <w:color w:val="0F243E"/>
                              <w:sz w:val="28"/>
                              <w:szCs w:val="28"/>
                            </w:rPr>
                            <w:t>ова                                                        Ольга Владимировна</w:t>
                          </w:r>
                        </w:p>
                        <w:p w14:paraId="4A7D17B0" w14:textId="77777777" w:rsidR="005B5071" w:rsidRPr="00516E17" w:rsidRDefault="005B5071" w:rsidP="00986355">
                          <w:pPr>
                            <w:pStyle w:val="a6"/>
                            <w:jc w:val="center"/>
                            <w:rPr>
                              <w:color w:val="FFFFFF"/>
                            </w:rPr>
                          </w:pPr>
                        </w:p>
                      </w:txbxContent>
                    </v:textbox>
                  </v:rect>
                  <v:group id="Group 52" o:spid="_x0000_s1030" style="position:absolute;left:321;top:3424;width:3125;height:6069"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53"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" fillcolor="#548dd4" strokecolor="white" strokeweight="1pt">
                      <v:fill opacity="52428f"/>
                      <v:shadow color="#d8d8d8" offset="3pt,3pt"/>
                    </v:rect>
                    <v:rect id="Rectangle 54"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" fillcolor="#31849b" strokecolor="white" strokeweight="1pt">
                      <v:fill opacity="32896f"/>
                      <v:shadow color="#d8d8d8" offset="3pt,3pt"/>
                    </v:rect>
                    <v:rect id="Rectangle 55"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" fillcolor="#548dd4" strokecolor="white" strokeweight="1pt">
                      <v:fill opacity="52428f"/>
                      <v:shadow color="#d8d8d8" offset="3pt,3pt"/>
                    </v:rect>
                    <v:rect id="Rectangle 56"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" fillcolor="#205867" strokecolor="white" strokeweight="1pt">
                      <v:fill opacity="32896f"/>
                      <v:shadow color="#d8d8d8" offset="3pt,3pt"/>
                    </v:rect>
                    <v:rect id="Rectangle 57"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" fillcolor="#31849b" strokecolor="white" strokeweight="1pt">
                      <v:fill opacity="32896f"/>
                      <v:shadow color="#d8d8d8" offset="3pt,3pt"/>
                    </v:rect>
                    <v:rect id="Rectangle 58"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" fillcolor="#31849b" strokecolor="white" strokeweight="1pt">
                      <v:fill opacity="32896f"/>
                      <v:shadow color="#d8d8d8" offset="3pt,3pt"/>
                    </v:rect>
                  </v:group>
                  <v:rect id="Rectangle 59"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" fillcolor="#b8cce4" strokecolor="white" strokeweight="1pt">
                    <v:shadow color="#d8d8d8" offset="3pt,3pt"/>
                    <v:textbox>
                      <w:txbxContent>
                        <w:p w14:paraId="4A8562CB" w14:textId="5D5E8889" w:rsidR="005B5071" w:rsidRPr="00516E17" w:rsidRDefault="005B5071" w:rsidP="00986355">
                          <w:pPr>
                            <w:jc w:val="center"/>
                            <w:rPr>
                              <w:color w:val="0F243E"/>
                              <w:sz w:val="48"/>
                              <w:szCs w:val="52"/>
                            </w:rPr>
                          </w:pPr>
                        </w:p>
                      </w:txbxContent>
                    </v:textbox>
                  </v:rect>
                </v:group>
                <v:group id="Group 60"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61"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">
                    <v:rect id="Rectangle 62"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" fillcolor="#bfbfbf" strokecolor="white" strokeweight="1pt">
                      <v:fill opacity="32896f"/>
                      <v:shadow color="#d8d8d8" offset="3pt,3pt"/>
                    </v:rect>
                    <v:rect id="Rectangle 63"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" fillcolor="#c0504d" strokecolor="white" strokeweight="1pt">
                      <v:shadow color="#d8d8d8" offset="3pt,3pt"/>
                    </v:rect>
                    <v:rect id="Rectangle 64"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" fillcolor="#bfbfbf" strokecolor="white" strokeweight="1pt">
                      <v:fill opacity="32896f"/>
                      <v:shadow color="#d8d8d8" offset="3pt,3pt"/>
                    </v:rect>
                  </v:group>
                  <v:rect id="Rectangle 65"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" filled="f" stroked="f" strokecolor="white" strokeweight="1pt">
                    <v:fill opacity="52428f"/>
                    <v:textbox inset=",0,,0">
                      <w:txbxContent>
                        <w:p w14:paraId="7E672398" w14:textId="404DBCA8" w:rsidR="005B5071" w:rsidRPr="009A07B9" w:rsidRDefault="005B5071" w:rsidP="00986355">
                          <w:pPr>
                            <w:pStyle w:val="a6"/>
                            <w:jc w:val="center"/>
                            <w:rPr>
                              <w:b/>
                              <w:sz w:val="36"/>
                              <w:szCs w:val="36"/>
                            </w:rPr>
                          </w:pPr>
                          <w:r w:rsidRPr="009A07B9">
                            <w:rPr>
                              <w:b/>
                              <w:sz w:val="36"/>
                              <w:szCs w:val="36"/>
                            </w:rPr>
                            <w:t xml:space="preserve">Вачский район с. </w:t>
                          </w:r>
                          <w:proofErr w:type="spellStart"/>
                          <w:r w:rsidRPr="009A07B9">
                            <w:rPr>
                              <w:b/>
                              <w:sz w:val="36"/>
                              <w:szCs w:val="36"/>
                            </w:rPr>
                            <w:t>Арефино</w:t>
                          </w:r>
                          <w:proofErr w:type="spellEnd"/>
                          <w:r>
                            <w:rPr>
                              <w:b/>
                              <w:sz w:val="36"/>
                              <w:szCs w:val="36"/>
                            </w:rPr>
                            <w:t>, 2020</w:t>
                          </w:r>
                        </w:p>
                      </w:txbxContent>
                    </v:textbox>
                  </v:rect>
                </v:group>
                <w10:wrap anchorx="page" anchory="page"/>
              </v:group>
            </w:pict>
          </mc:Fallback>
        </mc:AlternateContent>
      </w:r>
    </w:p>
    <w:p w14:paraId="05CB722B" w14:textId="77777777" w:rsidR="00986355" w:rsidRDefault="00986355" w:rsidP="00986355">
      <w:pPr>
        <w:rPr>
          <w:lang w:eastAsia="ru-RU"/>
        </w:rPr>
      </w:pPr>
    </w:p>
    <w:p w14:paraId="68E77CF6" w14:textId="77777777" w:rsidR="00986355" w:rsidRDefault="00986355" w:rsidP="00986355">
      <w:pPr>
        <w:rPr>
          <w:lang w:eastAsia="ru-RU"/>
        </w:rPr>
      </w:pPr>
    </w:p>
    <w:p w14:paraId="13B1E30E" w14:textId="77777777" w:rsidR="00986355" w:rsidRDefault="00986355" w:rsidP="00986355">
      <w:pPr>
        <w:rPr>
          <w:lang w:eastAsia="ru-RU"/>
        </w:rPr>
      </w:pPr>
    </w:p>
    <w:p w14:paraId="2A6042F7" w14:textId="77777777" w:rsidR="00986355" w:rsidRDefault="00986355" w:rsidP="00986355">
      <w:pPr>
        <w:rPr>
          <w:lang w:eastAsia="ru-RU"/>
        </w:rPr>
      </w:pPr>
    </w:p>
    <w:p w14:paraId="49F5BE05" w14:textId="77777777" w:rsidR="00986355" w:rsidRDefault="00986355" w:rsidP="00986355">
      <w:pPr>
        <w:rPr>
          <w:lang w:eastAsia="ru-RU"/>
        </w:rPr>
      </w:pPr>
    </w:p>
    <w:p w14:paraId="738799CF" w14:textId="77777777" w:rsidR="00986355" w:rsidRDefault="00986355" w:rsidP="00986355">
      <w:pPr>
        <w:rPr>
          <w:lang w:eastAsia="ru-RU"/>
        </w:rPr>
      </w:pPr>
    </w:p>
    <w:p w14:paraId="34248BCB" w14:textId="77777777" w:rsidR="00986355" w:rsidRDefault="00986355" w:rsidP="00986355">
      <w:pPr>
        <w:rPr>
          <w:lang w:eastAsia="ru-RU"/>
        </w:rPr>
      </w:pPr>
    </w:p>
    <w:p w14:paraId="7913AC4E" w14:textId="77777777" w:rsidR="00986355" w:rsidRDefault="00986355" w:rsidP="00986355">
      <w:pPr>
        <w:rPr>
          <w:lang w:eastAsia="ru-RU"/>
        </w:rPr>
      </w:pPr>
    </w:p>
    <w:p w14:paraId="02C62A12" w14:textId="77777777" w:rsidR="00986355" w:rsidRDefault="00986355" w:rsidP="00986355">
      <w:pPr>
        <w:rPr>
          <w:lang w:eastAsia="ru-RU"/>
        </w:rPr>
      </w:pPr>
    </w:p>
    <w:p w14:paraId="0748A03A" w14:textId="77777777" w:rsidR="00986355" w:rsidRDefault="00986355" w:rsidP="00986355">
      <w:pPr>
        <w:rPr>
          <w:lang w:eastAsia="ru-RU"/>
        </w:rPr>
      </w:pPr>
    </w:p>
    <w:p w14:paraId="08378095" w14:textId="77777777" w:rsidR="00986355" w:rsidRDefault="00986355" w:rsidP="00986355">
      <w:pPr>
        <w:rPr>
          <w:lang w:eastAsia="ru-RU"/>
        </w:rPr>
      </w:pPr>
    </w:p>
    <w:p w14:paraId="544C7E61" w14:textId="77777777" w:rsidR="00986355" w:rsidRDefault="00986355" w:rsidP="00986355">
      <w:pPr>
        <w:rPr>
          <w:lang w:eastAsia="ru-RU"/>
        </w:rPr>
      </w:pPr>
    </w:p>
    <w:p w14:paraId="15992AE8" w14:textId="77777777" w:rsidR="00986355" w:rsidRDefault="00986355" w:rsidP="00986355">
      <w:pPr>
        <w:rPr>
          <w:lang w:eastAsia="ru-RU"/>
        </w:rPr>
      </w:pPr>
    </w:p>
    <w:p w14:paraId="300FC6CC" w14:textId="77777777" w:rsidR="00986355" w:rsidRDefault="00986355" w:rsidP="00986355">
      <w:pPr>
        <w:rPr>
          <w:lang w:eastAsia="ru-RU"/>
        </w:rPr>
      </w:pPr>
    </w:p>
    <w:p w14:paraId="684A42A5" w14:textId="77777777" w:rsidR="00986355" w:rsidRDefault="00986355" w:rsidP="00986355">
      <w:pPr>
        <w:rPr>
          <w:lang w:eastAsia="ru-RU"/>
        </w:rPr>
      </w:pPr>
    </w:p>
    <w:p w14:paraId="03EB992C" w14:textId="77777777" w:rsidR="00986355" w:rsidRDefault="00986355" w:rsidP="00986355">
      <w:pPr>
        <w:rPr>
          <w:lang w:eastAsia="ru-RU"/>
        </w:rPr>
      </w:pPr>
    </w:p>
    <w:p w14:paraId="005FEFAD" w14:textId="77777777" w:rsidR="00986355" w:rsidRDefault="00986355" w:rsidP="00986355">
      <w:pPr>
        <w:rPr>
          <w:lang w:eastAsia="ru-RU"/>
        </w:rPr>
      </w:pPr>
    </w:p>
    <w:p w14:paraId="7B7A6648" w14:textId="77777777" w:rsidR="00986355" w:rsidRDefault="00986355" w:rsidP="00986355">
      <w:pPr>
        <w:rPr>
          <w:lang w:eastAsia="ru-RU"/>
        </w:rPr>
      </w:pPr>
    </w:p>
    <w:p w14:paraId="21B2DF55" w14:textId="77777777" w:rsidR="00986355" w:rsidRDefault="00986355" w:rsidP="00986355">
      <w:pPr>
        <w:rPr>
          <w:lang w:eastAsia="ru-RU"/>
        </w:rPr>
      </w:pPr>
    </w:p>
    <w:p w14:paraId="662E7573" w14:textId="77777777" w:rsidR="00986355" w:rsidRDefault="00986355" w:rsidP="00986355">
      <w:pPr>
        <w:rPr>
          <w:lang w:eastAsia="ru-RU"/>
        </w:rPr>
      </w:pPr>
    </w:p>
    <w:p w14:paraId="1F5CB81D" w14:textId="77777777" w:rsidR="00986355" w:rsidRDefault="00986355" w:rsidP="00986355">
      <w:pPr>
        <w:rPr>
          <w:lang w:eastAsia="ru-RU"/>
        </w:rPr>
      </w:pPr>
    </w:p>
    <w:p w14:paraId="430FE343" w14:textId="77777777" w:rsidR="00986355" w:rsidRDefault="00986355" w:rsidP="00986355">
      <w:pPr>
        <w:rPr>
          <w:lang w:eastAsia="ru-RU"/>
        </w:rPr>
      </w:pPr>
    </w:p>
    <w:p w14:paraId="538E5A0E" w14:textId="77777777" w:rsidR="00986355" w:rsidRDefault="00986355" w:rsidP="00986355">
      <w:pPr>
        <w:rPr>
          <w:lang w:eastAsia="ru-RU"/>
        </w:rPr>
      </w:pPr>
    </w:p>
    <w:p w14:paraId="1721A753" w14:textId="77777777" w:rsidR="00986355" w:rsidRDefault="00986355" w:rsidP="00986355">
      <w:pPr>
        <w:rPr>
          <w:lang w:eastAsia="ru-RU"/>
        </w:rPr>
      </w:pPr>
    </w:p>
    <w:p w14:paraId="011CE5A3" w14:textId="77777777" w:rsidR="00986355" w:rsidRDefault="00986355" w:rsidP="00986355">
      <w:pPr>
        <w:rPr>
          <w:lang w:eastAsia="ru-RU"/>
        </w:rPr>
      </w:pPr>
    </w:p>
    <w:p w14:paraId="4CA24075" w14:textId="77777777" w:rsidR="00986355" w:rsidRDefault="00986355" w:rsidP="00986355">
      <w:pPr>
        <w:rPr>
          <w:lang w:eastAsia="ru-RU"/>
        </w:rPr>
      </w:pPr>
    </w:p>
    <w:p w14:paraId="078FA2B9" w14:textId="77777777" w:rsidR="00986355" w:rsidRPr="00986355" w:rsidRDefault="00986355" w:rsidP="00986355">
      <w:pPr>
        <w:rPr>
          <w:lang w:eastAsia="ru-RU"/>
        </w:rPr>
      </w:pPr>
    </w:p>
    <w:p w14:paraId="2C624676" w14:textId="77777777" w:rsidR="00986355" w:rsidRPr="00A54C78" w:rsidRDefault="00986355" w:rsidP="00986355">
      <w:pPr>
        <w:spacing w:line="360" w:lineRule="auto"/>
        <w:contextualSpacing/>
        <w:jc w:val="center"/>
        <w:rPr>
          <w:rFonts w:eastAsia="Times New Roman"/>
          <w:b/>
          <w:smallCaps/>
          <w:color w:val="FFFFFF"/>
          <w:sz w:val="44"/>
          <w:szCs w:val="44"/>
        </w:rPr>
      </w:pPr>
      <w:r w:rsidRPr="00A54C78">
        <w:rPr>
          <w:rFonts w:ascii="Times New Roman" w:hAnsi="Times New Roman"/>
          <w:b/>
          <w:sz w:val="28"/>
          <w:szCs w:val="28"/>
        </w:rPr>
        <w:lastRenderedPageBreak/>
        <w:t>ОГЛАВЛЕНИЕ</w:t>
      </w:r>
    </w:p>
    <w:p w14:paraId="5135D9A2" w14:textId="3D779127" w:rsidR="00986355" w:rsidRPr="00CC119E" w:rsidRDefault="00986355" w:rsidP="00E27336">
      <w:pPr>
        <w:spacing w:line="360" w:lineRule="auto"/>
        <w:contextualSpacing/>
        <w:jc w:val="both"/>
        <w:rPr>
          <w:rFonts w:ascii="Times New Roman" w:hAnsi="Times New Roman"/>
          <w:sz w:val="28"/>
          <w:szCs w:val="28"/>
        </w:rPr>
      </w:pPr>
      <w:r>
        <w:rPr>
          <w:rFonts w:ascii="Times New Roman" w:hAnsi="Times New Roman"/>
          <w:b/>
          <w:sz w:val="28"/>
          <w:szCs w:val="28"/>
        </w:rPr>
        <w:t>ВВЕДЕНИЕ</w:t>
      </w:r>
      <w:r w:rsidRPr="00CC119E">
        <w:rPr>
          <w:rFonts w:ascii="Times New Roman" w:hAnsi="Times New Roman"/>
          <w:sz w:val="28"/>
          <w:szCs w:val="28"/>
        </w:rPr>
        <w:t>……………………………</w:t>
      </w:r>
      <w:r w:rsidR="00E27336">
        <w:rPr>
          <w:rFonts w:ascii="Times New Roman" w:hAnsi="Times New Roman"/>
          <w:sz w:val="28"/>
          <w:szCs w:val="28"/>
        </w:rPr>
        <w:t>…………………………………………….</w:t>
      </w:r>
      <w:r w:rsidRPr="00CC119E">
        <w:rPr>
          <w:rFonts w:ascii="Times New Roman" w:hAnsi="Times New Roman"/>
          <w:sz w:val="28"/>
          <w:szCs w:val="28"/>
        </w:rPr>
        <w:t>…</w:t>
      </w:r>
      <w:r w:rsidR="00FD240C">
        <w:rPr>
          <w:rFonts w:ascii="Times New Roman" w:hAnsi="Times New Roman"/>
          <w:sz w:val="28"/>
          <w:szCs w:val="28"/>
        </w:rPr>
        <w:t>..</w:t>
      </w:r>
      <w:r w:rsidRPr="00CC119E">
        <w:rPr>
          <w:rFonts w:ascii="Times New Roman" w:hAnsi="Times New Roman"/>
          <w:sz w:val="28"/>
          <w:szCs w:val="28"/>
        </w:rPr>
        <w:t>3</w:t>
      </w:r>
    </w:p>
    <w:p w14:paraId="19EB019B" w14:textId="22C218DB" w:rsidR="00986355" w:rsidRDefault="00986355" w:rsidP="00E27336">
      <w:pPr>
        <w:spacing w:line="360" w:lineRule="auto"/>
        <w:contextualSpacing/>
        <w:jc w:val="both"/>
        <w:rPr>
          <w:rFonts w:ascii="Times New Roman" w:hAnsi="Times New Roman"/>
          <w:sz w:val="28"/>
          <w:szCs w:val="28"/>
        </w:rPr>
      </w:pPr>
      <w:r>
        <w:rPr>
          <w:rFonts w:ascii="Times New Roman" w:hAnsi="Times New Roman"/>
          <w:b/>
          <w:sz w:val="28"/>
          <w:szCs w:val="28"/>
        </w:rPr>
        <w:t>ГЛАВА 1. АНАЛИЗ ЛИТЕРАТУРНЫХ ИСТОЧНИКОВ ПО ТЕМЕ ИССЛЕДОВАНИЯ</w:t>
      </w:r>
      <w:r w:rsidRPr="00CC119E">
        <w:rPr>
          <w:rFonts w:ascii="Times New Roman" w:hAnsi="Times New Roman"/>
          <w:sz w:val="28"/>
          <w:szCs w:val="28"/>
        </w:rPr>
        <w:t>…………………………………</w:t>
      </w:r>
      <w:r w:rsidR="00E27336">
        <w:rPr>
          <w:rFonts w:ascii="Times New Roman" w:hAnsi="Times New Roman"/>
          <w:sz w:val="28"/>
          <w:szCs w:val="28"/>
        </w:rPr>
        <w:t>…………………………</w:t>
      </w:r>
      <w:r w:rsidRPr="00CC119E">
        <w:rPr>
          <w:rFonts w:ascii="Times New Roman" w:hAnsi="Times New Roman"/>
          <w:sz w:val="28"/>
          <w:szCs w:val="28"/>
        </w:rPr>
        <w:t>…</w:t>
      </w:r>
      <w:r>
        <w:rPr>
          <w:rFonts w:ascii="Times New Roman" w:hAnsi="Times New Roman"/>
          <w:sz w:val="28"/>
          <w:szCs w:val="28"/>
        </w:rPr>
        <w:t>…</w:t>
      </w:r>
      <w:r w:rsidR="00FD240C">
        <w:rPr>
          <w:rFonts w:ascii="Times New Roman" w:hAnsi="Times New Roman"/>
          <w:sz w:val="28"/>
          <w:szCs w:val="28"/>
        </w:rPr>
        <w:t>…</w:t>
      </w:r>
      <w:r w:rsidRPr="00CC119E">
        <w:rPr>
          <w:rFonts w:ascii="Times New Roman" w:hAnsi="Times New Roman"/>
          <w:sz w:val="28"/>
          <w:szCs w:val="28"/>
        </w:rPr>
        <w:t>.</w:t>
      </w:r>
      <w:r w:rsidR="00FD240C">
        <w:rPr>
          <w:rFonts w:ascii="Times New Roman" w:hAnsi="Times New Roman"/>
          <w:sz w:val="28"/>
          <w:szCs w:val="28"/>
        </w:rPr>
        <w:t>.</w:t>
      </w:r>
      <w:r>
        <w:rPr>
          <w:rFonts w:ascii="Times New Roman" w:hAnsi="Times New Roman"/>
          <w:sz w:val="28"/>
          <w:szCs w:val="28"/>
        </w:rPr>
        <w:t>6</w:t>
      </w:r>
    </w:p>
    <w:p w14:paraId="67A96468" w14:textId="1E6BA5BD" w:rsidR="00A47A81" w:rsidRDefault="00A47A81" w:rsidP="00E27336">
      <w:pPr>
        <w:spacing w:line="360" w:lineRule="auto"/>
        <w:contextualSpacing/>
        <w:jc w:val="both"/>
        <w:rPr>
          <w:rFonts w:ascii="Times New Roman" w:hAnsi="Times New Roman"/>
          <w:sz w:val="28"/>
          <w:szCs w:val="28"/>
        </w:rPr>
      </w:pPr>
      <w:r>
        <w:rPr>
          <w:rFonts w:ascii="Times New Roman" w:hAnsi="Times New Roman"/>
          <w:sz w:val="28"/>
          <w:szCs w:val="28"/>
        </w:rPr>
        <w:t>1.2 Основные понятия геоботаники…</w:t>
      </w:r>
      <w:r w:rsidR="00E27336">
        <w:rPr>
          <w:rFonts w:ascii="Times New Roman" w:hAnsi="Times New Roman"/>
          <w:sz w:val="28"/>
          <w:szCs w:val="28"/>
        </w:rPr>
        <w:t>…………………………………………</w:t>
      </w:r>
      <w:r>
        <w:rPr>
          <w:rFonts w:ascii="Times New Roman" w:hAnsi="Times New Roman"/>
          <w:sz w:val="28"/>
          <w:szCs w:val="28"/>
        </w:rPr>
        <w:t>……</w:t>
      </w:r>
      <w:r w:rsidR="00FD240C">
        <w:rPr>
          <w:rFonts w:ascii="Times New Roman" w:hAnsi="Times New Roman"/>
          <w:sz w:val="28"/>
          <w:szCs w:val="28"/>
        </w:rPr>
        <w:t>…</w:t>
      </w:r>
      <w:r>
        <w:rPr>
          <w:rFonts w:ascii="Times New Roman" w:hAnsi="Times New Roman"/>
          <w:sz w:val="28"/>
          <w:szCs w:val="28"/>
        </w:rPr>
        <w:t>.7</w:t>
      </w:r>
    </w:p>
    <w:p w14:paraId="687DE676" w14:textId="65D255F4" w:rsidR="00E27336" w:rsidRDefault="00A47A81" w:rsidP="00E27336">
      <w:pPr>
        <w:spacing w:line="360" w:lineRule="auto"/>
        <w:contextualSpacing/>
        <w:jc w:val="both"/>
        <w:rPr>
          <w:rFonts w:ascii="Times New Roman" w:hAnsi="Times New Roman"/>
          <w:sz w:val="28"/>
          <w:szCs w:val="28"/>
        </w:rPr>
      </w:pPr>
      <w:r>
        <w:rPr>
          <w:rFonts w:ascii="Times New Roman" w:hAnsi="Times New Roman"/>
          <w:sz w:val="28"/>
          <w:szCs w:val="28"/>
        </w:rPr>
        <w:t>1.3 Основные категории признаков растений</w:t>
      </w:r>
      <w:r w:rsidR="00E27336">
        <w:rPr>
          <w:rFonts w:ascii="Times New Roman" w:hAnsi="Times New Roman"/>
          <w:sz w:val="28"/>
          <w:szCs w:val="28"/>
        </w:rPr>
        <w:t>…………………………………………</w:t>
      </w:r>
      <w:r w:rsidR="00FD240C">
        <w:rPr>
          <w:rFonts w:ascii="Times New Roman" w:hAnsi="Times New Roman"/>
          <w:sz w:val="28"/>
          <w:szCs w:val="28"/>
        </w:rPr>
        <w:t>.</w:t>
      </w:r>
      <w:r w:rsidR="00E27336">
        <w:rPr>
          <w:rFonts w:ascii="Times New Roman" w:hAnsi="Times New Roman"/>
          <w:sz w:val="28"/>
          <w:szCs w:val="28"/>
        </w:rPr>
        <w:t>8</w:t>
      </w:r>
    </w:p>
    <w:p w14:paraId="40FF204C" w14:textId="1DAF36B4" w:rsidR="00A47A81" w:rsidRDefault="00A47A81" w:rsidP="00E27336">
      <w:pPr>
        <w:spacing w:line="360" w:lineRule="auto"/>
        <w:contextualSpacing/>
        <w:jc w:val="both"/>
        <w:rPr>
          <w:rFonts w:ascii="Times New Roman" w:hAnsi="Times New Roman"/>
          <w:sz w:val="28"/>
          <w:szCs w:val="28"/>
        </w:rPr>
      </w:pPr>
      <w:r>
        <w:rPr>
          <w:rFonts w:ascii="Times New Roman" w:hAnsi="Times New Roman"/>
          <w:b/>
          <w:sz w:val="28"/>
          <w:szCs w:val="28"/>
        </w:rPr>
        <w:t>ГЛАВА 2. ОРГАНИЗАЦИЯ И МЕТОДИКА ИССЛЕДОВАНИЯ</w:t>
      </w:r>
      <w:r>
        <w:rPr>
          <w:rFonts w:ascii="Times New Roman" w:hAnsi="Times New Roman"/>
          <w:sz w:val="28"/>
          <w:szCs w:val="28"/>
        </w:rPr>
        <w:t>…………</w:t>
      </w:r>
      <w:r w:rsidR="00E27336">
        <w:rPr>
          <w:rFonts w:ascii="Times New Roman" w:hAnsi="Times New Roman"/>
          <w:sz w:val="28"/>
          <w:szCs w:val="28"/>
        </w:rPr>
        <w:t>…</w:t>
      </w:r>
      <w:r w:rsidR="00FD240C">
        <w:rPr>
          <w:rFonts w:ascii="Times New Roman" w:hAnsi="Times New Roman"/>
          <w:sz w:val="28"/>
          <w:szCs w:val="28"/>
        </w:rPr>
        <w:t>…..</w:t>
      </w:r>
      <w:r>
        <w:rPr>
          <w:rFonts w:ascii="Times New Roman" w:hAnsi="Times New Roman"/>
          <w:sz w:val="28"/>
          <w:szCs w:val="28"/>
        </w:rPr>
        <w:t>.9</w:t>
      </w:r>
    </w:p>
    <w:p w14:paraId="1686DEE0" w14:textId="6F85CEC8" w:rsidR="00E27336" w:rsidRDefault="00A47A81" w:rsidP="00E27336">
      <w:pPr>
        <w:spacing w:line="360" w:lineRule="auto"/>
        <w:contextualSpacing/>
        <w:jc w:val="both"/>
        <w:rPr>
          <w:rFonts w:ascii="Times New Roman" w:hAnsi="Times New Roman"/>
          <w:sz w:val="28"/>
          <w:szCs w:val="28"/>
        </w:rPr>
      </w:pPr>
      <w:r>
        <w:rPr>
          <w:rFonts w:ascii="Times New Roman" w:hAnsi="Times New Roman"/>
          <w:sz w:val="28"/>
          <w:szCs w:val="28"/>
        </w:rPr>
        <w:t>2.1 Географическое положение Вачского района</w:t>
      </w:r>
      <w:r w:rsidR="00E27336">
        <w:rPr>
          <w:rFonts w:ascii="Times New Roman" w:hAnsi="Times New Roman"/>
          <w:sz w:val="28"/>
          <w:szCs w:val="28"/>
        </w:rPr>
        <w:t>…………………………………</w:t>
      </w:r>
      <w:r w:rsidR="00FD240C">
        <w:rPr>
          <w:rFonts w:ascii="Times New Roman" w:hAnsi="Times New Roman"/>
          <w:sz w:val="28"/>
          <w:szCs w:val="28"/>
        </w:rPr>
        <w:t>…...</w:t>
      </w:r>
      <w:r w:rsidR="00E27336">
        <w:rPr>
          <w:rFonts w:ascii="Times New Roman" w:hAnsi="Times New Roman"/>
          <w:sz w:val="28"/>
          <w:szCs w:val="28"/>
        </w:rPr>
        <w:t>9</w:t>
      </w:r>
    </w:p>
    <w:p w14:paraId="4F20F3FE" w14:textId="0F89DC75" w:rsidR="00A47A81" w:rsidRDefault="00A47A81" w:rsidP="00E27336">
      <w:pPr>
        <w:spacing w:line="360" w:lineRule="auto"/>
        <w:contextualSpacing/>
        <w:jc w:val="both"/>
        <w:rPr>
          <w:rFonts w:ascii="Times New Roman" w:hAnsi="Times New Roman"/>
          <w:sz w:val="28"/>
          <w:szCs w:val="28"/>
        </w:rPr>
      </w:pPr>
      <w:r>
        <w:rPr>
          <w:rFonts w:ascii="Times New Roman" w:hAnsi="Times New Roman"/>
          <w:sz w:val="28"/>
          <w:szCs w:val="28"/>
        </w:rPr>
        <w:t>2.2 Почвы и растительность…………….…</w:t>
      </w:r>
      <w:r w:rsidR="00E27336">
        <w:rPr>
          <w:rFonts w:ascii="Times New Roman" w:hAnsi="Times New Roman"/>
          <w:sz w:val="28"/>
          <w:szCs w:val="28"/>
        </w:rPr>
        <w:t>.</w:t>
      </w:r>
      <w:r>
        <w:rPr>
          <w:rFonts w:ascii="Times New Roman" w:hAnsi="Times New Roman"/>
          <w:sz w:val="28"/>
          <w:szCs w:val="28"/>
        </w:rPr>
        <w:t>…………</w:t>
      </w:r>
      <w:r w:rsidR="00E27336">
        <w:rPr>
          <w:rFonts w:ascii="Times New Roman" w:hAnsi="Times New Roman"/>
          <w:sz w:val="28"/>
          <w:szCs w:val="28"/>
        </w:rPr>
        <w:t>.</w:t>
      </w:r>
      <w:r>
        <w:rPr>
          <w:rFonts w:ascii="Times New Roman" w:hAnsi="Times New Roman"/>
          <w:sz w:val="28"/>
          <w:szCs w:val="28"/>
        </w:rPr>
        <w:t>……………………………</w:t>
      </w:r>
      <w:r w:rsidR="00FD240C">
        <w:rPr>
          <w:rFonts w:ascii="Times New Roman" w:hAnsi="Times New Roman"/>
          <w:sz w:val="28"/>
          <w:szCs w:val="28"/>
        </w:rPr>
        <w:t>…..</w:t>
      </w:r>
      <w:r>
        <w:rPr>
          <w:rFonts w:ascii="Times New Roman" w:hAnsi="Times New Roman"/>
          <w:sz w:val="28"/>
          <w:szCs w:val="28"/>
        </w:rPr>
        <w:t>.9</w:t>
      </w:r>
    </w:p>
    <w:p w14:paraId="3E3D2F17" w14:textId="4D4B0FC6" w:rsidR="00A47A81" w:rsidRDefault="00A47A81" w:rsidP="00E27336">
      <w:pPr>
        <w:spacing w:line="360" w:lineRule="auto"/>
        <w:contextualSpacing/>
        <w:jc w:val="both"/>
        <w:rPr>
          <w:rFonts w:ascii="Times New Roman" w:hAnsi="Times New Roman"/>
          <w:sz w:val="28"/>
          <w:szCs w:val="28"/>
        </w:rPr>
      </w:pPr>
      <w:r>
        <w:rPr>
          <w:rFonts w:ascii="Times New Roman" w:hAnsi="Times New Roman"/>
          <w:sz w:val="28"/>
          <w:szCs w:val="28"/>
        </w:rPr>
        <w:t>2.3 Методы исследования</w:t>
      </w:r>
      <w:r w:rsidR="00E27336">
        <w:rPr>
          <w:rFonts w:ascii="Times New Roman" w:hAnsi="Times New Roman"/>
          <w:sz w:val="28"/>
          <w:szCs w:val="28"/>
        </w:rPr>
        <w:t>……………………………………………………………</w:t>
      </w:r>
      <w:r w:rsidR="00FD240C">
        <w:rPr>
          <w:rFonts w:ascii="Times New Roman" w:hAnsi="Times New Roman"/>
          <w:sz w:val="28"/>
          <w:szCs w:val="28"/>
        </w:rPr>
        <w:t>…</w:t>
      </w:r>
      <w:r w:rsidR="00E27336">
        <w:rPr>
          <w:rFonts w:ascii="Times New Roman" w:hAnsi="Times New Roman"/>
          <w:sz w:val="28"/>
          <w:szCs w:val="28"/>
        </w:rPr>
        <w:t>..9</w:t>
      </w:r>
    </w:p>
    <w:p w14:paraId="4C445AB3" w14:textId="041E0665" w:rsidR="00A47A81" w:rsidRDefault="00A47A81" w:rsidP="00E27336">
      <w:pPr>
        <w:spacing w:line="360" w:lineRule="auto"/>
        <w:contextualSpacing/>
        <w:jc w:val="both"/>
        <w:rPr>
          <w:rFonts w:ascii="Times New Roman" w:hAnsi="Times New Roman"/>
          <w:sz w:val="28"/>
          <w:szCs w:val="28"/>
        </w:rPr>
      </w:pPr>
      <w:r>
        <w:rPr>
          <w:rFonts w:ascii="Times New Roman" w:hAnsi="Times New Roman"/>
          <w:sz w:val="28"/>
          <w:szCs w:val="28"/>
        </w:rPr>
        <w:t>2.3.1 Маршрутный метод</w:t>
      </w:r>
      <w:r w:rsidR="00E27336">
        <w:rPr>
          <w:rFonts w:ascii="Times New Roman" w:hAnsi="Times New Roman"/>
          <w:sz w:val="28"/>
          <w:szCs w:val="28"/>
        </w:rPr>
        <w:t>……………………………………………………………</w:t>
      </w:r>
      <w:r w:rsidR="00FD240C">
        <w:rPr>
          <w:rFonts w:ascii="Times New Roman" w:hAnsi="Times New Roman"/>
          <w:sz w:val="28"/>
          <w:szCs w:val="28"/>
        </w:rPr>
        <w:t>…...</w:t>
      </w:r>
      <w:r w:rsidR="00E27336">
        <w:rPr>
          <w:rFonts w:ascii="Times New Roman" w:hAnsi="Times New Roman"/>
          <w:sz w:val="28"/>
          <w:szCs w:val="28"/>
        </w:rPr>
        <w:t>9</w:t>
      </w:r>
    </w:p>
    <w:p w14:paraId="75585A98" w14:textId="3771FC9F" w:rsidR="00A47A81" w:rsidRDefault="00A47A81" w:rsidP="00E27336">
      <w:pPr>
        <w:spacing w:line="360" w:lineRule="auto"/>
        <w:contextualSpacing/>
        <w:jc w:val="both"/>
        <w:rPr>
          <w:rFonts w:ascii="Times New Roman" w:hAnsi="Times New Roman"/>
          <w:sz w:val="28"/>
          <w:szCs w:val="28"/>
        </w:rPr>
      </w:pPr>
      <w:r>
        <w:rPr>
          <w:rFonts w:ascii="Times New Roman" w:hAnsi="Times New Roman"/>
          <w:sz w:val="28"/>
          <w:szCs w:val="28"/>
        </w:rPr>
        <w:t>2.3.2 Метод учетных площадок</w:t>
      </w:r>
      <w:r w:rsidR="00E27336">
        <w:rPr>
          <w:rFonts w:ascii="Times New Roman" w:hAnsi="Times New Roman"/>
          <w:sz w:val="28"/>
          <w:szCs w:val="28"/>
        </w:rPr>
        <w:t>………………………………………………………</w:t>
      </w:r>
      <w:r w:rsidR="00FD240C">
        <w:rPr>
          <w:rFonts w:ascii="Times New Roman" w:hAnsi="Times New Roman"/>
          <w:sz w:val="28"/>
          <w:szCs w:val="28"/>
        </w:rPr>
        <w:t>…</w:t>
      </w:r>
      <w:r w:rsidR="00E27336">
        <w:rPr>
          <w:rFonts w:ascii="Times New Roman" w:hAnsi="Times New Roman"/>
          <w:sz w:val="28"/>
          <w:szCs w:val="28"/>
        </w:rPr>
        <w:t>.9</w:t>
      </w:r>
    </w:p>
    <w:p w14:paraId="599863B1" w14:textId="23203B39" w:rsidR="00A47A81" w:rsidRDefault="00A47A81" w:rsidP="00E27336">
      <w:pPr>
        <w:spacing w:line="360" w:lineRule="auto"/>
        <w:contextualSpacing/>
        <w:jc w:val="both"/>
        <w:rPr>
          <w:rFonts w:ascii="Times New Roman" w:hAnsi="Times New Roman"/>
          <w:sz w:val="28"/>
          <w:szCs w:val="28"/>
        </w:rPr>
      </w:pPr>
      <w:r>
        <w:rPr>
          <w:rFonts w:ascii="Times New Roman" w:hAnsi="Times New Roman"/>
          <w:sz w:val="28"/>
          <w:szCs w:val="28"/>
        </w:rPr>
        <w:t>2.3.3 Метод проективного покрытия</w:t>
      </w:r>
      <w:r w:rsidR="00E27336">
        <w:rPr>
          <w:rFonts w:ascii="Times New Roman" w:hAnsi="Times New Roman"/>
          <w:sz w:val="28"/>
          <w:szCs w:val="28"/>
        </w:rPr>
        <w:t>………………………………………………</w:t>
      </w:r>
      <w:r w:rsidR="00FD240C">
        <w:rPr>
          <w:rFonts w:ascii="Times New Roman" w:hAnsi="Times New Roman"/>
          <w:sz w:val="28"/>
          <w:szCs w:val="28"/>
        </w:rPr>
        <w:t>….</w:t>
      </w:r>
      <w:r w:rsidR="00E27336">
        <w:rPr>
          <w:rFonts w:ascii="Times New Roman" w:hAnsi="Times New Roman"/>
          <w:sz w:val="28"/>
          <w:szCs w:val="28"/>
        </w:rPr>
        <w:t>..10</w:t>
      </w:r>
    </w:p>
    <w:p w14:paraId="46355B7C" w14:textId="441F99A6" w:rsidR="00A47A81" w:rsidRDefault="00A47A81" w:rsidP="00E27336">
      <w:pPr>
        <w:spacing w:line="360" w:lineRule="auto"/>
        <w:contextualSpacing/>
        <w:jc w:val="both"/>
        <w:rPr>
          <w:rFonts w:ascii="Times New Roman" w:hAnsi="Times New Roman"/>
          <w:sz w:val="28"/>
          <w:szCs w:val="28"/>
        </w:rPr>
      </w:pPr>
      <w:r>
        <w:rPr>
          <w:rFonts w:ascii="Times New Roman" w:hAnsi="Times New Roman"/>
          <w:sz w:val="28"/>
          <w:szCs w:val="28"/>
        </w:rPr>
        <w:t>2.3.4 Методика оценки зараженности растений</w:t>
      </w:r>
      <w:r w:rsidR="00E27336">
        <w:rPr>
          <w:rFonts w:ascii="Times New Roman" w:hAnsi="Times New Roman"/>
          <w:sz w:val="28"/>
          <w:szCs w:val="28"/>
        </w:rPr>
        <w:t>……………………………………</w:t>
      </w:r>
      <w:r w:rsidR="00FD240C">
        <w:rPr>
          <w:rFonts w:ascii="Times New Roman" w:hAnsi="Times New Roman"/>
          <w:sz w:val="28"/>
          <w:szCs w:val="28"/>
        </w:rPr>
        <w:t>….</w:t>
      </w:r>
      <w:r w:rsidR="00E27336">
        <w:rPr>
          <w:rFonts w:ascii="Times New Roman" w:hAnsi="Times New Roman"/>
          <w:sz w:val="28"/>
          <w:szCs w:val="28"/>
        </w:rPr>
        <w:t>11</w:t>
      </w:r>
    </w:p>
    <w:p w14:paraId="08038A41" w14:textId="294B2799" w:rsidR="00A47A81" w:rsidRDefault="00A47A81" w:rsidP="00E27336">
      <w:pPr>
        <w:spacing w:line="360" w:lineRule="auto"/>
        <w:contextualSpacing/>
        <w:jc w:val="both"/>
        <w:rPr>
          <w:rFonts w:ascii="Times New Roman" w:hAnsi="Times New Roman"/>
          <w:sz w:val="28"/>
          <w:szCs w:val="28"/>
        </w:rPr>
      </w:pPr>
      <w:r>
        <w:rPr>
          <w:rFonts w:ascii="Times New Roman" w:hAnsi="Times New Roman"/>
          <w:b/>
          <w:sz w:val="28"/>
          <w:szCs w:val="28"/>
        </w:rPr>
        <w:t>ГЛАВА 3. РЕЗУЛЬТАТЫ ИССЛЕДОВАНИЯ И ИХ ОБСУЖДЕНИЕ</w:t>
      </w:r>
      <w:r>
        <w:rPr>
          <w:rFonts w:ascii="Times New Roman" w:hAnsi="Times New Roman"/>
          <w:sz w:val="28"/>
          <w:szCs w:val="28"/>
        </w:rPr>
        <w:t>……</w:t>
      </w:r>
      <w:r w:rsidR="00FD240C">
        <w:rPr>
          <w:rFonts w:ascii="Times New Roman" w:hAnsi="Times New Roman"/>
          <w:sz w:val="28"/>
          <w:szCs w:val="28"/>
        </w:rPr>
        <w:t>……</w:t>
      </w:r>
      <w:r>
        <w:rPr>
          <w:rFonts w:ascii="Times New Roman" w:hAnsi="Times New Roman"/>
          <w:sz w:val="28"/>
          <w:szCs w:val="28"/>
        </w:rPr>
        <w:t>12</w:t>
      </w:r>
    </w:p>
    <w:p w14:paraId="0ADB89CD" w14:textId="16520D99" w:rsidR="00A47A81" w:rsidRDefault="00A47A81" w:rsidP="00E27336">
      <w:pPr>
        <w:spacing w:line="360" w:lineRule="auto"/>
        <w:contextualSpacing/>
        <w:jc w:val="both"/>
        <w:rPr>
          <w:rFonts w:ascii="Times New Roman" w:hAnsi="Times New Roman"/>
          <w:sz w:val="28"/>
          <w:szCs w:val="28"/>
        </w:rPr>
      </w:pPr>
      <w:r>
        <w:rPr>
          <w:rFonts w:ascii="Times New Roman" w:hAnsi="Times New Roman"/>
          <w:sz w:val="28"/>
          <w:szCs w:val="28"/>
        </w:rPr>
        <w:t xml:space="preserve">3.1 Систематический состав лекарственных и дикорастущих растений </w:t>
      </w:r>
      <w:r w:rsidR="00E27336">
        <w:rPr>
          <w:rFonts w:ascii="Times New Roman" w:hAnsi="Times New Roman"/>
          <w:sz w:val="28"/>
          <w:szCs w:val="28"/>
        </w:rPr>
        <w:t>………</w:t>
      </w:r>
      <w:r w:rsidR="00FD240C">
        <w:rPr>
          <w:rFonts w:ascii="Times New Roman" w:hAnsi="Times New Roman"/>
          <w:sz w:val="28"/>
          <w:szCs w:val="28"/>
        </w:rPr>
        <w:t>…</w:t>
      </w:r>
      <w:r w:rsidR="00E27336">
        <w:rPr>
          <w:rFonts w:ascii="Times New Roman" w:hAnsi="Times New Roman"/>
          <w:sz w:val="28"/>
          <w:szCs w:val="28"/>
        </w:rPr>
        <w:t>…12</w:t>
      </w:r>
    </w:p>
    <w:p w14:paraId="23423B11" w14:textId="138892CA" w:rsidR="00A47A81" w:rsidRDefault="00A47A81" w:rsidP="00E27336">
      <w:pPr>
        <w:spacing w:line="360" w:lineRule="auto"/>
        <w:contextualSpacing/>
        <w:jc w:val="both"/>
        <w:rPr>
          <w:rFonts w:ascii="Times New Roman" w:hAnsi="Times New Roman"/>
          <w:sz w:val="28"/>
          <w:szCs w:val="28"/>
        </w:rPr>
      </w:pPr>
      <w:r>
        <w:rPr>
          <w:rFonts w:ascii="Times New Roman" w:hAnsi="Times New Roman"/>
          <w:b/>
          <w:sz w:val="28"/>
          <w:szCs w:val="28"/>
        </w:rPr>
        <w:t>ВЫВОДЫ</w:t>
      </w:r>
      <w:r>
        <w:rPr>
          <w:rFonts w:ascii="Times New Roman" w:hAnsi="Times New Roman"/>
          <w:sz w:val="28"/>
          <w:szCs w:val="28"/>
        </w:rPr>
        <w:t>……………………………………</w:t>
      </w:r>
      <w:r w:rsidR="00E27336">
        <w:rPr>
          <w:rFonts w:ascii="Times New Roman" w:hAnsi="Times New Roman"/>
          <w:sz w:val="28"/>
          <w:szCs w:val="28"/>
        </w:rPr>
        <w:t>…………………………………</w:t>
      </w:r>
      <w:r>
        <w:rPr>
          <w:rFonts w:ascii="Times New Roman" w:hAnsi="Times New Roman"/>
          <w:sz w:val="28"/>
          <w:szCs w:val="28"/>
        </w:rPr>
        <w:t>……</w:t>
      </w:r>
      <w:r w:rsidR="00FD240C">
        <w:rPr>
          <w:rFonts w:ascii="Times New Roman" w:hAnsi="Times New Roman"/>
          <w:sz w:val="28"/>
          <w:szCs w:val="28"/>
        </w:rPr>
        <w:t>…..</w:t>
      </w:r>
      <w:r w:rsidR="00E27336">
        <w:rPr>
          <w:rFonts w:ascii="Times New Roman" w:hAnsi="Times New Roman"/>
          <w:sz w:val="28"/>
          <w:szCs w:val="28"/>
        </w:rPr>
        <w:t>18</w:t>
      </w:r>
    </w:p>
    <w:p w14:paraId="3EE0BA7E" w14:textId="6DB8E485" w:rsidR="00A47A81" w:rsidRDefault="00A47A81" w:rsidP="00E27336">
      <w:pPr>
        <w:spacing w:line="360" w:lineRule="auto"/>
        <w:contextualSpacing/>
        <w:jc w:val="both"/>
        <w:rPr>
          <w:rFonts w:ascii="Times New Roman" w:hAnsi="Times New Roman"/>
          <w:sz w:val="28"/>
          <w:szCs w:val="28"/>
        </w:rPr>
      </w:pPr>
      <w:r>
        <w:rPr>
          <w:rFonts w:ascii="Times New Roman" w:hAnsi="Times New Roman"/>
          <w:b/>
          <w:sz w:val="28"/>
          <w:szCs w:val="28"/>
        </w:rPr>
        <w:t>ЗАКЛЮЧЕНИЕ</w:t>
      </w:r>
      <w:r>
        <w:rPr>
          <w:rFonts w:ascii="Times New Roman" w:hAnsi="Times New Roman"/>
          <w:sz w:val="28"/>
          <w:szCs w:val="28"/>
        </w:rPr>
        <w:t>………………………………</w:t>
      </w:r>
      <w:r w:rsidR="00E27336">
        <w:rPr>
          <w:rFonts w:ascii="Times New Roman" w:hAnsi="Times New Roman"/>
          <w:sz w:val="28"/>
          <w:szCs w:val="28"/>
        </w:rPr>
        <w:t>……………………………………</w:t>
      </w:r>
      <w:r w:rsidR="00FD240C">
        <w:rPr>
          <w:rFonts w:ascii="Times New Roman" w:hAnsi="Times New Roman"/>
          <w:sz w:val="28"/>
          <w:szCs w:val="28"/>
        </w:rPr>
        <w:t>….</w:t>
      </w:r>
      <w:r w:rsidR="00E27336">
        <w:rPr>
          <w:rFonts w:ascii="Times New Roman" w:hAnsi="Times New Roman"/>
          <w:sz w:val="28"/>
          <w:szCs w:val="28"/>
        </w:rPr>
        <w:t>..19</w:t>
      </w:r>
    </w:p>
    <w:p w14:paraId="4E5F39E8" w14:textId="633451B3" w:rsidR="00A47A81" w:rsidRDefault="00A47A81" w:rsidP="00E27336">
      <w:pPr>
        <w:spacing w:line="360" w:lineRule="auto"/>
        <w:contextualSpacing/>
        <w:jc w:val="both"/>
        <w:rPr>
          <w:rFonts w:ascii="Times New Roman" w:hAnsi="Times New Roman"/>
          <w:sz w:val="28"/>
          <w:szCs w:val="28"/>
        </w:rPr>
      </w:pPr>
      <w:r>
        <w:rPr>
          <w:rFonts w:ascii="Times New Roman" w:hAnsi="Times New Roman"/>
          <w:b/>
          <w:sz w:val="28"/>
          <w:szCs w:val="28"/>
        </w:rPr>
        <w:t>ЛИТЕРАТУРА</w:t>
      </w:r>
      <w:r>
        <w:rPr>
          <w:rFonts w:ascii="Times New Roman" w:hAnsi="Times New Roman"/>
          <w:sz w:val="28"/>
          <w:szCs w:val="28"/>
        </w:rPr>
        <w:t>…………………………</w:t>
      </w:r>
      <w:r w:rsidR="00E27336">
        <w:rPr>
          <w:rFonts w:ascii="Times New Roman" w:hAnsi="Times New Roman"/>
          <w:sz w:val="28"/>
          <w:szCs w:val="28"/>
        </w:rPr>
        <w:t>………………………………….</w:t>
      </w:r>
      <w:r>
        <w:rPr>
          <w:rFonts w:ascii="Times New Roman" w:hAnsi="Times New Roman"/>
          <w:sz w:val="28"/>
          <w:szCs w:val="28"/>
        </w:rPr>
        <w:t>……</w:t>
      </w:r>
      <w:r w:rsidR="00E27336">
        <w:rPr>
          <w:rFonts w:ascii="Times New Roman" w:hAnsi="Times New Roman"/>
          <w:sz w:val="28"/>
          <w:szCs w:val="28"/>
        </w:rPr>
        <w:t>……</w:t>
      </w:r>
      <w:r w:rsidR="00FD240C">
        <w:rPr>
          <w:rFonts w:ascii="Times New Roman" w:hAnsi="Times New Roman"/>
          <w:sz w:val="28"/>
          <w:szCs w:val="28"/>
        </w:rPr>
        <w:t>…</w:t>
      </w:r>
      <w:r w:rsidR="00E27336">
        <w:rPr>
          <w:rFonts w:ascii="Times New Roman" w:hAnsi="Times New Roman"/>
          <w:sz w:val="28"/>
          <w:szCs w:val="28"/>
        </w:rPr>
        <w:t>.20</w:t>
      </w:r>
    </w:p>
    <w:p w14:paraId="363D53B8" w14:textId="2EB43D78" w:rsidR="00A47A81" w:rsidRDefault="00A47A81" w:rsidP="00E27336">
      <w:pPr>
        <w:spacing w:line="360" w:lineRule="auto"/>
        <w:contextualSpacing/>
        <w:rPr>
          <w:rFonts w:ascii="Times New Roman" w:hAnsi="Times New Roman"/>
          <w:b/>
          <w:sz w:val="28"/>
          <w:szCs w:val="28"/>
        </w:rPr>
      </w:pPr>
      <w:r>
        <w:rPr>
          <w:rFonts w:ascii="Times New Roman" w:hAnsi="Times New Roman"/>
          <w:b/>
          <w:sz w:val="28"/>
          <w:szCs w:val="28"/>
        </w:rPr>
        <w:t>ПРИЛОЖЕНИЯ</w:t>
      </w:r>
      <w:r>
        <w:rPr>
          <w:rFonts w:ascii="Times New Roman" w:hAnsi="Times New Roman"/>
          <w:sz w:val="28"/>
          <w:szCs w:val="28"/>
        </w:rPr>
        <w:t>………………………………….........</w:t>
      </w:r>
      <w:r w:rsidR="00E27336">
        <w:rPr>
          <w:rFonts w:ascii="Times New Roman" w:hAnsi="Times New Roman"/>
          <w:sz w:val="28"/>
          <w:szCs w:val="28"/>
        </w:rPr>
        <w:t>..............................................</w:t>
      </w:r>
      <w:r w:rsidR="00FD240C">
        <w:rPr>
          <w:rFonts w:ascii="Times New Roman" w:hAnsi="Times New Roman"/>
          <w:sz w:val="28"/>
          <w:szCs w:val="28"/>
        </w:rPr>
        <w:t>...</w:t>
      </w:r>
      <w:r>
        <w:rPr>
          <w:rFonts w:ascii="Times New Roman" w:hAnsi="Times New Roman"/>
          <w:sz w:val="28"/>
          <w:szCs w:val="28"/>
        </w:rPr>
        <w:t>.</w:t>
      </w:r>
      <w:r w:rsidR="00E27336">
        <w:rPr>
          <w:rFonts w:ascii="Times New Roman" w:hAnsi="Times New Roman"/>
          <w:sz w:val="28"/>
          <w:szCs w:val="28"/>
        </w:rPr>
        <w:t>21</w:t>
      </w:r>
    </w:p>
    <w:p w14:paraId="69C19CE6" w14:textId="77777777" w:rsidR="00A47A81" w:rsidRDefault="00A47A81" w:rsidP="00506FE5">
      <w:pPr>
        <w:pStyle w:val="1"/>
        <w:spacing w:line="360" w:lineRule="auto"/>
        <w:contextualSpacing/>
        <w:jc w:val="center"/>
        <w:rPr>
          <w:b/>
          <w:iCs/>
          <w:sz w:val="28"/>
          <w:szCs w:val="28"/>
        </w:rPr>
      </w:pPr>
    </w:p>
    <w:p w14:paraId="43AD0257" w14:textId="77777777" w:rsidR="00A47A81" w:rsidRDefault="00A47A81" w:rsidP="00506FE5">
      <w:pPr>
        <w:pStyle w:val="1"/>
        <w:spacing w:line="360" w:lineRule="auto"/>
        <w:contextualSpacing/>
        <w:jc w:val="center"/>
        <w:rPr>
          <w:b/>
          <w:iCs/>
          <w:sz w:val="28"/>
          <w:szCs w:val="28"/>
        </w:rPr>
      </w:pPr>
    </w:p>
    <w:p w14:paraId="5F3F94D3" w14:textId="77777777" w:rsidR="00A47A81" w:rsidRDefault="00A47A81" w:rsidP="00506FE5">
      <w:pPr>
        <w:pStyle w:val="1"/>
        <w:spacing w:line="360" w:lineRule="auto"/>
        <w:contextualSpacing/>
        <w:jc w:val="center"/>
        <w:rPr>
          <w:b/>
          <w:iCs/>
          <w:sz w:val="28"/>
          <w:szCs w:val="28"/>
        </w:rPr>
      </w:pPr>
    </w:p>
    <w:p w14:paraId="253D5EF6" w14:textId="77777777" w:rsidR="007661A3" w:rsidRDefault="007661A3" w:rsidP="007661A3">
      <w:pPr>
        <w:rPr>
          <w:lang w:eastAsia="ru-RU"/>
        </w:rPr>
      </w:pPr>
    </w:p>
    <w:p w14:paraId="3E70C3F5" w14:textId="77777777" w:rsidR="00E27336" w:rsidRDefault="00E27336" w:rsidP="007661A3">
      <w:pPr>
        <w:rPr>
          <w:lang w:eastAsia="ru-RU"/>
        </w:rPr>
      </w:pPr>
    </w:p>
    <w:p w14:paraId="071A5783" w14:textId="77777777" w:rsidR="00E27336" w:rsidRPr="007661A3" w:rsidRDefault="00E27336" w:rsidP="007661A3">
      <w:pPr>
        <w:rPr>
          <w:lang w:eastAsia="ru-RU"/>
        </w:rPr>
      </w:pPr>
    </w:p>
    <w:p w14:paraId="189BF756" w14:textId="77777777" w:rsidR="00A47A81" w:rsidRPr="00A47A81" w:rsidRDefault="00A47A81" w:rsidP="00A47A81">
      <w:pPr>
        <w:rPr>
          <w:lang w:eastAsia="ru-RU"/>
        </w:rPr>
      </w:pPr>
    </w:p>
    <w:p w14:paraId="326C614E" w14:textId="77777777" w:rsidR="00506FE5" w:rsidRPr="00BE6AB2" w:rsidRDefault="00506FE5" w:rsidP="00506FE5">
      <w:pPr>
        <w:pStyle w:val="1"/>
        <w:spacing w:line="360" w:lineRule="auto"/>
        <w:contextualSpacing/>
        <w:jc w:val="center"/>
        <w:rPr>
          <w:b/>
          <w:iCs/>
          <w:sz w:val="28"/>
          <w:szCs w:val="28"/>
        </w:rPr>
      </w:pPr>
      <w:r w:rsidRPr="00BE6AB2">
        <w:rPr>
          <w:b/>
          <w:iCs/>
          <w:sz w:val="28"/>
          <w:szCs w:val="28"/>
        </w:rPr>
        <w:lastRenderedPageBreak/>
        <w:t>ВВЕДЕНИЕ</w:t>
      </w:r>
    </w:p>
    <w:p w14:paraId="02DDB69F" w14:textId="285C694F" w:rsidR="00506FE5" w:rsidRDefault="00506FE5" w:rsidP="00506FE5">
      <w:pPr>
        <w:pStyle w:val="1"/>
        <w:spacing w:line="360" w:lineRule="auto"/>
        <w:contextualSpacing/>
        <w:jc w:val="both"/>
        <w:rPr>
          <w:bCs/>
          <w:iCs/>
          <w:sz w:val="28"/>
          <w:szCs w:val="28"/>
        </w:rPr>
      </w:pPr>
      <w:r w:rsidRPr="003B1240">
        <w:rPr>
          <w:b/>
          <w:bCs/>
          <w:iCs/>
          <w:sz w:val="28"/>
          <w:szCs w:val="28"/>
        </w:rPr>
        <w:t xml:space="preserve">   </w:t>
      </w:r>
      <w:r>
        <w:rPr>
          <w:b/>
          <w:bCs/>
          <w:iCs/>
          <w:sz w:val="28"/>
          <w:szCs w:val="28"/>
        </w:rPr>
        <w:t xml:space="preserve">       </w:t>
      </w:r>
      <w:r w:rsidRPr="003B1240">
        <w:rPr>
          <w:b/>
          <w:bCs/>
          <w:iCs/>
          <w:sz w:val="28"/>
          <w:szCs w:val="28"/>
        </w:rPr>
        <w:t xml:space="preserve"> </w:t>
      </w:r>
      <w:r w:rsidRPr="00185DA1">
        <w:rPr>
          <w:bCs/>
          <w:iCs/>
          <w:sz w:val="28"/>
          <w:szCs w:val="28"/>
        </w:rPr>
        <w:t>Растительный покров нашей Родины весьма</w:t>
      </w:r>
      <w:r w:rsidRPr="00185DA1">
        <w:rPr>
          <w:iCs/>
          <w:sz w:val="28"/>
          <w:szCs w:val="28"/>
        </w:rPr>
        <w:t xml:space="preserve"> </w:t>
      </w:r>
      <w:r w:rsidRPr="00185DA1">
        <w:rPr>
          <w:bCs/>
          <w:iCs/>
          <w:sz w:val="28"/>
          <w:szCs w:val="28"/>
        </w:rPr>
        <w:t>разнообразен. В настоящее время человек придаёт большое значение растениям, особенно лекарственным. И это не случайно. Ещё недавно люди лечились с помощью лекарственных настоек из лечебных трав. И хотя новейшие препараты, выпускаемые химико-фармацевтической промышленностью, бывают очень эффективны, но все-таки лекарственные растения по-прежнему пользуются доверием сотен тысяч пациентов</w:t>
      </w:r>
      <w:r>
        <w:rPr>
          <w:bCs/>
          <w:iCs/>
          <w:sz w:val="28"/>
          <w:szCs w:val="28"/>
        </w:rPr>
        <w:t xml:space="preserve"> (Зимин В. М., 1993)</w:t>
      </w:r>
      <w:r w:rsidRPr="00185DA1">
        <w:rPr>
          <w:bCs/>
          <w:iCs/>
          <w:sz w:val="28"/>
          <w:szCs w:val="28"/>
        </w:rPr>
        <w:t>.  И это вполне оправданно, потому что терапевтическая  ценность многих растений чрезвычайно высока. В настоящее время и официальная медицина всё чаще обращается к неистощимому источнику полезных веществ, содержащихся в растениях. Спрос на лекарственные растения растёт из года в год. Увеличению закупок качественного сырья в каждом регионе должна предшествовать разъяснительная работа среди сельского населения. Дикорастущие виды также привлекают внимание многих людей. Кроме того они могут оживить и украсить любую терр</w:t>
      </w:r>
      <w:r>
        <w:rPr>
          <w:bCs/>
          <w:iCs/>
          <w:sz w:val="28"/>
          <w:szCs w:val="28"/>
        </w:rPr>
        <w:t>иторию, например, школьный двор,</w:t>
      </w:r>
      <w:r w:rsidRPr="00185DA1">
        <w:rPr>
          <w:bCs/>
          <w:iCs/>
          <w:sz w:val="28"/>
          <w:szCs w:val="28"/>
        </w:rPr>
        <w:t xml:space="preserve"> </w:t>
      </w:r>
      <w:r>
        <w:rPr>
          <w:bCs/>
          <w:iCs/>
          <w:sz w:val="28"/>
          <w:szCs w:val="28"/>
        </w:rPr>
        <w:t>территорию це</w:t>
      </w:r>
      <w:r w:rsidR="00A70108">
        <w:rPr>
          <w:bCs/>
          <w:iCs/>
          <w:sz w:val="28"/>
          <w:szCs w:val="28"/>
        </w:rPr>
        <w:t>нтральной площади деревни</w:t>
      </w:r>
      <w:r>
        <w:rPr>
          <w:bCs/>
          <w:iCs/>
          <w:sz w:val="28"/>
          <w:szCs w:val="28"/>
        </w:rPr>
        <w:t xml:space="preserve">, поэтому </w:t>
      </w:r>
      <w:r w:rsidRPr="00185DA1">
        <w:rPr>
          <w:bCs/>
          <w:iCs/>
          <w:sz w:val="28"/>
          <w:szCs w:val="28"/>
        </w:rPr>
        <w:t>представл</w:t>
      </w:r>
      <w:r w:rsidR="00A70108">
        <w:rPr>
          <w:bCs/>
          <w:iCs/>
          <w:sz w:val="28"/>
          <w:szCs w:val="28"/>
        </w:rPr>
        <w:t xml:space="preserve">яет интерес изучения флоры д. </w:t>
      </w:r>
      <w:proofErr w:type="spellStart"/>
      <w:r w:rsidR="00A70108">
        <w:rPr>
          <w:bCs/>
          <w:iCs/>
          <w:sz w:val="28"/>
          <w:szCs w:val="28"/>
        </w:rPr>
        <w:t>Тюрбенево</w:t>
      </w:r>
      <w:proofErr w:type="spellEnd"/>
      <w:r w:rsidRPr="00185DA1">
        <w:rPr>
          <w:bCs/>
          <w:iCs/>
          <w:sz w:val="28"/>
          <w:szCs w:val="28"/>
        </w:rPr>
        <w:t xml:space="preserve"> и </w:t>
      </w:r>
      <w:r w:rsidR="00A70108">
        <w:rPr>
          <w:bCs/>
          <w:iCs/>
          <w:sz w:val="28"/>
          <w:szCs w:val="28"/>
        </w:rPr>
        <w:t>ее окрестностей</w:t>
      </w:r>
      <w:r w:rsidRPr="00185DA1">
        <w:rPr>
          <w:bCs/>
          <w:iCs/>
          <w:sz w:val="28"/>
          <w:szCs w:val="28"/>
        </w:rPr>
        <w:t xml:space="preserve">.          </w:t>
      </w:r>
    </w:p>
    <w:p w14:paraId="0EB3979B" w14:textId="2746342A" w:rsidR="00506FE5" w:rsidRPr="00A94342" w:rsidRDefault="007431A9" w:rsidP="00506FE5">
      <w:pPr>
        <w:spacing w:line="360" w:lineRule="auto"/>
        <w:ind w:firstLine="360"/>
        <w:contextualSpacing/>
        <w:jc w:val="both"/>
        <w:rPr>
          <w:rFonts w:ascii="Times New Roman" w:hAnsi="Times New Roman"/>
          <w:sz w:val="28"/>
          <w:szCs w:val="28"/>
        </w:rPr>
      </w:pPr>
      <w:r>
        <w:rPr>
          <w:rFonts w:ascii="Times New Roman" w:hAnsi="Times New Roman"/>
          <w:sz w:val="28"/>
          <w:szCs w:val="28"/>
        </w:rPr>
        <w:t>Лесной фитоценоз</w:t>
      </w:r>
      <w:r w:rsidR="00506FE5">
        <w:rPr>
          <w:rFonts w:ascii="Times New Roman" w:hAnsi="Times New Roman"/>
          <w:sz w:val="28"/>
          <w:szCs w:val="28"/>
        </w:rPr>
        <w:t xml:space="preserve"> находится в 1,5 км от трассы федерального значения Нижний Новгород- Касимов. </w:t>
      </w:r>
      <w:r w:rsidR="00506FE5" w:rsidRPr="00A94342">
        <w:rPr>
          <w:rFonts w:ascii="Times New Roman" w:hAnsi="Times New Roman"/>
          <w:sz w:val="28"/>
          <w:szCs w:val="28"/>
        </w:rPr>
        <w:t>Естественно</w:t>
      </w:r>
      <w:r w:rsidR="00506FE5">
        <w:rPr>
          <w:rFonts w:ascii="Times New Roman" w:hAnsi="Times New Roman"/>
          <w:sz w:val="28"/>
          <w:szCs w:val="28"/>
        </w:rPr>
        <w:t>,</w:t>
      </w:r>
      <w:r w:rsidR="00506FE5" w:rsidRPr="00A94342">
        <w:rPr>
          <w:rFonts w:ascii="Times New Roman" w:hAnsi="Times New Roman"/>
          <w:sz w:val="28"/>
          <w:szCs w:val="28"/>
        </w:rPr>
        <w:t xml:space="preserve"> это техногенное воздействие сказывается на растительности</w:t>
      </w:r>
      <w:r w:rsidR="00506FE5">
        <w:rPr>
          <w:rFonts w:ascii="Times New Roman" w:hAnsi="Times New Roman"/>
          <w:sz w:val="28"/>
          <w:szCs w:val="28"/>
        </w:rPr>
        <w:t xml:space="preserve"> местности</w:t>
      </w:r>
      <w:r w:rsidR="00506FE5" w:rsidRPr="00A94342">
        <w:rPr>
          <w:rFonts w:ascii="Times New Roman" w:hAnsi="Times New Roman"/>
          <w:sz w:val="28"/>
          <w:szCs w:val="28"/>
        </w:rPr>
        <w:t>, что приводит к увеличению поражения растений болезнями и вредителями. Растительность при этом теряет декоративность и снижает свои защитные сво</w:t>
      </w:r>
      <w:r w:rsidR="00506FE5">
        <w:rPr>
          <w:rFonts w:ascii="Times New Roman" w:hAnsi="Times New Roman"/>
          <w:sz w:val="28"/>
          <w:szCs w:val="28"/>
        </w:rPr>
        <w:t>йства. Этим обстоятельством был</w:t>
      </w:r>
      <w:r w:rsidR="00506FE5" w:rsidRPr="00A94342">
        <w:rPr>
          <w:rFonts w:ascii="Times New Roman" w:hAnsi="Times New Roman"/>
          <w:sz w:val="28"/>
          <w:szCs w:val="28"/>
        </w:rPr>
        <w:t xml:space="preserve"> обус</w:t>
      </w:r>
      <w:r w:rsidR="00506FE5">
        <w:rPr>
          <w:rFonts w:ascii="Times New Roman" w:hAnsi="Times New Roman"/>
          <w:sz w:val="28"/>
          <w:szCs w:val="28"/>
        </w:rPr>
        <w:t>ловлен</w:t>
      </w:r>
      <w:r w:rsidR="00506FE5" w:rsidRPr="00A94342">
        <w:rPr>
          <w:rFonts w:ascii="Times New Roman" w:hAnsi="Times New Roman"/>
          <w:sz w:val="28"/>
          <w:szCs w:val="28"/>
        </w:rPr>
        <w:t xml:space="preserve"> выбор темы исследования.</w:t>
      </w:r>
    </w:p>
    <w:p w14:paraId="1ACBBE60" w14:textId="77777777" w:rsidR="00506FE5" w:rsidRPr="00A05168" w:rsidRDefault="00506FE5" w:rsidP="00506FE5">
      <w:pPr>
        <w:spacing w:line="360" w:lineRule="auto"/>
        <w:contextualSpacing/>
        <w:rPr>
          <w:lang w:eastAsia="ru-RU"/>
        </w:rPr>
      </w:pPr>
    </w:p>
    <w:p w14:paraId="155321AC" w14:textId="7AD1C6EC" w:rsidR="00506FE5" w:rsidRPr="00185DA1" w:rsidRDefault="00370B20" w:rsidP="00506FE5">
      <w:pPr>
        <w:pStyle w:val="1"/>
        <w:spacing w:line="360" w:lineRule="auto"/>
        <w:contextualSpacing/>
        <w:jc w:val="both"/>
        <w:rPr>
          <w:bCs/>
          <w:iCs/>
          <w:sz w:val="28"/>
          <w:szCs w:val="28"/>
        </w:rPr>
      </w:pPr>
      <w:r>
        <w:rPr>
          <w:b/>
          <w:iCs/>
          <w:noProof/>
          <w:sz w:val="28"/>
          <w:szCs w:val="28"/>
        </w:rPr>
        <w:lastRenderedPageBreak/>
        <mc:AlternateContent>
          <mc:Choice Requires="wps">
            <w:drawing>
              <wp:anchor distT="0" distB="0" distL="114300" distR="114300" simplePos="0" relativeHeight="251669504" behindDoc="0" locked="0" layoutInCell="1" allowOverlap="1" wp14:anchorId="59368BBA" wp14:editId="153A5B6B">
                <wp:simplePos x="0" y="0"/>
                <wp:positionH relativeFrom="column">
                  <wp:posOffset>2916555</wp:posOffset>
                </wp:positionH>
                <wp:positionV relativeFrom="paragraph">
                  <wp:posOffset>-396240</wp:posOffset>
                </wp:positionV>
                <wp:extent cx="809625" cy="247650"/>
                <wp:effectExtent l="1905" t="3810" r="0" b="0"/>
                <wp:wrapNone/>
                <wp:docPr id="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E4991" w14:textId="77777777" w:rsidR="005B5071" w:rsidRDefault="005B5071" w:rsidP="00506FE5">
                            <w:pPr>
                              <w:jc w:val="center"/>
                            </w:pP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68BBA" id="Rectangle 11" o:spid="_x0000_s1044" style="position:absolute;left:0;text-align:left;margin-left:229.65pt;margin-top:-31.2pt;width:63.7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" stroked="f">
                <v:textbox>
                  <w:txbxContent>
                    <w:p w14:paraId="473E4991" w14:textId="77777777" w:rsidR="005B5071" w:rsidRDefault="005B5071" w:rsidP="00506FE5">
                      <w:pPr>
                        <w:jc w:val="center"/>
                      </w:pPr>
                      <w:r>
                        <w:t>4</w:t>
                      </w:r>
                    </w:p>
                  </w:txbxContent>
                </v:textbox>
              </v:rect>
            </w:pict>
          </mc:Fallback>
        </mc:AlternateContent>
      </w:r>
      <w:r w:rsidR="00506FE5" w:rsidRPr="002755CF">
        <w:rPr>
          <w:b/>
          <w:iCs/>
          <w:sz w:val="28"/>
          <w:szCs w:val="28"/>
        </w:rPr>
        <w:t>Цель исследования</w:t>
      </w:r>
      <w:r w:rsidR="00506FE5" w:rsidRPr="00185DA1">
        <w:rPr>
          <w:iCs/>
          <w:sz w:val="28"/>
          <w:szCs w:val="28"/>
        </w:rPr>
        <w:t xml:space="preserve"> </w:t>
      </w:r>
      <w:r w:rsidR="00506FE5" w:rsidRPr="00185DA1">
        <w:rPr>
          <w:bCs/>
          <w:iCs/>
          <w:sz w:val="28"/>
          <w:szCs w:val="28"/>
        </w:rPr>
        <w:t>– изучить видовой состав дикорастущих и лекарственных растений</w:t>
      </w:r>
      <w:r w:rsidR="00506FE5">
        <w:rPr>
          <w:bCs/>
          <w:iCs/>
          <w:sz w:val="28"/>
          <w:szCs w:val="28"/>
        </w:rPr>
        <w:t xml:space="preserve"> </w:t>
      </w:r>
      <w:r w:rsidR="007431A9">
        <w:rPr>
          <w:bCs/>
          <w:iCs/>
          <w:sz w:val="28"/>
          <w:szCs w:val="28"/>
        </w:rPr>
        <w:t xml:space="preserve">лесного фитоценоза окрестностей д. </w:t>
      </w:r>
      <w:proofErr w:type="spellStart"/>
      <w:r w:rsidR="00A70108">
        <w:rPr>
          <w:bCs/>
          <w:iCs/>
          <w:sz w:val="28"/>
          <w:szCs w:val="28"/>
        </w:rPr>
        <w:t>Тюрбенево</w:t>
      </w:r>
      <w:proofErr w:type="spellEnd"/>
      <w:r w:rsidR="00506FE5">
        <w:rPr>
          <w:bCs/>
          <w:iCs/>
          <w:sz w:val="28"/>
          <w:szCs w:val="28"/>
        </w:rPr>
        <w:t xml:space="preserve"> Вачского района</w:t>
      </w:r>
      <w:r w:rsidR="00506FE5" w:rsidRPr="00185DA1">
        <w:rPr>
          <w:bCs/>
          <w:iCs/>
          <w:sz w:val="28"/>
          <w:szCs w:val="28"/>
        </w:rPr>
        <w:t>.</w:t>
      </w:r>
    </w:p>
    <w:p w14:paraId="313F9130" w14:textId="77777777" w:rsidR="00506FE5" w:rsidRPr="002755CF" w:rsidRDefault="00506FE5" w:rsidP="00506FE5">
      <w:pPr>
        <w:pStyle w:val="1"/>
        <w:spacing w:line="360" w:lineRule="auto"/>
        <w:contextualSpacing/>
        <w:jc w:val="both"/>
        <w:rPr>
          <w:b/>
          <w:iCs/>
          <w:sz w:val="28"/>
          <w:szCs w:val="28"/>
        </w:rPr>
      </w:pPr>
      <w:r w:rsidRPr="002755CF">
        <w:rPr>
          <w:b/>
          <w:iCs/>
          <w:sz w:val="28"/>
          <w:szCs w:val="28"/>
        </w:rPr>
        <w:t>Задачи исследования:</w:t>
      </w:r>
    </w:p>
    <w:p w14:paraId="6EB19FC6" w14:textId="3B354558" w:rsidR="00506FE5" w:rsidRPr="00185DA1" w:rsidRDefault="00506FE5" w:rsidP="00506FE5">
      <w:pPr>
        <w:pStyle w:val="1"/>
        <w:numPr>
          <w:ilvl w:val="0"/>
          <w:numId w:val="5"/>
        </w:numPr>
        <w:spacing w:before="240" w:after="60" w:line="360" w:lineRule="auto"/>
        <w:contextualSpacing/>
        <w:jc w:val="both"/>
        <w:rPr>
          <w:bCs/>
          <w:iCs/>
          <w:sz w:val="28"/>
          <w:szCs w:val="28"/>
        </w:rPr>
      </w:pPr>
      <w:r>
        <w:rPr>
          <w:bCs/>
          <w:iCs/>
          <w:sz w:val="28"/>
          <w:szCs w:val="28"/>
        </w:rPr>
        <w:t>Выявить видовой состав</w:t>
      </w:r>
      <w:r w:rsidRPr="00185DA1">
        <w:rPr>
          <w:bCs/>
          <w:iCs/>
          <w:sz w:val="28"/>
          <w:szCs w:val="28"/>
        </w:rPr>
        <w:t xml:space="preserve"> лекарственных и дикорастущих растений</w:t>
      </w:r>
      <w:r w:rsidR="00A70108">
        <w:rPr>
          <w:bCs/>
          <w:iCs/>
          <w:sz w:val="28"/>
          <w:szCs w:val="28"/>
        </w:rPr>
        <w:t xml:space="preserve"> </w:t>
      </w:r>
    </w:p>
    <w:p w14:paraId="2F4B57C1" w14:textId="77777777" w:rsidR="00506FE5" w:rsidRPr="00185DA1" w:rsidRDefault="00506FE5" w:rsidP="00506FE5">
      <w:pPr>
        <w:pStyle w:val="1"/>
        <w:numPr>
          <w:ilvl w:val="0"/>
          <w:numId w:val="5"/>
        </w:numPr>
        <w:spacing w:before="240" w:after="60" w:line="360" w:lineRule="auto"/>
        <w:contextualSpacing/>
        <w:jc w:val="both"/>
        <w:rPr>
          <w:iCs/>
          <w:sz w:val="28"/>
          <w:szCs w:val="28"/>
        </w:rPr>
      </w:pPr>
      <w:r w:rsidRPr="00185DA1">
        <w:rPr>
          <w:bCs/>
          <w:iCs/>
          <w:sz w:val="28"/>
          <w:szCs w:val="28"/>
        </w:rPr>
        <w:t>Проанализировать систематический состав выявленного списка видов.</w:t>
      </w:r>
    </w:p>
    <w:p w14:paraId="78726572" w14:textId="77777777" w:rsidR="00506FE5" w:rsidRDefault="00506FE5" w:rsidP="00506FE5">
      <w:pPr>
        <w:pStyle w:val="1"/>
        <w:numPr>
          <w:ilvl w:val="0"/>
          <w:numId w:val="5"/>
        </w:numPr>
        <w:spacing w:before="240" w:after="60" w:line="360" w:lineRule="auto"/>
        <w:contextualSpacing/>
        <w:jc w:val="both"/>
        <w:rPr>
          <w:bCs/>
          <w:iCs/>
          <w:sz w:val="28"/>
          <w:szCs w:val="28"/>
        </w:rPr>
      </w:pPr>
      <w:r w:rsidRPr="00185DA1">
        <w:rPr>
          <w:bCs/>
          <w:iCs/>
          <w:sz w:val="28"/>
          <w:szCs w:val="28"/>
        </w:rPr>
        <w:t>Охарактеризовать состав полезных видов растений (лекарственных, пищевых, кормовых, медоносных).</w:t>
      </w:r>
    </w:p>
    <w:p w14:paraId="57AABA8D" w14:textId="4157B619" w:rsidR="00506FE5" w:rsidRDefault="00506FE5" w:rsidP="00506FE5">
      <w:pPr>
        <w:pStyle w:val="a3"/>
        <w:numPr>
          <w:ilvl w:val="0"/>
          <w:numId w:val="5"/>
        </w:numPr>
        <w:rPr>
          <w:rFonts w:ascii="Times New Roman" w:hAnsi="Times New Roman"/>
          <w:sz w:val="28"/>
          <w:szCs w:val="28"/>
          <w:lang w:eastAsia="ru-RU"/>
        </w:rPr>
      </w:pPr>
      <w:r w:rsidRPr="00645E4F">
        <w:rPr>
          <w:rFonts w:ascii="Times New Roman" w:hAnsi="Times New Roman"/>
          <w:sz w:val="28"/>
          <w:szCs w:val="28"/>
          <w:lang w:eastAsia="ru-RU"/>
        </w:rPr>
        <w:t xml:space="preserve">Изучить </w:t>
      </w:r>
      <w:r>
        <w:rPr>
          <w:rFonts w:ascii="Times New Roman" w:hAnsi="Times New Roman"/>
          <w:sz w:val="28"/>
          <w:szCs w:val="28"/>
          <w:lang w:eastAsia="ru-RU"/>
        </w:rPr>
        <w:t xml:space="preserve"> основные  заболевания растений</w:t>
      </w:r>
      <w:r w:rsidR="00A70108">
        <w:rPr>
          <w:rFonts w:ascii="Times New Roman" w:hAnsi="Times New Roman"/>
          <w:sz w:val="28"/>
          <w:szCs w:val="28"/>
          <w:lang w:eastAsia="ru-RU"/>
        </w:rPr>
        <w:t xml:space="preserve"> </w:t>
      </w:r>
      <w:r w:rsidR="007431A9">
        <w:rPr>
          <w:rFonts w:ascii="Times New Roman" w:hAnsi="Times New Roman"/>
          <w:sz w:val="28"/>
          <w:szCs w:val="28"/>
          <w:lang w:eastAsia="ru-RU"/>
        </w:rPr>
        <w:t>лесного фитоценоза.</w:t>
      </w:r>
    </w:p>
    <w:p w14:paraId="4BC3A20B" w14:textId="77777777" w:rsidR="00506FE5" w:rsidRPr="00986355" w:rsidRDefault="00986355" w:rsidP="00506FE5">
      <w:pPr>
        <w:spacing w:line="360" w:lineRule="auto"/>
        <w:jc w:val="both"/>
        <w:rPr>
          <w:rFonts w:ascii="Times New Roman" w:hAnsi="Times New Roman"/>
          <w:b/>
          <w:iCs/>
          <w:sz w:val="28"/>
          <w:szCs w:val="28"/>
        </w:rPr>
      </w:pPr>
      <w:r>
        <w:rPr>
          <w:rFonts w:ascii="Times New Roman" w:hAnsi="Times New Roman"/>
          <w:b/>
          <w:iCs/>
          <w:sz w:val="28"/>
          <w:szCs w:val="28"/>
        </w:rPr>
        <w:t>Актуальность исследования</w:t>
      </w:r>
    </w:p>
    <w:p w14:paraId="2B2C4C46" w14:textId="7D800F4F" w:rsidR="00506FE5" w:rsidRPr="00185DA1" w:rsidRDefault="00506FE5" w:rsidP="00506FE5">
      <w:pPr>
        <w:pStyle w:val="1"/>
        <w:spacing w:line="360" w:lineRule="auto"/>
        <w:ind w:left="142" w:hanging="568"/>
        <w:contextualSpacing/>
        <w:jc w:val="both"/>
        <w:rPr>
          <w:bCs/>
          <w:iCs/>
          <w:sz w:val="28"/>
          <w:szCs w:val="28"/>
        </w:rPr>
      </w:pPr>
      <w:r>
        <w:rPr>
          <w:bCs/>
          <w:iCs/>
          <w:sz w:val="28"/>
          <w:szCs w:val="28"/>
        </w:rPr>
        <w:t xml:space="preserve">         </w:t>
      </w:r>
      <w:r w:rsidRPr="00185DA1">
        <w:rPr>
          <w:bCs/>
          <w:iCs/>
          <w:sz w:val="28"/>
          <w:szCs w:val="28"/>
        </w:rPr>
        <w:t>Необъяснимое увлеч</w:t>
      </w:r>
      <w:r>
        <w:rPr>
          <w:bCs/>
          <w:iCs/>
          <w:sz w:val="28"/>
          <w:szCs w:val="28"/>
        </w:rPr>
        <w:t>ение фи</w:t>
      </w:r>
      <w:r w:rsidRPr="00185DA1">
        <w:rPr>
          <w:bCs/>
          <w:iCs/>
          <w:sz w:val="28"/>
          <w:szCs w:val="28"/>
        </w:rPr>
        <w:t>тотерапией и чрезмерная заготовка сырья ведут к уменьшению видового разнообразия некоторых лекарственных растений. Настало время рационально использовать и воспроизводить лекарственные растения, чтобы не оскудели их запасы. Следует шире практиковать разведение целебных растений в садах и огородах, накапливая максимум биологически активных веществ. Каждый должен научит</w:t>
      </w:r>
      <w:r>
        <w:rPr>
          <w:bCs/>
          <w:iCs/>
          <w:sz w:val="28"/>
          <w:szCs w:val="28"/>
        </w:rPr>
        <w:t>ь</w:t>
      </w:r>
      <w:r w:rsidRPr="00185DA1">
        <w:rPr>
          <w:bCs/>
          <w:iCs/>
          <w:sz w:val="28"/>
          <w:szCs w:val="28"/>
        </w:rPr>
        <w:t xml:space="preserve">ся искать, собирать и охранять дары природы. </w:t>
      </w:r>
      <w:r>
        <w:rPr>
          <w:bCs/>
          <w:iCs/>
          <w:sz w:val="28"/>
          <w:szCs w:val="28"/>
        </w:rPr>
        <w:t xml:space="preserve">  </w:t>
      </w:r>
      <w:r w:rsidRPr="00185DA1">
        <w:rPr>
          <w:bCs/>
          <w:iCs/>
          <w:sz w:val="28"/>
          <w:szCs w:val="28"/>
        </w:rPr>
        <w:t xml:space="preserve">Многим растениям надо </w:t>
      </w:r>
      <w:r>
        <w:rPr>
          <w:bCs/>
          <w:iCs/>
          <w:sz w:val="28"/>
          <w:szCs w:val="28"/>
        </w:rPr>
        <w:t xml:space="preserve">  </w:t>
      </w:r>
      <w:r w:rsidR="00462672">
        <w:rPr>
          <w:bCs/>
          <w:iCs/>
          <w:sz w:val="28"/>
          <w:szCs w:val="28"/>
        </w:rPr>
        <w:t>вернуть былую</w:t>
      </w:r>
      <w:r>
        <w:rPr>
          <w:bCs/>
          <w:iCs/>
          <w:sz w:val="28"/>
          <w:szCs w:val="28"/>
        </w:rPr>
        <w:t xml:space="preserve"> славу как  лекарственным, так и дикорастущим.</w:t>
      </w:r>
      <w:r w:rsidRPr="00185DA1">
        <w:rPr>
          <w:bCs/>
          <w:iCs/>
          <w:sz w:val="28"/>
          <w:szCs w:val="28"/>
        </w:rPr>
        <w:t xml:space="preserve">                                                                                                             </w:t>
      </w:r>
    </w:p>
    <w:p w14:paraId="5D76EFD2" w14:textId="77777777" w:rsidR="00506FE5" w:rsidRPr="00C005F7" w:rsidRDefault="00506FE5" w:rsidP="00506FE5">
      <w:pPr>
        <w:pStyle w:val="1"/>
        <w:spacing w:line="360" w:lineRule="auto"/>
        <w:ind w:left="360"/>
        <w:contextualSpacing/>
        <w:jc w:val="both"/>
        <w:rPr>
          <w:b/>
          <w:iCs/>
          <w:sz w:val="28"/>
          <w:szCs w:val="28"/>
        </w:rPr>
      </w:pPr>
      <w:r>
        <w:rPr>
          <w:b/>
          <w:bCs/>
          <w:iCs/>
          <w:sz w:val="28"/>
          <w:szCs w:val="28"/>
        </w:rPr>
        <w:t>Научная новизна исследования:</w:t>
      </w:r>
    </w:p>
    <w:p w14:paraId="36DB35B0" w14:textId="36DA7570" w:rsidR="00506FE5" w:rsidRDefault="00506FE5" w:rsidP="00506FE5">
      <w:pPr>
        <w:spacing w:line="360" w:lineRule="auto"/>
        <w:ind w:firstLine="360"/>
        <w:contextualSpacing/>
        <w:jc w:val="both"/>
        <w:rPr>
          <w:rFonts w:ascii="Times New Roman" w:hAnsi="Times New Roman"/>
          <w:bCs/>
          <w:iCs/>
          <w:sz w:val="28"/>
          <w:szCs w:val="28"/>
        </w:rPr>
      </w:pPr>
      <w:r w:rsidRPr="00A05168">
        <w:rPr>
          <w:rFonts w:ascii="Times New Roman" w:hAnsi="Times New Roman"/>
          <w:bCs/>
          <w:iCs/>
          <w:sz w:val="28"/>
          <w:szCs w:val="28"/>
        </w:rPr>
        <w:t>Последний раз геоб</w:t>
      </w:r>
      <w:r>
        <w:rPr>
          <w:rFonts w:ascii="Times New Roman" w:hAnsi="Times New Roman"/>
          <w:bCs/>
          <w:iCs/>
          <w:sz w:val="28"/>
          <w:szCs w:val="28"/>
        </w:rPr>
        <w:t xml:space="preserve">отаническое описание растений </w:t>
      </w:r>
      <w:r w:rsidR="007431A9">
        <w:rPr>
          <w:rFonts w:ascii="Times New Roman" w:hAnsi="Times New Roman"/>
          <w:bCs/>
          <w:iCs/>
          <w:sz w:val="28"/>
          <w:szCs w:val="28"/>
        </w:rPr>
        <w:t>фитоценоза</w:t>
      </w:r>
      <w:r>
        <w:rPr>
          <w:rFonts w:ascii="Times New Roman" w:hAnsi="Times New Roman"/>
          <w:bCs/>
          <w:iCs/>
          <w:sz w:val="28"/>
          <w:szCs w:val="28"/>
        </w:rPr>
        <w:t xml:space="preserve"> проводилось в </w:t>
      </w:r>
      <w:r w:rsidRPr="00A05168">
        <w:rPr>
          <w:rFonts w:ascii="Times New Roman" w:hAnsi="Times New Roman"/>
          <w:bCs/>
          <w:iCs/>
          <w:sz w:val="28"/>
          <w:szCs w:val="28"/>
        </w:rPr>
        <w:t xml:space="preserve"> </w:t>
      </w:r>
      <w:r>
        <w:rPr>
          <w:rFonts w:ascii="Times New Roman" w:hAnsi="Times New Roman"/>
          <w:bCs/>
          <w:iCs/>
          <w:sz w:val="28"/>
          <w:szCs w:val="28"/>
        </w:rPr>
        <w:t xml:space="preserve">1996 году. </w:t>
      </w:r>
      <w:r w:rsidRPr="00A05168">
        <w:rPr>
          <w:rFonts w:ascii="Times New Roman" w:hAnsi="Times New Roman"/>
          <w:bCs/>
          <w:iCs/>
          <w:sz w:val="28"/>
          <w:szCs w:val="28"/>
        </w:rPr>
        <w:t xml:space="preserve"> Естественно, за этот период изменился тип растительности, многие растения были посажены заново, некоторые погибали, вытаптывались</w:t>
      </w:r>
      <w:r>
        <w:rPr>
          <w:rFonts w:ascii="Times New Roman" w:hAnsi="Times New Roman"/>
          <w:bCs/>
          <w:iCs/>
          <w:sz w:val="28"/>
          <w:szCs w:val="28"/>
        </w:rPr>
        <w:t>.</w:t>
      </w:r>
    </w:p>
    <w:p w14:paraId="12A77815" w14:textId="77777777" w:rsidR="00506FE5" w:rsidRPr="00E27033" w:rsidRDefault="00506FE5" w:rsidP="00506FE5">
      <w:pPr>
        <w:spacing w:line="360" w:lineRule="auto"/>
        <w:ind w:firstLine="360"/>
        <w:contextualSpacing/>
        <w:jc w:val="both"/>
        <w:rPr>
          <w:rFonts w:ascii="Times New Roman" w:hAnsi="Times New Roman"/>
          <w:sz w:val="28"/>
          <w:szCs w:val="28"/>
        </w:rPr>
      </w:pPr>
      <w:r w:rsidRPr="00E27033">
        <w:rPr>
          <w:rFonts w:ascii="Times New Roman" w:hAnsi="Times New Roman"/>
          <w:sz w:val="28"/>
          <w:szCs w:val="28"/>
        </w:rPr>
        <w:t>В данной работе использован комплексный подход. Впервые представлено распределение видового состава и количества лекарственных и дикорастущих растений. Выявлена зависимость между пораженностью растений грибковыми заболеваниями и  расстоянием до ближа</w:t>
      </w:r>
      <w:r>
        <w:rPr>
          <w:rFonts w:ascii="Times New Roman" w:hAnsi="Times New Roman"/>
          <w:sz w:val="28"/>
          <w:szCs w:val="28"/>
        </w:rPr>
        <w:t>йшего промышленного предприятия и автотрассы.</w:t>
      </w:r>
    </w:p>
    <w:p w14:paraId="3DB67A9F" w14:textId="77777777" w:rsidR="00506FE5" w:rsidRDefault="00506FE5" w:rsidP="00506FE5">
      <w:pPr>
        <w:spacing w:line="360" w:lineRule="auto"/>
        <w:ind w:left="360"/>
        <w:contextualSpacing/>
        <w:jc w:val="both"/>
        <w:rPr>
          <w:rFonts w:ascii="Times New Roman" w:hAnsi="Times New Roman"/>
          <w:b/>
          <w:sz w:val="28"/>
          <w:szCs w:val="28"/>
        </w:rPr>
      </w:pPr>
    </w:p>
    <w:p w14:paraId="1C8AFA0F" w14:textId="54D135CC" w:rsidR="00506FE5" w:rsidRPr="00A94342" w:rsidRDefault="00506FE5" w:rsidP="00506FE5">
      <w:pPr>
        <w:spacing w:line="360" w:lineRule="auto"/>
        <w:contextualSpacing/>
        <w:jc w:val="both"/>
        <w:rPr>
          <w:rFonts w:ascii="Times New Roman" w:hAnsi="Times New Roman"/>
          <w:sz w:val="28"/>
          <w:szCs w:val="28"/>
        </w:rPr>
      </w:pPr>
      <w:r w:rsidRPr="00A94342">
        <w:rPr>
          <w:rFonts w:ascii="Times New Roman" w:hAnsi="Times New Roman"/>
          <w:b/>
          <w:sz w:val="28"/>
          <w:szCs w:val="28"/>
        </w:rPr>
        <w:t>Объект исследования:</w:t>
      </w:r>
      <w:r w:rsidRPr="00A94342">
        <w:rPr>
          <w:rFonts w:ascii="Times New Roman" w:hAnsi="Times New Roman"/>
          <w:sz w:val="28"/>
          <w:szCs w:val="28"/>
        </w:rPr>
        <w:t xml:space="preserve"> </w:t>
      </w:r>
      <w:r>
        <w:rPr>
          <w:rFonts w:ascii="Times New Roman" w:hAnsi="Times New Roman"/>
          <w:sz w:val="28"/>
          <w:szCs w:val="28"/>
        </w:rPr>
        <w:t xml:space="preserve">растительность </w:t>
      </w:r>
      <w:r w:rsidR="00370B20">
        <w:rPr>
          <w:rFonts w:ascii="Times New Roman" w:hAnsi="Times New Roman"/>
          <w:sz w:val="28"/>
          <w:szCs w:val="28"/>
        </w:rPr>
        <w:t xml:space="preserve">лесного фитоценоза окрестностей </w:t>
      </w:r>
      <w:proofErr w:type="spellStart"/>
      <w:r w:rsidR="00370B20">
        <w:rPr>
          <w:rFonts w:ascii="Times New Roman" w:hAnsi="Times New Roman"/>
          <w:sz w:val="28"/>
          <w:szCs w:val="28"/>
        </w:rPr>
        <w:t>д.Тюрбенево</w:t>
      </w:r>
      <w:proofErr w:type="spellEnd"/>
      <w:r>
        <w:rPr>
          <w:rFonts w:ascii="Times New Roman" w:hAnsi="Times New Roman"/>
          <w:sz w:val="28"/>
          <w:szCs w:val="28"/>
        </w:rPr>
        <w:t xml:space="preserve"> </w:t>
      </w:r>
      <w:r w:rsidRPr="00A94342">
        <w:rPr>
          <w:rFonts w:ascii="Times New Roman" w:hAnsi="Times New Roman"/>
          <w:sz w:val="28"/>
          <w:szCs w:val="28"/>
        </w:rPr>
        <w:t>Вачского района</w:t>
      </w:r>
    </w:p>
    <w:p w14:paraId="1AA7D231" w14:textId="77777777" w:rsidR="00506FE5" w:rsidRDefault="00506FE5" w:rsidP="00506FE5">
      <w:pPr>
        <w:spacing w:line="360" w:lineRule="auto"/>
        <w:contextualSpacing/>
        <w:jc w:val="both"/>
        <w:rPr>
          <w:rFonts w:ascii="Times New Roman" w:hAnsi="Times New Roman"/>
          <w:b/>
          <w:sz w:val="28"/>
          <w:szCs w:val="28"/>
        </w:rPr>
      </w:pPr>
    </w:p>
    <w:p w14:paraId="333752E1" w14:textId="77777777" w:rsidR="00506FE5" w:rsidRPr="00A05168" w:rsidRDefault="00506FE5" w:rsidP="00506FE5">
      <w:pPr>
        <w:spacing w:line="360" w:lineRule="auto"/>
        <w:contextualSpacing/>
        <w:jc w:val="both"/>
        <w:rPr>
          <w:rFonts w:ascii="Times New Roman" w:hAnsi="Times New Roman"/>
          <w:sz w:val="28"/>
          <w:szCs w:val="28"/>
        </w:rPr>
      </w:pPr>
      <w:r w:rsidRPr="00A94342">
        <w:rPr>
          <w:rFonts w:ascii="Times New Roman" w:hAnsi="Times New Roman"/>
          <w:b/>
          <w:sz w:val="28"/>
          <w:szCs w:val="28"/>
        </w:rPr>
        <w:lastRenderedPageBreak/>
        <w:t>Предмет исследования:</w:t>
      </w:r>
      <w:r w:rsidRPr="00A94342">
        <w:rPr>
          <w:rFonts w:ascii="Times New Roman" w:hAnsi="Times New Roman"/>
          <w:sz w:val="28"/>
          <w:szCs w:val="28"/>
        </w:rPr>
        <w:t xml:space="preserve"> разнообразие растений, </w:t>
      </w:r>
      <w:proofErr w:type="spellStart"/>
      <w:r w:rsidRPr="00A94342">
        <w:rPr>
          <w:rFonts w:ascii="Times New Roman" w:hAnsi="Times New Roman"/>
          <w:sz w:val="28"/>
          <w:szCs w:val="28"/>
        </w:rPr>
        <w:t>фитоценотический</w:t>
      </w:r>
      <w:proofErr w:type="spellEnd"/>
      <w:r w:rsidRPr="00A94342">
        <w:rPr>
          <w:rFonts w:ascii="Times New Roman" w:hAnsi="Times New Roman"/>
          <w:sz w:val="28"/>
          <w:szCs w:val="28"/>
        </w:rPr>
        <w:t xml:space="preserve"> состав, систематический состав видов растений, </w:t>
      </w:r>
      <w:proofErr w:type="spellStart"/>
      <w:r w:rsidRPr="00A94342">
        <w:rPr>
          <w:rFonts w:ascii="Times New Roman" w:hAnsi="Times New Roman"/>
          <w:sz w:val="28"/>
          <w:szCs w:val="28"/>
        </w:rPr>
        <w:t>фитоиндикационные</w:t>
      </w:r>
      <w:proofErr w:type="spellEnd"/>
      <w:r w:rsidRPr="00A94342">
        <w:rPr>
          <w:rFonts w:ascii="Times New Roman" w:hAnsi="Times New Roman"/>
          <w:sz w:val="28"/>
          <w:szCs w:val="28"/>
        </w:rPr>
        <w:t xml:space="preserve"> показатели.</w:t>
      </w:r>
    </w:p>
    <w:p w14:paraId="6C735A9A" w14:textId="77777777" w:rsidR="00506FE5" w:rsidRDefault="00506FE5" w:rsidP="00506FE5">
      <w:pPr>
        <w:spacing w:line="360" w:lineRule="auto"/>
        <w:contextualSpacing/>
        <w:jc w:val="both"/>
        <w:rPr>
          <w:rFonts w:ascii="Times New Roman" w:hAnsi="Times New Roman"/>
          <w:b/>
          <w:sz w:val="28"/>
          <w:szCs w:val="28"/>
        </w:rPr>
      </w:pPr>
    </w:p>
    <w:p w14:paraId="2067B01F" w14:textId="77777777" w:rsidR="00506FE5" w:rsidRPr="00A94342" w:rsidRDefault="00506FE5" w:rsidP="00506FE5">
      <w:pPr>
        <w:spacing w:line="360" w:lineRule="auto"/>
        <w:contextualSpacing/>
        <w:jc w:val="both"/>
        <w:rPr>
          <w:rFonts w:ascii="Times New Roman" w:hAnsi="Times New Roman"/>
          <w:sz w:val="28"/>
          <w:szCs w:val="28"/>
        </w:rPr>
      </w:pPr>
      <w:r w:rsidRPr="00A94342">
        <w:rPr>
          <w:rFonts w:ascii="Times New Roman" w:hAnsi="Times New Roman"/>
          <w:b/>
          <w:sz w:val="28"/>
          <w:szCs w:val="28"/>
        </w:rPr>
        <w:t>Практическая значимость:</w:t>
      </w:r>
      <w:r w:rsidRPr="00A94342">
        <w:rPr>
          <w:rFonts w:ascii="Times New Roman" w:hAnsi="Times New Roman"/>
          <w:sz w:val="28"/>
          <w:szCs w:val="28"/>
        </w:rPr>
        <w:t xml:space="preserve"> данные материалы можно широко использовать в публикации местной прессы в просветительских, экологических и природоохранных целях, на основании проделанной работы можно составить брошюры </w:t>
      </w:r>
      <w:r>
        <w:rPr>
          <w:rFonts w:ascii="Times New Roman" w:hAnsi="Times New Roman"/>
          <w:sz w:val="28"/>
          <w:szCs w:val="28"/>
        </w:rPr>
        <w:t>как для учащихся школы, так и для</w:t>
      </w:r>
      <w:r w:rsidRPr="00A94342">
        <w:rPr>
          <w:rFonts w:ascii="Times New Roman" w:hAnsi="Times New Roman"/>
          <w:sz w:val="28"/>
          <w:szCs w:val="28"/>
        </w:rPr>
        <w:t xml:space="preserve"> местного населения.</w:t>
      </w:r>
    </w:p>
    <w:p w14:paraId="44DC5793" w14:textId="77777777" w:rsidR="00506FE5" w:rsidRDefault="00506FE5" w:rsidP="00506FE5">
      <w:pPr>
        <w:spacing w:line="360" w:lineRule="auto"/>
        <w:contextualSpacing/>
        <w:jc w:val="both"/>
        <w:rPr>
          <w:rFonts w:ascii="Times New Roman" w:hAnsi="Times New Roman"/>
          <w:b/>
          <w:sz w:val="28"/>
          <w:szCs w:val="28"/>
        </w:rPr>
      </w:pPr>
    </w:p>
    <w:p w14:paraId="541872B9" w14:textId="4D126884" w:rsidR="00506FE5" w:rsidRPr="00A94342" w:rsidRDefault="00506FE5" w:rsidP="00506FE5">
      <w:pPr>
        <w:spacing w:line="360" w:lineRule="auto"/>
        <w:contextualSpacing/>
        <w:jc w:val="both"/>
        <w:rPr>
          <w:rFonts w:ascii="Times New Roman" w:hAnsi="Times New Roman"/>
          <w:sz w:val="28"/>
          <w:szCs w:val="28"/>
        </w:rPr>
      </w:pPr>
      <w:r w:rsidRPr="00A94342">
        <w:rPr>
          <w:rFonts w:ascii="Times New Roman" w:hAnsi="Times New Roman"/>
          <w:b/>
          <w:sz w:val="28"/>
          <w:szCs w:val="28"/>
        </w:rPr>
        <w:t xml:space="preserve">Описание места проведения исследования: </w:t>
      </w:r>
      <w:r w:rsidRPr="00A94342">
        <w:rPr>
          <w:rFonts w:ascii="Times New Roman" w:hAnsi="Times New Roman"/>
          <w:sz w:val="28"/>
          <w:szCs w:val="28"/>
        </w:rPr>
        <w:t xml:space="preserve">исследование проводилось </w:t>
      </w:r>
      <w:r w:rsidR="00370B20">
        <w:rPr>
          <w:rFonts w:ascii="Times New Roman" w:hAnsi="Times New Roman"/>
          <w:sz w:val="28"/>
          <w:szCs w:val="28"/>
        </w:rPr>
        <w:t xml:space="preserve">в лесном фитоценозе окрестности д. </w:t>
      </w:r>
      <w:proofErr w:type="spellStart"/>
      <w:r w:rsidR="00A70108">
        <w:rPr>
          <w:rFonts w:ascii="Times New Roman" w:hAnsi="Times New Roman"/>
          <w:sz w:val="28"/>
          <w:szCs w:val="28"/>
        </w:rPr>
        <w:t>Тюрбенево</w:t>
      </w:r>
      <w:proofErr w:type="spellEnd"/>
      <w:r>
        <w:rPr>
          <w:rFonts w:ascii="Times New Roman" w:hAnsi="Times New Roman"/>
          <w:sz w:val="28"/>
          <w:szCs w:val="28"/>
        </w:rPr>
        <w:t xml:space="preserve"> </w:t>
      </w:r>
      <w:r w:rsidRPr="00A94342">
        <w:rPr>
          <w:rFonts w:ascii="Times New Roman" w:hAnsi="Times New Roman"/>
          <w:sz w:val="28"/>
          <w:szCs w:val="28"/>
        </w:rPr>
        <w:t xml:space="preserve">Вачского района Нижегородской области в течение одного вегетационного периода. </w:t>
      </w:r>
    </w:p>
    <w:p w14:paraId="48F6189F" w14:textId="77777777" w:rsidR="00506FE5" w:rsidRPr="00A94342" w:rsidRDefault="00506FE5" w:rsidP="00506FE5">
      <w:pPr>
        <w:pStyle w:val="3"/>
        <w:contextualSpacing/>
        <w:rPr>
          <w:szCs w:val="28"/>
        </w:rPr>
      </w:pPr>
      <w:r w:rsidRPr="00A94342">
        <w:rPr>
          <w:b/>
          <w:bCs/>
          <w:szCs w:val="28"/>
        </w:rPr>
        <w:t>Структура работы:</w:t>
      </w:r>
      <w:r w:rsidRPr="00A94342">
        <w:rPr>
          <w:szCs w:val="28"/>
        </w:rPr>
        <w:t xml:space="preserve"> </w:t>
      </w:r>
    </w:p>
    <w:p w14:paraId="241B5771" w14:textId="77777777" w:rsidR="00506FE5" w:rsidRPr="00A94342" w:rsidRDefault="00506FE5" w:rsidP="00506FE5">
      <w:pPr>
        <w:pStyle w:val="3"/>
        <w:contextualSpacing/>
        <w:rPr>
          <w:szCs w:val="28"/>
        </w:rPr>
      </w:pPr>
      <w:r w:rsidRPr="00A94342">
        <w:rPr>
          <w:szCs w:val="28"/>
        </w:rPr>
        <w:t>Исследовательская работа состоит из введения, основной части, с</w:t>
      </w:r>
      <w:r>
        <w:rPr>
          <w:szCs w:val="28"/>
        </w:rPr>
        <w:t>остоящей из 3-х глав; заключения</w:t>
      </w:r>
      <w:r w:rsidRPr="00A94342">
        <w:rPr>
          <w:szCs w:val="28"/>
        </w:rPr>
        <w:t>, выводов, списка литературы и п</w:t>
      </w:r>
      <w:r w:rsidR="00E27336">
        <w:rPr>
          <w:szCs w:val="28"/>
        </w:rPr>
        <w:t>риложений. Работа изложена на 20</w:t>
      </w:r>
      <w:r w:rsidRPr="00A94342">
        <w:rPr>
          <w:szCs w:val="28"/>
        </w:rPr>
        <w:t xml:space="preserve"> с</w:t>
      </w:r>
      <w:r w:rsidR="00E27336">
        <w:rPr>
          <w:szCs w:val="28"/>
        </w:rPr>
        <w:t>траницах, содержит 3 таблицы и 5</w:t>
      </w:r>
      <w:r>
        <w:rPr>
          <w:szCs w:val="28"/>
        </w:rPr>
        <w:t xml:space="preserve"> рисунков</w:t>
      </w:r>
      <w:r w:rsidRPr="00A94342">
        <w:rPr>
          <w:szCs w:val="28"/>
        </w:rPr>
        <w:t>, библиог</w:t>
      </w:r>
      <w:r w:rsidR="00E27336">
        <w:rPr>
          <w:szCs w:val="28"/>
        </w:rPr>
        <w:t>рафический указатель содержит 12</w:t>
      </w:r>
      <w:r w:rsidRPr="00A94342">
        <w:rPr>
          <w:szCs w:val="28"/>
        </w:rPr>
        <w:t xml:space="preserve"> источников отечественных авторов.</w:t>
      </w:r>
    </w:p>
    <w:p w14:paraId="47F64F0F" w14:textId="77777777" w:rsidR="00506FE5" w:rsidRDefault="00506FE5" w:rsidP="00506FE5">
      <w:pPr>
        <w:pStyle w:val="3"/>
        <w:contextualSpacing/>
        <w:jc w:val="center"/>
        <w:rPr>
          <w:b/>
          <w:bCs/>
        </w:rPr>
      </w:pPr>
    </w:p>
    <w:p w14:paraId="4F43D774" w14:textId="77777777" w:rsidR="00506FE5" w:rsidRDefault="00506FE5" w:rsidP="00506FE5">
      <w:pPr>
        <w:pStyle w:val="3"/>
        <w:contextualSpacing/>
        <w:jc w:val="center"/>
        <w:rPr>
          <w:b/>
          <w:bCs/>
        </w:rPr>
      </w:pPr>
    </w:p>
    <w:p w14:paraId="78AD5148" w14:textId="77777777" w:rsidR="007661A3" w:rsidRDefault="007661A3" w:rsidP="00506FE5">
      <w:pPr>
        <w:pStyle w:val="3"/>
        <w:contextualSpacing/>
        <w:jc w:val="center"/>
        <w:rPr>
          <w:b/>
          <w:bCs/>
        </w:rPr>
      </w:pPr>
    </w:p>
    <w:p w14:paraId="2C1436B0" w14:textId="77777777" w:rsidR="007661A3" w:rsidRDefault="007661A3" w:rsidP="00506FE5">
      <w:pPr>
        <w:pStyle w:val="3"/>
        <w:contextualSpacing/>
        <w:jc w:val="center"/>
        <w:rPr>
          <w:b/>
          <w:bCs/>
        </w:rPr>
      </w:pPr>
    </w:p>
    <w:p w14:paraId="1E82B769" w14:textId="77777777" w:rsidR="007661A3" w:rsidRDefault="007661A3" w:rsidP="00506FE5">
      <w:pPr>
        <w:pStyle w:val="3"/>
        <w:contextualSpacing/>
        <w:jc w:val="center"/>
        <w:rPr>
          <w:b/>
          <w:bCs/>
        </w:rPr>
      </w:pPr>
    </w:p>
    <w:p w14:paraId="17C2F6D6" w14:textId="77777777" w:rsidR="007661A3" w:rsidRDefault="007661A3" w:rsidP="00506FE5">
      <w:pPr>
        <w:pStyle w:val="3"/>
        <w:contextualSpacing/>
        <w:jc w:val="center"/>
        <w:rPr>
          <w:b/>
          <w:bCs/>
        </w:rPr>
      </w:pPr>
    </w:p>
    <w:p w14:paraId="2D84325B" w14:textId="77777777" w:rsidR="007661A3" w:rsidRDefault="007661A3" w:rsidP="00506FE5">
      <w:pPr>
        <w:pStyle w:val="3"/>
        <w:contextualSpacing/>
        <w:jc w:val="center"/>
        <w:rPr>
          <w:b/>
          <w:bCs/>
        </w:rPr>
      </w:pPr>
    </w:p>
    <w:p w14:paraId="438C92E4" w14:textId="77777777" w:rsidR="007661A3" w:rsidRDefault="007661A3" w:rsidP="00506FE5">
      <w:pPr>
        <w:pStyle w:val="3"/>
        <w:contextualSpacing/>
        <w:jc w:val="center"/>
        <w:rPr>
          <w:b/>
          <w:bCs/>
        </w:rPr>
      </w:pPr>
    </w:p>
    <w:p w14:paraId="02EC19C3" w14:textId="77777777" w:rsidR="007661A3" w:rsidRDefault="007661A3" w:rsidP="00506FE5">
      <w:pPr>
        <w:pStyle w:val="3"/>
        <w:contextualSpacing/>
        <w:jc w:val="center"/>
        <w:rPr>
          <w:b/>
          <w:bCs/>
        </w:rPr>
      </w:pPr>
    </w:p>
    <w:p w14:paraId="36A4F4A7" w14:textId="77777777" w:rsidR="007661A3" w:rsidRDefault="007661A3" w:rsidP="00506FE5">
      <w:pPr>
        <w:pStyle w:val="3"/>
        <w:contextualSpacing/>
        <w:jc w:val="center"/>
        <w:rPr>
          <w:b/>
          <w:bCs/>
        </w:rPr>
      </w:pPr>
    </w:p>
    <w:p w14:paraId="714A87F4" w14:textId="77777777" w:rsidR="007661A3" w:rsidRDefault="007661A3" w:rsidP="00506FE5">
      <w:pPr>
        <w:pStyle w:val="3"/>
        <w:contextualSpacing/>
        <w:jc w:val="center"/>
        <w:rPr>
          <w:b/>
          <w:bCs/>
        </w:rPr>
      </w:pPr>
    </w:p>
    <w:p w14:paraId="534E91F4" w14:textId="77777777" w:rsidR="007661A3" w:rsidRDefault="007661A3" w:rsidP="00506FE5">
      <w:pPr>
        <w:pStyle w:val="3"/>
        <w:contextualSpacing/>
        <w:jc w:val="center"/>
        <w:rPr>
          <w:b/>
          <w:bCs/>
        </w:rPr>
      </w:pPr>
    </w:p>
    <w:p w14:paraId="0842104A" w14:textId="77777777" w:rsidR="00506FE5" w:rsidRPr="00F15017" w:rsidRDefault="00506FE5" w:rsidP="00506FE5">
      <w:pPr>
        <w:pStyle w:val="3"/>
        <w:contextualSpacing/>
        <w:jc w:val="center"/>
        <w:rPr>
          <w:b/>
          <w:bCs/>
        </w:rPr>
      </w:pPr>
      <w:r w:rsidRPr="00F15017">
        <w:rPr>
          <w:b/>
          <w:bCs/>
        </w:rPr>
        <w:t>ГЛАВА 1</w:t>
      </w:r>
    </w:p>
    <w:p w14:paraId="6977A7C5" w14:textId="77777777" w:rsidR="00506FE5" w:rsidRDefault="00506FE5" w:rsidP="00506FE5">
      <w:pPr>
        <w:spacing w:line="360" w:lineRule="auto"/>
        <w:ind w:left="1416"/>
        <w:contextualSpacing/>
        <w:rPr>
          <w:rFonts w:ascii="Times New Roman" w:hAnsi="Times New Roman"/>
          <w:b/>
          <w:bCs/>
          <w:sz w:val="28"/>
        </w:rPr>
      </w:pPr>
      <w:r w:rsidRPr="00F15017">
        <w:rPr>
          <w:rFonts w:ascii="Times New Roman" w:hAnsi="Times New Roman"/>
          <w:b/>
          <w:bCs/>
          <w:sz w:val="28"/>
        </w:rPr>
        <w:lastRenderedPageBreak/>
        <w:t xml:space="preserve">АНАЛИЗ ЛИТЕРАТУРНЫХ ИСТОЧНИКОВ ПО </w:t>
      </w:r>
      <w:r w:rsidRPr="00F15017">
        <w:rPr>
          <w:rFonts w:ascii="Times New Roman" w:hAnsi="Times New Roman"/>
          <w:b/>
          <w:bCs/>
          <w:sz w:val="28"/>
        </w:rPr>
        <w:br/>
        <w:t xml:space="preserve">                    ТЕМЕ ИССЛЕДОВАНИЯ</w:t>
      </w:r>
    </w:p>
    <w:p w14:paraId="2E6C15F2" w14:textId="77777777" w:rsidR="00506FE5" w:rsidRPr="00A05168" w:rsidRDefault="00506FE5" w:rsidP="00506FE5">
      <w:pPr>
        <w:pStyle w:val="3"/>
        <w:contextualSpacing/>
        <w:jc w:val="center"/>
        <w:rPr>
          <w:b/>
        </w:rPr>
      </w:pPr>
      <w:r w:rsidRPr="00A05168">
        <w:rPr>
          <w:b/>
        </w:rPr>
        <w:t>1.1 Общая характеристика лекарственных и дикорастущих растений</w:t>
      </w:r>
    </w:p>
    <w:p w14:paraId="0392B58A" w14:textId="77777777" w:rsidR="00506FE5" w:rsidRPr="00A05168" w:rsidRDefault="00506FE5" w:rsidP="00506FE5">
      <w:pPr>
        <w:pStyle w:val="1"/>
        <w:spacing w:line="360" w:lineRule="auto"/>
        <w:contextualSpacing/>
        <w:jc w:val="both"/>
        <w:rPr>
          <w:bCs/>
          <w:iCs/>
          <w:sz w:val="28"/>
          <w:szCs w:val="28"/>
        </w:rPr>
      </w:pPr>
      <w:r>
        <w:rPr>
          <w:bCs/>
          <w:iCs/>
          <w:sz w:val="28"/>
          <w:szCs w:val="28"/>
        </w:rPr>
        <w:t xml:space="preserve">             </w:t>
      </w:r>
      <w:r w:rsidRPr="00185DA1">
        <w:rPr>
          <w:bCs/>
          <w:iCs/>
          <w:sz w:val="28"/>
          <w:szCs w:val="28"/>
        </w:rPr>
        <w:t>В последние годы возрастает спрос на лекарственные растения как источник лечебных средств растительного происхождения. Лекарственные растения использовались в лечебных целях с глубокой древности. В настоящее время, несмотря на большие достижения в области синтеза лекарственных препаратов, использование лекарственных растений не только не снижается, но и заметно вырастает. Всё большее развитие получает фитотерапия – научно обоснованное лечение лекарственными травами. Это обусловлено спецификой и эффективностью их действий при многих заболеваниях. Лекарственные растения представляют собой сырьё. Терапевтическая ценность лекарственного растительного сырья зависит от содержания в нем биологических активных веществ или, как принято называть – действующих веществ</w:t>
      </w:r>
      <w:r>
        <w:rPr>
          <w:bCs/>
          <w:iCs/>
          <w:sz w:val="28"/>
          <w:szCs w:val="28"/>
        </w:rPr>
        <w:t xml:space="preserve"> ( Зимин В. М., 1993)</w:t>
      </w:r>
      <w:r w:rsidRPr="00185DA1">
        <w:rPr>
          <w:bCs/>
          <w:iCs/>
          <w:sz w:val="28"/>
          <w:szCs w:val="28"/>
        </w:rPr>
        <w:t xml:space="preserve">. Действующие вещества могут содержать во всём растении или, чаще всего, в определённых его частях. Поэтому для медицинского использования собирают те части растения, которые наиболее богаты действующими веществами. У одних растений это листья, у других – корни, у третьих – плоды и т.п. в надземных зеленых частях действующие вещества накапливаются и достигают максимального количества обычно в период цветения и начала плодоношения растения; плоды содержат наибольшее количество этих веществ после созревания; корни и корневища – после увядания надземной части растения; кора – в период весеннего сокодвижения.    </w:t>
      </w:r>
    </w:p>
    <w:p w14:paraId="2E4B33B2" w14:textId="77777777" w:rsidR="00506FE5" w:rsidRPr="00A94342" w:rsidRDefault="00506FE5" w:rsidP="00506FE5">
      <w:pPr>
        <w:spacing w:line="360" w:lineRule="auto"/>
        <w:contextualSpacing/>
        <w:jc w:val="both"/>
        <w:rPr>
          <w:rFonts w:ascii="Times New Roman" w:hAnsi="Times New Roman"/>
          <w:sz w:val="28"/>
          <w:szCs w:val="28"/>
        </w:rPr>
      </w:pPr>
      <w:r w:rsidRPr="00A94342">
        <w:rPr>
          <w:rFonts w:ascii="Times New Roman" w:eastAsia="Times New Roman" w:hAnsi="Times New Roman"/>
          <w:sz w:val="28"/>
          <w:szCs w:val="28"/>
          <w:lang w:eastAsia="ru-RU"/>
        </w:rPr>
        <w:t xml:space="preserve">В конце 20 века широкое распространение получила природоохранная </w:t>
      </w:r>
      <w:proofErr w:type="spellStart"/>
      <w:r w:rsidRPr="00A94342">
        <w:rPr>
          <w:rFonts w:ascii="Times New Roman" w:eastAsia="Times New Roman" w:hAnsi="Times New Roman"/>
          <w:sz w:val="28"/>
          <w:szCs w:val="28"/>
          <w:lang w:eastAsia="ru-RU"/>
        </w:rPr>
        <w:t>фитоиндикация</w:t>
      </w:r>
      <w:proofErr w:type="spellEnd"/>
      <w:r w:rsidRPr="00A94342">
        <w:rPr>
          <w:rFonts w:ascii="Times New Roman" w:eastAsia="Times New Roman" w:hAnsi="Times New Roman"/>
          <w:sz w:val="28"/>
          <w:szCs w:val="28"/>
          <w:lang w:eastAsia="ru-RU"/>
        </w:rPr>
        <w:t xml:space="preserve">, с помощью которой </w:t>
      </w:r>
      <w:r>
        <w:rPr>
          <w:rFonts w:ascii="Times New Roman" w:eastAsia="Times New Roman" w:hAnsi="Times New Roman"/>
          <w:sz w:val="28"/>
          <w:szCs w:val="28"/>
          <w:lang w:eastAsia="ru-RU"/>
        </w:rPr>
        <w:t xml:space="preserve">можно </w:t>
      </w:r>
      <w:r w:rsidRPr="00A94342">
        <w:rPr>
          <w:rFonts w:ascii="Times New Roman" w:eastAsia="Times New Roman" w:hAnsi="Times New Roman"/>
          <w:sz w:val="28"/>
          <w:szCs w:val="28"/>
          <w:lang w:eastAsia="ru-RU"/>
        </w:rPr>
        <w:t>выявлять степень рекреационной нагрузки на растительный покров</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Баканина</w:t>
      </w:r>
      <w:proofErr w:type="spellEnd"/>
      <w:r>
        <w:rPr>
          <w:rFonts w:ascii="Times New Roman" w:eastAsia="Times New Roman" w:hAnsi="Times New Roman"/>
          <w:sz w:val="28"/>
          <w:szCs w:val="28"/>
          <w:lang w:eastAsia="ru-RU"/>
        </w:rPr>
        <w:t xml:space="preserve"> Ф. М., 1983)</w:t>
      </w:r>
      <w:r w:rsidRPr="00A94342">
        <w:rPr>
          <w:rFonts w:ascii="Times New Roman" w:eastAsia="Times New Roman" w:hAnsi="Times New Roman"/>
          <w:sz w:val="28"/>
          <w:szCs w:val="28"/>
          <w:lang w:eastAsia="ru-RU"/>
        </w:rPr>
        <w:t>.</w:t>
      </w:r>
      <w:r w:rsidRPr="00A94342">
        <w:rPr>
          <w:rFonts w:ascii="Times New Roman" w:hAnsi="Times New Roman"/>
          <w:sz w:val="28"/>
          <w:szCs w:val="28"/>
        </w:rPr>
        <w:t xml:space="preserve"> </w:t>
      </w:r>
    </w:p>
    <w:p w14:paraId="160AEEDC" w14:textId="77777777" w:rsidR="00506FE5" w:rsidRPr="00A94342" w:rsidRDefault="00506FE5" w:rsidP="00506FE5">
      <w:pPr>
        <w:spacing w:line="360" w:lineRule="auto"/>
        <w:contextualSpacing/>
        <w:jc w:val="both"/>
        <w:rPr>
          <w:rFonts w:ascii="Times New Roman" w:hAnsi="Times New Roman"/>
          <w:sz w:val="28"/>
          <w:szCs w:val="28"/>
        </w:rPr>
      </w:pPr>
      <w:proofErr w:type="spellStart"/>
      <w:r w:rsidRPr="00A94342">
        <w:rPr>
          <w:rFonts w:ascii="Times New Roman" w:hAnsi="Times New Roman"/>
          <w:sz w:val="28"/>
          <w:szCs w:val="28"/>
        </w:rPr>
        <w:t>Биоиндикация</w:t>
      </w:r>
      <w:proofErr w:type="spellEnd"/>
      <w:r w:rsidRPr="00A94342">
        <w:rPr>
          <w:rFonts w:ascii="Times New Roman" w:hAnsi="Times New Roman"/>
          <w:sz w:val="28"/>
          <w:szCs w:val="28"/>
        </w:rPr>
        <w:t xml:space="preserve"> – это метод оценки качества окружающей среды при помощи видов биоиндикаторов.</w:t>
      </w:r>
    </w:p>
    <w:p w14:paraId="3C7A346E" w14:textId="6E732701" w:rsidR="00506FE5" w:rsidRDefault="00370B20" w:rsidP="00506FE5">
      <w:pPr>
        <w:spacing w:before="100" w:beforeAutospacing="1" w:after="100" w:afterAutospacing="1" w:line="360" w:lineRule="auto"/>
        <w:contextualSpacing/>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mc:AlternateContent>
          <mc:Choice Requires="wps">
            <w:drawing>
              <wp:anchor distT="0" distB="0" distL="114300" distR="114300" simplePos="0" relativeHeight="251672576" behindDoc="0" locked="0" layoutInCell="1" allowOverlap="1" wp14:anchorId="1C9B3437" wp14:editId="043B3529">
                <wp:simplePos x="0" y="0"/>
                <wp:positionH relativeFrom="column">
                  <wp:posOffset>2916555</wp:posOffset>
                </wp:positionH>
                <wp:positionV relativeFrom="paragraph">
                  <wp:posOffset>-415290</wp:posOffset>
                </wp:positionV>
                <wp:extent cx="809625" cy="247650"/>
                <wp:effectExtent l="1905" t="3810" r="0" b="0"/>
                <wp:wrapNone/>
                <wp:docPr id="2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9398B" w14:textId="77777777" w:rsidR="005B5071" w:rsidRDefault="005B5071" w:rsidP="00506FE5">
                            <w:pPr>
                              <w:jc w:val="center"/>
                            </w:pPr>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B3437" id="Rectangle 14" o:spid="_x0000_s1045" style="position:absolute;left:0;text-align:left;margin-left:229.65pt;margin-top:-32.7pt;width:63.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" stroked="f">
                <v:textbox>
                  <w:txbxContent>
                    <w:p w14:paraId="7D49398B" w14:textId="77777777" w:rsidR="005B5071" w:rsidRDefault="005B5071" w:rsidP="00506FE5">
                      <w:pPr>
                        <w:jc w:val="center"/>
                      </w:pPr>
                      <w:r>
                        <w:t>7</w:t>
                      </w:r>
                    </w:p>
                  </w:txbxContent>
                </v:textbox>
              </v:rect>
            </w:pict>
          </mc:Fallback>
        </mc:AlternateContent>
      </w:r>
      <w:r w:rsidR="00506FE5" w:rsidRPr="00A94342">
        <w:rPr>
          <w:rFonts w:ascii="Times New Roman" w:eastAsia="Times New Roman" w:hAnsi="Times New Roman"/>
          <w:sz w:val="28"/>
          <w:szCs w:val="28"/>
          <w:lang w:eastAsia="ru-RU"/>
        </w:rPr>
        <w:t xml:space="preserve">Организмы которые тесно связаны с определенными факторами среды, могут применяться для их оценки, называют биоиндикаторами. Особенно широко </w:t>
      </w:r>
      <w:r w:rsidR="00506FE5" w:rsidRPr="00A94342">
        <w:rPr>
          <w:rFonts w:ascii="Times New Roman" w:eastAsia="Times New Roman" w:hAnsi="Times New Roman"/>
          <w:sz w:val="28"/>
          <w:szCs w:val="28"/>
          <w:lang w:eastAsia="ru-RU"/>
        </w:rPr>
        <w:lastRenderedPageBreak/>
        <w:t xml:space="preserve">используют растительные, индикаторы. Использование растительного покрова как индикатора условий среды называют </w:t>
      </w:r>
      <w:proofErr w:type="spellStart"/>
      <w:r w:rsidR="00506FE5" w:rsidRPr="00A94342">
        <w:rPr>
          <w:rFonts w:ascii="Times New Roman" w:eastAsia="Times New Roman" w:hAnsi="Times New Roman"/>
          <w:sz w:val="28"/>
          <w:szCs w:val="28"/>
          <w:lang w:eastAsia="ru-RU"/>
        </w:rPr>
        <w:t>фитоиндикацией</w:t>
      </w:r>
      <w:proofErr w:type="spellEnd"/>
      <w:r w:rsidR="00506FE5" w:rsidRPr="00A94342">
        <w:rPr>
          <w:rFonts w:ascii="Times New Roman" w:eastAsia="Times New Roman" w:hAnsi="Times New Roman"/>
          <w:sz w:val="28"/>
          <w:szCs w:val="28"/>
          <w:lang w:eastAsia="ru-RU"/>
        </w:rPr>
        <w:t xml:space="preserve">. </w:t>
      </w:r>
    </w:p>
    <w:p w14:paraId="373A36E1" w14:textId="77777777" w:rsidR="00506FE5" w:rsidRPr="002F1C26" w:rsidRDefault="00506FE5" w:rsidP="00506FE5">
      <w:pPr>
        <w:spacing w:line="360" w:lineRule="auto"/>
        <w:contextualSpacing/>
        <w:jc w:val="both"/>
        <w:rPr>
          <w:rFonts w:ascii="Times New Roman" w:hAnsi="Times New Roman"/>
          <w:sz w:val="28"/>
          <w:szCs w:val="28"/>
        </w:rPr>
      </w:pPr>
      <w:r>
        <w:rPr>
          <w:rFonts w:ascii="Times New Roman" w:hAnsi="Times New Roman"/>
          <w:sz w:val="28"/>
          <w:szCs w:val="28"/>
        </w:rPr>
        <w:t xml:space="preserve">             Большое внимание также уделяется дикорастущим травам. </w:t>
      </w:r>
      <w:r w:rsidRPr="002F1C26">
        <w:rPr>
          <w:rFonts w:ascii="Times New Roman" w:hAnsi="Times New Roman"/>
          <w:sz w:val="28"/>
          <w:szCs w:val="28"/>
        </w:rPr>
        <w:t>Они в течение долгого времени удерживают своё определённое место на лугу, давая каждую весну новые надземные побеги от зимующих подземных органов. Некоторые из луговых растений, как, например, корневищные злаки, ползучий клевер, обладают способностью быстро распространяться в стороны, захватывая новую территорию. Многие же луговые травы остаются всю жизнь на одном и том же месте, никуда не передвигаясь (</w:t>
      </w:r>
      <w:r>
        <w:rPr>
          <w:rFonts w:ascii="Times New Roman" w:hAnsi="Times New Roman"/>
          <w:sz w:val="28"/>
          <w:szCs w:val="28"/>
        </w:rPr>
        <w:t>Петров В. В., 1991</w:t>
      </w:r>
      <w:r w:rsidRPr="002F1C26">
        <w:rPr>
          <w:rFonts w:ascii="Times New Roman" w:hAnsi="Times New Roman"/>
          <w:sz w:val="28"/>
          <w:szCs w:val="28"/>
        </w:rPr>
        <w:t>).</w:t>
      </w:r>
    </w:p>
    <w:p w14:paraId="03712619" w14:textId="63D48CD6" w:rsidR="00506FE5" w:rsidRPr="00A94342" w:rsidRDefault="00506FE5" w:rsidP="00506FE5">
      <w:pPr>
        <w:spacing w:line="360" w:lineRule="auto"/>
        <w:contextualSpacing/>
        <w:jc w:val="both"/>
        <w:rPr>
          <w:rFonts w:ascii="Times New Roman" w:hAnsi="Times New Roman"/>
          <w:sz w:val="28"/>
          <w:szCs w:val="28"/>
        </w:rPr>
      </w:pPr>
      <w:r w:rsidRPr="002F1C26">
        <w:rPr>
          <w:rFonts w:ascii="Times New Roman" w:hAnsi="Times New Roman"/>
          <w:sz w:val="28"/>
          <w:szCs w:val="28"/>
        </w:rPr>
        <w:t xml:space="preserve">           На хорошо ухоженных землях много ценных кормовых трав: тимофеевка, овсяница луговая, ежа сборная, клевер и люцерна. Плохо ухоженные земли заболачиваются, засоряются, и ценные травы погибают. Их место занимают жёсткие растения: осоки, ситн</w:t>
      </w:r>
      <w:r>
        <w:rPr>
          <w:rFonts w:ascii="Times New Roman" w:hAnsi="Times New Roman"/>
          <w:sz w:val="28"/>
          <w:szCs w:val="28"/>
        </w:rPr>
        <w:t>ики, щучка, чертополох, бодяк (Аверкиев  Д. С., 1935</w:t>
      </w:r>
      <w:r w:rsidRPr="002F1C26">
        <w:rPr>
          <w:rFonts w:ascii="Times New Roman" w:hAnsi="Times New Roman"/>
          <w:sz w:val="28"/>
          <w:szCs w:val="28"/>
        </w:rPr>
        <w:t>). Среди кормовых и медоносных растений на лугах выделяются клевер луговой и мышиный горошек. На лугах растут и ядовитые растения, например, лют</w:t>
      </w:r>
      <w:r>
        <w:rPr>
          <w:rFonts w:ascii="Times New Roman" w:hAnsi="Times New Roman"/>
          <w:sz w:val="28"/>
          <w:szCs w:val="28"/>
        </w:rPr>
        <w:t xml:space="preserve">ик едкий, чемерица и другие </w:t>
      </w:r>
      <w:r w:rsidRPr="002F1C26">
        <w:rPr>
          <w:rFonts w:ascii="Times New Roman" w:hAnsi="Times New Roman"/>
          <w:sz w:val="28"/>
          <w:szCs w:val="28"/>
        </w:rPr>
        <w:t xml:space="preserve">.   </w:t>
      </w:r>
    </w:p>
    <w:p w14:paraId="26CF4CB3" w14:textId="77777777" w:rsidR="00506FE5" w:rsidRPr="00A94342" w:rsidRDefault="00506FE5" w:rsidP="00506FE5">
      <w:pPr>
        <w:spacing w:line="360" w:lineRule="auto"/>
        <w:contextualSpacing/>
        <w:jc w:val="center"/>
        <w:rPr>
          <w:rFonts w:ascii="Times New Roman" w:hAnsi="Times New Roman"/>
          <w:b/>
          <w:bCs/>
          <w:sz w:val="28"/>
          <w:szCs w:val="28"/>
        </w:rPr>
      </w:pPr>
      <w:r>
        <w:rPr>
          <w:rFonts w:ascii="Times New Roman" w:hAnsi="Times New Roman"/>
          <w:b/>
          <w:bCs/>
          <w:sz w:val="28"/>
          <w:szCs w:val="28"/>
        </w:rPr>
        <w:t>1.2</w:t>
      </w:r>
      <w:r w:rsidRPr="00A94342">
        <w:rPr>
          <w:rFonts w:ascii="Times New Roman" w:hAnsi="Times New Roman"/>
          <w:b/>
          <w:bCs/>
          <w:sz w:val="28"/>
          <w:szCs w:val="28"/>
        </w:rPr>
        <w:t xml:space="preserve"> Основные понятия геоботаники</w:t>
      </w:r>
    </w:p>
    <w:p w14:paraId="79BE2AAB" w14:textId="77777777" w:rsidR="00506FE5" w:rsidRPr="00A94342" w:rsidRDefault="00506FE5" w:rsidP="00506FE5">
      <w:pPr>
        <w:pStyle w:val="11"/>
        <w:contextualSpacing/>
        <w:jc w:val="both"/>
        <w:rPr>
          <w:szCs w:val="28"/>
        </w:rPr>
      </w:pPr>
      <w:r w:rsidRPr="00A94342">
        <w:rPr>
          <w:szCs w:val="28"/>
        </w:rPr>
        <w:t xml:space="preserve">        </w:t>
      </w:r>
      <w:r w:rsidRPr="00A94342">
        <w:rPr>
          <w:b/>
          <w:bCs/>
          <w:szCs w:val="28"/>
        </w:rPr>
        <w:t>Флора</w:t>
      </w:r>
      <w:r w:rsidRPr="00A94342">
        <w:rPr>
          <w:szCs w:val="28"/>
        </w:rPr>
        <w:t xml:space="preserve"> – совокупность видов растений, встречающихся в данной местности (области, стране), слагающих все свойственные ей растительные сообщества, заселяющие все типы местообитания (Толмачев, 1974).  Состав естественной флоры любого региона определяется главным образом его современными природными условиями, географическим положением, особенностями рельефа и историческими причинами. </w:t>
      </w:r>
    </w:p>
    <w:p w14:paraId="0F77D271" w14:textId="77777777" w:rsidR="00506FE5" w:rsidRPr="00A94342" w:rsidRDefault="00506FE5" w:rsidP="00506FE5">
      <w:pPr>
        <w:pStyle w:val="11"/>
        <w:contextualSpacing/>
        <w:jc w:val="both"/>
        <w:rPr>
          <w:szCs w:val="28"/>
        </w:rPr>
      </w:pPr>
      <w:r w:rsidRPr="00A94342">
        <w:rPr>
          <w:szCs w:val="28"/>
        </w:rPr>
        <w:t xml:space="preserve">        </w:t>
      </w:r>
      <w:r w:rsidRPr="00A94342">
        <w:rPr>
          <w:b/>
          <w:bCs/>
          <w:szCs w:val="28"/>
        </w:rPr>
        <w:t>Растительность</w:t>
      </w:r>
      <w:r w:rsidRPr="00A94342">
        <w:rPr>
          <w:szCs w:val="28"/>
        </w:rPr>
        <w:t xml:space="preserve"> – совокупность фитоценозов определенного участка земной поверхности.</w:t>
      </w:r>
    </w:p>
    <w:p w14:paraId="02D0F752" w14:textId="77777777" w:rsidR="00506FE5" w:rsidRPr="00A94342" w:rsidRDefault="00E27336" w:rsidP="00506FE5">
      <w:pPr>
        <w:pStyle w:val="11"/>
        <w:contextualSpacing/>
        <w:jc w:val="center"/>
        <w:rPr>
          <w:b/>
          <w:bCs/>
          <w:szCs w:val="28"/>
        </w:rPr>
      </w:pPr>
      <w:r>
        <w:rPr>
          <w:b/>
          <w:bCs/>
          <w:szCs w:val="28"/>
        </w:rPr>
        <w:t>1.3</w:t>
      </w:r>
      <w:r w:rsidR="00506FE5" w:rsidRPr="00A94342">
        <w:rPr>
          <w:b/>
          <w:bCs/>
          <w:szCs w:val="28"/>
        </w:rPr>
        <w:t xml:space="preserve"> Основны</w:t>
      </w:r>
      <w:r w:rsidR="00506FE5">
        <w:rPr>
          <w:b/>
          <w:bCs/>
          <w:szCs w:val="28"/>
        </w:rPr>
        <w:t>е категории признаков растительности</w:t>
      </w:r>
    </w:p>
    <w:p w14:paraId="25ACB618" w14:textId="77777777" w:rsidR="00506FE5" w:rsidRPr="00A94342" w:rsidRDefault="00506FE5" w:rsidP="00506FE5">
      <w:pPr>
        <w:pStyle w:val="11"/>
        <w:contextualSpacing/>
        <w:jc w:val="both"/>
        <w:rPr>
          <w:b/>
          <w:bCs/>
          <w:szCs w:val="28"/>
          <w:u w:val="single"/>
        </w:rPr>
      </w:pPr>
      <w:r w:rsidRPr="00A94342">
        <w:rPr>
          <w:b/>
          <w:bCs/>
          <w:szCs w:val="28"/>
        </w:rPr>
        <w:t xml:space="preserve">        1. </w:t>
      </w:r>
      <w:r w:rsidRPr="00A94342">
        <w:rPr>
          <w:b/>
          <w:bCs/>
          <w:szCs w:val="28"/>
          <w:u w:val="single"/>
        </w:rPr>
        <w:t>Видовой состав.</w:t>
      </w:r>
    </w:p>
    <w:p w14:paraId="6DD27E20" w14:textId="77777777" w:rsidR="00506FE5" w:rsidRPr="00A94342" w:rsidRDefault="00506FE5" w:rsidP="00506FE5">
      <w:pPr>
        <w:pStyle w:val="11"/>
        <w:contextualSpacing/>
        <w:jc w:val="both"/>
        <w:rPr>
          <w:b/>
          <w:bCs/>
          <w:szCs w:val="28"/>
        </w:rPr>
      </w:pPr>
      <w:r w:rsidRPr="00A94342">
        <w:rPr>
          <w:b/>
          <w:bCs/>
          <w:szCs w:val="28"/>
        </w:rPr>
        <w:t xml:space="preserve">         2. </w:t>
      </w:r>
      <w:r w:rsidRPr="00A94342">
        <w:rPr>
          <w:b/>
          <w:bCs/>
          <w:szCs w:val="28"/>
          <w:u w:val="single"/>
        </w:rPr>
        <w:t>Количественные и качественные соотношения между растениями.</w:t>
      </w:r>
    </w:p>
    <w:p w14:paraId="3F3D8670" w14:textId="77777777" w:rsidR="00506FE5" w:rsidRPr="00A94342" w:rsidRDefault="00506FE5" w:rsidP="00506FE5">
      <w:pPr>
        <w:pStyle w:val="11"/>
        <w:contextualSpacing/>
        <w:jc w:val="both"/>
        <w:rPr>
          <w:szCs w:val="28"/>
        </w:rPr>
      </w:pPr>
      <w:r w:rsidRPr="00A94342">
        <w:rPr>
          <w:szCs w:val="28"/>
        </w:rPr>
        <w:t xml:space="preserve">Количественным показателем участия вида в жизни ценоза является его обилие. </w:t>
      </w:r>
      <w:r w:rsidRPr="00A94342">
        <w:rPr>
          <w:b/>
          <w:bCs/>
          <w:szCs w:val="28"/>
        </w:rPr>
        <w:t xml:space="preserve">  </w:t>
      </w:r>
    </w:p>
    <w:p w14:paraId="365B576C" w14:textId="77777777" w:rsidR="00506FE5" w:rsidRPr="00A94342" w:rsidRDefault="00506FE5" w:rsidP="00506FE5">
      <w:pPr>
        <w:pStyle w:val="11"/>
        <w:contextualSpacing/>
        <w:jc w:val="both"/>
        <w:rPr>
          <w:szCs w:val="28"/>
        </w:rPr>
      </w:pPr>
      <w:r w:rsidRPr="00A94342">
        <w:rPr>
          <w:b/>
          <w:bCs/>
          <w:szCs w:val="28"/>
        </w:rPr>
        <w:lastRenderedPageBreak/>
        <w:t xml:space="preserve">        </w:t>
      </w:r>
      <w:r w:rsidRPr="00A94342">
        <w:rPr>
          <w:b/>
          <w:bCs/>
          <w:szCs w:val="28"/>
          <w:u w:val="single"/>
        </w:rPr>
        <w:t xml:space="preserve">8. Заросль – </w:t>
      </w:r>
      <w:r w:rsidRPr="00A94342">
        <w:rPr>
          <w:szCs w:val="28"/>
        </w:rPr>
        <w:t>совокупность особей одного вида, произрастающих в растительном сообществе на участке, пригодном для проведения промысловой заготовки (</w:t>
      </w:r>
      <w:proofErr w:type="spellStart"/>
      <w:r w:rsidRPr="00A94342">
        <w:rPr>
          <w:szCs w:val="28"/>
        </w:rPr>
        <w:t>Буданцев</w:t>
      </w:r>
      <w:proofErr w:type="spellEnd"/>
      <w:r w:rsidRPr="00A94342">
        <w:rPr>
          <w:szCs w:val="28"/>
        </w:rPr>
        <w:t>, Харитонова, 1999).</w:t>
      </w:r>
    </w:p>
    <w:p w14:paraId="693590D1" w14:textId="77777777" w:rsidR="00506FE5" w:rsidRDefault="00506FE5" w:rsidP="00506FE5">
      <w:pPr>
        <w:pStyle w:val="11"/>
        <w:contextualSpacing/>
        <w:jc w:val="both"/>
        <w:rPr>
          <w:szCs w:val="28"/>
        </w:rPr>
      </w:pPr>
      <w:r w:rsidRPr="00A94342">
        <w:rPr>
          <w:szCs w:val="28"/>
        </w:rPr>
        <w:t xml:space="preserve">        </w:t>
      </w:r>
      <w:r w:rsidRPr="00A94342">
        <w:rPr>
          <w:b/>
          <w:bCs/>
          <w:szCs w:val="28"/>
          <w:u w:val="single"/>
        </w:rPr>
        <w:t xml:space="preserve">9. Плотность запаса сырья (урожайность) – </w:t>
      </w:r>
      <w:r w:rsidRPr="00A94342">
        <w:rPr>
          <w:szCs w:val="28"/>
        </w:rPr>
        <w:t xml:space="preserve">величина сырьевой </w:t>
      </w:r>
      <w:proofErr w:type="spellStart"/>
      <w:r w:rsidRPr="00A94342">
        <w:rPr>
          <w:szCs w:val="28"/>
        </w:rPr>
        <w:t>фитомассы</w:t>
      </w:r>
      <w:proofErr w:type="spellEnd"/>
      <w:r w:rsidRPr="00A94342">
        <w:rPr>
          <w:szCs w:val="28"/>
        </w:rPr>
        <w:t>, полученная с единицы площади заросли, выражается в единицах массы (г, кг) на единицу площади (м</w:t>
      </w:r>
      <w:r w:rsidRPr="00A94342">
        <w:rPr>
          <w:szCs w:val="28"/>
          <w:vertAlign w:val="superscript"/>
        </w:rPr>
        <w:t>2</w:t>
      </w:r>
      <w:r w:rsidRPr="00A94342">
        <w:rPr>
          <w:szCs w:val="28"/>
        </w:rPr>
        <w:t>, га).</w:t>
      </w:r>
    </w:p>
    <w:p w14:paraId="47017FD0" w14:textId="77777777" w:rsidR="00506FE5" w:rsidRDefault="00506FE5" w:rsidP="00506FE5">
      <w:pPr>
        <w:pStyle w:val="11"/>
        <w:contextualSpacing/>
        <w:jc w:val="both"/>
        <w:rPr>
          <w:szCs w:val="28"/>
        </w:rPr>
      </w:pPr>
    </w:p>
    <w:p w14:paraId="1F9118E5" w14:textId="77777777" w:rsidR="00506FE5" w:rsidRDefault="00506FE5" w:rsidP="00506FE5">
      <w:pPr>
        <w:pStyle w:val="11"/>
        <w:contextualSpacing/>
        <w:jc w:val="both"/>
        <w:rPr>
          <w:szCs w:val="28"/>
        </w:rPr>
      </w:pPr>
    </w:p>
    <w:p w14:paraId="1C74C3DD" w14:textId="77777777" w:rsidR="00506FE5" w:rsidRDefault="00506FE5" w:rsidP="00506FE5">
      <w:pPr>
        <w:pStyle w:val="11"/>
        <w:contextualSpacing/>
        <w:jc w:val="both"/>
        <w:rPr>
          <w:szCs w:val="28"/>
        </w:rPr>
      </w:pPr>
    </w:p>
    <w:p w14:paraId="468AB161" w14:textId="77777777" w:rsidR="00506FE5" w:rsidRDefault="00506FE5" w:rsidP="00506FE5">
      <w:pPr>
        <w:pStyle w:val="11"/>
        <w:contextualSpacing/>
        <w:jc w:val="both"/>
        <w:rPr>
          <w:szCs w:val="28"/>
        </w:rPr>
      </w:pPr>
    </w:p>
    <w:p w14:paraId="51C3A3A3" w14:textId="77777777" w:rsidR="00506FE5" w:rsidRDefault="00506FE5" w:rsidP="00506FE5">
      <w:pPr>
        <w:pStyle w:val="11"/>
        <w:contextualSpacing/>
        <w:jc w:val="both"/>
        <w:rPr>
          <w:szCs w:val="28"/>
        </w:rPr>
      </w:pPr>
    </w:p>
    <w:p w14:paraId="59699668" w14:textId="77777777" w:rsidR="00506FE5" w:rsidRDefault="00506FE5" w:rsidP="00506FE5">
      <w:pPr>
        <w:pStyle w:val="11"/>
        <w:contextualSpacing/>
        <w:jc w:val="both"/>
        <w:rPr>
          <w:szCs w:val="28"/>
        </w:rPr>
      </w:pPr>
    </w:p>
    <w:p w14:paraId="42BBE6BA" w14:textId="77777777" w:rsidR="00506FE5" w:rsidRDefault="00506FE5" w:rsidP="00506FE5">
      <w:pPr>
        <w:pStyle w:val="11"/>
        <w:contextualSpacing/>
        <w:jc w:val="both"/>
        <w:rPr>
          <w:szCs w:val="28"/>
        </w:rPr>
      </w:pPr>
    </w:p>
    <w:p w14:paraId="3D8F4A55" w14:textId="77777777" w:rsidR="00506FE5" w:rsidRDefault="00506FE5" w:rsidP="00506FE5">
      <w:pPr>
        <w:pStyle w:val="11"/>
        <w:contextualSpacing/>
        <w:jc w:val="both"/>
        <w:rPr>
          <w:szCs w:val="28"/>
        </w:rPr>
      </w:pPr>
    </w:p>
    <w:p w14:paraId="3D2373C6" w14:textId="77777777" w:rsidR="00506FE5" w:rsidRDefault="00506FE5" w:rsidP="00506FE5">
      <w:pPr>
        <w:pStyle w:val="11"/>
        <w:contextualSpacing/>
        <w:jc w:val="both"/>
        <w:rPr>
          <w:szCs w:val="28"/>
        </w:rPr>
      </w:pPr>
    </w:p>
    <w:p w14:paraId="141D450E" w14:textId="77777777" w:rsidR="00506FE5" w:rsidRDefault="00506FE5" w:rsidP="00506FE5">
      <w:pPr>
        <w:pStyle w:val="11"/>
        <w:contextualSpacing/>
        <w:jc w:val="both"/>
        <w:rPr>
          <w:szCs w:val="28"/>
        </w:rPr>
      </w:pPr>
    </w:p>
    <w:p w14:paraId="41EEE08F" w14:textId="77777777" w:rsidR="00506FE5" w:rsidRDefault="00506FE5" w:rsidP="00506FE5">
      <w:pPr>
        <w:pStyle w:val="11"/>
        <w:contextualSpacing/>
        <w:jc w:val="both"/>
        <w:rPr>
          <w:szCs w:val="28"/>
        </w:rPr>
      </w:pPr>
    </w:p>
    <w:p w14:paraId="0429A9D1" w14:textId="77777777" w:rsidR="00506FE5" w:rsidRDefault="00506FE5" w:rsidP="00506FE5">
      <w:pPr>
        <w:pStyle w:val="11"/>
        <w:contextualSpacing/>
        <w:jc w:val="both"/>
        <w:rPr>
          <w:szCs w:val="28"/>
        </w:rPr>
      </w:pPr>
    </w:p>
    <w:p w14:paraId="4D645E90" w14:textId="77777777" w:rsidR="00506FE5" w:rsidRDefault="00506FE5" w:rsidP="00506FE5">
      <w:pPr>
        <w:pStyle w:val="11"/>
        <w:contextualSpacing/>
        <w:jc w:val="both"/>
        <w:rPr>
          <w:szCs w:val="28"/>
        </w:rPr>
      </w:pPr>
    </w:p>
    <w:p w14:paraId="1E8C9787" w14:textId="6564B998" w:rsidR="00506FE5" w:rsidRDefault="00506FE5" w:rsidP="00506FE5">
      <w:pPr>
        <w:pStyle w:val="11"/>
        <w:contextualSpacing/>
        <w:jc w:val="both"/>
        <w:rPr>
          <w:szCs w:val="28"/>
        </w:rPr>
      </w:pPr>
    </w:p>
    <w:p w14:paraId="6430FB25" w14:textId="461FAF1B" w:rsidR="00462672" w:rsidRDefault="00462672" w:rsidP="00506FE5">
      <w:pPr>
        <w:pStyle w:val="11"/>
        <w:contextualSpacing/>
        <w:jc w:val="both"/>
        <w:rPr>
          <w:szCs w:val="28"/>
        </w:rPr>
      </w:pPr>
    </w:p>
    <w:p w14:paraId="488D7187" w14:textId="75493642" w:rsidR="00462672" w:rsidRDefault="00462672" w:rsidP="00506FE5">
      <w:pPr>
        <w:pStyle w:val="11"/>
        <w:contextualSpacing/>
        <w:jc w:val="both"/>
        <w:rPr>
          <w:szCs w:val="28"/>
        </w:rPr>
      </w:pPr>
    </w:p>
    <w:p w14:paraId="14B3899A" w14:textId="46B283BB" w:rsidR="00462672" w:rsidRDefault="00462672" w:rsidP="00506FE5">
      <w:pPr>
        <w:pStyle w:val="11"/>
        <w:contextualSpacing/>
        <w:jc w:val="both"/>
        <w:rPr>
          <w:szCs w:val="28"/>
        </w:rPr>
      </w:pPr>
    </w:p>
    <w:p w14:paraId="49746BE8" w14:textId="125C8E5B" w:rsidR="00462672" w:rsidRDefault="00462672" w:rsidP="00506FE5">
      <w:pPr>
        <w:pStyle w:val="11"/>
        <w:contextualSpacing/>
        <w:jc w:val="both"/>
        <w:rPr>
          <w:szCs w:val="28"/>
        </w:rPr>
      </w:pPr>
    </w:p>
    <w:p w14:paraId="03CE0231" w14:textId="77777777" w:rsidR="00462672" w:rsidRDefault="00462672" w:rsidP="00506FE5">
      <w:pPr>
        <w:pStyle w:val="11"/>
        <w:contextualSpacing/>
        <w:jc w:val="both"/>
        <w:rPr>
          <w:szCs w:val="28"/>
        </w:rPr>
      </w:pPr>
    </w:p>
    <w:p w14:paraId="129DC806" w14:textId="6C2BDB5C" w:rsidR="00506FE5" w:rsidRDefault="00506FE5" w:rsidP="00506FE5">
      <w:pPr>
        <w:pStyle w:val="11"/>
        <w:contextualSpacing/>
        <w:jc w:val="both"/>
        <w:rPr>
          <w:szCs w:val="28"/>
        </w:rPr>
      </w:pPr>
    </w:p>
    <w:p w14:paraId="698B4EA8" w14:textId="77777777" w:rsidR="005B5071" w:rsidRDefault="005B5071" w:rsidP="00506FE5">
      <w:pPr>
        <w:pStyle w:val="11"/>
        <w:contextualSpacing/>
        <w:jc w:val="both"/>
        <w:rPr>
          <w:szCs w:val="28"/>
        </w:rPr>
      </w:pPr>
    </w:p>
    <w:p w14:paraId="4A0F4793" w14:textId="77777777" w:rsidR="00506FE5" w:rsidRPr="00A94342" w:rsidRDefault="00506FE5" w:rsidP="00506FE5">
      <w:pPr>
        <w:pStyle w:val="11"/>
        <w:contextualSpacing/>
        <w:jc w:val="both"/>
        <w:rPr>
          <w:szCs w:val="28"/>
        </w:rPr>
      </w:pPr>
    </w:p>
    <w:p w14:paraId="4739B17C" w14:textId="77777777" w:rsidR="00506FE5" w:rsidRPr="00A94342" w:rsidRDefault="00506FE5" w:rsidP="00506FE5">
      <w:pPr>
        <w:spacing w:line="360" w:lineRule="auto"/>
        <w:contextualSpacing/>
        <w:jc w:val="center"/>
        <w:rPr>
          <w:rFonts w:ascii="Times New Roman" w:hAnsi="Times New Roman"/>
          <w:b/>
          <w:bCs/>
          <w:sz w:val="28"/>
          <w:szCs w:val="28"/>
        </w:rPr>
      </w:pPr>
      <w:r w:rsidRPr="00A94342">
        <w:rPr>
          <w:rFonts w:ascii="Times New Roman" w:hAnsi="Times New Roman"/>
          <w:b/>
          <w:bCs/>
          <w:sz w:val="28"/>
          <w:szCs w:val="28"/>
        </w:rPr>
        <w:t>ГЛАВА 2</w:t>
      </w:r>
    </w:p>
    <w:p w14:paraId="0B5ACF25" w14:textId="77777777" w:rsidR="00506FE5" w:rsidRPr="00A94342" w:rsidRDefault="00506FE5" w:rsidP="00506FE5">
      <w:pPr>
        <w:spacing w:line="360" w:lineRule="auto"/>
        <w:ind w:left="708"/>
        <w:contextualSpacing/>
        <w:jc w:val="center"/>
        <w:rPr>
          <w:rFonts w:ascii="Times New Roman" w:hAnsi="Times New Roman"/>
          <w:b/>
          <w:bCs/>
          <w:sz w:val="28"/>
          <w:szCs w:val="28"/>
        </w:rPr>
      </w:pPr>
      <w:r w:rsidRPr="00A94342">
        <w:rPr>
          <w:rFonts w:ascii="Times New Roman" w:hAnsi="Times New Roman"/>
          <w:b/>
          <w:bCs/>
          <w:sz w:val="28"/>
          <w:szCs w:val="28"/>
        </w:rPr>
        <w:t>ОРГАНИЗАЦИЯ И МЕТОДИКА ИССЛЕДОВАНИЯ</w:t>
      </w:r>
    </w:p>
    <w:p w14:paraId="35C983E7" w14:textId="77777777" w:rsidR="00506FE5" w:rsidRPr="00A94342" w:rsidRDefault="00506FE5" w:rsidP="00506FE5">
      <w:pPr>
        <w:spacing w:line="360" w:lineRule="auto"/>
        <w:contextualSpacing/>
        <w:jc w:val="center"/>
        <w:rPr>
          <w:rFonts w:ascii="Times New Roman" w:hAnsi="Times New Roman"/>
          <w:b/>
          <w:bCs/>
          <w:sz w:val="28"/>
          <w:szCs w:val="28"/>
        </w:rPr>
      </w:pPr>
      <w:r w:rsidRPr="00A94342">
        <w:rPr>
          <w:rFonts w:ascii="Times New Roman" w:hAnsi="Times New Roman"/>
          <w:b/>
          <w:bCs/>
          <w:sz w:val="28"/>
          <w:szCs w:val="28"/>
        </w:rPr>
        <w:lastRenderedPageBreak/>
        <w:t>2.1 Географическое положение Вачского района</w:t>
      </w:r>
    </w:p>
    <w:p w14:paraId="0ED5F702" w14:textId="77777777" w:rsidR="00506FE5" w:rsidRPr="00A94342" w:rsidRDefault="00506FE5" w:rsidP="00506FE5">
      <w:pPr>
        <w:spacing w:line="360" w:lineRule="auto"/>
        <w:contextualSpacing/>
        <w:jc w:val="both"/>
        <w:rPr>
          <w:rFonts w:ascii="Times New Roman" w:hAnsi="Times New Roman"/>
          <w:sz w:val="28"/>
          <w:szCs w:val="28"/>
        </w:rPr>
      </w:pPr>
      <w:r w:rsidRPr="00A94342">
        <w:rPr>
          <w:rFonts w:ascii="Times New Roman" w:hAnsi="Times New Roman"/>
          <w:sz w:val="28"/>
          <w:szCs w:val="28"/>
        </w:rPr>
        <w:t xml:space="preserve">                 Вачский район расположен в лесостепном правобережье, </w:t>
      </w:r>
      <w:proofErr w:type="spellStart"/>
      <w:r w:rsidRPr="00A94342">
        <w:rPr>
          <w:rFonts w:ascii="Times New Roman" w:hAnsi="Times New Roman"/>
          <w:sz w:val="28"/>
          <w:szCs w:val="28"/>
        </w:rPr>
        <w:t>приокско</w:t>
      </w:r>
      <w:proofErr w:type="spellEnd"/>
      <w:r w:rsidRPr="00A94342">
        <w:rPr>
          <w:rFonts w:ascii="Times New Roman" w:hAnsi="Times New Roman"/>
          <w:sz w:val="28"/>
          <w:szCs w:val="28"/>
        </w:rPr>
        <w:t>-волжском правобережном крае. Граничит он с Навашинским, Сосновским, Павловскими районами Нижегородской области и с соседней Владимирской областью. Общая площадь района составляет 97,2 тыс. га. Административным центром является поселок городского типа – Вача.</w:t>
      </w:r>
    </w:p>
    <w:p w14:paraId="4171C325" w14:textId="77777777" w:rsidR="00506FE5" w:rsidRPr="00A94342" w:rsidRDefault="00506FE5" w:rsidP="00506FE5">
      <w:pPr>
        <w:pStyle w:val="3"/>
        <w:contextualSpacing/>
        <w:jc w:val="center"/>
        <w:rPr>
          <w:b/>
          <w:bCs/>
          <w:szCs w:val="28"/>
        </w:rPr>
      </w:pPr>
      <w:r>
        <w:rPr>
          <w:b/>
          <w:bCs/>
          <w:szCs w:val="28"/>
        </w:rPr>
        <w:t>2.2</w:t>
      </w:r>
      <w:r w:rsidRPr="00A94342">
        <w:rPr>
          <w:b/>
          <w:bCs/>
          <w:szCs w:val="28"/>
        </w:rPr>
        <w:t xml:space="preserve"> Почвы</w:t>
      </w:r>
    </w:p>
    <w:p w14:paraId="44583DDB" w14:textId="77777777" w:rsidR="00506FE5" w:rsidRPr="00A94342" w:rsidRDefault="00506FE5" w:rsidP="00506FE5">
      <w:pPr>
        <w:pStyle w:val="11"/>
        <w:contextualSpacing/>
        <w:jc w:val="both"/>
        <w:rPr>
          <w:szCs w:val="28"/>
        </w:rPr>
      </w:pPr>
      <w:r w:rsidRPr="00A94342">
        <w:rPr>
          <w:szCs w:val="28"/>
        </w:rPr>
        <w:t xml:space="preserve">        Основными почвами в районе являются серые лесные, сформированные на лёссовидных </w:t>
      </w:r>
      <w:proofErr w:type="spellStart"/>
      <w:r w:rsidRPr="00A94342">
        <w:rPr>
          <w:szCs w:val="28"/>
        </w:rPr>
        <w:t>пылеватоиловатых</w:t>
      </w:r>
      <w:proofErr w:type="spellEnd"/>
      <w:r w:rsidRPr="00A94342">
        <w:rPr>
          <w:szCs w:val="28"/>
        </w:rPr>
        <w:t xml:space="preserve"> суглинках под пологом елово-широколиственных лесов. (Почвы Горьковской области, 1978).</w:t>
      </w:r>
    </w:p>
    <w:p w14:paraId="0849C51E" w14:textId="77777777" w:rsidR="00506FE5" w:rsidRPr="00A94342" w:rsidRDefault="00506FE5" w:rsidP="00506FE5">
      <w:pPr>
        <w:pStyle w:val="11"/>
        <w:contextualSpacing/>
        <w:jc w:val="center"/>
        <w:rPr>
          <w:b/>
          <w:bCs/>
          <w:szCs w:val="28"/>
        </w:rPr>
      </w:pPr>
      <w:r>
        <w:rPr>
          <w:b/>
          <w:bCs/>
          <w:szCs w:val="28"/>
        </w:rPr>
        <w:t>2. 3</w:t>
      </w:r>
      <w:r w:rsidRPr="00A94342">
        <w:rPr>
          <w:b/>
          <w:bCs/>
          <w:szCs w:val="28"/>
        </w:rPr>
        <w:t xml:space="preserve"> Методы исследования</w:t>
      </w:r>
    </w:p>
    <w:p w14:paraId="111BB91D" w14:textId="77777777" w:rsidR="00506FE5" w:rsidRPr="00A94342" w:rsidRDefault="00506FE5" w:rsidP="00506FE5">
      <w:pPr>
        <w:pStyle w:val="11"/>
        <w:contextualSpacing/>
        <w:jc w:val="center"/>
        <w:rPr>
          <w:b/>
          <w:bCs/>
          <w:szCs w:val="28"/>
        </w:rPr>
      </w:pPr>
      <w:r>
        <w:rPr>
          <w:b/>
          <w:bCs/>
          <w:szCs w:val="28"/>
        </w:rPr>
        <w:t>2.3</w:t>
      </w:r>
      <w:r w:rsidRPr="00A94342">
        <w:rPr>
          <w:b/>
          <w:bCs/>
          <w:szCs w:val="28"/>
        </w:rPr>
        <w:t>.1 Маршрутный метод</w:t>
      </w:r>
    </w:p>
    <w:p w14:paraId="6F993D43" w14:textId="77777777" w:rsidR="00506FE5" w:rsidRPr="00A94342" w:rsidRDefault="00506FE5" w:rsidP="00506FE5">
      <w:pPr>
        <w:pStyle w:val="11"/>
        <w:contextualSpacing/>
        <w:jc w:val="both"/>
        <w:rPr>
          <w:b/>
          <w:bCs/>
          <w:szCs w:val="28"/>
        </w:rPr>
      </w:pPr>
      <w:r w:rsidRPr="00A94342">
        <w:rPr>
          <w:b/>
          <w:bCs/>
          <w:szCs w:val="28"/>
        </w:rPr>
        <w:t xml:space="preserve">         </w:t>
      </w:r>
      <w:r w:rsidRPr="00A94342">
        <w:rPr>
          <w:szCs w:val="28"/>
        </w:rPr>
        <w:t xml:space="preserve">Маршрутный метод заключается в </w:t>
      </w:r>
      <w:proofErr w:type="spellStart"/>
      <w:r w:rsidRPr="00A94342">
        <w:rPr>
          <w:szCs w:val="28"/>
        </w:rPr>
        <w:t>проложении</w:t>
      </w:r>
      <w:proofErr w:type="spellEnd"/>
      <w:r w:rsidRPr="00A94342">
        <w:rPr>
          <w:szCs w:val="28"/>
        </w:rPr>
        <w:t xml:space="preserve"> сети маршрутов, равномерно охватывающих территорию пришкольного участка, и на них делают описания встречающихся растений на выбранных специально пробных площадках.</w:t>
      </w:r>
    </w:p>
    <w:p w14:paraId="64D0283A" w14:textId="77777777" w:rsidR="00506FE5" w:rsidRPr="00A94342" w:rsidRDefault="00506FE5" w:rsidP="00506FE5">
      <w:pPr>
        <w:pStyle w:val="11"/>
        <w:contextualSpacing/>
        <w:jc w:val="both"/>
        <w:rPr>
          <w:szCs w:val="28"/>
        </w:rPr>
      </w:pPr>
      <w:r w:rsidRPr="00A94342">
        <w:rPr>
          <w:szCs w:val="28"/>
        </w:rPr>
        <w:t xml:space="preserve">         Исследования охватывали описание видов лекарственных и дикорастущих растений.</w:t>
      </w:r>
    </w:p>
    <w:p w14:paraId="20A420B3" w14:textId="77777777" w:rsidR="00506FE5" w:rsidRPr="00A94342" w:rsidRDefault="00506FE5" w:rsidP="00506FE5">
      <w:pPr>
        <w:pStyle w:val="11"/>
        <w:contextualSpacing/>
        <w:jc w:val="center"/>
        <w:rPr>
          <w:b/>
          <w:bCs/>
          <w:szCs w:val="28"/>
        </w:rPr>
      </w:pPr>
      <w:r>
        <w:rPr>
          <w:b/>
          <w:bCs/>
          <w:szCs w:val="28"/>
        </w:rPr>
        <w:t>2.3</w:t>
      </w:r>
      <w:r w:rsidRPr="00A94342">
        <w:rPr>
          <w:b/>
          <w:bCs/>
          <w:szCs w:val="28"/>
        </w:rPr>
        <w:t>.2 Метод учетных площадок</w:t>
      </w:r>
    </w:p>
    <w:p w14:paraId="53872E85" w14:textId="77777777" w:rsidR="00506FE5" w:rsidRPr="00A94342" w:rsidRDefault="00506FE5" w:rsidP="00506FE5">
      <w:pPr>
        <w:pStyle w:val="11"/>
        <w:contextualSpacing/>
        <w:jc w:val="both"/>
        <w:rPr>
          <w:szCs w:val="28"/>
        </w:rPr>
      </w:pPr>
      <w:r w:rsidRPr="00A94342">
        <w:rPr>
          <w:szCs w:val="28"/>
        </w:rPr>
        <w:t xml:space="preserve">        Данный метод заключался в закладке серии учетных площадок.  Для физико-географического описания выбирали 5 площадок 100 м</w:t>
      </w:r>
      <w:r w:rsidRPr="00A94342">
        <w:rPr>
          <w:szCs w:val="28"/>
          <w:vertAlign w:val="superscript"/>
        </w:rPr>
        <w:t>2</w:t>
      </w:r>
      <w:r w:rsidRPr="00A94342">
        <w:rPr>
          <w:szCs w:val="28"/>
        </w:rPr>
        <w:t xml:space="preserve"> (10 м х 10 м) по всей территории пришкольного участка. Они выбирались по двум параметрам: по рельефу и растительности .</w:t>
      </w:r>
    </w:p>
    <w:p w14:paraId="041086B4" w14:textId="77777777" w:rsidR="00506FE5" w:rsidRPr="00A94342" w:rsidRDefault="00506FE5" w:rsidP="00506FE5">
      <w:pPr>
        <w:pStyle w:val="11"/>
        <w:contextualSpacing/>
        <w:jc w:val="both"/>
        <w:rPr>
          <w:b/>
          <w:bCs/>
          <w:szCs w:val="28"/>
        </w:rPr>
      </w:pPr>
      <w:r w:rsidRPr="00A94342">
        <w:rPr>
          <w:szCs w:val="28"/>
        </w:rPr>
        <w:t xml:space="preserve">        Затем закладывали серии учетных площадок в регулярном порядке на расстоянии 1 м друг от друга. Размер площадок  50см х 50см (2,5 м</w:t>
      </w:r>
      <w:r w:rsidRPr="00A94342">
        <w:rPr>
          <w:szCs w:val="28"/>
          <w:vertAlign w:val="superscript"/>
        </w:rPr>
        <w:t>2)</w:t>
      </w:r>
      <w:r w:rsidRPr="00A94342">
        <w:rPr>
          <w:szCs w:val="28"/>
        </w:rPr>
        <w:t>, количество площадок в пределах одной пробной площади размером 100 м</w:t>
      </w:r>
      <w:r w:rsidRPr="00A94342">
        <w:rPr>
          <w:szCs w:val="28"/>
          <w:vertAlign w:val="superscript"/>
        </w:rPr>
        <w:t>2</w:t>
      </w:r>
      <w:r w:rsidRPr="00A94342">
        <w:rPr>
          <w:szCs w:val="28"/>
        </w:rPr>
        <w:t xml:space="preserve"> – 10.</w:t>
      </w:r>
    </w:p>
    <w:p w14:paraId="090C4777" w14:textId="77777777" w:rsidR="00506FE5" w:rsidRPr="00A94342" w:rsidRDefault="00506FE5" w:rsidP="00506FE5">
      <w:pPr>
        <w:pStyle w:val="11"/>
        <w:contextualSpacing/>
        <w:jc w:val="both"/>
        <w:rPr>
          <w:b/>
          <w:bCs/>
          <w:szCs w:val="28"/>
        </w:rPr>
      </w:pPr>
      <w:r w:rsidRPr="00A94342">
        <w:rPr>
          <w:szCs w:val="28"/>
        </w:rPr>
        <w:t xml:space="preserve">        </w:t>
      </w:r>
      <w:r w:rsidRPr="00A94342">
        <w:rPr>
          <w:b/>
          <w:bCs/>
          <w:szCs w:val="28"/>
        </w:rPr>
        <w:t>Травяной покров</w:t>
      </w:r>
    </w:p>
    <w:p w14:paraId="371E49D1" w14:textId="77777777" w:rsidR="00506FE5" w:rsidRPr="00A94342" w:rsidRDefault="00506FE5" w:rsidP="00506FE5">
      <w:pPr>
        <w:pStyle w:val="11"/>
        <w:contextualSpacing/>
        <w:jc w:val="both"/>
        <w:rPr>
          <w:szCs w:val="28"/>
        </w:rPr>
      </w:pPr>
      <w:r w:rsidRPr="00A94342">
        <w:rPr>
          <w:szCs w:val="28"/>
        </w:rPr>
        <w:t xml:space="preserve">Характеризовали </w:t>
      </w:r>
      <w:r w:rsidRPr="00A94342">
        <w:rPr>
          <w:b/>
          <w:bCs/>
          <w:i/>
          <w:iCs/>
          <w:szCs w:val="28"/>
        </w:rPr>
        <w:t>физиономический облик (аспект)</w:t>
      </w:r>
      <w:r w:rsidRPr="00A94342">
        <w:rPr>
          <w:szCs w:val="28"/>
        </w:rPr>
        <w:t xml:space="preserve"> травяного покрова</w:t>
      </w:r>
    </w:p>
    <w:p w14:paraId="2002A980" w14:textId="77777777" w:rsidR="00506FE5" w:rsidRPr="00A94342" w:rsidRDefault="00506FE5" w:rsidP="00506FE5">
      <w:pPr>
        <w:pStyle w:val="11"/>
        <w:numPr>
          <w:ilvl w:val="0"/>
          <w:numId w:val="1"/>
        </w:numPr>
        <w:contextualSpacing/>
        <w:jc w:val="both"/>
        <w:rPr>
          <w:b/>
          <w:bCs/>
          <w:i/>
          <w:iCs/>
          <w:szCs w:val="28"/>
        </w:rPr>
      </w:pPr>
      <w:r w:rsidRPr="00A94342">
        <w:rPr>
          <w:szCs w:val="28"/>
        </w:rPr>
        <w:t xml:space="preserve"> </w:t>
      </w:r>
      <w:r w:rsidRPr="00A94342">
        <w:rPr>
          <w:b/>
          <w:bCs/>
          <w:i/>
          <w:iCs/>
          <w:szCs w:val="28"/>
        </w:rPr>
        <w:t xml:space="preserve">Деление на </w:t>
      </w:r>
      <w:proofErr w:type="spellStart"/>
      <w:r w:rsidRPr="00A94342">
        <w:rPr>
          <w:b/>
          <w:bCs/>
          <w:i/>
          <w:iCs/>
          <w:szCs w:val="28"/>
        </w:rPr>
        <w:t>подъярусы</w:t>
      </w:r>
      <w:proofErr w:type="spellEnd"/>
      <w:r w:rsidRPr="00A94342">
        <w:rPr>
          <w:b/>
          <w:bCs/>
          <w:i/>
          <w:iCs/>
          <w:szCs w:val="28"/>
        </w:rPr>
        <w:t>.</w:t>
      </w:r>
      <w:r w:rsidRPr="00A94342">
        <w:rPr>
          <w:szCs w:val="28"/>
        </w:rPr>
        <w:t xml:space="preserve"> </w:t>
      </w:r>
    </w:p>
    <w:p w14:paraId="212D4D6C" w14:textId="77777777" w:rsidR="00506FE5" w:rsidRPr="00A94342" w:rsidRDefault="00506FE5" w:rsidP="00506FE5">
      <w:pPr>
        <w:pStyle w:val="11"/>
        <w:numPr>
          <w:ilvl w:val="0"/>
          <w:numId w:val="1"/>
        </w:numPr>
        <w:contextualSpacing/>
        <w:jc w:val="both"/>
        <w:rPr>
          <w:szCs w:val="28"/>
        </w:rPr>
      </w:pPr>
      <w:r w:rsidRPr="00A94342">
        <w:rPr>
          <w:b/>
          <w:bCs/>
          <w:i/>
          <w:iCs/>
          <w:szCs w:val="28"/>
        </w:rPr>
        <w:t xml:space="preserve">Видовой состав </w:t>
      </w:r>
      <w:r w:rsidRPr="00A94342">
        <w:rPr>
          <w:szCs w:val="28"/>
        </w:rPr>
        <w:t xml:space="preserve">– составляли список видов травяного покрова. </w:t>
      </w:r>
    </w:p>
    <w:p w14:paraId="61FFEB5E" w14:textId="77777777" w:rsidR="00506FE5" w:rsidRPr="002B2F01" w:rsidRDefault="00506FE5" w:rsidP="00506FE5">
      <w:pPr>
        <w:pStyle w:val="11"/>
        <w:numPr>
          <w:ilvl w:val="0"/>
          <w:numId w:val="1"/>
        </w:numPr>
        <w:contextualSpacing/>
        <w:jc w:val="both"/>
        <w:rPr>
          <w:szCs w:val="28"/>
        </w:rPr>
      </w:pPr>
      <w:r w:rsidRPr="00A94342">
        <w:rPr>
          <w:szCs w:val="28"/>
        </w:rPr>
        <w:lastRenderedPageBreak/>
        <w:t xml:space="preserve">Отмечали </w:t>
      </w:r>
      <w:r w:rsidRPr="00A94342">
        <w:rPr>
          <w:b/>
          <w:bCs/>
          <w:i/>
          <w:iCs/>
          <w:szCs w:val="28"/>
        </w:rPr>
        <w:t>фенологическое состояние (</w:t>
      </w:r>
      <w:proofErr w:type="spellStart"/>
      <w:r w:rsidRPr="00A94342">
        <w:rPr>
          <w:b/>
          <w:bCs/>
          <w:i/>
          <w:iCs/>
          <w:szCs w:val="28"/>
        </w:rPr>
        <w:t>фенофаза</w:t>
      </w:r>
      <w:proofErr w:type="spellEnd"/>
      <w:r w:rsidRPr="00A94342">
        <w:rPr>
          <w:b/>
          <w:bCs/>
          <w:i/>
          <w:iCs/>
          <w:szCs w:val="28"/>
        </w:rPr>
        <w:t xml:space="preserve">) </w:t>
      </w:r>
      <w:r w:rsidRPr="00A94342">
        <w:rPr>
          <w:szCs w:val="28"/>
        </w:rPr>
        <w:t xml:space="preserve">для каждого вида. Для обозначения </w:t>
      </w:r>
      <w:proofErr w:type="spellStart"/>
      <w:r w:rsidRPr="00A94342">
        <w:rPr>
          <w:szCs w:val="28"/>
        </w:rPr>
        <w:t>фенофазы</w:t>
      </w:r>
      <w:proofErr w:type="spellEnd"/>
      <w:r w:rsidRPr="00A94342">
        <w:rPr>
          <w:szCs w:val="28"/>
        </w:rPr>
        <w:t xml:space="preserve"> использовали условные знаки, предложенные В. В. Алехиным:</w:t>
      </w:r>
    </w:p>
    <w:p w14:paraId="31F56BC3" w14:textId="77777777" w:rsidR="00506FE5" w:rsidRPr="00A94342" w:rsidRDefault="00506FE5" w:rsidP="00506FE5">
      <w:pPr>
        <w:pStyle w:val="11"/>
        <w:numPr>
          <w:ilvl w:val="1"/>
          <w:numId w:val="1"/>
        </w:numPr>
        <w:contextualSpacing/>
        <w:jc w:val="both"/>
        <w:rPr>
          <w:szCs w:val="28"/>
        </w:rPr>
      </w:pPr>
      <w:r w:rsidRPr="00A94342">
        <w:rPr>
          <w:szCs w:val="28"/>
        </w:rPr>
        <w:t xml:space="preserve">- растения только </w:t>
      </w:r>
      <w:proofErr w:type="spellStart"/>
      <w:r w:rsidRPr="00A94342">
        <w:rPr>
          <w:szCs w:val="28"/>
        </w:rPr>
        <w:t>вегетируют</w:t>
      </w:r>
      <w:proofErr w:type="spellEnd"/>
      <w:r w:rsidRPr="00A94342">
        <w:rPr>
          <w:szCs w:val="28"/>
        </w:rPr>
        <w:t>;</w:t>
      </w:r>
    </w:p>
    <w:p w14:paraId="2F33DFEC" w14:textId="77777777" w:rsidR="00506FE5" w:rsidRPr="00A94342" w:rsidRDefault="00506FE5" w:rsidP="00506FE5">
      <w:pPr>
        <w:pStyle w:val="11"/>
        <w:ind w:left="1080"/>
        <w:contextualSpacing/>
        <w:jc w:val="both"/>
        <w:rPr>
          <w:szCs w:val="28"/>
        </w:rPr>
      </w:pPr>
      <w:r w:rsidRPr="00A94342">
        <w:rPr>
          <w:szCs w:val="28"/>
        </w:rPr>
        <w:t>^   - бутонизация или спороношение;</w:t>
      </w:r>
    </w:p>
    <w:p w14:paraId="74223088" w14:textId="77777777" w:rsidR="00506FE5" w:rsidRPr="00A94342" w:rsidRDefault="00506FE5" w:rsidP="00506FE5">
      <w:pPr>
        <w:pStyle w:val="11"/>
        <w:ind w:left="1080"/>
        <w:contextualSpacing/>
        <w:jc w:val="both"/>
        <w:rPr>
          <w:szCs w:val="28"/>
        </w:rPr>
      </w:pPr>
      <w:r w:rsidRPr="00A94342">
        <w:rPr>
          <w:szCs w:val="28"/>
        </w:rPr>
        <w:t>О – максимальное цветение и спороношение;</w:t>
      </w:r>
    </w:p>
    <w:p w14:paraId="5EACBC67" w14:textId="77777777" w:rsidR="00506FE5" w:rsidRPr="00A94342" w:rsidRDefault="00506FE5" w:rsidP="00506FE5">
      <w:pPr>
        <w:pStyle w:val="11"/>
        <w:contextualSpacing/>
        <w:jc w:val="both"/>
        <w:rPr>
          <w:szCs w:val="28"/>
        </w:rPr>
      </w:pPr>
      <w:r w:rsidRPr="00A94342">
        <w:rPr>
          <w:szCs w:val="28"/>
        </w:rPr>
        <w:t xml:space="preserve">               </w:t>
      </w:r>
      <w:r w:rsidRPr="00A94342">
        <w:rPr>
          <w:position w:val="-4"/>
          <w:szCs w:val="28"/>
        </w:rPr>
        <w:object w:dxaOrig="260" w:dyaOrig="200" w14:anchorId="092EE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9.6pt" o:ole="">
            <v:imagedata r:id="rId8" o:title=""/>
          </v:shape>
          <o:OLEObject Type="Embed" ProgID="Equation.3" ShapeID="_x0000_i1025" DrawAspect="Content" ObjectID="_1674838199" r:id="rId9"/>
        </w:object>
      </w:r>
      <w:r w:rsidRPr="00A94342">
        <w:rPr>
          <w:szCs w:val="28"/>
        </w:rPr>
        <w:t xml:space="preserve"> -   начало цветения и спороношения;</w:t>
      </w:r>
    </w:p>
    <w:p w14:paraId="23C4A3F2" w14:textId="77777777" w:rsidR="00506FE5" w:rsidRPr="00A94342" w:rsidRDefault="00506FE5" w:rsidP="00506FE5">
      <w:pPr>
        <w:pStyle w:val="11"/>
        <w:contextualSpacing/>
        <w:jc w:val="both"/>
        <w:rPr>
          <w:szCs w:val="28"/>
        </w:rPr>
      </w:pPr>
      <w:r w:rsidRPr="00A94342">
        <w:rPr>
          <w:szCs w:val="28"/>
        </w:rPr>
        <w:t xml:space="preserve">               </w:t>
      </w:r>
      <w:r w:rsidRPr="00A94342">
        <w:rPr>
          <w:position w:val="-4"/>
          <w:szCs w:val="28"/>
        </w:rPr>
        <w:object w:dxaOrig="240" w:dyaOrig="200" w14:anchorId="68493270">
          <v:shape id="_x0000_i1026" type="#_x0000_t75" style="width:12pt;height:9.6pt" o:ole="">
            <v:imagedata r:id="rId10" o:title=""/>
          </v:shape>
          <o:OLEObject Type="Embed" ProgID="Equation.3" ShapeID="_x0000_i1026" DrawAspect="Content" ObjectID="_1674838200" r:id="rId11"/>
        </w:object>
      </w:r>
      <w:r w:rsidRPr="00A94342">
        <w:rPr>
          <w:szCs w:val="28"/>
        </w:rPr>
        <w:t xml:space="preserve">  - растения заканчивают цветение и спороношение;</w:t>
      </w:r>
    </w:p>
    <w:p w14:paraId="49D23D4D" w14:textId="77777777" w:rsidR="00506FE5" w:rsidRPr="00A94342" w:rsidRDefault="00506FE5" w:rsidP="00506FE5">
      <w:pPr>
        <w:pStyle w:val="11"/>
        <w:contextualSpacing/>
        <w:jc w:val="both"/>
        <w:rPr>
          <w:szCs w:val="28"/>
        </w:rPr>
      </w:pPr>
      <w:r w:rsidRPr="00A94342">
        <w:rPr>
          <w:szCs w:val="28"/>
        </w:rPr>
        <w:t xml:space="preserve">                +  - растения уже отцвели, но семена не созрели и не высыпаются;</w:t>
      </w:r>
    </w:p>
    <w:p w14:paraId="21868A44" w14:textId="77777777" w:rsidR="00506FE5" w:rsidRPr="00A94342" w:rsidRDefault="00506FE5" w:rsidP="00506FE5">
      <w:pPr>
        <w:pStyle w:val="11"/>
        <w:contextualSpacing/>
        <w:jc w:val="both"/>
        <w:rPr>
          <w:szCs w:val="28"/>
        </w:rPr>
      </w:pPr>
      <w:r w:rsidRPr="00A94342">
        <w:rPr>
          <w:szCs w:val="28"/>
        </w:rPr>
        <w:t xml:space="preserve">                #  - семена созрели и высыпаются;</w:t>
      </w:r>
    </w:p>
    <w:p w14:paraId="41731DA2" w14:textId="77777777" w:rsidR="00506FE5" w:rsidRPr="00A94342" w:rsidRDefault="00506FE5" w:rsidP="00506FE5">
      <w:pPr>
        <w:pStyle w:val="11"/>
        <w:contextualSpacing/>
        <w:jc w:val="both"/>
        <w:rPr>
          <w:szCs w:val="28"/>
        </w:rPr>
      </w:pPr>
      <w:r w:rsidRPr="00A94342">
        <w:rPr>
          <w:szCs w:val="28"/>
        </w:rPr>
        <w:t xml:space="preserve">                = - вегетация растений после рассеивания семян;</w:t>
      </w:r>
    </w:p>
    <w:p w14:paraId="78449BE7" w14:textId="77777777" w:rsidR="00506FE5" w:rsidRPr="00A94342" w:rsidRDefault="00506FE5" w:rsidP="00506FE5">
      <w:pPr>
        <w:pStyle w:val="11"/>
        <w:contextualSpacing/>
        <w:jc w:val="both"/>
        <w:rPr>
          <w:szCs w:val="28"/>
        </w:rPr>
      </w:pPr>
      <w:r w:rsidRPr="00A94342">
        <w:rPr>
          <w:szCs w:val="28"/>
        </w:rPr>
        <w:t xml:space="preserve">                Х – растения отмирают.</w:t>
      </w:r>
    </w:p>
    <w:p w14:paraId="7B1DD4C4" w14:textId="77777777" w:rsidR="00506FE5" w:rsidRPr="00A94342" w:rsidRDefault="00506FE5" w:rsidP="00506FE5">
      <w:pPr>
        <w:pStyle w:val="11"/>
        <w:contextualSpacing/>
        <w:jc w:val="center"/>
        <w:rPr>
          <w:b/>
          <w:bCs/>
          <w:szCs w:val="28"/>
        </w:rPr>
      </w:pPr>
      <w:r>
        <w:rPr>
          <w:b/>
          <w:bCs/>
          <w:szCs w:val="28"/>
        </w:rPr>
        <w:t>2.3</w:t>
      </w:r>
      <w:r w:rsidRPr="00A94342">
        <w:rPr>
          <w:b/>
          <w:bCs/>
          <w:szCs w:val="28"/>
        </w:rPr>
        <w:t>.3 Метод проективного покрытия</w:t>
      </w:r>
    </w:p>
    <w:p w14:paraId="42785A1D" w14:textId="77777777" w:rsidR="00506FE5" w:rsidRPr="00A94342" w:rsidRDefault="00506FE5" w:rsidP="00506FE5">
      <w:pPr>
        <w:pStyle w:val="11"/>
        <w:contextualSpacing/>
        <w:jc w:val="both"/>
        <w:rPr>
          <w:szCs w:val="28"/>
        </w:rPr>
      </w:pPr>
      <w:r w:rsidRPr="00A94342">
        <w:rPr>
          <w:b/>
          <w:bCs/>
          <w:i/>
          <w:iCs/>
          <w:szCs w:val="28"/>
        </w:rPr>
        <w:t xml:space="preserve">       Указывали  степень участия каждого вида в сложении травяного покрова.</w:t>
      </w:r>
      <w:r w:rsidRPr="00A94342">
        <w:rPr>
          <w:szCs w:val="28"/>
        </w:rPr>
        <w:t xml:space="preserve">                    </w:t>
      </w:r>
    </w:p>
    <w:p w14:paraId="1E25EE91" w14:textId="77777777" w:rsidR="00506FE5" w:rsidRPr="00A94342" w:rsidRDefault="00506FE5" w:rsidP="00506FE5">
      <w:pPr>
        <w:pStyle w:val="11"/>
        <w:contextualSpacing/>
        <w:jc w:val="both"/>
        <w:rPr>
          <w:szCs w:val="28"/>
        </w:rPr>
      </w:pPr>
      <w:r w:rsidRPr="00A94342">
        <w:rPr>
          <w:i/>
          <w:iCs/>
          <w:szCs w:val="28"/>
        </w:rPr>
        <w:t xml:space="preserve"> Проективное покрытие</w:t>
      </w:r>
      <w:r w:rsidRPr="00A94342">
        <w:rPr>
          <w:szCs w:val="28"/>
        </w:rPr>
        <w:t xml:space="preserve"> – процент площади, занятой проекциями надземных частей растений ( за вычетом просветов между листьями и ветвями) к общей площади, на которой оно определяется.</w:t>
      </w:r>
    </w:p>
    <w:p w14:paraId="303DF6F6" w14:textId="77777777" w:rsidR="00506FE5" w:rsidRPr="00A94342" w:rsidRDefault="00506FE5" w:rsidP="00506FE5">
      <w:pPr>
        <w:pStyle w:val="11"/>
        <w:contextualSpacing/>
        <w:jc w:val="both"/>
        <w:rPr>
          <w:szCs w:val="28"/>
        </w:rPr>
      </w:pPr>
      <w:r w:rsidRPr="00A94342">
        <w:rPr>
          <w:szCs w:val="28"/>
        </w:rPr>
        <w:t xml:space="preserve"> Определение покрытия производили с помощью сеточки Раменского (рис. 1).</w:t>
      </w:r>
    </w:p>
    <w:p w14:paraId="5437FD61" w14:textId="62B60217" w:rsidR="00506FE5" w:rsidRPr="00A94342" w:rsidRDefault="00370B20" w:rsidP="00506FE5">
      <w:pPr>
        <w:pStyle w:val="11"/>
        <w:contextualSpacing/>
        <w:jc w:val="both"/>
        <w:rPr>
          <w:szCs w:val="28"/>
        </w:rPr>
      </w:pPr>
      <w:r>
        <w:rPr>
          <w:noProof/>
          <w:szCs w:val="28"/>
        </w:rPr>
        <mc:AlternateContent>
          <mc:Choice Requires="wps">
            <w:drawing>
              <wp:anchor distT="0" distB="0" distL="114300" distR="114300" simplePos="0" relativeHeight="251668480" behindDoc="0" locked="0" layoutInCell="1" allowOverlap="1" wp14:anchorId="5B20D24B" wp14:editId="0E25FF0B">
                <wp:simplePos x="0" y="0"/>
                <wp:positionH relativeFrom="column">
                  <wp:posOffset>2171700</wp:posOffset>
                </wp:positionH>
                <wp:positionV relativeFrom="paragraph">
                  <wp:posOffset>27305</wp:posOffset>
                </wp:positionV>
                <wp:extent cx="0" cy="685800"/>
                <wp:effectExtent l="76200" t="27305" r="76200" b="20320"/>
                <wp:wrapNone/>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2AFFA" id="Line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15pt" to="171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" strokeweight="1.5pt">
                <v:stroke startarrow="open" endarrow="open"/>
              </v:line>
            </w:pict>
          </mc:Fallback>
        </mc:AlternateContent>
      </w:r>
      <w:r>
        <w:rPr>
          <w:noProof/>
          <w:szCs w:val="28"/>
        </w:rPr>
        <mc:AlternateContent>
          <mc:Choice Requires="wps">
            <w:drawing>
              <wp:anchor distT="0" distB="0" distL="114300" distR="114300" simplePos="0" relativeHeight="251667456" behindDoc="0" locked="0" layoutInCell="1" allowOverlap="1" wp14:anchorId="15307EC2" wp14:editId="5B76D284">
                <wp:simplePos x="0" y="0"/>
                <wp:positionH relativeFrom="column">
                  <wp:posOffset>2057400</wp:posOffset>
                </wp:positionH>
                <wp:positionV relativeFrom="paragraph">
                  <wp:posOffset>27305</wp:posOffset>
                </wp:positionV>
                <wp:extent cx="228600" cy="0"/>
                <wp:effectExtent l="9525" t="8255" r="9525" b="10795"/>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F7007"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15pt" to="18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"/>
            </w:pict>
          </mc:Fallback>
        </mc:AlternateContent>
      </w:r>
      <w:r>
        <w:rPr>
          <w:noProof/>
          <w:szCs w:val="28"/>
        </w:rPr>
        <mc:AlternateContent>
          <mc:Choice Requires="wps">
            <w:drawing>
              <wp:anchor distT="0" distB="0" distL="114300" distR="114300" simplePos="0" relativeHeight="251660288" behindDoc="0" locked="0" layoutInCell="1" allowOverlap="1" wp14:anchorId="007BA775" wp14:editId="2B21F2C7">
                <wp:simplePos x="0" y="0"/>
                <wp:positionH relativeFrom="column">
                  <wp:posOffset>342900</wp:posOffset>
                </wp:positionH>
                <wp:positionV relativeFrom="paragraph">
                  <wp:posOffset>27305</wp:posOffset>
                </wp:positionV>
                <wp:extent cx="1714500" cy="685800"/>
                <wp:effectExtent l="19050" t="17780" r="19050" b="2032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FE73D" id="Rectangle 2" o:spid="_x0000_s1026" style="position:absolute;margin-left:27pt;margin-top:2.15pt;width:13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" strokeweight="2.25pt"/>
            </w:pict>
          </mc:Fallback>
        </mc:AlternateContent>
      </w:r>
      <w:r>
        <w:rPr>
          <w:noProof/>
          <w:szCs w:val="28"/>
        </w:rPr>
        <mc:AlternateContent>
          <mc:Choice Requires="wps">
            <w:drawing>
              <wp:anchor distT="0" distB="0" distL="114300" distR="114300" simplePos="0" relativeHeight="251663360" behindDoc="0" locked="0" layoutInCell="1" allowOverlap="1" wp14:anchorId="22D3D1DA" wp14:editId="5DCB3C7F">
                <wp:simplePos x="0" y="0"/>
                <wp:positionH relativeFrom="column">
                  <wp:posOffset>1028700</wp:posOffset>
                </wp:positionH>
                <wp:positionV relativeFrom="paragraph">
                  <wp:posOffset>27305</wp:posOffset>
                </wp:positionV>
                <wp:extent cx="0" cy="685800"/>
                <wp:effectExtent l="9525" t="8255" r="9525" b="10795"/>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F4423"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15pt" to="81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"/>
            </w:pict>
          </mc:Fallback>
        </mc:AlternateContent>
      </w:r>
      <w:r>
        <w:rPr>
          <w:noProof/>
          <w:szCs w:val="28"/>
        </w:rPr>
        <mc:AlternateContent>
          <mc:Choice Requires="wps">
            <w:drawing>
              <wp:anchor distT="0" distB="0" distL="114300" distR="114300" simplePos="0" relativeHeight="251662336" behindDoc="0" locked="0" layoutInCell="1" allowOverlap="1" wp14:anchorId="33266154" wp14:editId="60F764E9">
                <wp:simplePos x="0" y="0"/>
                <wp:positionH relativeFrom="column">
                  <wp:posOffset>685800</wp:posOffset>
                </wp:positionH>
                <wp:positionV relativeFrom="paragraph">
                  <wp:posOffset>27305</wp:posOffset>
                </wp:positionV>
                <wp:extent cx="0" cy="685800"/>
                <wp:effectExtent l="9525" t="8255" r="9525" b="10795"/>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62E70"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5pt" to="54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"/>
            </w:pict>
          </mc:Fallback>
        </mc:AlternateContent>
      </w:r>
      <w:r>
        <w:rPr>
          <w:noProof/>
          <w:szCs w:val="28"/>
        </w:rPr>
        <mc:AlternateContent>
          <mc:Choice Requires="wps">
            <w:drawing>
              <wp:anchor distT="0" distB="0" distL="114300" distR="114300" simplePos="0" relativeHeight="251664384" behindDoc="0" locked="0" layoutInCell="1" allowOverlap="1" wp14:anchorId="62709D48" wp14:editId="010CA1AC">
                <wp:simplePos x="0" y="0"/>
                <wp:positionH relativeFrom="column">
                  <wp:posOffset>1371600</wp:posOffset>
                </wp:positionH>
                <wp:positionV relativeFrom="paragraph">
                  <wp:posOffset>27305</wp:posOffset>
                </wp:positionV>
                <wp:extent cx="0" cy="685800"/>
                <wp:effectExtent l="9525" t="8255" r="9525" b="10795"/>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43195"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15pt" to="108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"/>
            </w:pict>
          </mc:Fallback>
        </mc:AlternateContent>
      </w:r>
      <w:r>
        <w:rPr>
          <w:noProof/>
          <w:szCs w:val="28"/>
        </w:rPr>
        <mc:AlternateContent>
          <mc:Choice Requires="wps">
            <w:drawing>
              <wp:anchor distT="0" distB="0" distL="114300" distR="114300" simplePos="0" relativeHeight="251665408" behindDoc="0" locked="0" layoutInCell="1" allowOverlap="1" wp14:anchorId="154EB979" wp14:editId="63724C95">
                <wp:simplePos x="0" y="0"/>
                <wp:positionH relativeFrom="column">
                  <wp:posOffset>1714500</wp:posOffset>
                </wp:positionH>
                <wp:positionV relativeFrom="paragraph">
                  <wp:posOffset>27305</wp:posOffset>
                </wp:positionV>
                <wp:extent cx="0" cy="685800"/>
                <wp:effectExtent l="9525" t="8255" r="9525" b="10795"/>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7A446"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15pt" to="13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"/>
            </w:pict>
          </mc:Fallback>
        </mc:AlternateContent>
      </w:r>
    </w:p>
    <w:p w14:paraId="03004D0E" w14:textId="2989C8E9" w:rsidR="00506FE5" w:rsidRPr="00A94342" w:rsidRDefault="00370B20" w:rsidP="00506FE5">
      <w:pPr>
        <w:pStyle w:val="11"/>
        <w:contextualSpacing/>
        <w:jc w:val="both"/>
        <w:rPr>
          <w:szCs w:val="28"/>
        </w:rPr>
      </w:pPr>
      <w:r>
        <w:rPr>
          <w:noProof/>
          <w:szCs w:val="28"/>
        </w:rPr>
        <mc:AlternateContent>
          <mc:Choice Requires="wps">
            <w:drawing>
              <wp:anchor distT="0" distB="0" distL="114300" distR="114300" simplePos="0" relativeHeight="251661312" behindDoc="0" locked="0" layoutInCell="1" allowOverlap="1" wp14:anchorId="082E1EBE" wp14:editId="06FCC121">
                <wp:simplePos x="0" y="0"/>
                <wp:positionH relativeFrom="column">
                  <wp:posOffset>342900</wp:posOffset>
                </wp:positionH>
                <wp:positionV relativeFrom="paragraph">
                  <wp:posOffset>63500</wp:posOffset>
                </wp:positionV>
                <wp:extent cx="1714500" cy="0"/>
                <wp:effectExtent l="9525" t="6350" r="9525" b="1270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231B3"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pt" to="16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"/>
            </w:pict>
          </mc:Fallback>
        </mc:AlternateContent>
      </w:r>
      <w:r w:rsidR="00506FE5" w:rsidRPr="00A94342">
        <w:rPr>
          <w:szCs w:val="28"/>
        </w:rPr>
        <w:t xml:space="preserve">                                                   2 см</w:t>
      </w:r>
    </w:p>
    <w:p w14:paraId="3D98CB42" w14:textId="264223AE" w:rsidR="00506FE5" w:rsidRPr="00A94342" w:rsidRDefault="00370B20" w:rsidP="00506FE5">
      <w:pPr>
        <w:pStyle w:val="11"/>
        <w:contextualSpacing/>
        <w:jc w:val="both"/>
        <w:rPr>
          <w:szCs w:val="28"/>
        </w:rPr>
      </w:pPr>
      <w:r>
        <w:rPr>
          <w:noProof/>
          <w:szCs w:val="28"/>
        </w:rPr>
        <mc:AlternateContent>
          <mc:Choice Requires="wps">
            <w:drawing>
              <wp:anchor distT="0" distB="0" distL="114300" distR="114300" simplePos="0" relativeHeight="251666432" behindDoc="0" locked="0" layoutInCell="1" allowOverlap="1" wp14:anchorId="6C5E12F2" wp14:editId="12461938">
                <wp:simplePos x="0" y="0"/>
                <wp:positionH relativeFrom="column">
                  <wp:posOffset>2057400</wp:posOffset>
                </wp:positionH>
                <wp:positionV relativeFrom="paragraph">
                  <wp:posOffset>99695</wp:posOffset>
                </wp:positionV>
                <wp:extent cx="228600" cy="0"/>
                <wp:effectExtent l="9525" t="13970" r="9525" b="508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C504"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85pt" to="180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"/>
            </w:pict>
          </mc:Fallback>
        </mc:AlternateContent>
      </w:r>
    </w:p>
    <w:p w14:paraId="29BA6D29" w14:textId="77777777" w:rsidR="00506FE5" w:rsidRPr="00A94342" w:rsidRDefault="00506FE5" w:rsidP="00506FE5">
      <w:pPr>
        <w:pStyle w:val="11"/>
        <w:contextualSpacing/>
        <w:jc w:val="both"/>
        <w:rPr>
          <w:szCs w:val="28"/>
        </w:rPr>
      </w:pPr>
      <w:r w:rsidRPr="00A94342">
        <w:rPr>
          <w:szCs w:val="28"/>
        </w:rPr>
        <w:t>Рис. 1. Сеточка Л. Г. Раменского для определения проективного покрытия травостоя.</w:t>
      </w:r>
    </w:p>
    <w:p w14:paraId="6FFA81A1" w14:textId="77777777" w:rsidR="00506FE5" w:rsidRPr="00A94342" w:rsidRDefault="00506FE5" w:rsidP="00506FE5">
      <w:pPr>
        <w:pStyle w:val="11"/>
        <w:contextualSpacing/>
        <w:jc w:val="both"/>
        <w:rPr>
          <w:szCs w:val="28"/>
        </w:rPr>
      </w:pPr>
      <w:r w:rsidRPr="00A94342">
        <w:rPr>
          <w:szCs w:val="28"/>
        </w:rPr>
        <w:t>Пользуясь ею, мысленно скучивали проекции или пустые промежутки к одному её концу и определяли число занятых проекциями ячеек.</w:t>
      </w:r>
    </w:p>
    <w:p w14:paraId="784BDF1E" w14:textId="77777777" w:rsidR="00506FE5" w:rsidRPr="00A94342" w:rsidRDefault="00506FE5" w:rsidP="00506FE5">
      <w:pPr>
        <w:pStyle w:val="11"/>
        <w:contextualSpacing/>
        <w:jc w:val="both"/>
        <w:rPr>
          <w:szCs w:val="28"/>
        </w:rPr>
      </w:pPr>
      <w:r w:rsidRPr="00A94342">
        <w:rPr>
          <w:szCs w:val="28"/>
        </w:rPr>
        <w:t xml:space="preserve">Проективное покрытие определяли, закладывая в пределах  пробной площади 20 </w:t>
      </w:r>
      <w:proofErr w:type="spellStart"/>
      <w:r w:rsidRPr="00A94342">
        <w:rPr>
          <w:szCs w:val="28"/>
        </w:rPr>
        <w:t>раункиеровских</w:t>
      </w:r>
      <w:proofErr w:type="spellEnd"/>
      <w:r w:rsidRPr="00A94342">
        <w:rPr>
          <w:szCs w:val="28"/>
        </w:rPr>
        <w:t xml:space="preserve"> площадок размером 1 х 1 м. Их располагали по диагоналям пробной площади на расстоянии 3 – 5 м.</w:t>
      </w:r>
    </w:p>
    <w:p w14:paraId="11BB75D1" w14:textId="7B06EE18" w:rsidR="00506FE5" w:rsidRDefault="00370B20" w:rsidP="00506FE5">
      <w:pPr>
        <w:pStyle w:val="11"/>
        <w:spacing w:line="240" w:lineRule="auto"/>
        <w:jc w:val="both"/>
      </w:pPr>
      <w:r>
        <w:rPr>
          <w:i/>
          <w:iCs/>
          <w:noProof/>
          <w:szCs w:val="28"/>
        </w:rPr>
        <mc:AlternateContent>
          <mc:Choice Requires="wps">
            <w:drawing>
              <wp:anchor distT="0" distB="0" distL="114300" distR="114300" simplePos="0" relativeHeight="251675648" behindDoc="0" locked="0" layoutInCell="1" allowOverlap="1" wp14:anchorId="7009C965" wp14:editId="46425D6D">
                <wp:simplePos x="0" y="0"/>
                <wp:positionH relativeFrom="column">
                  <wp:posOffset>2916555</wp:posOffset>
                </wp:positionH>
                <wp:positionV relativeFrom="paragraph">
                  <wp:posOffset>-348615</wp:posOffset>
                </wp:positionV>
                <wp:extent cx="809625" cy="247650"/>
                <wp:effectExtent l="1905" t="3810" r="0" b="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CEC3A" w14:textId="77777777" w:rsidR="005B5071" w:rsidRDefault="005B5071" w:rsidP="00506FE5">
                            <w:pPr>
                              <w:jc w:val="center"/>
                            </w:pPr>
                            <w: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9C965" id="Rectangle 17" o:spid="_x0000_s1046" style="position:absolute;left:0;text-align:left;margin-left:229.65pt;margin-top:-27.45pt;width:63.7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" stroked="f">
                <v:textbox>
                  <w:txbxContent>
                    <w:p w14:paraId="6D7CEC3A" w14:textId="77777777" w:rsidR="005B5071" w:rsidRDefault="005B5071" w:rsidP="00506FE5">
                      <w:pPr>
                        <w:jc w:val="center"/>
                      </w:pPr>
                      <w:r>
                        <w:t>11</w:t>
                      </w:r>
                    </w:p>
                  </w:txbxContent>
                </v:textbox>
              </v:rect>
            </w:pict>
          </mc:Fallback>
        </mc:AlternateContent>
      </w:r>
      <w:r w:rsidR="00506FE5" w:rsidRPr="00A94342">
        <w:rPr>
          <w:i/>
          <w:iCs/>
          <w:szCs w:val="28"/>
        </w:rPr>
        <w:t xml:space="preserve"> Обилие</w:t>
      </w:r>
      <w:r w:rsidR="00506FE5" w:rsidRPr="00A94342">
        <w:rPr>
          <w:szCs w:val="28"/>
        </w:rPr>
        <w:t xml:space="preserve"> – число экземпляров (побегов) данного вида</w:t>
      </w:r>
      <w:r w:rsidR="00506FE5" w:rsidRPr="008D214F">
        <w:t xml:space="preserve"> </w:t>
      </w:r>
      <w:r w:rsidR="00506FE5">
        <w:t>При описании травянистой растительность пользовались оценкой обилия по шкале швейцарского геоботаника О. Друде.</w:t>
      </w:r>
    </w:p>
    <w:p w14:paraId="5FA38666" w14:textId="77777777" w:rsidR="00506FE5" w:rsidRDefault="00506FE5" w:rsidP="00506FE5">
      <w:pPr>
        <w:pStyle w:val="11"/>
        <w:spacing w:line="240" w:lineRule="auto"/>
        <w:jc w:val="right"/>
      </w:pPr>
      <w:r>
        <w:t>Таблица 1.</w:t>
      </w:r>
    </w:p>
    <w:p w14:paraId="1F67EF18" w14:textId="77777777" w:rsidR="00506FE5" w:rsidRDefault="00506FE5" w:rsidP="00506FE5">
      <w:pPr>
        <w:pStyle w:val="11"/>
        <w:spacing w:line="240" w:lineRule="auto"/>
        <w:jc w:val="center"/>
      </w:pPr>
      <w:r>
        <w:lastRenderedPageBreak/>
        <w:t>Шкала оценок обилия по Друде</w:t>
      </w:r>
    </w:p>
    <w:p w14:paraId="714C1EBE" w14:textId="77777777" w:rsidR="00506FE5" w:rsidRDefault="00506FE5" w:rsidP="00506FE5">
      <w:pPr>
        <w:pStyle w:val="11"/>
        <w:spacing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112"/>
      </w:tblGrid>
      <w:tr w:rsidR="00506FE5" w:rsidRPr="00516E17" w14:paraId="7F75065B" w14:textId="77777777" w:rsidTr="00A70108">
        <w:tc>
          <w:tcPr>
            <w:tcW w:w="2628" w:type="dxa"/>
          </w:tcPr>
          <w:p w14:paraId="1044539D" w14:textId="77777777" w:rsidR="00506FE5" w:rsidRDefault="00506FE5" w:rsidP="00A70108">
            <w:pPr>
              <w:pStyle w:val="11"/>
              <w:spacing w:line="240" w:lineRule="auto"/>
              <w:jc w:val="both"/>
            </w:pPr>
            <w:r>
              <w:t>Оценка по Друде</w:t>
            </w:r>
          </w:p>
        </w:tc>
        <w:tc>
          <w:tcPr>
            <w:tcW w:w="7112" w:type="dxa"/>
          </w:tcPr>
          <w:p w14:paraId="284879CA" w14:textId="77777777" w:rsidR="00506FE5" w:rsidRDefault="00506FE5" w:rsidP="00A70108">
            <w:pPr>
              <w:pStyle w:val="11"/>
              <w:spacing w:line="240" w:lineRule="auto"/>
              <w:jc w:val="both"/>
            </w:pPr>
            <w:r>
              <w:t>Словесная характеристика обилия</w:t>
            </w:r>
          </w:p>
        </w:tc>
      </w:tr>
      <w:tr w:rsidR="00506FE5" w:rsidRPr="00516E17" w14:paraId="401B1313" w14:textId="77777777" w:rsidTr="00A70108">
        <w:tc>
          <w:tcPr>
            <w:tcW w:w="2628" w:type="dxa"/>
          </w:tcPr>
          <w:p w14:paraId="4781D84E" w14:textId="77777777" w:rsidR="00506FE5" w:rsidRDefault="00506FE5" w:rsidP="00A70108">
            <w:pPr>
              <w:pStyle w:val="11"/>
              <w:spacing w:line="240" w:lineRule="auto"/>
              <w:jc w:val="both"/>
            </w:pPr>
            <w:proofErr w:type="spellStart"/>
            <w:r>
              <w:rPr>
                <w:lang w:val="en-US"/>
              </w:rPr>
              <w:t>sos</w:t>
            </w:r>
            <w:proofErr w:type="spellEnd"/>
            <w:r>
              <w:t>. (</w:t>
            </w:r>
            <w:proofErr w:type="spellStart"/>
            <w:r>
              <w:rPr>
                <w:lang w:val="en-US"/>
              </w:rPr>
              <w:t>socialis</w:t>
            </w:r>
            <w:proofErr w:type="spellEnd"/>
            <w:r>
              <w:t>)</w:t>
            </w:r>
          </w:p>
        </w:tc>
        <w:tc>
          <w:tcPr>
            <w:tcW w:w="7112" w:type="dxa"/>
          </w:tcPr>
          <w:p w14:paraId="5B53FCEE" w14:textId="77777777" w:rsidR="00506FE5" w:rsidRDefault="00506FE5" w:rsidP="00A70108">
            <w:pPr>
              <w:pStyle w:val="11"/>
              <w:spacing w:line="240" w:lineRule="auto"/>
              <w:jc w:val="both"/>
            </w:pPr>
            <w:r>
              <w:t>Растение встречается в очень большом количестве, сплошь или почти сплошь покрывает пробную площадку, смыкаясь своими наземными частями.</w:t>
            </w:r>
          </w:p>
        </w:tc>
      </w:tr>
      <w:tr w:rsidR="00506FE5" w:rsidRPr="00516E17" w14:paraId="40EF4C9B" w14:textId="77777777" w:rsidTr="00A70108">
        <w:tc>
          <w:tcPr>
            <w:tcW w:w="2628" w:type="dxa"/>
          </w:tcPr>
          <w:p w14:paraId="69B786DB" w14:textId="77777777" w:rsidR="00506FE5" w:rsidRDefault="00506FE5" w:rsidP="00A70108">
            <w:pPr>
              <w:pStyle w:val="11"/>
              <w:spacing w:line="240" w:lineRule="auto"/>
              <w:jc w:val="both"/>
            </w:pPr>
            <w:r>
              <w:rPr>
                <w:lang w:val="en-US"/>
              </w:rPr>
              <w:t>cop</w:t>
            </w:r>
            <w:r>
              <w:rPr>
                <w:vertAlign w:val="superscript"/>
              </w:rPr>
              <w:t>3</w:t>
            </w:r>
            <w:r>
              <w:t>. (</w:t>
            </w:r>
            <w:proofErr w:type="spellStart"/>
            <w:r>
              <w:rPr>
                <w:lang w:val="en-US"/>
              </w:rPr>
              <w:t>copiosae</w:t>
            </w:r>
            <w:proofErr w:type="spellEnd"/>
            <w:r>
              <w:t>)</w:t>
            </w:r>
          </w:p>
        </w:tc>
        <w:tc>
          <w:tcPr>
            <w:tcW w:w="7112" w:type="dxa"/>
          </w:tcPr>
          <w:p w14:paraId="40BD8049" w14:textId="77777777" w:rsidR="00506FE5" w:rsidRDefault="00506FE5" w:rsidP="00A70108">
            <w:pPr>
              <w:pStyle w:val="11"/>
              <w:spacing w:line="240" w:lineRule="auto"/>
              <w:jc w:val="both"/>
            </w:pPr>
            <w:r>
              <w:t>Растение встречается очень обильно, но не смыкается наземными частями.</w:t>
            </w:r>
          </w:p>
        </w:tc>
      </w:tr>
      <w:tr w:rsidR="00506FE5" w:rsidRPr="00516E17" w14:paraId="09B6F57C" w14:textId="77777777" w:rsidTr="00A70108">
        <w:tc>
          <w:tcPr>
            <w:tcW w:w="2628" w:type="dxa"/>
          </w:tcPr>
          <w:p w14:paraId="375AB937" w14:textId="77777777" w:rsidR="00506FE5" w:rsidRDefault="00506FE5" w:rsidP="00A70108">
            <w:pPr>
              <w:pStyle w:val="11"/>
              <w:spacing w:line="240" w:lineRule="auto"/>
              <w:jc w:val="both"/>
            </w:pPr>
            <w:r>
              <w:rPr>
                <w:lang w:val="en-US"/>
              </w:rPr>
              <w:t>cop</w:t>
            </w:r>
            <w:r>
              <w:rPr>
                <w:vertAlign w:val="superscript"/>
              </w:rPr>
              <w:t>2</w:t>
            </w:r>
            <w:r>
              <w:t xml:space="preserve">. </w:t>
            </w:r>
          </w:p>
        </w:tc>
        <w:tc>
          <w:tcPr>
            <w:tcW w:w="7112" w:type="dxa"/>
          </w:tcPr>
          <w:p w14:paraId="2E8043D4" w14:textId="77777777" w:rsidR="00506FE5" w:rsidRDefault="00506FE5" w:rsidP="00A70108">
            <w:pPr>
              <w:pStyle w:val="11"/>
              <w:spacing w:line="240" w:lineRule="auto"/>
              <w:jc w:val="both"/>
            </w:pPr>
            <w:r>
              <w:t>Растение встречается обильно.</w:t>
            </w:r>
          </w:p>
        </w:tc>
      </w:tr>
      <w:tr w:rsidR="00506FE5" w:rsidRPr="00516E17" w14:paraId="4DD68FDD" w14:textId="77777777" w:rsidTr="00A70108">
        <w:tc>
          <w:tcPr>
            <w:tcW w:w="2628" w:type="dxa"/>
          </w:tcPr>
          <w:p w14:paraId="4AF444E0" w14:textId="77777777" w:rsidR="00506FE5" w:rsidRDefault="00506FE5" w:rsidP="00A70108">
            <w:pPr>
              <w:pStyle w:val="11"/>
              <w:spacing w:line="240" w:lineRule="auto"/>
              <w:jc w:val="both"/>
            </w:pPr>
            <w:r>
              <w:t>с</w:t>
            </w:r>
            <w:r>
              <w:rPr>
                <w:lang w:val="en-US"/>
              </w:rPr>
              <w:t>op</w:t>
            </w:r>
            <w:r>
              <w:rPr>
                <w:vertAlign w:val="superscript"/>
              </w:rPr>
              <w:t>1</w:t>
            </w:r>
            <w:r>
              <w:t>.</w:t>
            </w:r>
          </w:p>
        </w:tc>
        <w:tc>
          <w:tcPr>
            <w:tcW w:w="7112" w:type="dxa"/>
          </w:tcPr>
          <w:p w14:paraId="1803335F" w14:textId="77777777" w:rsidR="00506FE5" w:rsidRDefault="00506FE5" w:rsidP="00A70108">
            <w:pPr>
              <w:pStyle w:val="11"/>
              <w:spacing w:line="240" w:lineRule="auto"/>
              <w:jc w:val="both"/>
            </w:pPr>
            <w:r>
              <w:t>Растение встречается довольно обильно.</w:t>
            </w:r>
          </w:p>
        </w:tc>
      </w:tr>
      <w:tr w:rsidR="00506FE5" w:rsidRPr="00516E17" w14:paraId="1DD239DD" w14:textId="77777777" w:rsidTr="00A70108">
        <w:tc>
          <w:tcPr>
            <w:tcW w:w="2628" w:type="dxa"/>
          </w:tcPr>
          <w:p w14:paraId="3B59EEA5" w14:textId="77777777" w:rsidR="00506FE5" w:rsidRDefault="00506FE5" w:rsidP="00A70108">
            <w:pPr>
              <w:pStyle w:val="11"/>
              <w:spacing w:line="240" w:lineRule="auto"/>
              <w:jc w:val="both"/>
            </w:pPr>
            <w:proofErr w:type="spellStart"/>
            <w:r>
              <w:rPr>
                <w:lang w:val="en-US"/>
              </w:rPr>
              <w:t>sp</w:t>
            </w:r>
            <w:proofErr w:type="spellEnd"/>
            <w:r>
              <w:t>. (</w:t>
            </w:r>
            <w:proofErr w:type="spellStart"/>
            <w:r>
              <w:rPr>
                <w:lang w:val="en-US"/>
              </w:rPr>
              <w:t>sparsae</w:t>
            </w:r>
            <w:proofErr w:type="spellEnd"/>
            <w:r>
              <w:t>)</w:t>
            </w:r>
          </w:p>
        </w:tc>
        <w:tc>
          <w:tcPr>
            <w:tcW w:w="7112" w:type="dxa"/>
          </w:tcPr>
          <w:p w14:paraId="04251639" w14:textId="77777777" w:rsidR="00506FE5" w:rsidRDefault="00506FE5" w:rsidP="00A70108">
            <w:pPr>
              <w:pStyle w:val="11"/>
              <w:spacing w:line="240" w:lineRule="auto"/>
              <w:jc w:val="both"/>
            </w:pPr>
            <w:r>
              <w:t>Растение встречается рассеянно, в относительно небольшом количестве.</w:t>
            </w:r>
          </w:p>
        </w:tc>
      </w:tr>
      <w:tr w:rsidR="00506FE5" w:rsidRPr="00516E17" w14:paraId="12CC6A3C" w14:textId="77777777" w:rsidTr="00A70108">
        <w:tc>
          <w:tcPr>
            <w:tcW w:w="2628" w:type="dxa"/>
          </w:tcPr>
          <w:p w14:paraId="25028CC2" w14:textId="77777777" w:rsidR="00506FE5" w:rsidRDefault="00506FE5" w:rsidP="00A70108">
            <w:pPr>
              <w:pStyle w:val="11"/>
              <w:spacing w:line="240" w:lineRule="auto"/>
              <w:jc w:val="both"/>
            </w:pPr>
            <w:r>
              <w:rPr>
                <w:lang w:val="en-US"/>
              </w:rPr>
              <w:t>sol</w:t>
            </w:r>
            <w:r>
              <w:t>. (</w:t>
            </w:r>
            <w:r>
              <w:rPr>
                <w:lang w:val="en-US"/>
              </w:rPr>
              <w:t>solitaries</w:t>
            </w:r>
            <w:r>
              <w:t>)</w:t>
            </w:r>
          </w:p>
        </w:tc>
        <w:tc>
          <w:tcPr>
            <w:tcW w:w="7112" w:type="dxa"/>
          </w:tcPr>
          <w:p w14:paraId="6DDEAE2A" w14:textId="77777777" w:rsidR="00506FE5" w:rsidRDefault="00506FE5" w:rsidP="00A70108">
            <w:pPr>
              <w:pStyle w:val="11"/>
              <w:spacing w:line="240" w:lineRule="auto"/>
              <w:jc w:val="both"/>
            </w:pPr>
            <w:r>
              <w:t>Растения единичны.</w:t>
            </w:r>
          </w:p>
        </w:tc>
      </w:tr>
      <w:tr w:rsidR="00506FE5" w:rsidRPr="00516E17" w14:paraId="256F3DF1" w14:textId="77777777" w:rsidTr="00A70108">
        <w:tc>
          <w:tcPr>
            <w:tcW w:w="2628" w:type="dxa"/>
          </w:tcPr>
          <w:p w14:paraId="471445B4" w14:textId="77777777" w:rsidR="00506FE5" w:rsidRDefault="00506FE5" w:rsidP="00A70108">
            <w:pPr>
              <w:pStyle w:val="11"/>
              <w:spacing w:line="240" w:lineRule="auto"/>
              <w:jc w:val="both"/>
            </w:pPr>
            <w:r>
              <w:rPr>
                <w:lang w:val="en-US"/>
              </w:rPr>
              <w:t>un</w:t>
            </w:r>
            <w:r>
              <w:t>. (</w:t>
            </w:r>
            <w:r>
              <w:rPr>
                <w:lang w:val="en-US"/>
              </w:rPr>
              <w:t>unicum</w:t>
            </w:r>
            <w:r>
              <w:t>)</w:t>
            </w:r>
          </w:p>
        </w:tc>
        <w:tc>
          <w:tcPr>
            <w:tcW w:w="7112" w:type="dxa"/>
          </w:tcPr>
          <w:p w14:paraId="6FC2F649" w14:textId="77777777" w:rsidR="00506FE5" w:rsidRDefault="00506FE5" w:rsidP="00A70108">
            <w:pPr>
              <w:pStyle w:val="11"/>
              <w:spacing w:line="240" w:lineRule="auto"/>
              <w:jc w:val="both"/>
            </w:pPr>
            <w:r>
              <w:t>Растение встречается на пробной площадке в одном экземпляре.</w:t>
            </w:r>
          </w:p>
        </w:tc>
      </w:tr>
    </w:tbl>
    <w:p w14:paraId="37A7FDEC" w14:textId="77777777" w:rsidR="00506FE5" w:rsidRPr="00A94342" w:rsidRDefault="00506FE5" w:rsidP="00506FE5">
      <w:pPr>
        <w:pStyle w:val="11"/>
        <w:contextualSpacing/>
        <w:jc w:val="both"/>
        <w:rPr>
          <w:szCs w:val="28"/>
        </w:rPr>
      </w:pPr>
      <w:r w:rsidRPr="00A94342">
        <w:rPr>
          <w:szCs w:val="28"/>
        </w:rPr>
        <w:t xml:space="preserve">С помощью </w:t>
      </w:r>
      <w:proofErr w:type="spellStart"/>
      <w:r w:rsidRPr="00A94342">
        <w:rPr>
          <w:szCs w:val="28"/>
        </w:rPr>
        <w:t>раункиеровских</w:t>
      </w:r>
      <w:proofErr w:type="spellEnd"/>
      <w:r w:rsidRPr="00A94342">
        <w:rPr>
          <w:szCs w:val="28"/>
        </w:rPr>
        <w:t xml:space="preserve"> площадок определяли и другой показатель – </w:t>
      </w:r>
      <w:r w:rsidRPr="00A94342">
        <w:rPr>
          <w:i/>
          <w:iCs/>
          <w:szCs w:val="28"/>
        </w:rPr>
        <w:t>встречаемость видов.</w:t>
      </w:r>
      <w:r w:rsidRPr="00A94342">
        <w:rPr>
          <w:szCs w:val="28"/>
        </w:rPr>
        <w:t xml:space="preserve"> Встречаемость выражали как процент площадок, на которых встречен тот или другой вид, от общего количества заложенных площадок.</w:t>
      </w:r>
    </w:p>
    <w:p w14:paraId="42C5297D" w14:textId="77777777" w:rsidR="00506FE5" w:rsidRPr="00A94342" w:rsidRDefault="00506FE5" w:rsidP="00506FE5">
      <w:pPr>
        <w:pStyle w:val="11"/>
        <w:contextualSpacing/>
        <w:jc w:val="both"/>
        <w:rPr>
          <w:szCs w:val="28"/>
        </w:rPr>
      </w:pPr>
      <w:r w:rsidRPr="00A94342">
        <w:rPr>
          <w:szCs w:val="28"/>
        </w:rPr>
        <w:t xml:space="preserve"> </w:t>
      </w:r>
      <w:r w:rsidRPr="00A94342">
        <w:rPr>
          <w:i/>
          <w:iCs/>
          <w:szCs w:val="28"/>
        </w:rPr>
        <w:t>Указывали ресурсное значение вида.</w:t>
      </w:r>
      <w:r w:rsidRPr="00A94342">
        <w:rPr>
          <w:szCs w:val="28"/>
        </w:rPr>
        <w:t xml:space="preserve"> Ресурсное значение указывали по следующим группам: лекарственные растения, медоносные, пищевые виды, кормовые, ядовитые.</w:t>
      </w:r>
    </w:p>
    <w:p w14:paraId="20D589B0" w14:textId="77777777" w:rsidR="00506FE5" w:rsidRPr="00A94342" w:rsidRDefault="00506FE5" w:rsidP="00506FE5">
      <w:pPr>
        <w:pStyle w:val="11"/>
        <w:contextualSpacing/>
        <w:jc w:val="both"/>
        <w:rPr>
          <w:szCs w:val="28"/>
        </w:rPr>
      </w:pPr>
    </w:p>
    <w:p w14:paraId="3B0FE048" w14:textId="77777777" w:rsidR="00506FE5" w:rsidRPr="00A94342" w:rsidRDefault="00506FE5" w:rsidP="00506FE5">
      <w:pPr>
        <w:pStyle w:val="11"/>
        <w:contextualSpacing/>
        <w:jc w:val="center"/>
        <w:rPr>
          <w:b/>
          <w:bCs/>
          <w:szCs w:val="28"/>
        </w:rPr>
      </w:pPr>
      <w:r>
        <w:rPr>
          <w:b/>
          <w:bCs/>
          <w:szCs w:val="28"/>
        </w:rPr>
        <w:t>2.3</w:t>
      </w:r>
      <w:r w:rsidRPr="00A94342">
        <w:rPr>
          <w:b/>
          <w:bCs/>
          <w:szCs w:val="28"/>
        </w:rPr>
        <w:t>.4 Методы оценки зараженности растений.</w:t>
      </w:r>
    </w:p>
    <w:p w14:paraId="6B1BFE99" w14:textId="77777777" w:rsidR="00506FE5" w:rsidRPr="00A94342" w:rsidRDefault="00506FE5" w:rsidP="00506FE5">
      <w:pPr>
        <w:pStyle w:val="11"/>
        <w:contextualSpacing/>
        <w:jc w:val="both"/>
        <w:rPr>
          <w:bCs/>
          <w:szCs w:val="28"/>
        </w:rPr>
      </w:pPr>
      <w:r w:rsidRPr="00A94342">
        <w:rPr>
          <w:bCs/>
          <w:szCs w:val="28"/>
        </w:rPr>
        <w:t>В пределах пробной площадке  визуально определяли зараженные различными заболеваниями растения и определяли бол</w:t>
      </w:r>
      <w:r>
        <w:rPr>
          <w:bCs/>
          <w:szCs w:val="28"/>
        </w:rPr>
        <w:t>езнь с помощью специальных определ</w:t>
      </w:r>
      <w:r w:rsidRPr="00A94342">
        <w:rPr>
          <w:bCs/>
          <w:szCs w:val="28"/>
        </w:rPr>
        <w:t>ителей.</w:t>
      </w:r>
    </w:p>
    <w:p w14:paraId="2C03289F" w14:textId="77777777" w:rsidR="007661A3" w:rsidRDefault="007661A3" w:rsidP="00506FE5">
      <w:pPr>
        <w:pStyle w:val="11"/>
        <w:contextualSpacing/>
        <w:jc w:val="center"/>
        <w:rPr>
          <w:b/>
          <w:szCs w:val="28"/>
        </w:rPr>
      </w:pPr>
    </w:p>
    <w:p w14:paraId="103A2B1D" w14:textId="77777777" w:rsidR="007661A3" w:rsidRDefault="007661A3" w:rsidP="00506FE5">
      <w:pPr>
        <w:pStyle w:val="11"/>
        <w:contextualSpacing/>
        <w:jc w:val="center"/>
        <w:rPr>
          <w:b/>
          <w:szCs w:val="28"/>
        </w:rPr>
      </w:pPr>
    </w:p>
    <w:p w14:paraId="2294B8BA" w14:textId="77777777" w:rsidR="007661A3" w:rsidRDefault="007661A3" w:rsidP="00506FE5">
      <w:pPr>
        <w:pStyle w:val="11"/>
        <w:contextualSpacing/>
        <w:jc w:val="center"/>
        <w:rPr>
          <w:b/>
          <w:szCs w:val="28"/>
        </w:rPr>
      </w:pPr>
    </w:p>
    <w:p w14:paraId="3E7F6C18" w14:textId="77777777" w:rsidR="007661A3" w:rsidRDefault="007661A3" w:rsidP="00506FE5">
      <w:pPr>
        <w:pStyle w:val="11"/>
        <w:contextualSpacing/>
        <w:jc w:val="center"/>
        <w:rPr>
          <w:b/>
          <w:szCs w:val="28"/>
        </w:rPr>
      </w:pPr>
    </w:p>
    <w:p w14:paraId="3962BB39" w14:textId="20557526" w:rsidR="007661A3" w:rsidRDefault="007661A3" w:rsidP="00506FE5">
      <w:pPr>
        <w:pStyle w:val="11"/>
        <w:contextualSpacing/>
        <w:jc w:val="center"/>
        <w:rPr>
          <w:b/>
          <w:szCs w:val="28"/>
        </w:rPr>
      </w:pPr>
    </w:p>
    <w:p w14:paraId="097BFEC9" w14:textId="77777777" w:rsidR="005B5071" w:rsidRDefault="005B5071" w:rsidP="00506FE5">
      <w:pPr>
        <w:pStyle w:val="11"/>
        <w:contextualSpacing/>
        <w:jc w:val="center"/>
        <w:rPr>
          <w:b/>
          <w:szCs w:val="28"/>
        </w:rPr>
      </w:pPr>
    </w:p>
    <w:p w14:paraId="1BB53FC4" w14:textId="77777777" w:rsidR="00506FE5" w:rsidRPr="00A94342" w:rsidRDefault="00506FE5" w:rsidP="00506FE5">
      <w:pPr>
        <w:pStyle w:val="11"/>
        <w:contextualSpacing/>
        <w:jc w:val="center"/>
        <w:rPr>
          <w:b/>
          <w:szCs w:val="28"/>
        </w:rPr>
      </w:pPr>
      <w:r w:rsidRPr="00A94342">
        <w:rPr>
          <w:b/>
          <w:szCs w:val="28"/>
        </w:rPr>
        <w:t>ГЛАВА 3.</w:t>
      </w:r>
    </w:p>
    <w:p w14:paraId="135C15AD" w14:textId="77777777" w:rsidR="00506FE5" w:rsidRPr="00A94342" w:rsidRDefault="00506FE5" w:rsidP="00506FE5">
      <w:pPr>
        <w:pStyle w:val="11"/>
        <w:contextualSpacing/>
        <w:jc w:val="center"/>
        <w:rPr>
          <w:b/>
          <w:szCs w:val="28"/>
        </w:rPr>
      </w:pPr>
      <w:r w:rsidRPr="00A94342">
        <w:rPr>
          <w:b/>
          <w:szCs w:val="28"/>
        </w:rPr>
        <w:t>РЕЗУЛЬТАТЫ ИССЛЕДОВАНИЯ И ИХ ОБСУЖДЕНИЕ</w:t>
      </w:r>
    </w:p>
    <w:p w14:paraId="4EB84EA9" w14:textId="77777777" w:rsidR="00506FE5" w:rsidRPr="00A94342" w:rsidRDefault="00506FE5" w:rsidP="00506FE5">
      <w:pPr>
        <w:pStyle w:val="11"/>
        <w:contextualSpacing/>
        <w:jc w:val="center"/>
        <w:rPr>
          <w:b/>
          <w:szCs w:val="28"/>
        </w:rPr>
      </w:pPr>
      <w:r w:rsidRPr="00A94342">
        <w:rPr>
          <w:b/>
          <w:szCs w:val="28"/>
        </w:rPr>
        <w:t xml:space="preserve">3.1 Видовой состав лекарственных </w:t>
      </w:r>
      <w:r>
        <w:rPr>
          <w:b/>
          <w:szCs w:val="28"/>
        </w:rPr>
        <w:t xml:space="preserve"> и дикорастущих </w:t>
      </w:r>
      <w:r w:rsidRPr="00A94342">
        <w:rPr>
          <w:b/>
          <w:szCs w:val="28"/>
        </w:rPr>
        <w:t>растений</w:t>
      </w:r>
    </w:p>
    <w:p w14:paraId="0FAE87CF" w14:textId="0FA83145" w:rsidR="00506FE5" w:rsidRPr="002B2F01" w:rsidRDefault="00506FE5" w:rsidP="00506FE5">
      <w:pPr>
        <w:tabs>
          <w:tab w:val="left" w:pos="1620"/>
        </w:tabs>
        <w:spacing w:line="360" w:lineRule="auto"/>
        <w:contextualSpacing/>
        <w:jc w:val="both"/>
        <w:rPr>
          <w:rFonts w:ascii="Times New Roman" w:hAnsi="Times New Roman"/>
          <w:sz w:val="28"/>
          <w:szCs w:val="28"/>
        </w:rPr>
      </w:pPr>
      <w:r w:rsidRPr="002B2F01">
        <w:rPr>
          <w:rFonts w:ascii="Times New Roman" w:hAnsi="Times New Roman"/>
          <w:sz w:val="28"/>
          <w:szCs w:val="28"/>
        </w:rPr>
        <w:lastRenderedPageBreak/>
        <w:t xml:space="preserve">                 Исследования проводились </w:t>
      </w:r>
      <w:r w:rsidR="00462672">
        <w:rPr>
          <w:rFonts w:ascii="Times New Roman" w:hAnsi="Times New Roman"/>
          <w:sz w:val="28"/>
          <w:szCs w:val="28"/>
        </w:rPr>
        <w:t xml:space="preserve">в лесном фитоценозе </w:t>
      </w:r>
      <w:r w:rsidR="005B5071">
        <w:rPr>
          <w:rFonts w:ascii="Times New Roman" w:hAnsi="Times New Roman"/>
          <w:sz w:val="28"/>
          <w:szCs w:val="28"/>
        </w:rPr>
        <w:t>окрестностей деревни</w:t>
      </w:r>
      <w:r w:rsidR="00A70108">
        <w:rPr>
          <w:rFonts w:ascii="Times New Roman" w:hAnsi="Times New Roman"/>
          <w:sz w:val="28"/>
          <w:szCs w:val="28"/>
        </w:rPr>
        <w:t xml:space="preserve"> </w:t>
      </w:r>
      <w:proofErr w:type="spellStart"/>
      <w:r w:rsidR="00A70108">
        <w:rPr>
          <w:rFonts w:ascii="Times New Roman" w:hAnsi="Times New Roman"/>
          <w:sz w:val="28"/>
          <w:szCs w:val="28"/>
        </w:rPr>
        <w:t>Тюрбенево</w:t>
      </w:r>
      <w:proofErr w:type="spellEnd"/>
      <w:r w:rsidR="007661A3">
        <w:rPr>
          <w:rFonts w:ascii="Times New Roman" w:hAnsi="Times New Roman"/>
          <w:sz w:val="28"/>
          <w:szCs w:val="28"/>
        </w:rPr>
        <w:t xml:space="preserve"> Вачского района в течение одного вегетационного периода.</w:t>
      </w:r>
      <w:r w:rsidRPr="002B2F01">
        <w:rPr>
          <w:rFonts w:ascii="Times New Roman" w:hAnsi="Times New Roman"/>
          <w:sz w:val="28"/>
          <w:szCs w:val="28"/>
        </w:rPr>
        <w:t xml:space="preserve"> </w:t>
      </w:r>
    </w:p>
    <w:p w14:paraId="359CBE95" w14:textId="77777777" w:rsidR="00506FE5" w:rsidRPr="00A94342" w:rsidRDefault="00506FE5" w:rsidP="00506FE5">
      <w:pPr>
        <w:tabs>
          <w:tab w:val="left" w:pos="1620"/>
        </w:tabs>
        <w:spacing w:line="360" w:lineRule="auto"/>
        <w:contextualSpacing/>
        <w:jc w:val="right"/>
        <w:rPr>
          <w:rFonts w:ascii="Times New Roman" w:hAnsi="Times New Roman"/>
          <w:sz w:val="28"/>
          <w:szCs w:val="28"/>
        </w:rPr>
      </w:pPr>
      <w:r>
        <w:rPr>
          <w:rFonts w:ascii="Times New Roman" w:hAnsi="Times New Roman"/>
          <w:sz w:val="28"/>
          <w:szCs w:val="28"/>
        </w:rPr>
        <w:t>Таблица 2</w:t>
      </w:r>
      <w:r w:rsidRPr="00A94342">
        <w:rPr>
          <w:rFonts w:ascii="Times New Roman" w:hAnsi="Times New Roman"/>
          <w:sz w:val="28"/>
          <w:szCs w:val="28"/>
        </w:rPr>
        <w:t>.</w:t>
      </w:r>
    </w:p>
    <w:p w14:paraId="59481E50" w14:textId="77777777" w:rsidR="00506FE5" w:rsidRPr="00A94342" w:rsidRDefault="00506FE5" w:rsidP="00506FE5">
      <w:pPr>
        <w:tabs>
          <w:tab w:val="left" w:pos="1620"/>
        </w:tabs>
        <w:spacing w:line="360" w:lineRule="auto"/>
        <w:contextualSpacing/>
        <w:jc w:val="center"/>
        <w:rPr>
          <w:rFonts w:ascii="Times New Roman" w:hAnsi="Times New Roman"/>
          <w:b/>
          <w:bCs/>
          <w:sz w:val="28"/>
          <w:szCs w:val="28"/>
        </w:rPr>
      </w:pPr>
      <w:r w:rsidRPr="00A94342">
        <w:rPr>
          <w:rFonts w:ascii="Times New Roman" w:hAnsi="Times New Roman"/>
          <w:b/>
          <w:bCs/>
          <w:sz w:val="28"/>
          <w:szCs w:val="28"/>
        </w:rPr>
        <w:t>Характеристика видового состава дикорастущих растений</w:t>
      </w:r>
    </w:p>
    <w:p w14:paraId="3EBFC824" w14:textId="77777777" w:rsidR="00506FE5" w:rsidRPr="00A94342" w:rsidRDefault="00506FE5" w:rsidP="00506FE5">
      <w:pPr>
        <w:tabs>
          <w:tab w:val="left" w:pos="1620"/>
        </w:tabs>
        <w:spacing w:line="360" w:lineRule="auto"/>
        <w:contextualSpacing/>
        <w:jc w:val="both"/>
        <w:rPr>
          <w:rFonts w:ascii="Times New Roman" w:hAnsi="Times New Roman"/>
          <w:b/>
          <w:bCs/>
          <w:sz w:val="28"/>
          <w:szCs w:val="28"/>
        </w:rPr>
      </w:pPr>
      <w:proofErr w:type="spellStart"/>
      <w:r w:rsidRPr="00A94342">
        <w:rPr>
          <w:rFonts w:ascii="Times New Roman" w:hAnsi="Times New Roman"/>
          <w:sz w:val="28"/>
          <w:szCs w:val="28"/>
        </w:rPr>
        <w:t>Подъярусы</w:t>
      </w:r>
      <w:proofErr w:type="spellEnd"/>
      <w:r w:rsidRPr="00A94342">
        <w:rPr>
          <w:rFonts w:ascii="Times New Roman" w:hAnsi="Times New Roman"/>
          <w:sz w:val="28"/>
          <w:szCs w:val="28"/>
        </w:rPr>
        <w:t xml:space="preserve">: </w:t>
      </w:r>
      <w:r w:rsidRPr="00A94342">
        <w:rPr>
          <w:rFonts w:ascii="Times New Roman" w:hAnsi="Times New Roman"/>
          <w:sz w:val="28"/>
          <w:szCs w:val="28"/>
          <w:lang w:val="en-US"/>
        </w:rPr>
        <w:t>I</w:t>
      </w:r>
      <w:r w:rsidRPr="00A94342">
        <w:rPr>
          <w:rFonts w:ascii="Times New Roman" w:hAnsi="Times New Roman"/>
          <w:sz w:val="28"/>
          <w:szCs w:val="28"/>
        </w:rPr>
        <w:t xml:space="preserve"> - 40-50 см;  </w:t>
      </w:r>
      <w:r w:rsidRPr="00A94342">
        <w:rPr>
          <w:rFonts w:ascii="Times New Roman" w:hAnsi="Times New Roman"/>
          <w:sz w:val="28"/>
          <w:szCs w:val="28"/>
          <w:lang w:val="en-US"/>
        </w:rPr>
        <w:t>II</w:t>
      </w:r>
      <w:r w:rsidRPr="00A94342">
        <w:rPr>
          <w:rFonts w:ascii="Times New Roman" w:hAnsi="Times New Roman"/>
          <w:sz w:val="28"/>
          <w:szCs w:val="28"/>
        </w:rPr>
        <w:t xml:space="preserve"> – 25–40 см;  </w:t>
      </w:r>
      <w:r w:rsidRPr="00A94342">
        <w:rPr>
          <w:rFonts w:ascii="Times New Roman" w:hAnsi="Times New Roman"/>
          <w:sz w:val="28"/>
          <w:szCs w:val="28"/>
          <w:lang w:val="en-US"/>
        </w:rPr>
        <w:t>III</w:t>
      </w:r>
      <w:r w:rsidRPr="00A94342">
        <w:rPr>
          <w:rFonts w:ascii="Times New Roman" w:hAnsi="Times New Roman"/>
          <w:sz w:val="28"/>
          <w:szCs w:val="28"/>
        </w:rPr>
        <w:t xml:space="preserve"> – 10-25 см; </w:t>
      </w:r>
      <w:r w:rsidRPr="00A94342">
        <w:rPr>
          <w:rFonts w:ascii="Times New Roman" w:hAnsi="Times New Roman"/>
          <w:sz w:val="28"/>
          <w:szCs w:val="28"/>
          <w:lang w:val="en-US"/>
        </w:rPr>
        <w:t>IV</w:t>
      </w:r>
      <w:r w:rsidRPr="00A94342">
        <w:rPr>
          <w:rFonts w:ascii="Times New Roman" w:hAnsi="Times New Roman"/>
          <w:sz w:val="28"/>
          <w:szCs w:val="28"/>
        </w:rPr>
        <w:t xml:space="preserve"> – до 10 см</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40"/>
        <w:gridCol w:w="540"/>
        <w:gridCol w:w="871"/>
        <w:gridCol w:w="851"/>
        <w:gridCol w:w="708"/>
        <w:gridCol w:w="709"/>
        <w:gridCol w:w="709"/>
        <w:gridCol w:w="850"/>
        <w:gridCol w:w="709"/>
        <w:gridCol w:w="709"/>
      </w:tblGrid>
      <w:tr w:rsidR="00506FE5" w:rsidRPr="00516E17" w14:paraId="23719BBC" w14:textId="77777777" w:rsidTr="00A70108">
        <w:trPr>
          <w:cantSplit/>
          <w:trHeight w:val="1640"/>
        </w:trPr>
        <w:tc>
          <w:tcPr>
            <w:tcW w:w="2340" w:type="dxa"/>
            <w:vMerge w:val="restart"/>
          </w:tcPr>
          <w:p w14:paraId="5E6DE83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p>
          <w:p w14:paraId="397174D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p>
          <w:p w14:paraId="509C6287" w14:textId="77777777" w:rsidR="00506FE5" w:rsidRPr="00516E17" w:rsidRDefault="00506FE5" w:rsidP="00A70108">
            <w:pPr>
              <w:tabs>
                <w:tab w:val="left" w:pos="1620"/>
              </w:tabs>
              <w:spacing w:line="240" w:lineRule="auto"/>
              <w:contextualSpacing/>
              <w:jc w:val="both"/>
              <w:rPr>
                <w:rFonts w:ascii="Times New Roman" w:hAnsi="Times New Roman"/>
                <w:b/>
                <w:bCs/>
                <w:sz w:val="28"/>
                <w:szCs w:val="28"/>
              </w:rPr>
            </w:pPr>
            <w:r w:rsidRPr="00516E17">
              <w:rPr>
                <w:rFonts w:ascii="Times New Roman" w:hAnsi="Times New Roman"/>
                <w:sz w:val="28"/>
                <w:szCs w:val="28"/>
              </w:rPr>
              <w:t>Название видов</w:t>
            </w:r>
          </w:p>
        </w:tc>
        <w:tc>
          <w:tcPr>
            <w:tcW w:w="540" w:type="dxa"/>
            <w:vMerge w:val="restart"/>
            <w:textDirection w:val="btLr"/>
          </w:tcPr>
          <w:p w14:paraId="1A7CA9A4" w14:textId="77777777" w:rsidR="00506FE5" w:rsidRPr="00516E17" w:rsidRDefault="00506FE5" w:rsidP="00A70108">
            <w:pPr>
              <w:tabs>
                <w:tab w:val="left" w:pos="1620"/>
              </w:tabs>
              <w:spacing w:line="240" w:lineRule="auto"/>
              <w:ind w:left="113" w:right="113"/>
              <w:contextualSpacing/>
              <w:jc w:val="both"/>
              <w:rPr>
                <w:rFonts w:ascii="Times New Roman" w:hAnsi="Times New Roman"/>
                <w:sz w:val="28"/>
                <w:szCs w:val="28"/>
              </w:rPr>
            </w:pPr>
            <w:proofErr w:type="spellStart"/>
            <w:r w:rsidRPr="00516E17">
              <w:rPr>
                <w:rFonts w:ascii="Times New Roman" w:hAnsi="Times New Roman"/>
                <w:sz w:val="28"/>
                <w:szCs w:val="28"/>
              </w:rPr>
              <w:t>Подъярусы</w:t>
            </w:r>
            <w:proofErr w:type="spellEnd"/>
          </w:p>
        </w:tc>
        <w:tc>
          <w:tcPr>
            <w:tcW w:w="540" w:type="dxa"/>
            <w:vMerge w:val="restart"/>
            <w:textDirection w:val="btLr"/>
          </w:tcPr>
          <w:p w14:paraId="3B84AED4" w14:textId="77777777" w:rsidR="00506FE5" w:rsidRPr="00516E17" w:rsidRDefault="00506FE5" w:rsidP="00A70108">
            <w:pPr>
              <w:tabs>
                <w:tab w:val="left" w:pos="1620"/>
              </w:tabs>
              <w:spacing w:line="240" w:lineRule="auto"/>
              <w:ind w:left="113" w:right="113"/>
              <w:contextualSpacing/>
              <w:jc w:val="both"/>
              <w:rPr>
                <w:rFonts w:ascii="Times New Roman" w:hAnsi="Times New Roman"/>
                <w:sz w:val="28"/>
                <w:szCs w:val="28"/>
              </w:rPr>
            </w:pPr>
            <w:proofErr w:type="spellStart"/>
            <w:r w:rsidRPr="00516E17">
              <w:rPr>
                <w:rFonts w:ascii="Times New Roman" w:hAnsi="Times New Roman"/>
                <w:sz w:val="28"/>
                <w:szCs w:val="28"/>
              </w:rPr>
              <w:t>Фенофаза</w:t>
            </w:r>
            <w:proofErr w:type="spellEnd"/>
          </w:p>
        </w:tc>
        <w:tc>
          <w:tcPr>
            <w:tcW w:w="871" w:type="dxa"/>
            <w:vMerge w:val="restart"/>
            <w:textDirection w:val="btLr"/>
          </w:tcPr>
          <w:p w14:paraId="6C33C1F8" w14:textId="77777777" w:rsidR="00506FE5" w:rsidRPr="00516E17" w:rsidRDefault="00506FE5" w:rsidP="00A70108">
            <w:pPr>
              <w:tabs>
                <w:tab w:val="left" w:pos="1620"/>
              </w:tabs>
              <w:spacing w:line="240" w:lineRule="auto"/>
              <w:ind w:left="113" w:right="113"/>
              <w:contextualSpacing/>
              <w:jc w:val="both"/>
              <w:rPr>
                <w:rFonts w:ascii="Times New Roman" w:hAnsi="Times New Roman"/>
                <w:sz w:val="28"/>
                <w:szCs w:val="28"/>
              </w:rPr>
            </w:pPr>
            <w:r w:rsidRPr="00516E17">
              <w:rPr>
                <w:rFonts w:ascii="Times New Roman" w:hAnsi="Times New Roman"/>
                <w:sz w:val="28"/>
                <w:szCs w:val="28"/>
              </w:rPr>
              <w:t>Обилие</w:t>
            </w:r>
          </w:p>
        </w:tc>
        <w:tc>
          <w:tcPr>
            <w:tcW w:w="3827" w:type="dxa"/>
            <w:gridSpan w:val="5"/>
          </w:tcPr>
          <w:p w14:paraId="18A547D3"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p>
          <w:p w14:paraId="17C11F87" w14:textId="77777777" w:rsidR="00506FE5" w:rsidRPr="00516E17" w:rsidRDefault="00506FE5" w:rsidP="00A70108">
            <w:pPr>
              <w:tabs>
                <w:tab w:val="left" w:pos="1620"/>
              </w:tabs>
              <w:spacing w:line="240" w:lineRule="auto"/>
              <w:contextualSpacing/>
              <w:jc w:val="both"/>
              <w:rPr>
                <w:rFonts w:ascii="Times New Roman" w:hAnsi="Times New Roman"/>
                <w:b/>
                <w:bCs/>
                <w:sz w:val="28"/>
                <w:szCs w:val="28"/>
              </w:rPr>
            </w:pPr>
            <w:r w:rsidRPr="00516E17">
              <w:rPr>
                <w:rFonts w:ascii="Times New Roman" w:hAnsi="Times New Roman"/>
                <w:sz w:val="28"/>
                <w:szCs w:val="28"/>
              </w:rPr>
              <w:t>Проективное покрытие (в %) на учетных площадках в 100 м</w:t>
            </w:r>
            <w:r w:rsidRPr="00516E17">
              <w:rPr>
                <w:rFonts w:ascii="Times New Roman" w:hAnsi="Times New Roman"/>
                <w:sz w:val="28"/>
                <w:szCs w:val="28"/>
                <w:vertAlign w:val="superscript"/>
              </w:rPr>
              <w:t>2</w:t>
            </w:r>
          </w:p>
        </w:tc>
        <w:tc>
          <w:tcPr>
            <w:tcW w:w="709" w:type="dxa"/>
            <w:vMerge w:val="restart"/>
            <w:textDirection w:val="btLr"/>
          </w:tcPr>
          <w:p w14:paraId="66E34885" w14:textId="77777777" w:rsidR="00506FE5" w:rsidRPr="00516E17" w:rsidRDefault="00506FE5" w:rsidP="00A70108">
            <w:pPr>
              <w:tabs>
                <w:tab w:val="left" w:pos="1620"/>
              </w:tabs>
              <w:spacing w:line="240" w:lineRule="auto"/>
              <w:ind w:left="113" w:right="113"/>
              <w:contextualSpacing/>
              <w:jc w:val="both"/>
              <w:rPr>
                <w:rFonts w:ascii="Times New Roman" w:hAnsi="Times New Roman"/>
                <w:sz w:val="28"/>
                <w:szCs w:val="28"/>
              </w:rPr>
            </w:pPr>
            <w:r w:rsidRPr="00516E17">
              <w:rPr>
                <w:rFonts w:ascii="Times New Roman" w:hAnsi="Times New Roman"/>
                <w:sz w:val="28"/>
                <w:szCs w:val="28"/>
              </w:rPr>
              <w:t>Среднее покрытие</w:t>
            </w:r>
          </w:p>
        </w:tc>
        <w:tc>
          <w:tcPr>
            <w:tcW w:w="709" w:type="dxa"/>
            <w:vMerge w:val="restart"/>
            <w:textDirection w:val="btLr"/>
          </w:tcPr>
          <w:p w14:paraId="38620549" w14:textId="77777777" w:rsidR="00506FE5" w:rsidRPr="00516E17" w:rsidRDefault="00506FE5" w:rsidP="00A70108">
            <w:pPr>
              <w:tabs>
                <w:tab w:val="left" w:pos="1620"/>
              </w:tabs>
              <w:spacing w:line="240" w:lineRule="auto"/>
              <w:ind w:left="113" w:right="113"/>
              <w:contextualSpacing/>
              <w:jc w:val="both"/>
              <w:rPr>
                <w:rFonts w:ascii="Times New Roman" w:hAnsi="Times New Roman"/>
                <w:sz w:val="28"/>
                <w:szCs w:val="28"/>
              </w:rPr>
            </w:pPr>
            <w:r w:rsidRPr="00516E17">
              <w:rPr>
                <w:rFonts w:ascii="Times New Roman" w:hAnsi="Times New Roman"/>
                <w:sz w:val="28"/>
                <w:szCs w:val="28"/>
              </w:rPr>
              <w:t xml:space="preserve">Встречаемость </w:t>
            </w:r>
          </w:p>
        </w:tc>
      </w:tr>
      <w:tr w:rsidR="00506FE5" w:rsidRPr="00516E17" w14:paraId="36D482BB" w14:textId="77777777" w:rsidTr="00A70108">
        <w:trPr>
          <w:cantSplit/>
          <w:trHeight w:val="520"/>
        </w:trPr>
        <w:tc>
          <w:tcPr>
            <w:tcW w:w="2340" w:type="dxa"/>
            <w:vMerge/>
          </w:tcPr>
          <w:p w14:paraId="5870497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p>
        </w:tc>
        <w:tc>
          <w:tcPr>
            <w:tcW w:w="540" w:type="dxa"/>
            <w:vMerge/>
            <w:textDirection w:val="btLr"/>
          </w:tcPr>
          <w:p w14:paraId="66BE858F" w14:textId="77777777" w:rsidR="00506FE5" w:rsidRPr="00516E17" w:rsidRDefault="00506FE5" w:rsidP="00A70108">
            <w:pPr>
              <w:tabs>
                <w:tab w:val="left" w:pos="1620"/>
              </w:tabs>
              <w:spacing w:line="240" w:lineRule="auto"/>
              <w:ind w:left="113" w:right="113"/>
              <w:contextualSpacing/>
              <w:jc w:val="both"/>
              <w:rPr>
                <w:rFonts w:ascii="Times New Roman" w:hAnsi="Times New Roman"/>
                <w:b/>
                <w:bCs/>
                <w:sz w:val="28"/>
                <w:szCs w:val="28"/>
              </w:rPr>
            </w:pPr>
          </w:p>
        </w:tc>
        <w:tc>
          <w:tcPr>
            <w:tcW w:w="540" w:type="dxa"/>
            <w:vMerge/>
            <w:textDirection w:val="btLr"/>
          </w:tcPr>
          <w:p w14:paraId="3616B569" w14:textId="77777777" w:rsidR="00506FE5" w:rsidRPr="00516E17" w:rsidRDefault="00506FE5" w:rsidP="00A70108">
            <w:pPr>
              <w:tabs>
                <w:tab w:val="left" w:pos="1620"/>
              </w:tabs>
              <w:spacing w:line="240" w:lineRule="auto"/>
              <w:ind w:left="113" w:right="113"/>
              <w:contextualSpacing/>
              <w:jc w:val="both"/>
              <w:rPr>
                <w:rFonts w:ascii="Times New Roman" w:hAnsi="Times New Roman"/>
                <w:b/>
                <w:bCs/>
                <w:sz w:val="28"/>
                <w:szCs w:val="28"/>
              </w:rPr>
            </w:pPr>
          </w:p>
        </w:tc>
        <w:tc>
          <w:tcPr>
            <w:tcW w:w="871" w:type="dxa"/>
            <w:vMerge/>
            <w:textDirection w:val="btLr"/>
          </w:tcPr>
          <w:p w14:paraId="203A5DA8" w14:textId="77777777" w:rsidR="00506FE5" w:rsidRPr="00516E17" w:rsidRDefault="00506FE5" w:rsidP="00A70108">
            <w:pPr>
              <w:tabs>
                <w:tab w:val="left" w:pos="1620"/>
              </w:tabs>
              <w:spacing w:line="240" w:lineRule="auto"/>
              <w:ind w:left="113" w:right="113"/>
              <w:contextualSpacing/>
              <w:jc w:val="both"/>
              <w:rPr>
                <w:rFonts w:ascii="Times New Roman" w:hAnsi="Times New Roman"/>
                <w:b/>
                <w:bCs/>
                <w:sz w:val="28"/>
                <w:szCs w:val="28"/>
              </w:rPr>
            </w:pPr>
          </w:p>
        </w:tc>
        <w:tc>
          <w:tcPr>
            <w:tcW w:w="851" w:type="dxa"/>
          </w:tcPr>
          <w:p w14:paraId="7A27A7B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w:t>
            </w:r>
          </w:p>
        </w:tc>
        <w:tc>
          <w:tcPr>
            <w:tcW w:w="708" w:type="dxa"/>
          </w:tcPr>
          <w:p w14:paraId="5E59B50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w:t>
            </w:r>
          </w:p>
        </w:tc>
        <w:tc>
          <w:tcPr>
            <w:tcW w:w="709" w:type="dxa"/>
          </w:tcPr>
          <w:p w14:paraId="3281B0B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3</w:t>
            </w:r>
          </w:p>
        </w:tc>
        <w:tc>
          <w:tcPr>
            <w:tcW w:w="709" w:type="dxa"/>
          </w:tcPr>
          <w:p w14:paraId="3465560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4</w:t>
            </w:r>
          </w:p>
        </w:tc>
        <w:tc>
          <w:tcPr>
            <w:tcW w:w="850" w:type="dxa"/>
          </w:tcPr>
          <w:p w14:paraId="2EA1A2C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5</w:t>
            </w:r>
          </w:p>
        </w:tc>
        <w:tc>
          <w:tcPr>
            <w:tcW w:w="709" w:type="dxa"/>
            <w:vMerge/>
            <w:textDirection w:val="btLr"/>
          </w:tcPr>
          <w:p w14:paraId="09EDB503" w14:textId="77777777" w:rsidR="00506FE5" w:rsidRPr="00516E17" w:rsidRDefault="00506FE5" w:rsidP="00A70108">
            <w:pPr>
              <w:tabs>
                <w:tab w:val="left" w:pos="1620"/>
              </w:tabs>
              <w:spacing w:line="240" w:lineRule="auto"/>
              <w:ind w:left="113" w:right="113"/>
              <w:contextualSpacing/>
              <w:jc w:val="both"/>
              <w:rPr>
                <w:rFonts w:ascii="Times New Roman" w:hAnsi="Times New Roman"/>
                <w:b/>
                <w:bCs/>
                <w:sz w:val="28"/>
                <w:szCs w:val="28"/>
              </w:rPr>
            </w:pPr>
          </w:p>
        </w:tc>
        <w:tc>
          <w:tcPr>
            <w:tcW w:w="709" w:type="dxa"/>
            <w:vMerge/>
            <w:textDirection w:val="btLr"/>
          </w:tcPr>
          <w:p w14:paraId="7F45E0F8" w14:textId="77777777" w:rsidR="00506FE5" w:rsidRPr="00516E17" w:rsidRDefault="00506FE5" w:rsidP="00A70108">
            <w:pPr>
              <w:tabs>
                <w:tab w:val="left" w:pos="1620"/>
              </w:tabs>
              <w:spacing w:line="240" w:lineRule="auto"/>
              <w:ind w:left="113" w:right="113"/>
              <w:contextualSpacing/>
              <w:jc w:val="both"/>
              <w:rPr>
                <w:rFonts w:ascii="Times New Roman" w:hAnsi="Times New Roman"/>
                <w:b/>
                <w:bCs/>
                <w:sz w:val="28"/>
                <w:szCs w:val="28"/>
              </w:rPr>
            </w:pPr>
          </w:p>
        </w:tc>
      </w:tr>
      <w:tr w:rsidR="00506FE5" w:rsidRPr="00516E17" w14:paraId="2FB5D192" w14:textId="77777777" w:rsidTr="00A70108">
        <w:tc>
          <w:tcPr>
            <w:tcW w:w="2340" w:type="dxa"/>
          </w:tcPr>
          <w:p w14:paraId="11A8047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Мятлик луговой</w:t>
            </w:r>
          </w:p>
        </w:tc>
        <w:tc>
          <w:tcPr>
            <w:tcW w:w="540" w:type="dxa"/>
          </w:tcPr>
          <w:p w14:paraId="75C13754"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w:t>
            </w:r>
          </w:p>
        </w:tc>
        <w:tc>
          <w:tcPr>
            <w:tcW w:w="540" w:type="dxa"/>
          </w:tcPr>
          <w:p w14:paraId="10747E64"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w:t>
            </w:r>
          </w:p>
        </w:tc>
        <w:tc>
          <w:tcPr>
            <w:tcW w:w="871" w:type="dxa"/>
          </w:tcPr>
          <w:p w14:paraId="602172F4" w14:textId="77777777" w:rsidR="00506FE5" w:rsidRPr="00516E17" w:rsidRDefault="00506FE5" w:rsidP="00A70108">
            <w:pPr>
              <w:tabs>
                <w:tab w:val="left" w:pos="1620"/>
              </w:tabs>
              <w:spacing w:line="240" w:lineRule="auto"/>
              <w:contextualSpacing/>
              <w:jc w:val="both"/>
              <w:rPr>
                <w:rFonts w:ascii="Times New Roman" w:hAnsi="Times New Roman"/>
                <w:sz w:val="28"/>
                <w:szCs w:val="28"/>
                <w:vertAlign w:val="superscript"/>
                <w:lang w:val="en-US"/>
              </w:rPr>
            </w:pPr>
            <w:r w:rsidRPr="00516E17">
              <w:rPr>
                <w:rFonts w:ascii="Times New Roman" w:hAnsi="Times New Roman"/>
                <w:sz w:val="28"/>
                <w:szCs w:val="28"/>
                <w:lang w:val="en-US"/>
              </w:rPr>
              <w:t>cop</w:t>
            </w:r>
            <w:r w:rsidRPr="00516E17">
              <w:rPr>
                <w:rFonts w:ascii="Times New Roman" w:hAnsi="Times New Roman"/>
                <w:sz w:val="28"/>
                <w:szCs w:val="28"/>
                <w:vertAlign w:val="superscript"/>
                <w:lang w:val="en-US"/>
              </w:rPr>
              <w:t>2</w:t>
            </w:r>
          </w:p>
        </w:tc>
        <w:tc>
          <w:tcPr>
            <w:tcW w:w="851" w:type="dxa"/>
          </w:tcPr>
          <w:p w14:paraId="7E43F66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34</w:t>
            </w:r>
          </w:p>
        </w:tc>
        <w:tc>
          <w:tcPr>
            <w:tcW w:w="708" w:type="dxa"/>
          </w:tcPr>
          <w:p w14:paraId="105169C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30,7</w:t>
            </w:r>
          </w:p>
        </w:tc>
        <w:tc>
          <w:tcPr>
            <w:tcW w:w="709" w:type="dxa"/>
          </w:tcPr>
          <w:p w14:paraId="1E5390F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27</w:t>
            </w:r>
          </w:p>
        </w:tc>
        <w:tc>
          <w:tcPr>
            <w:tcW w:w="709" w:type="dxa"/>
          </w:tcPr>
          <w:p w14:paraId="06EE45B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25</w:t>
            </w:r>
          </w:p>
        </w:tc>
        <w:tc>
          <w:tcPr>
            <w:tcW w:w="850" w:type="dxa"/>
          </w:tcPr>
          <w:p w14:paraId="7DF5C82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26,5</w:t>
            </w:r>
          </w:p>
        </w:tc>
        <w:tc>
          <w:tcPr>
            <w:tcW w:w="709" w:type="dxa"/>
          </w:tcPr>
          <w:p w14:paraId="590CB3B2"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rPr>
              <w:t>95</w:t>
            </w:r>
          </w:p>
        </w:tc>
        <w:tc>
          <w:tcPr>
            <w:tcW w:w="709" w:type="dxa"/>
          </w:tcPr>
          <w:p w14:paraId="5756959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100</w:t>
            </w:r>
          </w:p>
        </w:tc>
      </w:tr>
      <w:tr w:rsidR="00506FE5" w:rsidRPr="00516E17" w14:paraId="687A1CA7" w14:textId="77777777" w:rsidTr="00A70108">
        <w:tc>
          <w:tcPr>
            <w:tcW w:w="2340" w:type="dxa"/>
          </w:tcPr>
          <w:p w14:paraId="6D35905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Ежа сборная</w:t>
            </w:r>
          </w:p>
        </w:tc>
        <w:tc>
          <w:tcPr>
            <w:tcW w:w="540" w:type="dxa"/>
          </w:tcPr>
          <w:p w14:paraId="3AEF9D05"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w:t>
            </w:r>
          </w:p>
        </w:tc>
        <w:tc>
          <w:tcPr>
            <w:tcW w:w="540" w:type="dxa"/>
          </w:tcPr>
          <w:p w14:paraId="156797D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871" w:type="dxa"/>
          </w:tcPr>
          <w:p w14:paraId="4239EB54"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cop</w:t>
            </w:r>
            <w:r w:rsidRPr="00516E17">
              <w:rPr>
                <w:rFonts w:ascii="Times New Roman" w:hAnsi="Times New Roman"/>
                <w:sz w:val="28"/>
                <w:szCs w:val="28"/>
                <w:vertAlign w:val="superscript"/>
                <w:lang w:val="en-US"/>
              </w:rPr>
              <w:t>2</w:t>
            </w:r>
          </w:p>
        </w:tc>
        <w:tc>
          <w:tcPr>
            <w:tcW w:w="851" w:type="dxa"/>
          </w:tcPr>
          <w:p w14:paraId="4305BA8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29,5</w:t>
            </w:r>
          </w:p>
        </w:tc>
        <w:tc>
          <w:tcPr>
            <w:tcW w:w="708" w:type="dxa"/>
          </w:tcPr>
          <w:p w14:paraId="4DD18BA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23,5</w:t>
            </w:r>
          </w:p>
        </w:tc>
        <w:tc>
          <w:tcPr>
            <w:tcW w:w="709" w:type="dxa"/>
          </w:tcPr>
          <w:p w14:paraId="7AE88CB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23,5</w:t>
            </w:r>
          </w:p>
        </w:tc>
        <w:tc>
          <w:tcPr>
            <w:tcW w:w="709" w:type="dxa"/>
          </w:tcPr>
          <w:p w14:paraId="466B480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19,2</w:t>
            </w:r>
          </w:p>
        </w:tc>
        <w:tc>
          <w:tcPr>
            <w:tcW w:w="850" w:type="dxa"/>
          </w:tcPr>
          <w:p w14:paraId="1CB6549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17,2</w:t>
            </w:r>
          </w:p>
        </w:tc>
        <w:tc>
          <w:tcPr>
            <w:tcW w:w="709" w:type="dxa"/>
          </w:tcPr>
          <w:p w14:paraId="19D6D80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22,5</w:t>
            </w:r>
          </w:p>
        </w:tc>
        <w:tc>
          <w:tcPr>
            <w:tcW w:w="709" w:type="dxa"/>
          </w:tcPr>
          <w:p w14:paraId="622960F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100</w:t>
            </w:r>
          </w:p>
        </w:tc>
      </w:tr>
      <w:tr w:rsidR="00506FE5" w:rsidRPr="00516E17" w14:paraId="0AC4EB41" w14:textId="77777777" w:rsidTr="00A70108">
        <w:tc>
          <w:tcPr>
            <w:tcW w:w="2340" w:type="dxa"/>
          </w:tcPr>
          <w:p w14:paraId="2FAA179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Вероника дубравная</w:t>
            </w:r>
          </w:p>
        </w:tc>
        <w:tc>
          <w:tcPr>
            <w:tcW w:w="540" w:type="dxa"/>
          </w:tcPr>
          <w:p w14:paraId="2B5815C2"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III</w:t>
            </w:r>
          </w:p>
        </w:tc>
        <w:tc>
          <w:tcPr>
            <w:tcW w:w="540" w:type="dxa"/>
          </w:tcPr>
          <w:p w14:paraId="6D4790C3"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w:t>
            </w:r>
          </w:p>
        </w:tc>
        <w:tc>
          <w:tcPr>
            <w:tcW w:w="871" w:type="dxa"/>
          </w:tcPr>
          <w:p w14:paraId="6D896825"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proofErr w:type="spellStart"/>
            <w:r w:rsidRPr="00516E17">
              <w:rPr>
                <w:rFonts w:ascii="Times New Roman" w:hAnsi="Times New Roman"/>
                <w:sz w:val="28"/>
                <w:szCs w:val="28"/>
                <w:lang w:val="en-US"/>
              </w:rPr>
              <w:t>sp</w:t>
            </w:r>
            <w:proofErr w:type="spellEnd"/>
          </w:p>
        </w:tc>
        <w:tc>
          <w:tcPr>
            <w:tcW w:w="851" w:type="dxa"/>
          </w:tcPr>
          <w:p w14:paraId="4B6D557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w:t>
            </w:r>
          </w:p>
        </w:tc>
        <w:tc>
          <w:tcPr>
            <w:tcW w:w="708" w:type="dxa"/>
          </w:tcPr>
          <w:p w14:paraId="3C73AF9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6,6</w:t>
            </w:r>
          </w:p>
        </w:tc>
        <w:tc>
          <w:tcPr>
            <w:tcW w:w="709" w:type="dxa"/>
          </w:tcPr>
          <w:p w14:paraId="3D23D7AC"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5</w:t>
            </w:r>
          </w:p>
        </w:tc>
        <w:tc>
          <w:tcPr>
            <w:tcW w:w="709" w:type="dxa"/>
          </w:tcPr>
          <w:p w14:paraId="2315B49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4,5</w:t>
            </w:r>
          </w:p>
        </w:tc>
        <w:tc>
          <w:tcPr>
            <w:tcW w:w="850" w:type="dxa"/>
          </w:tcPr>
          <w:p w14:paraId="12BD7C7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8,3</w:t>
            </w:r>
          </w:p>
        </w:tc>
        <w:tc>
          <w:tcPr>
            <w:tcW w:w="709" w:type="dxa"/>
          </w:tcPr>
          <w:p w14:paraId="0A5CADE3"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25</w:t>
            </w:r>
          </w:p>
        </w:tc>
        <w:tc>
          <w:tcPr>
            <w:tcW w:w="709" w:type="dxa"/>
          </w:tcPr>
          <w:p w14:paraId="208789F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100</w:t>
            </w:r>
          </w:p>
        </w:tc>
      </w:tr>
      <w:tr w:rsidR="00506FE5" w:rsidRPr="00516E17" w14:paraId="4DCE6CDA" w14:textId="77777777" w:rsidTr="00A70108">
        <w:tc>
          <w:tcPr>
            <w:tcW w:w="2340" w:type="dxa"/>
          </w:tcPr>
          <w:p w14:paraId="3F81CF4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Манжетка городская</w:t>
            </w:r>
          </w:p>
        </w:tc>
        <w:tc>
          <w:tcPr>
            <w:tcW w:w="540" w:type="dxa"/>
          </w:tcPr>
          <w:p w14:paraId="71F93572"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IV</w:t>
            </w:r>
          </w:p>
        </w:tc>
        <w:tc>
          <w:tcPr>
            <w:tcW w:w="540" w:type="dxa"/>
          </w:tcPr>
          <w:p w14:paraId="00845D2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position w:val="-4"/>
                <w:sz w:val="28"/>
                <w:szCs w:val="28"/>
              </w:rPr>
              <w:object w:dxaOrig="240" w:dyaOrig="200" w14:anchorId="42800EB8">
                <v:shape id="_x0000_i1027" type="#_x0000_t75" style="width:12pt;height:9.6pt" o:ole="">
                  <v:imagedata r:id="rId12" o:title=""/>
                </v:shape>
                <o:OLEObject Type="Embed" ProgID="Equation.3" ShapeID="_x0000_i1027" DrawAspect="Content" ObjectID="_1674838201" r:id="rId13"/>
              </w:object>
            </w:r>
          </w:p>
        </w:tc>
        <w:tc>
          <w:tcPr>
            <w:tcW w:w="871" w:type="dxa"/>
          </w:tcPr>
          <w:p w14:paraId="70F5D1F7"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proofErr w:type="spellStart"/>
            <w:r w:rsidRPr="00516E17">
              <w:rPr>
                <w:rFonts w:ascii="Times New Roman" w:hAnsi="Times New Roman"/>
                <w:sz w:val="28"/>
                <w:szCs w:val="28"/>
                <w:lang w:val="en-US"/>
              </w:rPr>
              <w:t>sp</w:t>
            </w:r>
            <w:proofErr w:type="spellEnd"/>
          </w:p>
        </w:tc>
        <w:tc>
          <w:tcPr>
            <w:tcW w:w="851" w:type="dxa"/>
          </w:tcPr>
          <w:p w14:paraId="2184F12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w:t>
            </w:r>
          </w:p>
        </w:tc>
        <w:tc>
          <w:tcPr>
            <w:tcW w:w="708" w:type="dxa"/>
          </w:tcPr>
          <w:p w14:paraId="04247DA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w:t>
            </w:r>
          </w:p>
        </w:tc>
        <w:tc>
          <w:tcPr>
            <w:tcW w:w="709" w:type="dxa"/>
          </w:tcPr>
          <w:p w14:paraId="06F5154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w:t>
            </w:r>
          </w:p>
        </w:tc>
        <w:tc>
          <w:tcPr>
            <w:tcW w:w="709" w:type="dxa"/>
          </w:tcPr>
          <w:p w14:paraId="033E4C0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7,5</w:t>
            </w:r>
          </w:p>
        </w:tc>
        <w:tc>
          <w:tcPr>
            <w:tcW w:w="850" w:type="dxa"/>
          </w:tcPr>
          <w:p w14:paraId="07F7F02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w:t>
            </w:r>
          </w:p>
        </w:tc>
        <w:tc>
          <w:tcPr>
            <w:tcW w:w="709" w:type="dxa"/>
          </w:tcPr>
          <w:p w14:paraId="4DC4DDD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32</w:t>
            </w:r>
          </w:p>
        </w:tc>
        <w:tc>
          <w:tcPr>
            <w:tcW w:w="709" w:type="dxa"/>
          </w:tcPr>
          <w:p w14:paraId="147E56A3"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100</w:t>
            </w:r>
          </w:p>
        </w:tc>
      </w:tr>
      <w:tr w:rsidR="00506FE5" w:rsidRPr="00516E17" w14:paraId="5AFD87A4" w14:textId="77777777" w:rsidTr="00A70108">
        <w:tc>
          <w:tcPr>
            <w:tcW w:w="2340" w:type="dxa"/>
          </w:tcPr>
          <w:p w14:paraId="0332C58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Сныть обыкновенная</w:t>
            </w:r>
          </w:p>
        </w:tc>
        <w:tc>
          <w:tcPr>
            <w:tcW w:w="540" w:type="dxa"/>
          </w:tcPr>
          <w:p w14:paraId="4DD0C02E"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III</w:t>
            </w:r>
          </w:p>
        </w:tc>
        <w:tc>
          <w:tcPr>
            <w:tcW w:w="540" w:type="dxa"/>
          </w:tcPr>
          <w:p w14:paraId="5C69936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position w:val="-4"/>
                <w:sz w:val="28"/>
                <w:szCs w:val="28"/>
              </w:rPr>
              <w:object w:dxaOrig="240" w:dyaOrig="200" w14:anchorId="45C17964">
                <v:shape id="_x0000_i1028" type="#_x0000_t75" style="width:12pt;height:9.6pt" o:ole="">
                  <v:imagedata r:id="rId12" o:title=""/>
                </v:shape>
                <o:OLEObject Type="Embed" ProgID="Equation.3" ShapeID="_x0000_i1028" DrawAspect="Content" ObjectID="_1674838202" r:id="rId14"/>
              </w:object>
            </w:r>
          </w:p>
        </w:tc>
        <w:tc>
          <w:tcPr>
            <w:tcW w:w="871" w:type="dxa"/>
          </w:tcPr>
          <w:p w14:paraId="5947EBF2"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proofErr w:type="spellStart"/>
            <w:r w:rsidRPr="00516E17">
              <w:rPr>
                <w:rFonts w:ascii="Times New Roman" w:hAnsi="Times New Roman"/>
                <w:sz w:val="28"/>
                <w:szCs w:val="28"/>
                <w:lang w:val="en-US"/>
              </w:rPr>
              <w:t>sp</w:t>
            </w:r>
            <w:proofErr w:type="spellEnd"/>
          </w:p>
        </w:tc>
        <w:tc>
          <w:tcPr>
            <w:tcW w:w="851" w:type="dxa"/>
          </w:tcPr>
          <w:p w14:paraId="3733787C"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8,3</w:t>
            </w:r>
          </w:p>
        </w:tc>
        <w:tc>
          <w:tcPr>
            <w:tcW w:w="708" w:type="dxa"/>
          </w:tcPr>
          <w:p w14:paraId="4CA1F12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8,3</w:t>
            </w:r>
          </w:p>
        </w:tc>
        <w:tc>
          <w:tcPr>
            <w:tcW w:w="709" w:type="dxa"/>
          </w:tcPr>
          <w:p w14:paraId="7BAD69A3"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46BA97D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5</w:t>
            </w:r>
          </w:p>
        </w:tc>
        <w:tc>
          <w:tcPr>
            <w:tcW w:w="850" w:type="dxa"/>
          </w:tcPr>
          <w:p w14:paraId="7F5EDB4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w:t>
            </w:r>
          </w:p>
        </w:tc>
        <w:tc>
          <w:tcPr>
            <w:tcW w:w="709" w:type="dxa"/>
          </w:tcPr>
          <w:p w14:paraId="751029E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18</w:t>
            </w:r>
          </w:p>
        </w:tc>
        <w:tc>
          <w:tcPr>
            <w:tcW w:w="709" w:type="dxa"/>
          </w:tcPr>
          <w:p w14:paraId="0823A85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90</w:t>
            </w:r>
          </w:p>
        </w:tc>
      </w:tr>
      <w:tr w:rsidR="00506FE5" w:rsidRPr="00516E17" w14:paraId="2DF7016D" w14:textId="77777777" w:rsidTr="00A70108">
        <w:tc>
          <w:tcPr>
            <w:tcW w:w="2340" w:type="dxa"/>
          </w:tcPr>
          <w:p w14:paraId="4B49725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Купырь обыкновенный</w:t>
            </w:r>
          </w:p>
        </w:tc>
        <w:tc>
          <w:tcPr>
            <w:tcW w:w="540" w:type="dxa"/>
          </w:tcPr>
          <w:p w14:paraId="5BB49D04"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w:t>
            </w:r>
          </w:p>
        </w:tc>
        <w:tc>
          <w:tcPr>
            <w:tcW w:w="540" w:type="dxa"/>
          </w:tcPr>
          <w:p w14:paraId="3AF896B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871" w:type="dxa"/>
          </w:tcPr>
          <w:p w14:paraId="6DBBCD43"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sol</w:t>
            </w:r>
          </w:p>
        </w:tc>
        <w:tc>
          <w:tcPr>
            <w:tcW w:w="851" w:type="dxa"/>
          </w:tcPr>
          <w:p w14:paraId="58BE862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6,6</w:t>
            </w:r>
          </w:p>
        </w:tc>
        <w:tc>
          <w:tcPr>
            <w:tcW w:w="708" w:type="dxa"/>
          </w:tcPr>
          <w:p w14:paraId="202DD8C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19E2ADE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w:t>
            </w:r>
          </w:p>
        </w:tc>
        <w:tc>
          <w:tcPr>
            <w:tcW w:w="709" w:type="dxa"/>
          </w:tcPr>
          <w:p w14:paraId="2837303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6,6</w:t>
            </w:r>
          </w:p>
        </w:tc>
        <w:tc>
          <w:tcPr>
            <w:tcW w:w="850" w:type="dxa"/>
          </w:tcPr>
          <w:p w14:paraId="6840B27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11,6</w:t>
            </w:r>
          </w:p>
        </w:tc>
        <w:tc>
          <w:tcPr>
            <w:tcW w:w="709" w:type="dxa"/>
          </w:tcPr>
          <w:p w14:paraId="150CA52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26</w:t>
            </w:r>
          </w:p>
        </w:tc>
        <w:tc>
          <w:tcPr>
            <w:tcW w:w="709" w:type="dxa"/>
          </w:tcPr>
          <w:p w14:paraId="21289C0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90</w:t>
            </w:r>
          </w:p>
        </w:tc>
      </w:tr>
      <w:tr w:rsidR="00506FE5" w:rsidRPr="00516E17" w14:paraId="0E2A9046" w14:textId="77777777" w:rsidTr="00A70108">
        <w:tc>
          <w:tcPr>
            <w:tcW w:w="2340" w:type="dxa"/>
          </w:tcPr>
          <w:p w14:paraId="77FE8B9C"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Бодяг полевой</w:t>
            </w:r>
          </w:p>
        </w:tc>
        <w:tc>
          <w:tcPr>
            <w:tcW w:w="540" w:type="dxa"/>
          </w:tcPr>
          <w:p w14:paraId="7B3ED7C7"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w:t>
            </w:r>
          </w:p>
        </w:tc>
        <w:tc>
          <w:tcPr>
            <w:tcW w:w="540" w:type="dxa"/>
          </w:tcPr>
          <w:p w14:paraId="34E8F417"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0</w:t>
            </w:r>
          </w:p>
        </w:tc>
        <w:tc>
          <w:tcPr>
            <w:tcW w:w="871" w:type="dxa"/>
          </w:tcPr>
          <w:p w14:paraId="67E8E780"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sol</w:t>
            </w:r>
          </w:p>
        </w:tc>
        <w:tc>
          <w:tcPr>
            <w:tcW w:w="851" w:type="dxa"/>
          </w:tcPr>
          <w:p w14:paraId="6D060ED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8" w:type="dxa"/>
          </w:tcPr>
          <w:p w14:paraId="1C7412D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15</w:t>
            </w:r>
          </w:p>
        </w:tc>
        <w:tc>
          <w:tcPr>
            <w:tcW w:w="709" w:type="dxa"/>
          </w:tcPr>
          <w:p w14:paraId="2C02A52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7C85CE9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5</w:t>
            </w:r>
          </w:p>
        </w:tc>
        <w:tc>
          <w:tcPr>
            <w:tcW w:w="850" w:type="dxa"/>
          </w:tcPr>
          <w:p w14:paraId="3453240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749A5B7C"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w:t>
            </w:r>
          </w:p>
        </w:tc>
        <w:tc>
          <w:tcPr>
            <w:tcW w:w="709" w:type="dxa"/>
          </w:tcPr>
          <w:p w14:paraId="60B4ABA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70</w:t>
            </w:r>
          </w:p>
        </w:tc>
      </w:tr>
      <w:tr w:rsidR="00506FE5" w:rsidRPr="00516E17" w14:paraId="619D75AA" w14:textId="77777777" w:rsidTr="00A70108">
        <w:tc>
          <w:tcPr>
            <w:tcW w:w="2340" w:type="dxa"/>
          </w:tcPr>
          <w:p w14:paraId="11ED760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Костер безостый</w:t>
            </w:r>
          </w:p>
        </w:tc>
        <w:tc>
          <w:tcPr>
            <w:tcW w:w="540" w:type="dxa"/>
          </w:tcPr>
          <w:p w14:paraId="5DD648B4"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w:t>
            </w:r>
          </w:p>
        </w:tc>
        <w:tc>
          <w:tcPr>
            <w:tcW w:w="540" w:type="dxa"/>
          </w:tcPr>
          <w:p w14:paraId="00B010E3"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w:t>
            </w:r>
          </w:p>
        </w:tc>
        <w:tc>
          <w:tcPr>
            <w:tcW w:w="871" w:type="dxa"/>
          </w:tcPr>
          <w:p w14:paraId="7D8492BA"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cop</w:t>
            </w:r>
            <w:r w:rsidRPr="00516E17">
              <w:rPr>
                <w:rFonts w:ascii="Times New Roman" w:hAnsi="Times New Roman"/>
                <w:sz w:val="28"/>
                <w:szCs w:val="28"/>
                <w:vertAlign w:val="superscript"/>
                <w:lang w:val="en-US"/>
              </w:rPr>
              <w:t>2</w:t>
            </w:r>
          </w:p>
        </w:tc>
        <w:tc>
          <w:tcPr>
            <w:tcW w:w="851" w:type="dxa"/>
          </w:tcPr>
          <w:p w14:paraId="61FDE79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8" w:type="dxa"/>
          </w:tcPr>
          <w:p w14:paraId="64AAD1E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21,6</w:t>
            </w:r>
          </w:p>
        </w:tc>
        <w:tc>
          <w:tcPr>
            <w:tcW w:w="709" w:type="dxa"/>
          </w:tcPr>
          <w:p w14:paraId="0842F49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0BAE19C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18,3</w:t>
            </w:r>
          </w:p>
        </w:tc>
        <w:tc>
          <w:tcPr>
            <w:tcW w:w="850" w:type="dxa"/>
          </w:tcPr>
          <w:p w14:paraId="311EACD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00DAC3D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20</w:t>
            </w:r>
          </w:p>
        </w:tc>
        <w:tc>
          <w:tcPr>
            <w:tcW w:w="709" w:type="dxa"/>
          </w:tcPr>
          <w:p w14:paraId="639837B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70</w:t>
            </w:r>
          </w:p>
        </w:tc>
      </w:tr>
      <w:tr w:rsidR="00506FE5" w:rsidRPr="00516E17" w14:paraId="3ACF3D59" w14:textId="77777777" w:rsidTr="00A70108">
        <w:tc>
          <w:tcPr>
            <w:tcW w:w="2340" w:type="dxa"/>
          </w:tcPr>
          <w:p w14:paraId="70B7E36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 xml:space="preserve">Будра </w:t>
            </w:r>
            <w:proofErr w:type="spellStart"/>
            <w:r w:rsidRPr="00516E17">
              <w:rPr>
                <w:rFonts w:ascii="Times New Roman" w:hAnsi="Times New Roman"/>
                <w:sz w:val="28"/>
                <w:szCs w:val="28"/>
              </w:rPr>
              <w:t>плющевидная</w:t>
            </w:r>
            <w:proofErr w:type="spellEnd"/>
          </w:p>
        </w:tc>
        <w:tc>
          <w:tcPr>
            <w:tcW w:w="540" w:type="dxa"/>
          </w:tcPr>
          <w:p w14:paraId="599CE9A5"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IV</w:t>
            </w:r>
          </w:p>
        </w:tc>
        <w:tc>
          <w:tcPr>
            <w:tcW w:w="540" w:type="dxa"/>
          </w:tcPr>
          <w:p w14:paraId="73BC545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871" w:type="dxa"/>
          </w:tcPr>
          <w:p w14:paraId="1AFCF2BD"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sol</w:t>
            </w:r>
          </w:p>
        </w:tc>
        <w:tc>
          <w:tcPr>
            <w:tcW w:w="851" w:type="dxa"/>
          </w:tcPr>
          <w:p w14:paraId="74F901D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15</w:t>
            </w:r>
          </w:p>
        </w:tc>
        <w:tc>
          <w:tcPr>
            <w:tcW w:w="708" w:type="dxa"/>
          </w:tcPr>
          <w:p w14:paraId="0FC7A1D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18,3</w:t>
            </w:r>
          </w:p>
        </w:tc>
        <w:tc>
          <w:tcPr>
            <w:tcW w:w="709" w:type="dxa"/>
          </w:tcPr>
          <w:p w14:paraId="78998DB3"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35DDF3E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11,6</w:t>
            </w:r>
          </w:p>
        </w:tc>
        <w:tc>
          <w:tcPr>
            <w:tcW w:w="850" w:type="dxa"/>
          </w:tcPr>
          <w:p w14:paraId="1EE1CF4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57DA077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15</w:t>
            </w:r>
          </w:p>
        </w:tc>
        <w:tc>
          <w:tcPr>
            <w:tcW w:w="709" w:type="dxa"/>
          </w:tcPr>
          <w:p w14:paraId="625D92A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80</w:t>
            </w:r>
          </w:p>
        </w:tc>
      </w:tr>
      <w:tr w:rsidR="00506FE5" w:rsidRPr="00516E17" w14:paraId="5A6CC53F" w14:textId="77777777" w:rsidTr="00A70108">
        <w:tc>
          <w:tcPr>
            <w:tcW w:w="2340" w:type="dxa"/>
          </w:tcPr>
          <w:p w14:paraId="3B7159C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Щавель конский</w:t>
            </w:r>
          </w:p>
        </w:tc>
        <w:tc>
          <w:tcPr>
            <w:tcW w:w="540" w:type="dxa"/>
          </w:tcPr>
          <w:p w14:paraId="068DBDA0"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w:t>
            </w:r>
          </w:p>
        </w:tc>
        <w:tc>
          <w:tcPr>
            <w:tcW w:w="540" w:type="dxa"/>
          </w:tcPr>
          <w:p w14:paraId="06B05B8D"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w:t>
            </w:r>
          </w:p>
        </w:tc>
        <w:tc>
          <w:tcPr>
            <w:tcW w:w="871" w:type="dxa"/>
          </w:tcPr>
          <w:p w14:paraId="36B4DB15"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sol</w:t>
            </w:r>
          </w:p>
        </w:tc>
        <w:tc>
          <w:tcPr>
            <w:tcW w:w="851" w:type="dxa"/>
          </w:tcPr>
          <w:p w14:paraId="53458A9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8" w:type="dxa"/>
          </w:tcPr>
          <w:p w14:paraId="2DE1E9F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17,2</w:t>
            </w:r>
          </w:p>
        </w:tc>
        <w:tc>
          <w:tcPr>
            <w:tcW w:w="709" w:type="dxa"/>
          </w:tcPr>
          <w:p w14:paraId="4EDA7EC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2F3E796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7,5</w:t>
            </w:r>
          </w:p>
        </w:tc>
        <w:tc>
          <w:tcPr>
            <w:tcW w:w="850" w:type="dxa"/>
          </w:tcPr>
          <w:p w14:paraId="0AC4277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222B62F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12,3</w:t>
            </w:r>
          </w:p>
        </w:tc>
        <w:tc>
          <w:tcPr>
            <w:tcW w:w="709" w:type="dxa"/>
          </w:tcPr>
          <w:p w14:paraId="758069E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70</w:t>
            </w:r>
          </w:p>
        </w:tc>
      </w:tr>
      <w:tr w:rsidR="00506FE5" w:rsidRPr="00516E17" w14:paraId="5CE2CBFB" w14:textId="77777777" w:rsidTr="00A70108">
        <w:tc>
          <w:tcPr>
            <w:tcW w:w="2340" w:type="dxa"/>
          </w:tcPr>
          <w:p w14:paraId="19D7F06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Вьюнок заборный</w:t>
            </w:r>
          </w:p>
        </w:tc>
        <w:tc>
          <w:tcPr>
            <w:tcW w:w="540" w:type="dxa"/>
          </w:tcPr>
          <w:p w14:paraId="0C2E9C8D"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w:t>
            </w:r>
          </w:p>
        </w:tc>
        <w:tc>
          <w:tcPr>
            <w:tcW w:w="540" w:type="dxa"/>
          </w:tcPr>
          <w:p w14:paraId="73388DBC"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0</w:t>
            </w:r>
          </w:p>
        </w:tc>
        <w:tc>
          <w:tcPr>
            <w:tcW w:w="871" w:type="dxa"/>
          </w:tcPr>
          <w:p w14:paraId="5BA24E32"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sol</w:t>
            </w:r>
          </w:p>
        </w:tc>
        <w:tc>
          <w:tcPr>
            <w:tcW w:w="851" w:type="dxa"/>
          </w:tcPr>
          <w:p w14:paraId="7C9EB96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8" w:type="dxa"/>
          </w:tcPr>
          <w:p w14:paraId="703B1A6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w:t>
            </w:r>
          </w:p>
        </w:tc>
        <w:tc>
          <w:tcPr>
            <w:tcW w:w="709" w:type="dxa"/>
          </w:tcPr>
          <w:p w14:paraId="266FC83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295FC84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850" w:type="dxa"/>
          </w:tcPr>
          <w:p w14:paraId="5A92584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6,6</w:t>
            </w:r>
          </w:p>
        </w:tc>
        <w:tc>
          <w:tcPr>
            <w:tcW w:w="709" w:type="dxa"/>
          </w:tcPr>
          <w:p w14:paraId="3B508C0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8,3</w:t>
            </w:r>
          </w:p>
        </w:tc>
        <w:tc>
          <w:tcPr>
            <w:tcW w:w="709" w:type="dxa"/>
          </w:tcPr>
          <w:p w14:paraId="1C17ECC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70</w:t>
            </w:r>
          </w:p>
        </w:tc>
      </w:tr>
      <w:tr w:rsidR="00506FE5" w:rsidRPr="00516E17" w14:paraId="37D3CB83" w14:textId="77777777" w:rsidTr="00A70108">
        <w:tc>
          <w:tcPr>
            <w:tcW w:w="2340" w:type="dxa"/>
          </w:tcPr>
          <w:p w14:paraId="03B83F8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Василек луговой</w:t>
            </w:r>
          </w:p>
        </w:tc>
        <w:tc>
          <w:tcPr>
            <w:tcW w:w="540" w:type="dxa"/>
          </w:tcPr>
          <w:p w14:paraId="4E6A656D"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w:t>
            </w:r>
          </w:p>
        </w:tc>
        <w:tc>
          <w:tcPr>
            <w:tcW w:w="540" w:type="dxa"/>
          </w:tcPr>
          <w:p w14:paraId="62C1EDB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0</w:t>
            </w:r>
          </w:p>
        </w:tc>
        <w:tc>
          <w:tcPr>
            <w:tcW w:w="871" w:type="dxa"/>
          </w:tcPr>
          <w:p w14:paraId="44C8C378"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sol</w:t>
            </w:r>
          </w:p>
        </w:tc>
        <w:tc>
          <w:tcPr>
            <w:tcW w:w="851" w:type="dxa"/>
          </w:tcPr>
          <w:p w14:paraId="64FFAB7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8" w:type="dxa"/>
          </w:tcPr>
          <w:p w14:paraId="3F6191AD"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12</w:t>
            </w:r>
          </w:p>
        </w:tc>
        <w:tc>
          <w:tcPr>
            <w:tcW w:w="709" w:type="dxa"/>
          </w:tcPr>
          <w:p w14:paraId="1D1E8273"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w:t>
            </w:r>
          </w:p>
        </w:tc>
        <w:tc>
          <w:tcPr>
            <w:tcW w:w="709" w:type="dxa"/>
          </w:tcPr>
          <w:p w14:paraId="367F3F2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850" w:type="dxa"/>
          </w:tcPr>
          <w:p w14:paraId="4AA5CE8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11,6</w:t>
            </w:r>
          </w:p>
        </w:tc>
        <w:tc>
          <w:tcPr>
            <w:tcW w:w="709" w:type="dxa"/>
          </w:tcPr>
          <w:p w14:paraId="55F0B5F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11,2</w:t>
            </w:r>
          </w:p>
        </w:tc>
        <w:tc>
          <w:tcPr>
            <w:tcW w:w="709" w:type="dxa"/>
          </w:tcPr>
          <w:p w14:paraId="0E824D1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80</w:t>
            </w:r>
          </w:p>
        </w:tc>
      </w:tr>
      <w:tr w:rsidR="00506FE5" w:rsidRPr="00516E17" w14:paraId="66CCBAA9" w14:textId="77777777" w:rsidTr="00A70108">
        <w:tc>
          <w:tcPr>
            <w:tcW w:w="2340" w:type="dxa"/>
          </w:tcPr>
          <w:p w14:paraId="533332DC"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 xml:space="preserve">Колокольчик </w:t>
            </w:r>
            <w:proofErr w:type="spellStart"/>
            <w:r w:rsidRPr="00516E17">
              <w:rPr>
                <w:rFonts w:ascii="Times New Roman" w:hAnsi="Times New Roman"/>
                <w:sz w:val="28"/>
                <w:szCs w:val="28"/>
              </w:rPr>
              <w:t>крапиволистный</w:t>
            </w:r>
            <w:proofErr w:type="spellEnd"/>
          </w:p>
        </w:tc>
        <w:tc>
          <w:tcPr>
            <w:tcW w:w="540" w:type="dxa"/>
          </w:tcPr>
          <w:p w14:paraId="6E330CB1"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w:t>
            </w:r>
          </w:p>
        </w:tc>
        <w:tc>
          <w:tcPr>
            <w:tcW w:w="540" w:type="dxa"/>
          </w:tcPr>
          <w:p w14:paraId="377ADC4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871" w:type="dxa"/>
          </w:tcPr>
          <w:p w14:paraId="7F61AB44"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sol</w:t>
            </w:r>
          </w:p>
        </w:tc>
        <w:tc>
          <w:tcPr>
            <w:tcW w:w="851" w:type="dxa"/>
          </w:tcPr>
          <w:p w14:paraId="60F44C3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8" w:type="dxa"/>
          </w:tcPr>
          <w:p w14:paraId="171D6F7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5F490D2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108984F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3</w:t>
            </w:r>
          </w:p>
        </w:tc>
        <w:tc>
          <w:tcPr>
            <w:tcW w:w="850" w:type="dxa"/>
          </w:tcPr>
          <w:p w14:paraId="06BF4A6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73972F1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3</w:t>
            </w:r>
          </w:p>
        </w:tc>
        <w:tc>
          <w:tcPr>
            <w:tcW w:w="709" w:type="dxa"/>
          </w:tcPr>
          <w:p w14:paraId="09F7142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60</w:t>
            </w:r>
          </w:p>
        </w:tc>
      </w:tr>
      <w:tr w:rsidR="00506FE5" w:rsidRPr="00516E17" w14:paraId="21974D09" w14:textId="77777777" w:rsidTr="00A70108">
        <w:tc>
          <w:tcPr>
            <w:tcW w:w="2340" w:type="dxa"/>
          </w:tcPr>
          <w:p w14:paraId="5721E2D3"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Тимофеевка луговая</w:t>
            </w:r>
          </w:p>
        </w:tc>
        <w:tc>
          <w:tcPr>
            <w:tcW w:w="540" w:type="dxa"/>
          </w:tcPr>
          <w:p w14:paraId="4A07950A"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w:t>
            </w:r>
          </w:p>
        </w:tc>
        <w:tc>
          <w:tcPr>
            <w:tcW w:w="540" w:type="dxa"/>
          </w:tcPr>
          <w:p w14:paraId="1FED790D"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position w:val="-4"/>
                <w:sz w:val="28"/>
                <w:szCs w:val="28"/>
                <w:lang w:val="en-US"/>
              </w:rPr>
              <w:t>#</w:t>
            </w:r>
          </w:p>
        </w:tc>
        <w:tc>
          <w:tcPr>
            <w:tcW w:w="871" w:type="dxa"/>
          </w:tcPr>
          <w:p w14:paraId="7449A81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lang w:val="en-US"/>
              </w:rPr>
              <w:t>sol</w:t>
            </w:r>
          </w:p>
        </w:tc>
        <w:tc>
          <w:tcPr>
            <w:tcW w:w="851" w:type="dxa"/>
          </w:tcPr>
          <w:p w14:paraId="48C22EF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8" w:type="dxa"/>
          </w:tcPr>
          <w:p w14:paraId="5C90344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2331BE3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8,3</w:t>
            </w:r>
          </w:p>
        </w:tc>
        <w:tc>
          <w:tcPr>
            <w:tcW w:w="709" w:type="dxa"/>
          </w:tcPr>
          <w:p w14:paraId="465B0F9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w:t>
            </w:r>
          </w:p>
        </w:tc>
        <w:tc>
          <w:tcPr>
            <w:tcW w:w="850" w:type="dxa"/>
          </w:tcPr>
          <w:p w14:paraId="2E71AB8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59CE698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9,15</w:t>
            </w:r>
          </w:p>
        </w:tc>
        <w:tc>
          <w:tcPr>
            <w:tcW w:w="709" w:type="dxa"/>
          </w:tcPr>
          <w:p w14:paraId="5EB35A2D"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70</w:t>
            </w:r>
          </w:p>
        </w:tc>
      </w:tr>
      <w:tr w:rsidR="00506FE5" w:rsidRPr="00516E17" w14:paraId="0F133403" w14:textId="77777777" w:rsidTr="00A70108">
        <w:tc>
          <w:tcPr>
            <w:tcW w:w="2340" w:type="dxa"/>
          </w:tcPr>
          <w:p w14:paraId="4473203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Лютик едкий</w:t>
            </w:r>
          </w:p>
        </w:tc>
        <w:tc>
          <w:tcPr>
            <w:tcW w:w="540" w:type="dxa"/>
          </w:tcPr>
          <w:p w14:paraId="0FA6F469"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w:t>
            </w:r>
          </w:p>
        </w:tc>
        <w:tc>
          <w:tcPr>
            <w:tcW w:w="540" w:type="dxa"/>
          </w:tcPr>
          <w:p w14:paraId="12FB163F"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0</w:t>
            </w:r>
          </w:p>
        </w:tc>
        <w:tc>
          <w:tcPr>
            <w:tcW w:w="871" w:type="dxa"/>
          </w:tcPr>
          <w:p w14:paraId="459127E8"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Sol</w:t>
            </w:r>
          </w:p>
        </w:tc>
        <w:tc>
          <w:tcPr>
            <w:tcW w:w="851" w:type="dxa"/>
          </w:tcPr>
          <w:p w14:paraId="6CB4D1E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8" w:type="dxa"/>
          </w:tcPr>
          <w:p w14:paraId="6FE4CCCD"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5</w:t>
            </w:r>
          </w:p>
        </w:tc>
        <w:tc>
          <w:tcPr>
            <w:tcW w:w="709" w:type="dxa"/>
          </w:tcPr>
          <w:p w14:paraId="3791BE7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6D45E8D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850" w:type="dxa"/>
          </w:tcPr>
          <w:p w14:paraId="2E03B1F1"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3</w:t>
            </w:r>
          </w:p>
        </w:tc>
        <w:tc>
          <w:tcPr>
            <w:tcW w:w="709" w:type="dxa"/>
          </w:tcPr>
          <w:p w14:paraId="5ECE390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4,5</w:t>
            </w:r>
          </w:p>
        </w:tc>
        <w:tc>
          <w:tcPr>
            <w:tcW w:w="709" w:type="dxa"/>
          </w:tcPr>
          <w:p w14:paraId="286D95A9"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60</w:t>
            </w:r>
          </w:p>
        </w:tc>
      </w:tr>
      <w:tr w:rsidR="00506FE5" w:rsidRPr="00516E17" w14:paraId="215B134A" w14:textId="77777777" w:rsidTr="00A70108">
        <w:tc>
          <w:tcPr>
            <w:tcW w:w="2340" w:type="dxa"/>
          </w:tcPr>
          <w:p w14:paraId="6EBF12B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Сурепка обыкновенная</w:t>
            </w:r>
          </w:p>
        </w:tc>
        <w:tc>
          <w:tcPr>
            <w:tcW w:w="540" w:type="dxa"/>
          </w:tcPr>
          <w:p w14:paraId="333E8041"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III</w:t>
            </w:r>
          </w:p>
        </w:tc>
        <w:tc>
          <w:tcPr>
            <w:tcW w:w="540" w:type="dxa"/>
          </w:tcPr>
          <w:p w14:paraId="7FCAFBE0"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w:t>
            </w:r>
          </w:p>
        </w:tc>
        <w:tc>
          <w:tcPr>
            <w:tcW w:w="871" w:type="dxa"/>
          </w:tcPr>
          <w:p w14:paraId="292DBE68"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sol</w:t>
            </w:r>
          </w:p>
        </w:tc>
        <w:tc>
          <w:tcPr>
            <w:tcW w:w="851" w:type="dxa"/>
          </w:tcPr>
          <w:p w14:paraId="5AEE635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4</w:t>
            </w:r>
          </w:p>
        </w:tc>
        <w:tc>
          <w:tcPr>
            <w:tcW w:w="708" w:type="dxa"/>
          </w:tcPr>
          <w:p w14:paraId="0665C5F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09695C6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09" w:type="dxa"/>
          </w:tcPr>
          <w:p w14:paraId="2A0A4E3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11</w:t>
            </w:r>
          </w:p>
        </w:tc>
        <w:tc>
          <w:tcPr>
            <w:tcW w:w="850" w:type="dxa"/>
          </w:tcPr>
          <w:p w14:paraId="6868087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3</w:t>
            </w:r>
          </w:p>
        </w:tc>
        <w:tc>
          <w:tcPr>
            <w:tcW w:w="709" w:type="dxa"/>
          </w:tcPr>
          <w:p w14:paraId="7A19D80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w:t>
            </w:r>
          </w:p>
        </w:tc>
        <w:tc>
          <w:tcPr>
            <w:tcW w:w="709" w:type="dxa"/>
          </w:tcPr>
          <w:p w14:paraId="4C818F1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70</w:t>
            </w:r>
          </w:p>
        </w:tc>
      </w:tr>
    </w:tbl>
    <w:p w14:paraId="3DFFBE9F" w14:textId="77777777" w:rsidR="00506FE5" w:rsidRPr="00A94342" w:rsidRDefault="00506FE5" w:rsidP="00506FE5">
      <w:pPr>
        <w:tabs>
          <w:tab w:val="left" w:pos="1620"/>
        </w:tabs>
        <w:spacing w:line="360" w:lineRule="auto"/>
        <w:contextualSpacing/>
        <w:jc w:val="both"/>
        <w:rPr>
          <w:rFonts w:ascii="Times New Roman" w:hAnsi="Times New Roman"/>
          <w:sz w:val="28"/>
          <w:szCs w:val="28"/>
        </w:rPr>
      </w:pPr>
      <w:r w:rsidRPr="00A94342">
        <w:rPr>
          <w:rFonts w:ascii="Times New Roman" w:hAnsi="Times New Roman"/>
          <w:sz w:val="28"/>
          <w:szCs w:val="28"/>
        </w:rPr>
        <w:t xml:space="preserve"> </w:t>
      </w:r>
    </w:p>
    <w:p w14:paraId="1740B135" w14:textId="77777777" w:rsidR="00506FE5" w:rsidRPr="00A94342" w:rsidRDefault="00506FE5" w:rsidP="00506FE5">
      <w:pPr>
        <w:tabs>
          <w:tab w:val="left" w:pos="1620"/>
        </w:tabs>
        <w:spacing w:line="360" w:lineRule="auto"/>
        <w:contextualSpacing/>
        <w:jc w:val="right"/>
        <w:rPr>
          <w:rFonts w:ascii="Times New Roman" w:hAnsi="Times New Roman"/>
          <w:sz w:val="28"/>
          <w:szCs w:val="28"/>
        </w:rPr>
      </w:pPr>
      <w:r>
        <w:rPr>
          <w:rFonts w:ascii="Times New Roman" w:hAnsi="Times New Roman"/>
          <w:sz w:val="28"/>
          <w:szCs w:val="28"/>
        </w:rPr>
        <w:t>Таблица 3</w:t>
      </w:r>
      <w:r w:rsidRPr="00A94342">
        <w:rPr>
          <w:rFonts w:ascii="Times New Roman" w:hAnsi="Times New Roman"/>
          <w:sz w:val="28"/>
          <w:szCs w:val="28"/>
        </w:rPr>
        <w:t>.</w:t>
      </w:r>
    </w:p>
    <w:p w14:paraId="27DAF0C2" w14:textId="77777777" w:rsidR="00506FE5" w:rsidRPr="00A94342" w:rsidRDefault="00506FE5" w:rsidP="00506FE5">
      <w:pPr>
        <w:tabs>
          <w:tab w:val="left" w:pos="1620"/>
        </w:tabs>
        <w:spacing w:line="360" w:lineRule="auto"/>
        <w:contextualSpacing/>
        <w:jc w:val="center"/>
        <w:rPr>
          <w:rFonts w:ascii="Times New Roman" w:hAnsi="Times New Roman"/>
          <w:b/>
          <w:bCs/>
          <w:sz w:val="28"/>
          <w:szCs w:val="28"/>
        </w:rPr>
      </w:pPr>
      <w:r w:rsidRPr="00A94342">
        <w:rPr>
          <w:rFonts w:ascii="Times New Roman" w:hAnsi="Times New Roman"/>
          <w:b/>
          <w:bCs/>
          <w:sz w:val="28"/>
          <w:szCs w:val="28"/>
        </w:rPr>
        <w:t>Характеристика видового состава лекарственных растений</w:t>
      </w:r>
    </w:p>
    <w:p w14:paraId="1553064A" w14:textId="77777777" w:rsidR="00506FE5" w:rsidRPr="00A94342" w:rsidRDefault="00506FE5" w:rsidP="00506FE5">
      <w:pPr>
        <w:tabs>
          <w:tab w:val="left" w:pos="1620"/>
        </w:tabs>
        <w:spacing w:line="360" w:lineRule="auto"/>
        <w:contextualSpacing/>
        <w:jc w:val="both"/>
        <w:rPr>
          <w:rFonts w:ascii="Times New Roman" w:hAnsi="Times New Roman"/>
          <w:b/>
          <w:bCs/>
          <w:sz w:val="28"/>
          <w:szCs w:val="28"/>
        </w:rPr>
      </w:pPr>
      <w:proofErr w:type="spellStart"/>
      <w:r w:rsidRPr="00A94342">
        <w:rPr>
          <w:rFonts w:ascii="Times New Roman" w:hAnsi="Times New Roman"/>
          <w:sz w:val="28"/>
          <w:szCs w:val="28"/>
        </w:rPr>
        <w:lastRenderedPageBreak/>
        <w:t>Подъярусы</w:t>
      </w:r>
      <w:proofErr w:type="spellEnd"/>
      <w:r w:rsidRPr="00A94342">
        <w:rPr>
          <w:rFonts w:ascii="Times New Roman" w:hAnsi="Times New Roman"/>
          <w:sz w:val="28"/>
          <w:szCs w:val="28"/>
        </w:rPr>
        <w:t xml:space="preserve">: </w:t>
      </w:r>
      <w:r w:rsidRPr="00A94342">
        <w:rPr>
          <w:rFonts w:ascii="Times New Roman" w:hAnsi="Times New Roman"/>
          <w:sz w:val="28"/>
          <w:szCs w:val="28"/>
          <w:lang w:val="en-US"/>
        </w:rPr>
        <w:t>I</w:t>
      </w:r>
      <w:r w:rsidRPr="00A94342">
        <w:rPr>
          <w:rFonts w:ascii="Times New Roman" w:hAnsi="Times New Roman"/>
          <w:sz w:val="28"/>
          <w:szCs w:val="28"/>
        </w:rPr>
        <w:t xml:space="preserve"> - 40-50 см;  </w:t>
      </w:r>
      <w:r w:rsidRPr="00A94342">
        <w:rPr>
          <w:rFonts w:ascii="Times New Roman" w:hAnsi="Times New Roman"/>
          <w:sz w:val="28"/>
          <w:szCs w:val="28"/>
          <w:lang w:val="en-US"/>
        </w:rPr>
        <w:t>II</w:t>
      </w:r>
      <w:r w:rsidRPr="00A94342">
        <w:rPr>
          <w:rFonts w:ascii="Times New Roman" w:hAnsi="Times New Roman"/>
          <w:sz w:val="28"/>
          <w:szCs w:val="28"/>
        </w:rPr>
        <w:t xml:space="preserve"> – 25–40 см;  </w:t>
      </w:r>
      <w:r w:rsidRPr="00A94342">
        <w:rPr>
          <w:rFonts w:ascii="Times New Roman" w:hAnsi="Times New Roman"/>
          <w:sz w:val="28"/>
          <w:szCs w:val="28"/>
          <w:lang w:val="en-US"/>
        </w:rPr>
        <w:t>III</w:t>
      </w:r>
      <w:r w:rsidRPr="00A94342">
        <w:rPr>
          <w:rFonts w:ascii="Times New Roman" w:hAnsi="Times New Roman"/>
          <w:sz w:val="28"/>
          <w:szCs w:val="28"/>
        </w:rPr>
        <w:t xml:space="preserve"> – 10-25 см; </w:t>
      </w:r>
      <w:r w:rsidRPr="00A94342">
        <w:rPr>
          <w:rFonts w:ascii="Times New Roman" w:hAnsi="Times New Roman"/>
          <w:sz w:val="28"/>
          <w:szCs w:val="28"/>
          <w:lang w:val="en-US"/>
        </w:rPr>
        <w:t>IV</w:t>
      </w:r>
      <w:r w:rsidRPr="00A94342">
        <w:rPr>
          <w:rFonts w:ascii="Times New Roman" w:hAnsi="Times New Roman"/>
          <w:sz w:val="28"/>
          <w:szCs w:val="28"/>
        </w:rPr>
        <w:t xml:space="preserve"> – до 10 см</w:t>
      </w:r>
    </w:p>
    <w:p w14:paraId="2D25071F" w14:textId="77777777" w:rsidR="00506FE5" w:rsidRPr="00A94342" w:rsidRDefault="00506FE5" w:rsidP="00506FE5">
      <w:pPr>
        <w:tabs>
          <w:tab w:val="left" w:pos="1620"/>
        </w:tabs>
        <w:spacing w:line="360" w:lineRule="auto"/>
        <w:contextualSpacing/>
        <w:jc w:val="both"/>
        <w:rPr>
          <w:rFonts w:ascii="Times New Roman" w:hAnsi="Times New Roman"/>
          <w:sz w:val="28"/>
          <w:szCs w:val="28"/>
        </w:rPr>
      </w:pPr>
    </w:p>
    <w:tbl>
      <w:tblPr>
        <w:tblW w:w="935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40"/>
        <w:gridCol w:w="540"/>
        <w:gridCol w:w="720"/>
        <w:gridCol w:w="720"/>
        <w:gridCol w:w="900"/>
        <w:gridCol w:w="720"/>
        <w:gridCol w:w="720"/>
        <w:gridCol w:w="720"/>
        <w:gridCol w:w="720"/>
        <w:gridCol w:w="714"/>
      </w:tblGrid>
      <w:tr w:rsidR="00506FE5" w:rsidRPr="00516E17" w14:paraId="2950D12C" w14:textId="77777777" w:rsidTr="00A70108">
        <w:trPr>
          <w:cantSplit/>
          <w:trHeight w:val="1640"/>
        </w:trPr>
        <w:tc>
          <w:tcPr>
            <w:tcW w:w="2340" w:type="dxa"/>
            <w:vMerge w:val="restart"/>
          </w:tcPr>
          <w:p w14:paraId="008EF99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p>
          <w:p w14:paraId="080AF593"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p>
          <w:p w14:paraId="277BAD58" w14:textId="77777777" w:rsidR="00506FE5" w:rsidRPr="00516E17" w:rsidRDefault="00506FE5" w:rsidP="00A70108">
            <w:pPr>
              <w:tabs>
                <w:tab w:val="left" w:pos="1620"/>
              </w:tabs>
              <w:spacing w:line="240" w:lineRule="auto"/>
              <w:contextualSpacing/>
              <w:jc w:val="both"/>
              <w:rPr>
                <w:rFonts w:ascii="Times New Roman" w:hAnsi="Times New Roman"/>
                <w:b/>
                <w:bCs/>
                <w:sz w:val="28"/>
                <w:szCs w:val="28"/>
              </w:rPr>
            </w:pPr>
            <w:r w:rsidRPr="00516E17">
              <w:rPr>
                <w:rFonts w:ascii="Times New Roman" w:hAnsi="Times New Roman"/>
                <w:sz w:val="28"/>
                <w:szCs w:val="28"/>
              </w:rPr>
              <w:t>Название видов</w:t>
            </w:r>
          </w:p>
        </w:tc>
        <w:tc>
          <w:tcPr>
            <w:tcW w:w="540" w:type="dxa"/>
            <w:vMerge w:val="restart"/>
            <w:textDirection w:val="btLr"/>
          </w:tcPr>
          <w:p w14:paraId="4EB5DD00" w14:textId="77777777" w:rsidR="00506FE5" w:rsidRPr="00516E17" w:rsidRDefault="00506FE5" w:rsidP="00A70108">
            <w:pPr>
              <w:tabs>
                <w:tab w:val="left" w:pos="1620"/>
              </w:tabs>
              <w:spacing w:line="240" w:lineRule="auto"/>
              <w:ind w:left="113" w:right="113"/>
              <w:contextualSpacing/>
              <w:jc w:val="both"/>
              <w:rPr>
                <w:rFonts w:ascii="Times New Roman" w:hAnsi="Times New Roman"/>
                <w:sz w:val="28"/>
                <w:szCs w:val="28"/>
              </w:rPr>
            </w:pPr>
            <w:proofErr w:type="spellStart"/>
            <w:r w:rsidRPr="00516E17">
              <w:rPr>
                <w:rFonts w:ascii="Times New Roman" w:hAnsi="Times New Roman"/>
                <w:sz w:val="28"/>
                <w:szCs w:val="28"/>
              </w:rPr>
              <w:t>Подъярусы</w:t>
            </w:r>
            <w:proofErr w:type="spellEnd"/>
          </w:p>
        </w:tc>
        <w:tc>
          <w:tcPr>
            <w:tcW w:w="540" w:type="dxa"/>
            <w:vMerge w:val="restart"/>
            <w:textDirection w:val="btLr"/>
          </w:tcPr>
          <w:p w14:paraId="31EC2AE5" w14:textId="77777777" w:rsidR="00506FE5" w:rsidRPr="00516E17" w:rsidRDefault="00506FE5" w:rsidP="00A70108">
            <w:pPr>
              <w:tabs>
                <w:tab w:val="left" w:pos="1620"/>
              </w:tabs>
              <w:spacing w:line="240" w:lineRule="auto"/>
              <w:ind w:left="113" w:right="113"/>
              <w:contextualSpacing/>
              <w:jc w:val="both"/>
              <w:rPr>
                <w:rFonts w:ascii="Times New Roman" w:hAnsi="Times New Roman"/>
                <w:sz w:val="28"/>
                <w:szCs w:val="28"/>
              </w:rPr>
            </w:pPr>
            <w:proofErr w:type="spellStart"/>
            <w:r w:rsidRPr="00516E17">
              <w:rPr>
                <w:rFonts w:ascii="Times New Roman" w:hAnsi="Times New Roman"/>
                <w:sz w:val="28"/>
                <w:szCs w:val="28"/>
              </w:rPr>
              <w:t>Фенофаза</w:t>
            </w:r>
            <w:proofErr w:type="spellEnd"/>
          </w:p>
        </w:tc>
        <w:tc>
          <w:tcPr>
            <w:tcW w:w="720" w:type="dxa"/>
            <w:vMerge w:val="restart"/>
            <w:textDirection w:val="btLr"/>
          </w:tcPr>
          <w:p w14:paraId="4C3665E9" w14:textId="77777777" w:rsidR="00506FE5" w:rsidRPr="00516E17" w:rsidRDefault="00506FE5" w:rsidP="00A70108">
            <w:pPr>
              <w:tabs>
                <w:tab w:val="left" w:pos="1620"/>
              </w:tabs>
              <w:spacing w:line="240" w:lineRule="auto"/>
              <w:ind w:left="113" w:right="113"/>
              <w:contextualSpacing/>
              <w:jc w:val="both"/>
              <w:rPr>
                <w:rFonts w:ascii="Times New Roman" w:hAnsi="Times New Roman"/>
                <w:sz w:val="28"/>
                <w:szCs w:val="28"/>
              </w:rPr>
            </w:pPr>
            <w:r w:rsidRPr="00516E17">
              <w:rPr>
                <w:rFonts w:ascii="Times New Roman" w:hAnsi="Times New Roman"/>
                <w:sz w:val="28"/>
                <w:szCs w:val="28"/>
              </w:rPr>
              <w:t>Обилие</w:t>
            </w:r>
          </w:p>
        </w:tc>
        <w:tc>
          <w:tcPr>
            <w:tcW w:w="3780" w:type="dxa"/>
            <w:gridSpan w:val="5"/>
          </w:tcPr>
          <w:p w14:paraId="5DF089DD"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p>
          <w:p w14:paraId="6FE5C48A" w14:textId="77777777" w:rsidR="00506FE5" w:rsidRPr="00516E17" w:rsidRDefault="00506FE5" w:rsidP="00A70108">
            <w:pPr>
              <w:tabs>
                <w:tab w:val="left" w:pos="1620"/>
              </w:tabs>
              <w:spacing w:line="240" w:lineRule="auto"/>
              <w:contextualSpacing/>
              <w:jc w:val="both"/>
              <w:rPr>
                <w:rFonts w:ascii="Times New Roman" w:hAnsi="Times New Roman"/>
                <w:b/>
                <w:bCs/>
                <w:sz w:val="28"/>
                <w:szCs w:val="28"/>
              </w:rPr>
            </w:pPr>
            <w:r w:rsidRPr="00516E17">
              <w:rPr>
                <w:rFonts w:ascii="Times New Roman" w:hAnsi="Times New Roman"/>
                <w:sz w:val="28"/>
                <w:szCs w:val="28"/>
              </w:rPr>
              <w:t>Проективное покрытие (в %) на учетных площадках в 100 м</w:t>
            </w:r>
            <w:r w:rsidRPr="00516E17">
              <w:rPr>
                <w:rFonts w:ascii="Times New Roman" w:hAnsi="Times New Roman"/>
                <w:sz w:val="28"/>
                <w:szCs w:val="28"/>
                <w:vertAlign w:val="superscript"/>
              </w:rPr>
              <w:t>2</w:t>
            </w:r>
          </w:p>
        </w:tc>
        <w:tc>
          <w:tcPr>
            <w:tcW w:w="720" w:type="dxa"/>
            <w:vMerge w:val="restart"/>
            <w:textDirection w:val="btLr"/>
          </w:tcPr>
          <w:p w14:paraId="5CB1D97E" w14:textId="77777777" w:rsidR="00506FE5" w:rsidRPr="00516E17" w:rsidRDefault="00506FE5" w:rsidP="00A70108">
            <w:pPr>
              <w:tabs>
                <w:tab w:val="left" w:pos="1620"/>
              </w:tabs>
              <w:spacing w:line="240" w:lineRule="auto"/>
              <w:ind w:left="113" w:right="113"/>
              <w:contextualSpacing/>
              <w:jc w:val="both"/>
              <w:rPr>
                <w:rFonts w:ascii="Times New Roman" w:hAnsi="Times New Roman"/>
                <w:sz w:val="28"/>
                <w:szCs w:val="28"/>
              </w:rPr>
            </w:pPr>
            <w:r w:rsidRPr="00516E17">
              <w:rPr>
                <w:rFonts w:ascii="Times New Roman" w:hAnsi="Times New Roman"/>
                <w:sz w:val="28"/>
                <w:szCs w:val="28"/>
              </w:rPr>
              <w:t>Среднее покрытие</w:t>
            </w:r>
          </w:p>
        </w:tc>
        <w:tc>
          <w:tcPr>
            <w:tcW w:w="714" w:type="dxa"/>
            <w:vMerge w:val="restart"/>
            <w:textDirection w:val="btLr"/>
          </w:tcPr>
          <w:p w14:paraId="2DF19E40" w14:textId="77777777" w:rsidR="00506FE5" w:rsidRPr="00516E17" w:rsidRDefault="00506FE5" w:rsidP="00A70108">
            <w:pPr>
              <w:tabs>
                <w:tab w:val="left" w:pos="1620"/>
              </w:tabs>
              <w:spacing w:line="240" w:lineRule="auto"/>
              <w:ind w:left="113" w:right="113"/>
              <w:contextualSpacing/>
              <w:jc w:val="both"/>
              <w:rPr>
                <w:rFonts w:ascii="Times New Roman" w:hAnsi="Times New Roman"/>
                <w:sz w:val="28"/>
                <w:szCs w:val="28"/>
              </w:rPr>
            </w:pPr>
            <w:r w:rsidRPr="00516E17">
              <w:rPr>
                <w:rFonts w:ascii="Times New Roman" w:hAnsi="Times New Roman"/>
                <w:sz w:val="28"/>
                <w:szCs w:val="28"/>
              </w:rPr>
              <w:t xml:space="preserve">Встречаемость </w:t>
            </w:r>
          </w:p>
        </w:tc>
      </w:tr>
      <w:tr w:rsidR="00506FE5" w:rsidRPr="00516E17" w14:paraId="0C59D451" w14:textId="77777777" w:rsidTr="00A70108">
        <w:trPr>
          <w:cantSplit/>
          <w:trHeight w:val="520"/>
        </w:trPr>
        <w:tc>
          <w:tcPr>
            <w:tcW w:w="2340" w:type="dxa"/>
            <w:vMerge/>
          </w:tcPr>
          <w:p w14:paraId="1C75493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p>
        </w:tc>
        <w:tc>
          <w:tcPr>
            <w:tcW w:w="540" w:type="dxa"/>
            <w:vMerge/>
            <w:textDirection w:val="btLr"/>
          </w:tcPr>
          <w:p w14:paraId="5A87BB92" w14:textId="77777777" w:rsidR="00506FE5" w:rsidRPr="00516E17" w:rsidRDefault="00506FE5" w:rsidP="00A70108">
            <w:pPr>
              <w:tabs>
                <w:tab w:val="left" w:pos="1620"/>
              </w:tabs>
              <w:spacing w:line="240" w:lineRule="auto"/>
              <w:ind w:left="113" w:right="113"/>
              <w:contextualSpacing/>
              <w:jc w:val="both"/>
              <w:rPr>
                <w:rFonts w:ascii="Times New Roman" w:hAnsi="Times New Roman"/>
                <w:b/>
                <w:bCs/>
                <w:sz w:val="28"/>
                <w:szCs w:val="28"/>
              </w:rPr>
            </w:pPr>
          </w:p>
        </w:tc>
        <w:tc>
          <w:tcPr>
            <w:tcW w:w="540" w:type="dxa"/>
            <w:vMerge/>
            <w:textDirection w:val="btLr"/>
          </w:tcPr>
          <w:p w14:paraId="2433A708" w14:textId="77777777" w:rsidR="00506FE5" w:rsidRPr="00516E17" w:rsidRDefault="00506FE5" w:rsidP="00A70108">
            <w:pPr>
              <w:tabs>
                <w:tab w:val="left" w:pos="1620"/>
              </w:tabs>
              <w:spacing w:line="240" w:lineRule="auto"/>
              <w:ind w:left="113" w:right="113"/>
              <w:contextualSpacing/>
              <w:jc w:val="both"/>
              <w:rPr>
                <w:rFonts w:ascii="Times New Roman" w:hAnsi="Times New Roman"/>
                <w:b/>
                <w:bCs/>
                <w:sz w:val="28"/>
                <w:szCs w:val="28"/>
              </w:rPr>
            </w:pPr>
          </w:p>
        </w:tc>
        <w:tc>
          <w:tcPr>
            <w:tcW w:w="720" w:type="dxa"/>
            <w:vMerge/>
            <w:textDirection w:val="btLr"/>
          </w:tcPr>
          <w:p w14:paraId="6C9BB352" w14:textId="77777777" w:rsidR="00506FE5" w:rsidRPr="00516E17" w:rsidRDefault="00506FE5" w:rsidP="00A70108">
            <w:pPr>
              <w:tabs>
                <w:tab w:val="left" w:pos="1620"/>
              </w:tabs>
              <w:spacing w:line="240" w:lineRule="auto"/>
              <w:ind w:left="113" w:right="113"/>
              <w:contextualSpacing/>
              <w:jc w:val="both"/>
              <w:rPr>
                <w:rFonts w:ascii="Times New Roman" w:hAnsi="Times New Roman"/>
                <w:b/>
                <w:bCs/>
                <w:sz w:val="28"/>
                <w:szCs w:val="28"/>
              </w:rPr>
            </w:pPr>
          </w:p>
        </w:tc>
        <w:tc>
          <w:tcPr>
            <w:tcW w:w="720" w:type="dxa"/>
          </w:tcPr>
          <w:p w14:paraId="2C3B53B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w:t>
            </w:r>
          </w:p>
        </w:tc>
        <w:tc>
          <w:tcPr>
            <w:tcW w:w="900" w:type="dxa"/>
          </w:tcPr>
          <w:p w14:paraId="7B066D5C"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w:t>
            </w:r>
          </w:p>
        </w:tc>
        <w:tc>
          <w:tcPr>
            <w:tcW w:w="720" w:type="dxa"/>
          </w:tcPr>
          <w:p w14:paraId="409E6E3D"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3</w:t>
            </w:r>
          </w:p>
        </w:tc>
        <w:tc>
          <w:tcPr>
            <w:tcW w:w="720" w:type="dxa"/>
          </w:tcPr>
          <w:p w14:paraId="18F7F1E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4</w:t>
            </w:r>
          </w:p>
        </w:tc>
        <w:tc>
          <w:tcPr>
            <w:tcW w:w="720" w:type="dxa"/>
          </w:tcPr>
          <w:p w14:paraId="7B07F94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5</w:t>
            </w:r>
          </w:p>
        </w:tc>
        <w:tc>
          <w:tcPr>
            <w:tcW w:w="720" w:type="dxa"/>
            <w:vMerge/>
            <w:textDirection w:val="btLr"/>
          </w:tcPr>
          <w:p w14:paraId="7BF38BEF" w14:textId="77777777" w:rsidR="00506FE5" w:rsidRPr="00516E17" w:rsidRDefault="00506FE5" w:rsidP="00A70108">
            <w:pPr>
              <w:tabs>
                <w:tab w:val="left" w:pos="1620"/>
              </w:tabs>
              <w:spacing w:line="240" w:lineRule="auto"/>
              <w:ind w:left="113" w:right="113"/>
              <w:contextualSpacing/>
              <w:jc w:val="both"/>
              <w:rPr>
                <w:rFonts w:ascii="Times New Roman" w:hAnsi="Times New Roman"/>
                <w:b/>
                <w:bCs/>
                <w:sz w:val="28"/>
                <w:szCs w:val="28"/>
              </w:rPr>
            </w:pPr>
          </w:p>
        </w:tc>
        <w:tc>
          <w:tcPr>
            <w:tcW w:w="714" w:type="dxa"/>
            <w:vMerge/>
            <w:textDirection w:val="btLr"/>
          </w:tcPr>
          <w:p w14:paraId="494C39FF" w14:textId="77777777" w:rsidR="00506FE5" w:rsidRPr="00516E17" w:rsidRDefault="00506FE5" w:rsidP="00A70108">
            <w:pPr>
              <w:tabs>
                <w:tab w:val="left" w:pos="1620"/>
              </w:tabs>
              <w:spacing w:line="240" w:lineRule="auto"/>
              <w:ind w:left="113" w:right="113"/>
              <w:contextualSpacing/>
              <w:jc w:val="both"/>
              <w:rPr>
                <w:rFonts w:ascii="Times New Roman" w:hAnsi="Times New Roman"/>
                <w:b/>
                <w:bCs/>
                <w:sz w:val="28"/>
                <w:szCs w:val="28"/>
              </w:rPr>
            </w:pPr>
          </w:p>
        </w:tc>
      </w:tr>
      <w:tr w:rsidR="00506FE5" w:rsidRPr="00516E17" w14:paraId="25D5CB17" w14:textId="77777777" w:rsidTr="00A70108">
        <w:tc>
          <w:tcPr>
            <w:tcW w:w="2340" w:type="dxa"/>
          </w:tcPr>
          <w:p w14:paraId="6D32D16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Зверобой продырявленный</w:t>
            </w:r>
          </w:p>
        </w:tc>
        <w:tc>
          <w:tcPr>
            <w:tcW w:w="540" w:type="dxa"/>
          </w:tcPr>
          <w:p w14:paraId="51979203"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w:t>
            </w:r>
          </w:p>
        </w:tc>
        <w:tc>
          <w:tcPr>
            <w:tcW w:w="540" w:type="dxa"/>
          </w:tcPr>
          <w:p w14:paraId="3EC96F35"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position w:val="-4"/>
                <w:sz w:val="28"/>
                <w:szCs w:val="28"/>
              </w:rPr>
              <w:object w:dxaOrig="240" w:dyaOrig="200" w14:anchorId="2A5AD549">
                <v:shape id="_x0000_i1029" type="#_x0000_t75" style="width:12pt;height:9.6pt" o:ole="">
                  <v:imagedata r:id="rId12" o:title=""/>
                </v:shape>
                <o:OLEObject Type="Embed" ProgID="Equation.3" ShapeID="_x0000_i1029" DrawAspect="Content" ObjectID="_1674838203" r:id="rId15"/>
              </w:object>
            </w:r>
          </w:p>
        </w:tc>
        <w:tc>
          <w:tcPr>
            <w:tcW w:w="720" w:type="dxa"/>
          </w:tcPr>
          <w:p w14:paraId="50BC103B" w14:textId="77777777" w:rsidR="00506FE5" w:rsidRPr="00516E17" w:rsidRDefault="00506FE5" w:rsidP="00A70108">
            <w:pPr>
              <w:tabs>
                <w:tab w:val="left" w:pos="1620"/>
              </w:tabs>
              <w:spacing w:line="240" w:lineRule="auto"/>
              <w:contextualSpacing/>
              <w:jc w:val="both"/>
              <w:rPr>
                <w:rFonts w:ascii="Times New Roman" w:hAnsi="Times New Roman"/>
                <w:sz w:val="28"/>
                <w:szCs w:val="28"/>
                <w:vertAlign w:val="superscript"/>
                <w:lang w:val="en-US"/>
              </w:rPr>
            </w:pPr>
            <w:proofErr w:type="spellStart"/>
            <w:r w:rsidRPr="00516E17">
              <w:rPr>
                <w:rFonts w:ascii="Times New Roman" w:hAnsi="Times New Roman"/>
                <w:sz w:val="28"/>
                <w:szCs w:val="28"/>
                <w:lang w:val="en-US"/>
              </w:rPr>
              <w:t>sp</w:t>
            </w:r>
            <w:proofErr w:type="spellEnd"/>
          </w:p>
        </w:tc>
        <w:tc>
          <w:tcPr>
            <w:tcW w:w="720" w:type="dxa"/>
          </w:tcPr>
          <w:p w14:paraId="59C7885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34</w:t>
            </w:r>
          </w:p>
        </w:tc>
        <w:tc>
          <w:tcPr>
            <w:tcW w:w="900" w:type="dxa"/>
          </w:tcPr>
          <w:p w14:paraId="56C55FF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30,7</w:t>
            </w:r>
          </w:p>
        </w:tc>
        <w:tc>
          <w:tcPr>
            <w:tcW w:w="720" w:type="dxa"/>
          </w:tcPr>
          <w:p w14:paraId="6CFE9C8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27</w:t>
            </w:r>
          </w:p>
        </w:tc>
        <w:tc>
          <w:tcPr>
            <w:tcW w:w="720" w:type="dxa"/>
          </w:tcPr>
          <w:p w14:paraId="7EC8E50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25</w:t>
            </w:r>
          </w:p>
        </w:tc>
        <w:tc>
          <w:tcPr>
            <w:tcW w:w="720" w:type="dxa"/>
          </w:tcPr>
          <w:p w14:paraId="7C0717A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26,5</w:t>
            </w:r>
          </w:p>
        </w:tc>
        <w:tc>
          <w:tcPr>
            <w:tcW w:w="720" w:type="dxa"/>
          </w:tcPr>
          <w:p w14:paraId="37245BD5"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rPr>
              <w:t>87</w:t>
            </w:r>
          </w:p>
        </w:tc>
        <w:tc>
          <w:tcPr>
            <w:tcW w:w="714" w:type="dxa"/>
          </w:tcPr>
          <w:p w14:paraId="08E3CA5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100</w:t>
            </w:r>
          </w:p>
        </w:tc>
      </w:tr>
      <w:tr w:rsidR="00506FE5" w:rsidRPr="00516E17" w14:paraId="6B9F367E" w14:textId="77777777" w:rsidTr="00A70108">
        <w:tc>
          <w:tcPr>
            <w:tcW w:w="2340" w:type="dxa"/>
          </w:tcPr>
          <w:p w14:paraId="15DCEB4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Крапива двудомная</w:t>
            </w:r>
          </w:p>
        </w:tc>
        <w:tc>
          <w:tcPr>
            <w:tcW w:w="540" w:type="dxa"/>
          </w:tcPr>
          <w:p w14:paraId="573AC5ED"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w:t>
            </w:r>
          </w:p>
        </w:tc>
        <w:tc>
          <w:tcPr>
            <w:tcW w:w="540" w:type="dxa"/>
          </w:tcPr>
          <w:p w14:paraId="04C80BB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Pr>
                <w:rFonts w:ascii="Times New Roman" w:hAnsi="Times New Roman"/>
                <w:noProof/>
                <w:position w:val="-4"/>
                <w:sz w:val="28"/>
                <w:szCs w:val="28"/>
                <w:lang w:eastAsia="ru-RU"/>
              </w:rPr>
              <w:drawing>
                <wp:inline distT="0" distB="0" distL="0" distR="0" wp14:anchorId="79B510D5" wp14:editId="3253A7E0">
                  <wp:extent cx="152400" cy="12382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152400" cy="123825"/>
                          </a:xfrm>
                          <a:prstGeom prst="rect">
                            <a:avLst/>
                          </a:prstGeom>
                          <a:noFill/>
                          <a:ln w="9525">
                            <a:noFill/>
                            <a:miter lim="800000"/>
                            <a:headEnd/>
                            <a:tailEnd/>
                          </a:ln>
                        </pic:spPr>
                      </pic:pic>
                    </a:graphicData>
                  </a:graphic>
                </wp:inline>
              </w:drawing>
            </w:r>
          </w:p>
        </w:tc>
        <w:tc>
          <w:tcPr>
            <w:tcW w:w="720" w:type="dxa"/>
          </w:tcPr>
          <w:p w14:paraId="09760D34"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sol</w:t>
            </w:r>
          </w:p>
        </w:tc>
        <w:tc>
          <w:tcPr>
            <w:tcW w:w="720" w:type="dxa"/>
          </w:tcPr>
          <w:p w14:paraId="10E52D5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29,5</w:t>
            </w:r>
          </w:p>
        </w:tc>
        <w:tc>
          <w:tcPr>
            <w:tcW w:w="900" w:type="dxa"/>
          </w:tcPr>
          <w:p w14:paraId="4308B42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23,5</w:t>
            </w:r>
          </w:p>
        </w:tc>
        <w:tc>
          <w:tcPr>
            <w:tcW w:w="720" w:type="dxa"/>
          </w:tcPr>
          <w:p w14:paraId="3FF3FE5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23,5</w:t>
            </w:r>
          </w:p>
        </w:tc>
        <w:tc>
          <w:tcPr>
            <w:tcW w:w="720" w:type="dxa"/>
          </w:tcPr>
          <w:p w14:paraId="0E70C54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19,2</w:t>
            </w:r>
          </w:p>
        </w:tc>
        <w:tc>
          <w:tcPr>
            <w:tcW w:w="720" w:type="dxa"/>
          </w:tcPr>
          <w:p w14:paraId="174C98F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17,2</w:t>
            </w:r>
          </w:p>
        </w:tc>
        <w:tc>
          <w:tcPr>
            <w:tcW w:w="720" w:type="dxa"/>
          </w:tcPr>
          <w:p w14:paraId="7096399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63</w:t>
            </w:r>
          </w:p>
        </w:tc>
        <w:tc>
          <w:tcPr>
            <w:tcW w:w="714" w:type="dxa"/>
          </w:tcPr>
          <w:p w14:paraId="4E2B3BB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100</w:t>
            </w:r>
          </w:p>
        </w:tc>
      </w:tr>
      <w:tr w:rsidR="00506FE5" w:rsidRPr="00516E17" w14:paraId="1B82845B" w14:textId="77777777" w:rsidTr="00A70108">
        <w:tc>
          <w:tcPr>
            <w:tcW w:w="2340" w:type="dxa"/>
          </w:tcPr>
          <w:p w14:paraId="55FA7D8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Лопух большой</w:t>
            </w:r>
          </w:p>
        </w:tc>
        <w:tc>
          <w:tcPr>
            <w:tcW w:w="540" w:type="dxa"/>
          </w:tcPr>
          <w:p w14:paraId="05AD8FEA"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w:t>
            </w:r>
          </w:p>
        </w:tc>
        <w:tc>
          <w:tcPr>
            <w:tcW w:w="540" w:type="dxa"/>
          </w:tcPr>
          <w:p w14:paraId="6E76B383"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0</w:t>
            </w:r>
          </w:p>
        </w:tc>
        <w:tc>
          <w:tcPr>
            <w:tcW w:w="720" w:type="dxa"/>
          </w:tcPr>
          <w:p w14:paraId="5AD18892"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sol</w:t>
            </w:r>
          </w:p>
        </w:tc>
        <w:tc>
          <w:tcPr>
            <w:tcW w:w="720" w:type="dxa"/>
          </w:tcPr>
          <w:p w14:paraId="33713D1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15,7</w:t>
            </w:r>
          </w:p>
        </w:tc>
        <w:tc>
          <w:tcPr>
            <w:tcW w:w="900" w:type="dxa"/>
          </w:tcPr>
          <w:p w14:paraId="1A41F62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6F8CD243"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6,4</w:t>
            </w:r>
          </w:p>
        </w:tc>
        <w:tc>
          <w:tcPr>
            <w:tcW w:w="720" w:type="dxa"/>
          </w:tcPr>
          <w:p w14:paraId="086B58F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5</w:t>
            </w:r>
          </w:p>
        </w:tc>
        <w:tc>
          <w:tcPr>
            <w:tcW w:w="720" w:type="dxa"/>
          </w:tcPr>
          <w:p w14:paraId="1940C2B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7,5</w:t>
            </w:r>
          </w:p>
        </w:tc>
        <w:tc>
          <w:tcPr>
            <w:tcW w:w="720" w:type="dxa"/>
          </w:tcPr>
          <w:p w14:paraId="6479B44D"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46</w:t>
            </w:r>
          </w:p>
        </w:tc>
        <w:tc>
          <w:tcPr>
            <w:tcW w:w="714" w:type="dxa"/>
          </w:tcPr>
          <w:p w14:paraId="2C06CA1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90</w:t>
            </w:r>
          </w:p>
        </w:tc>
      </w:tr>
      <w:tr w:rsidR="00506FE5" w:rsidRPr="00516E17" w14:paraId="4FD0AB51" w14:textId="77777777" w:rsidTr="00A70108">
        <w:tc>
          <w:tcPr>
            <w:tcW w:w="2340" w:type="dxa"/>
          </w:tcPr>
          <w:p w14:paraId="791C67E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Мята перечная</w:t>
            </w:r>
          </w:p>
        </w:tc>
        <w:tc>
          <w:tcPr>
            <w:tcW w:w="540" w:type="dxa"/>
          </w:tcPr>
          <w:p w14:paraId="51CB08BF"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w:t>
            </w:r>
          </w:p>
        </w:tc>
        <w:tc>
          <w:tcPr>
            <w:tcW w:w="540" w:type="dxa"/>
          </w:tcPr>
          <w:p w14:paraId="751B5CBA"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w:t>
            </w:r>
          </w:p>
        </w:tc>
        <w:tc>
          <w:tcPr>
            <w:tcW w:w="720" w:type="dxa"/>
          </w:tcPr>
          <w:p w14:paraId="35C14781"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proofErr w:type="spellStart"/>
            <w:r w:rsidRPr="00516E17">
              <w:rPr>
                <w:rFonts w:ascii="Times New Roman" w:hAnsi="Times New Roman"/>
                <w:sz w:val="28"/>
                <w:szCs w:val="28"/>
                <w:lang w:val="en-US"/>
              </w:rPr>
              <w:t>sp</w:t>
            </w:r>
            <w:proofErr w:type="spellEnd"/>
          </w:p>
        </w:tc>
        <w:tc>
          <w:tcPr>
            <w:tcW w:w="720" w:type="dxa"/>
          </w:tcPr>
          <w:p w14:paraId="52E0E41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w:t>
            </w:r>
          </w:p>
        </w:tc>
        <w:tc>
          <w:tcPr>
            <w:tcW w:w="900" w:type="dxa"/>
          </w:tcPr>
          <w:p w14:paraId="189C655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6,6</w:t>
            </w:r>
          </w:p>
        </w:tc>
        <w:tc>
          <w:tcPr>
            <w:tcW w:w="720" w:type="dxa"/>
          </w:tcPr>
          <w:p w14:paraId="42E75EB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5</w:t>
            </w:r>
          </w:p>
        </w:tc>
        <w:tc>
          <w:tcPr>
            <w:tcW w:w="720" w:type="dxa"/>
          </w:tcPr>
          <w:p w14:paraId="412881B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4,5</w:t>
            </w:r>
          </w:p>
        </w:tc>
        <w:tc>
          <w:tcPr>
            <w:tcW w:w="720" w:type="dxa"/>
          </w:tcPr>
          <w:p w14:paraId="4A054C6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8,3</w:t>
            </w:r>
          </w:p>
        </w:tc>
        <w:tc>
          <w:tcPr>
            <w:tcW w:w="720" w:type="dxa"/>
          </w:tcPr>
          <w:p w14:paraId="48500B9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21</w:t>
            </w:r>
          </w:p>
        </w:tc>
        <w:tc>
          <w:tcPr>
            <w:tcW w:w="714" w:type="dxa"/>
          </w:tcPr>
          <w:p w14:paraId="41D97E5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100</w:t>
            </w:r>
          </w:p>
        </w:tc>
      </w:tr>
      <w:tr w:rsidR="00506FE5" w:rsidRPr="00516E17" w14:paraId="6D6CF846" w14:textId="77777777" w:rsidTr="00A70108">
        <w:tc>
          <w:tcPr>
            <w:tcW w:w="2340" w:type="dxa"/>
          </w:tcPr>
          <w:p w14:paraId="134928D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Одуванчик лекарственный</w:t>
            </w:r>
          </w:p>
        </w:tc>
        <w:tc>
          <w:tcPr>
            <w:tcW w:w="540" w:type="dxa"/>
          </w:tcPr>
          <w:p w14:paraId="78B118A5"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III</w:t>
            </w:r>
          </w:p>
        </w:tc>
        <w:tc>
          <w:tcPr>
            <w:tcW w:w="540" w:type="dxa"/>
          </w:tcPr>
          <w:p w14:paraId="3D0B6FE5"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position w:val="-4"/>
                <w:sz w:val="28"/>
                <w:szCs w:val="28"/>
                <w:lang w:val="en-US"/>
              </w:rPr>
              <w:t>=</w:t>
            </w:r>
          </w:p>
        </w:tc>
        <w:tc>
          <w:tcPr>
            <w:tcW w:w="720" w:type="dxa"/>
          </w:tcPr>
          <w:p w14:paraId="7AD08B11"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cop</w:t>
            </w:r>
            <w:r w:rsidRPr="00516E17">
              <w:rPr>
                <w:rFonts w:ascii="Times New Roman" w:hAnsi="Times New Roman"/>
                <w:sz w:val="28"/>
                <w:szCs w:val="28"/>
                <w:vertAlign w:val="superscript"/>
                <w:lang w:val="en-US"/>
              </w:rPr>
              <w:t>2</w:t>
            </w:r>
          </w:p>
        </w:tc>
        <w:tc>
          <w:tcPr>
            <w:tcW w:w="720" w:type="dxa"/>
          </w:tcPr>
          <w:p w14:paraId="2D73F41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w:t>
            </w:r>
          </w:p>
        </w:tc>
        <w:tc>
          <w:tcPr>
            <w:tcW w:w="900" w:type="dxa"/>
          </w:tcPr>
          <w:p w14:paraId="5467622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w:t>
            </w:r>
          </w:p>
        </w:tc>
        <w:tc>
          <w:tcPr>
            <w:tcW w:w="720" w:type="dxa"/>
          </w:tcPr>
          <w:p w14:paraId="1D2C750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w:t>
            </w:r>
          </w:p>
        </w:tc>
        <w:tc>
          <w:tcPr>
            <w:tcW w:w="720" w:type="dxa"/>
          </w:tcPr>
          <w:p w14:paraId="4D92CD6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7,5</w:t>
            </w:r>
          </w:p>
        </w:tc>
        <w:tc>
          <w:tcPr>
            <w:tcW w:w="720" w:type="dxa"/>
          </w:tcPr>
          <w:p w14:paraId="13DFFC2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w:t>
            </w:r>
          </w:p>
        </w:tc>
        <w:tc>
          <w:tcPr>
            <w:tcW w:w="720" w:type="dxa"/>
          </w:tcPr>
          <w:p w14:paraId="12D871E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84</w:t>
            </w:r>
          </w:p>
        </w:tc>
        <w:tc>
          <w:tcPr>
            <w:tcW w:w="714" w:type="dxa"/>
          </w:tcPr>
          <w:p w14:paraId="149684A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100</w:t>
            </w:r>
          </w:p>
        </w:tc>
      </w:tr>
      <w:tr w:rsidR="00506FE5" w:rsidRPr="00516E17" w14:paraId="0101E469" w14:textId="77777777" w:rsidTr="00A70108">
        <w:tc>
          <w:tcPr>
            <w:tcW w:w="2340" w:type="dxa"/>
          </w:tcPr>
          <w:p w14:paraId="087D994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Пастушья сумка</w:t>
            </w:r>
          </w:p>
        </w:tc>
        <w:tc>
          <w:tcPr>
            <w:tcW w:w="540" w:type="dxa"/>
          </w:tcPr>
          <w:p w14:paraId="556F132F"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III</w:t>
            </w:r>
          </w:p>
        </w:tc>
        <w:tc>
          <w:tcPr>
            <w:tcW w:w="540" w:type="dxa"/>
          </w:tcPr>
          <w:p w14:paraId="213FE7B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position w:val="-4"/>
                <w:sz w:val="28"/>
                <w:szCs w:val="28"/>
              </w:rPr>
              <w:object w:dxaOrig="240" w:dyaOrig="200" w14:anchorId="4E5C16D0">
                <v:shape id="_x0000_i1030" type="#_x0000_t75" style="width:12pt;height:9.6pt" o:ole="">
                  <v:imagedata r:id="rId12" o:title=""/>
                </v:shape>
                <o:OLEObject Type="Embed" ProgID="Equation.3" ShapeID="_x0000_i1030" DrawAspect="Content" ObjectID="_1674838204" r:id="rId17"/>
              </w:object>
            </w:r>
          </w:p>
        </w:tc>
        <w:tc>
          <w:tcPr>
            <w:tcW w:w="720" w:type="dxa"/>
          </w:tcPr>
          <w:p w14:paraId="2BA911B4"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proofErr w:type="spellStart"/>
            <w:r w:rsidRPr="00516E17">
              <w:rPr>
                <w:rFonts w:ascii="Times New Roman" w:hAnsi="Times New Roman"/>
                <w:sz w:val="28"/>
                <w:szCs w:val="28"/>
                <w:lang w:val="en-US"/>
              </w:rPr>
              <w:t>sp</w:t>
            </w:r>
            <w:proofErr w:type="spellEnd"/>
          </w:p>
        </w:tc>
        <w:tc>
          <w:tcPr>
            <w:tcW w:w="720" w:type="dxa"/>
          </w:tcPr>
          <w:p w14:paraId="1018DF0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8,3</w:t>
            </w:r>
          </w:p>
        </w:tc>
        <w:tc>
          <w:tcPr>
            <w:tcW w:w="900" w:type="dxa"/>
          </w:tcPr>
          <w:p w14:paraId="2531426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8,3</w:t>
            </w:r>
          </w:p>
        </w:tc>
        <w:tc>
          <w:tcPr>
            <w:tcW w:w="720" w:type="dxa"/>
          </w:tcPr>
          <w:p w14:paraId="6DCD0CA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6E6A8AED"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5</w:t>
            </w:r>
          </w:p>
        </w:tc>
        <w:tc>
          <w:tcPr>
            <w:tcW w:w="720" w:type="dxa"/>
          </w:tcPr>
          <w:p w14:paraId="08608B7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w:t>
            </w:r>
          </w:p>
        </w:tc>
        <w:tc>
          <w:tcPr>
            <w:tcW w:w="720" w:type="dxa"/>
          </w:tcPr>
          <w:p w14:paraId="7AD3980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19</w:t>
            </w:r>
          </w:p>
        </w:tc>
        <w:tc>
          <w:tcPr>
            <w:tcW w:w="714" w:type="dxa"/>
          </w:tcPr>
          <w:p w14:paraId="227BC35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90</w:t>
            </w:r>
          </w:p>
        </w:tc>
      </w:tr>
      <w:tr w:rsidR="00506FE5" w:rsidRPr="00516E17" w14:paraId="2D62A099" w14:textId="77777777" w:rsidTr="00A70108">
        <w:tc>
          <w:tcPr>
            <w:tcW w:w="2340" w:type="dxa"/>
          </w:tcPr>
          <w:p w14:paraId="40A430A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Пижма обыкновенная</w:t>
            </w:r>
          </w:p>
        </w:tc>
        <w:tc>
          <w:tcPr>
            <w:tcW w:w="540" w:type="dxa"/>
          </w:tcPr>
          <w:p w14:paraId="75EBBD27"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w:t>
            </w:r>
          </w:p>
        </w:tc>
        <w:tc>
          <w:tcPr>
            <w:tcW w:w="540" w:type="dxa"/>
          </w:tcPr>
          <w:p w14:paraId="6FC46CD6"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Pr>
                <w:rFonts w:ascii="Times New Roman" w:hAnsi="Times New Roman"/>
                <w:noProof/>
                <w:position w:val="-4"/>
                <w:sz w:val="28"/>
                <w:szCs w:val="28"/>
                <w:lang w:eastAsia="ru-RU"/>
              </w:rPr>
              <w:drawing>
                <wp:inline distT="0" distB="0" distL="0" distR="0" wp14:anchorId="3DE40C9E" wp14:editId="70C4E82E">
                  <wp:extent cx="152400" cy="1238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152400" cy="123825"/>
                          </a:xfrm>
                          <a:prstGeom prst="rect">
                            <a:avLst/>
                          </a:prstGeom>
                          <a:noFill/>
                          <a:ln w="9525">
                            <a:noFill/>
                            <a:miter lim="800000"/>
                            <a:headEnd/>
                            <a:tailEnd/>
                          </a:ln>
                        </pic:spPr>
                      </pic:pic>
                    </a:graphicData>
                  </a:graphic>
                </wp:inline>
              </w:drawing>
            </w:r>
          </w:p>
        </w:tc>
        <w:tc>
          <w:tcPr>
            <w:tcW w:w="720" w:type="dxa"/>
          </w:tcPr>
          <w:p w14:paraId="5D904EB1"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proofErr w:type="spellStart"/>
            <w:r w:rsidRPr="00516E17">
              <w:rPr>
                <w:rFonts w:ascii="Times New Roman" w:hAnsi="Times New Roman"/>
                <w:sz w:val="28"/>
                <w:szCs w:val="28"/>
                <w:lang w:val="en-US"/>
              </w:rPr>
              <w:t>sp</w:t>
            </w:r>
            <w:proofErr w:type="spellEnd"/>
          </w:p>
        </w:tc>
        <w:tc>
          <w:tcPr>
            <w:tcW w:w="720" w:type="dxa"/>
          </w:tcPr>
          <w:p w14:paraId="0427CD5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6,6</w:t>
            </w:r>
          </w:p>
        </w:tc>
        <w:tc>
          <w:tcPr>
            <w:tcW w:w="900" w:type="dxa"/>
          </w:tcPr>
          <w:p w14:paraId="05FE6CA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0C9B5D4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w:t>
            </w:r>
          </w:p>
        </w:tc>
        <w:tc>
          <w:tcPr>
            <w:tcW w:w="720" w:type="dxa"/>
          </w:tcPr>
          <w:p w14:paraId="3F55092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6,6</w:t>
            </w:r>
          </w:p>
        </w:tc>
        <w:tc>
          <w:tcPr>
            <w:tcW w:w="720" w:type="dxa"/>
          </w:tcPr>
          <w:p w14:paraId="3C4D4A7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11,6</w:t>
            </w:r>
          </w:p>
        </w:tc>
        <w:tc>
          <w:tcPr>
            <w:tcW w:w="720" w:type="dxa"/>
          </w:tcPr>
          <w:p w14:paraId="7C2F0953"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21</w:t>
            </w:r>
          </w:p>
        </w:tc>
        <w:tc>
          <w:tcPr>
            <w:tcW w:w="714" w:type="dxa"/>
          </w:tcPr>
          <w:p w14:paraId="3385C1A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90</w:t>
            </w:r>
          </w:p>
        </w:tc>
      </w:tr>
      <w:tr w:rsidR="00506FE5" w:rsidRPr="00516E17" w14:paraId="27AA8C4F" w14:textId="77777777" w:rsidTr="00A70108">
        <w:tc>
          <w:tcPr>
            <w:tcW w:w="2340" w:type="dxa"/>
          </w:tcPr>
          <w:p w14:paraId="3BB7D643"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Подорожник большой</w:t>
            </w:r>
          </w:p>
        </w:tc>
        <w:tc>
          <w:tcPr>
            <w:tcW w:w="540" w:type="dxa"/>
          </w:tcPr>
          <w:p w14:paraId="16A3A986"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IV</w:t>
            </w:r>
          </w:p>
        </w:tc>
        <w:tc>
          <w:tcPr>
            <w:tcW w:w="540" w:type="dxa"/>
          </w:tcPr>
          <w:p w14:paraId="1FAB43B6"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0</w:t>
            </w:r>
          </w:p>
        </w:tc>
        <w:tc>
          <w:tcPr>
            <w:tcW w:w="720" w:type="dxa"/>
          </w:tcPr>
          <w:p w14:paraId="08516248"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proofErr w:type="spellStart"/>
            <w:r w:rsidRPr="00516E17">
              <w:rPr>
                <w:rFonts w:ascii="Times New Roman" w:hAnsi="Times New Roman"/>
                <w:sz w:val="28"/>
                <w:szCs w:val="28"/>
                <w:lang w:val="en-US"/>
              </w:rPr>
              <w:t>sp</w:t>
            </w:r>
            <w:proofErr w:type="spellEnd"/>
          </w:p>
        </w:tc>
        <w:tc>
          <w:tcPr>
            <w:tcW w:w="720" w:type="dxa"/>
          </w:tcPr>
          <w:p w14:paraId="35340A5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900" w:type="dxa"/>
          </w:tcPr>
          <w:p w14:paraId="287EAA6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15</w:t>
            </w:r>
          </w:p>
        </w:tc>
        <w:tc>
          <w:tcPr>
            <w:tcW w:w="720" w:type="dxa"/>
          </w:tcPr>
          <w:p w14:paraId="1E5C7E6D"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5D6ACDE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5</w:t>
            </w:r>
          </w:p>
        </w:tc>
        <w:tc>
          <w:tcPr>
            <w:tcW w:w="720" w:type="dxa"/>
          </w:tcPr>
          <w:p w14:paraId="6568DFA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03588B8C"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w:t>
            </w:r>
          </w:p>
        </w:tc>
        <w:tc>
          <w:tcPr>
            <w:tcW w:w="714" w:type="dxa"/>
          </w:tcPr>
          <w:p w14:paraId="76EE1BB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70</w:t>
            </w:r>
          </w:p>
        </w:tc>
      </w:tr>
      <w:tr w:rsidR="00506FE5" w:rsidRPr="00516E17" w14:paraId="5E64EA4F" w14:textId="77777777" w:rsidTr="00A70108">
        <w:tc>
          <w:tcPr>
            <w:tcW w:w="2340" w:type="dxa"/>
          </w:tcPr>
          <w:p w14:paraId="54D56F2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Полынь горькая</w:t>
            </w:r>
          </w:p>
        </w:tc>
        <w:tc>
          <w:tcPr>
            <w:tcW w:w="540" w:type="dxa"/>
          </w:tcPr>
          <w:p w14:paraId="1B168E81"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w:t>
            </w:r>
          </w:p>
        </w:tc>
        <w:tc>
          <w:tcPr>
            <w:tcW w:w="540" w:type="dxa"/>
          </w:tcPr>
          <w:p w14:paraId="4B65A216"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0</w:t>
            </w:r>
          </w:p>
        </w:tc>
        <w:tc>
          <w:tcPr>
            <w:tcW w:w="720" w:type="dxa"/>
          </w:tcPr>
          <w:p w14:paraId="1507FAD0"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sol</w:t>
            </w:r>
          </w:p>
        </w:tc>
        <w:tc>
          <w:tcPr>
            <w:tcW w:w="720" w:type="dxa"/>
          </w:tcPr>
          <w:p w14:paraId="6E2DC8B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900" w:type="dxa"/>
          </w:tcPr>
          <w:p w14:paraId="6D79F56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21,6</w:t>
            </w:r>
          </w:p>
        </w:tc>
        <w:tc>
          <w:tcPr>
            <w:tcW w:w="720" w:type="dxa"/>
          </w:tcPr>
          <w:p w14:paraId="7AC9A55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24D840B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18,3</w:t>
            </w:r>
          </w:p>
        </w:tc>
        <w:tc>
          <w:tcPr>
            <w:tcW w:w="720" w:type="dxa"/>
          </w:tcPr>
          <w:p w14:paraId="17366A3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1D94B3D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20</w:t>
            </w:r>
          </w:p>
        </w:tc>
        <w:tc>
          <w:tcPr>
            <w:tcW w:w="714" w:type="dxa"/>
          </w:tcPr>
          <w:p w14:paraId="6CC50BDC"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70</w:t>
            </w:r>
          </w:p>
        </w:tc>
      </w:tr>
      <w:tr w:rsidR="00506FE5" w:rsidRPr="00516E17" w14:paraId="7ED0507C" w14:textId="77777777" w:rsidTr="00A70108">
        <w:tc>
          <w:tcPr>
            <w:tcW w:w="2340" w:type="dxa"/>
          </w:tcPr>
          <w:p w14:paraId="607DCE6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Ромашка аптечная</w:t>
            </w:r>
          </w:p>
        </w:tc>
        <w:tc>
          <w:tcPr>
            <w:tcW w:w="540" w:type="dxa"/>
          </w:tcPr>
          <w:p w14:paraId="556479B2"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III</w:t>
            </w:r>
          </w:p>
        </w:tc>
        <w:tc>
          <w:tcPr>
            <w:tcW w:w="540" w:type="dxa"/>
          </w:tcPr>
          <w:p w14:paraId="0A9D7C8E"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w:t>
            </w:r>
          </w:p>
        </w:tc>
        <w:tc>
          <w:tcPr>
            <w:tcW w:w="720" w:type="dxa"/>
          </w:tcPr>
          <w:p w14:paraId="56C013B9"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proofErr w:type="spellStart"/>
            <w:r w:rsidRPr="00516E17">
              <w:rPr>
                <w:rFonts w:ascii="Times New Roman" w:hAnsi="Times New Roman"/>
                <w:sz w:val="28"/>
                <w:szCs w:val="28"/>
                <w:lang w:val="en-US"/>
              </w:rPr>
              <w:t>sp</w:t>
            </w:r>
            <w:proofErr w:type="spellEnd"/>
          </w:p>
        </w:tc>
        <w:tc>
          <w:tcPr>
            <w:tcW w:w="720" w:type="dxa"/>
          </w:tcPr>
          <w:p w14:paraId="21C18CA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15</w:t>
            </w:r>
          </w:p>
        </w:tc>
        <w:tc>
          <w:tcPr>
            <w:tcW w:w="900" w:type="dxa"/>
          </w:tcPr>
          <w:p w14:paraId="193CCFF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18,3</w:t>
            </w:r>
          </w:p>
        </w:tc>
        <w:tc>
          <w:tcPr>
            <w:tcW w:w="720" w:type="dxa"/>
          </w:tcPr>
          <w:p w14:paraId="4D02D12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001FB02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11,6</w:t>
            </w:r>
          </w:p>
        </w:tc>
        <w:tc>
          <w:tcPr>
            <w:tcW w:w="720" w:type="dxa"/>
          </w:tcPr>
          <w:p w14:paraId="5AB46A0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565392E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15</w:t>
            </w:r>
          </w:p>
        </w:tc>
        <w:tc>
          <w:tcPr>
            <w:tcW w:w="714" w:type="dxa"/>
          </w:tcPr>
          <w:p w14:paraId="5F37E81C"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80</w:t>
            </w:r>
          </w:p>
        </w:tc>
      </w:tr>
      <w:tr w:rsidR="00506FE5" w:rsidRPr="00516E17" w14:paraId="12DA7738" w14:textId="77777777" w:rsidTr="00A70108">
        <w:tc>
          <w:tcPr>
            <w:tcW w:w="2340" w:type="dxa"/>
          </w:tcPr>
          <w:p w14:paraId="18ACAED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Горец птичий</w:t>
            </w:r>
          </w:p>
        </w:tc>
        <w:tc>
          <w:tcPr>
            <w:tcW w:w="540" w:type="dxa"/>
          </w:tcPr>
          <w:p w14:paraId="33BC4972"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IV</w:t>
            </w:r>
          </w:p>
        </w:tc>
        <w:tc>
          <w:tcPr>
            <w:tcW w:w="540" w:type="dxa"/>
          </w:tcPr>
          <w:p w14:paraId="595A5E0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7AD4F9B1"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cop</w:t>
            </w:r>
            <w:r w:rsidRPr="00516E17">
              <w:rPr>
                <w:rFonts w:ascii="Times New Roman" w:hAnsi="Times New Roman"/>
                <w:sz w:val="28"/>
                <w:szCs w:val="28"/>
                <w:vertAlign w:val="superscript"/>
                <w:lang w:val="en-US"/>
              </w:rPr>
              <w:t>1</w:t>
            </w:r>
          </w:p>
        </w:tc>
        <w:tc>
          <w:tcPr>
            <w:tcW w:w="720" w:type="dxa"/>
          </w:tcPr>
          <w:p w14:paraId="577BF76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900" w:type="dxa"/>
          </w:tcPr>
          <w:p w14:paraId="49CE3CA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17,2</w:t>
            </w:r>
          </w:p>
        </w:tc>
        <w:tc>
          <w:tcPr>
            <w:tcW w:w="720" w:type="dxa"/>
          </w:tcPr>
          <w:p w14:paraId="07F9822D"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0A03B1F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7,5</w:t>
            </w:r>
          </w:p>
        </w:tc>
        <w:tc>
          <w:tcPr>
            <w:tcW w:w="720" w:type="dxa"/>
          </w:tcPr>
          <w:p w14:paraId="4ACF44B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0C8C279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12,3</w:t>
            </w:r>
          </w:p>
        </w:tc>
        <w:tc>
          <w:tcPr>
            <w:tcW w:w="714" w:type="dxa"/>
          </w:tcPr>
          <w:p w14:paraId="77D71F5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70</w:t>
            </w:r>
          </w:p>
        </w:tc>
      </w:tr>
      <w:tr w:rsidR="00506FE5" w:rsidRPr="00516E17" w14:paraId="6C4E8AA4" w14:textId="77777777" w:rsidTr="00A70108">
        <w:tc>
          <w:tcPr>
            <w:tcW w:w="2340" w:type="dxa"/>
          </w:tcPr>
          <w:p w14:paraId="621C69B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Тысячелистник обыкновенный</w:t>
            </w:r>
          </w:p>
        </w:tc>
        <w:tc>
          <w:tcPr>
            <w:tcW w:w="540" w:type="dxa"/>
          </w:tcPr>
          <w:p w14:paraId="7711AC62"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III</w:t>
            </w:r>
          </w:p>
        </w:tc>
        <w:tc>
          <w:tcPr>
            <w:tcW w:w="540" w:type="dxa"/>
          </w:tcPr>
          <w:p w14:paraId="7C0F304C"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w:t>
            </w:r>
          </w:p>
        </w:tc>
        <w:tc>
          <w:tcPr>
            <w:tcW w:w="720" w:type="dxa"/>
          </w:tcPr>
          <w:p w14:paraId="6DBCC7D2"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cop</w:t>
            </w:r>
            <w:r w:rsidRPr="00516E17">
              <w:rPr>
                <w:rFonts w:ascii="Times New Roman" w:hAnsi="Times New Roman"/>
                <w:sz w:val="28"/>
                <w:szCs w:val="28"/>
                <w:vertAlign w:val="superscript"/>
                <w:lang w:val="en-US"/>
              </w:rPr>
              <w:t>1</w:t>
            </w:r>
          </w:p>
        </w:tc>
        <w:tc>
          <w:tcPr>
            <w:tcW w:w="720" w:type="dxa"/>
          </w:tcPr>
          <w:p w14:paraId="7E4AB8F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900" w:type="dxa"/>
          </w:tcPr>
          <w:p w14:paraId="13A81CA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w:t>
            </w:r>
          </w:p>
        </w:tc>
        <w:tc>
          <w:tcPr>
            <w:tcW w:w="720" w:type="dxa"/>
          </w:tcPr>
          <w:p w14:paraId="335F080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5FC4EA6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20628D00"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6,6</w:t>
            </w:r>
          </w:p>
        </w:tc>
        <w:tc>
          <w:tcPr>
            <w:tcW w:w="720" w:type="dxa"/>
          </w:tcPr>
          <w:p w14:paraId="7FC8095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8,3</w:t>
            </w:r>
          </w:p>
        </w:tc>
        <w:tc>
          <w:tcPr>
            <w:tcW w:w="714" w:type="dxa"/>
          </w:tcPr>
          <w:p w14:paraId="381A843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70</w:t>
            </w:r>
          </w:p>
        </w:tc>
      </w:tr>
      <w:tr w:rsidR="00506FE5" w:rsidRPr="00516E17" w14:paraId="1E62627C" w14:textId="77777777" w:rsidTr="00A70108">
        <w:tc>
          <w:tcPr>
            <w:tcW w:w="2340" w:type="dxa"/>
          </w:tcPr>
          <w:p w14:paraId="1C29A7EC"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Чистотел большой</w:t>
            </w:r>
          </w:p>
        </w:tc>
        <w:tc>
          <w:tcPr>
            <w:tcW w:w="540" w:type="dxa"/>
          </w:tcPr>
          <w:p w14:paraId="051BC368"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w:t>
            </w:r>
          </w:p>
        </w:tc>
        <w:tc>
          <w:tcPr>
            <w:tcW w:w="540" w:type="dxa"/>
          </w:tcPr>
          <w:p w14:paraId="152428E0"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w:t>
            </w:r>
          </w:p>
        </w:tc>
        <w:tc>
          <w:tcPr>
            <w:tcW w:w="720" w:type="dxa"/>
          </w:tcPr>
          <w:p w14:paraId="2740E6C7"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sol</w:t>
            </w:r>
          </w:p>
        </w:tc>
        <w:tc>
          <w:tcPr>
            <w:tcW w:w="720" w:type="dxa"/>
          </w:tcPr>
          <w:p w14:paraId="7FE22C1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900" w:type="dxa"/>
          </w:tcPr>
          <w:p w14:paraId="22C3743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12</w:t>
            </w:r>
          </w:p>
        </w:tc>
        <w:tc>
          <w:tcPr>
            <w:tcW w:w="720" w:type="dxa"/>
          </w:tcPr>
          <w:p w14:paraId="3F4DF217"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w:t>
            </w:r>
          </w:p>
        </w:tc>
        <w:tc>
          <w:tcPr>
            <w:tcW w:w="720" w:type="dxa"/>
          </w:tcPr>
          <w:p w14:paraId="2C4D3838"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29728A5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11,6</w:t>
            </w:r>
          </w:p>
        </w:tc>
        <w:tc>
          <w:tcPr>
            <w:tcW w:w="720" w:type="dxa"/>
          </w:tcPr>
          <w:p w14:paraId="2A322F2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11,2</w:t>
            </w:r>
          </w:p>
        </w:tc>
        <w:tc>
          <w:tcPr>
            <w:tcW w:w="714" w:type="dxa"/>
          </w:tcPr>
          <w:p w14:paraId="6248D00D"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80</w:t>
            </w:r>
          </w:p>
        </w:tc>
      </w:tr>
      <w:tr w:rsidR="00506FE5" w:rsidRPr="00516E17" w14:paraId="2E0CDEEE" w14:textId="77777777" w:rsidTr="00A70108">
        <w:tc>
          <w:tcPr>
            <w:tcW w:w="2340" w:type="dxa"/>
          </w:tcPr>
          <w:p w14:paraId="3F68E7C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 xml:space="preserve">Пустырник </w:t>
            </w:r>
          </w:p>
        </w:tc>
        <w:tc>
          <w:tcPr>
            <w:tcW w:w="540" w:type="dxa"/>
          </w:tcPr>
          <w:p w14:paraId="3690374D"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w:t>
            </w:r>
          </w:p>
        </w:tc>
        <w:tc>
          <w:tcPr>
            <w:tcW w:w="540" w:type="dxa"/>
          </w:tcPr>
          <w:p w14:paraId="55A64A6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67824669"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sol</w:t>
            </w:r>
          </w:p>
        </w:tc>
        <w:tc>
          <w:tcPr>
            <w:tcW w:w="720" w:type="dxa"/>
          </w:tcPr>
          <w:p w14:paraId="0BD40BE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900" w:type="dxa"/>
          </w:tcPr>
          <w:p w14:paraId="60DA5E8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34689225"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2ABB650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3</w:t>
            </w:r>
          </w:p>
        </w:tc>
        <w:tc>
          <w:tcPr>
            <w:tcW w:w="720" w:type="dxa"/>
          </w:tcPr>
          <w:p w14:paraId="721F208B"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2F306963"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3</w:t>
            </w:r>
          </w:p>
        </w:tc>
        <w:tc>
          <w:tcPr>
            <w:tcW w:w="714" w:type="dxa"/>
          </w:tcPr>
          <w:p w14:paraId="6F47BC3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60</w:t>
            </w:r>
          </w:p>
        </w:tc>
      </w:tr>
      <w:tr w:rsidR="00506FE5" w:rsidRPr="00516E17" w14:paraId="470E804F" w14:textId="77777777" w:rsidTr="00A70108">
        <w:tc>
          <w:tcPr>
            <w:tcW w:w="2340" w:type="dxa"/>
          </w:tcPr>
          <w:p w14:paraId="3ED10CA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Клевер луговой</w:t>
            </w:r>
          </w:p>
        </w:tc>
        <w:tc>
          <w:tcPr>
            <w:tcW w:w="540" w:type="dxa"/>
          </w:tcPr>
          <w:p w14:paraId="74DE50DB"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III</w:t>
            </w:r>
          </w:p>
        </w:tc>
        <w:tc>
          <w:tcPr>
            <w:tcW w:w="540" w:type="dxa"/>
          </w:tcPr>
          <w:p w14:paraId="0FD0CFA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position w:val="-4"/>
                <w:sz w:val="28"/>
                <w:szCs w:val="28"/>
              </w:rPr>
              <w:object w:dxaOrig="240" w:dyaOrig="200" w14:anchorId="4D0C244C">
                <v:shape id="_x0000_i1031" type="#_x0000_t75" style="width:12pt;height:9.6pt" o:ole="">
                  <v:imagedata r:id="rId12" o:title=""/>
                </v:shape>
                <o:OLEObject Type="Embed" ProgID="Equation.3" ShapeID="_x0000_i1031" DrawAspect="Content" ObjectID="_1674838205" r:id="rId18"/>
              </w:object>
            </w:r>
          </w:p>
        </w:tc>
        <w:tc>
          <w:tcPr>
            <w:tcW w:w="720" w:type="dxa"/>
          </w:tcPr>
          <w:p w14:paraId="58BA26E2"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lang w:val="en-US"/>
              </w:rPr>
              <w:t>sol</w:t>
            </w:r>
          </w:p>
        </w:tc>
        <w:tc>
          <w:tcPr>
            <w:tcW w:w="720" w:type="dxa"/>
          </w:tcPr>
          <w:p w14:paraId="78728C4E"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900" w:type="dxa"/>
          </w:tcPr>
          <w:p w14:paraId="5D7D953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35D2CCE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8,3</w:t>
            </w:r>
          </w:p>
        </w:tc>
        <w:tc>
          <w:tcPr>
            <w:tcW w:w="720" w:type="dxa"/>
          </w:tcPr>
          <w:p w14:paraId="730AA26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10</w:t>
            </w:r>
          </w:p>
        </w:tc>
        <w:tc>
          <w:tcPr>
            <w:tcW w:w="720" w:type="dxa"/>
          </w:tcPr>
          <w:p w14:paraId="7A058BB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41CD787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9,15</w:t>
            </w:r>
          </w:p>
        </w:tc>
        <w:tc>
          <w:tcPr>
            <w:tcW w:w="714" w:type="dxa"/>
          </w:tcPr>
          <w:p w14:paraId="0292713A"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70</w:t>
            </w:r>
          </w:p>
        </w:tc>
      </w:tr>
      <w:tr w:rsidR="00506FE5" w:rsidRPr="00516E17" w14:paraId="31EFA096" w14:textId="77777777" w:rsidTr="00A70108">
        <w:tc>
          <w:tcPr>
            <w:tcW w:w="2340" w:type="dxa"/>
          </w:tcPr>
          <w:p w14:paraId="125D200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Цикорий обыкновенный</w:t>
            </w:r>
          </w:p>
        </w:tc>
        <w:tc>
          <w:tcPr>
            <w:tcW w:w="540" w:type="dxa"/>
          </w:tcPr>
          <w:p w14:paraId="19A3A343"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II</w:t>
            </w:r>
          </w:p>
        </w:tc>
        <w:tc>
          <w:tcPr>
            <w:tcW w:w="540" w:type="dxa"/>
          </w:tcPr>
          <w:p w14:paraId="35BB0394"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0</w:t>
            </w:r>
          </w:p>
        </w:tc>
        <w:tc>
          <w:tcPr>
            <w:tcW w:w="720" w:type="dxa"/>
          </w:tcPr>
          <w:p w14:paraId="62850E1E"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proofErr w:type="spellStart"/>
            <w:r w:rsidRPr="00516E17">
              <w:rPr>
                <w:rFonts w:ascii="Times New Roman" w:hAnsi="Times New Roman"/>
                <w:sz w:val="28"/>
                <w:szCs w:val="28"/>
                <w:lang w:val="en-US"/>
              </w:rPr>
              <w:t>sp</w:t>
            </w:r>
            <w:proofErr w:type="spellEnd"/>
          </w:p>
        </w:tc>
        <w:tc>
          <w:tcPr>
            <w:tcW w:w="720" w:type="dxa"/>
          </w:tcPr>
          <w:p w14:paraId="257B8E6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900" w:type="dxa"/>
          </w:tcPr>
          <w:p w14:paraId="101403A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5</w:t>
            </w:r>
          </w:p>
        </w:tc>
        <w:tc>
          <w:tcPr>
            <w:tcW w:w="720" w:type="dxa"/>
          </w:tcPr>
          <w:p w14:paraId="6ADC0004"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4</w:t>
            </w:r>
          </w:p>
        </w:tc>
        <w:tc>
          <w:tcPr>
            <w:tcW w:w="720" w:type="dxa"/>
          </w:tcPr>
          <w:p w14:paraId="14F99311"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w:t>
            </w:r>
          </w:p>
        </w:tc>
        <w:tc>
          <w:tcPr>
            <w:tcW w:w="720" w:type="dxa"/>
          </w:tcPr>
          <w:p w14:paraId="458B9F29"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3</w:t>
            </w:r>
          </w:p>
        </w:tc>
        <w:tc>
          <w:tcPr>
            <w:tcW w:w="720" w:type="dxa"/>
          </w:tcPr>
          <w:p w14:paraId="1865B346"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4</w:t>
            </w:r>
          </w:p>
        </w:tc>
        <w:tc>
          <w:tcPr>
            <w:tcW w:w="714" w:type="dxa"/>
          </w:tcPr>
          <w:p w14:paraId="109B53EF"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70</w:t>
            </w:r>
          </w:p>
        </w:tc>
      </w:tr>
      <w:tr w:rsidR="00506FE5" w:rsidRPr="00516E17" w14:paraId="0ECAE3CD" w14:textId="77777777" w:rsidTr="00A70108">
        <w:tc>
          <w:tcPr>
            <w:tcW w:w="2340" w:type="dxa"/>
          </w:tcPr>
          <w:p w14:paraId="50F06D23" w14:textId="77777777" w:rsidR="00506FE5" w:rsidRPr="00516E17"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Лапчатка гусиная</w:t>
            </w:r>
          </w:p>
        </w:tc>
        <w:tc>
          <w:tcPr>
            <w:tcW w:w="540" w:type="dxa"/>
          </w:tcPr>
          <w:p w14:paraId="3297BEF8"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IV</w:t>
            </w:r>
          </w:p>
        </w:tc>
        <w:tc>
          <w:tcPr>
            <w:tcW w:w="540" w:type="dxa"/>
          </w:tcPr>
          <w:p w14:paraId="0285EF1D"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r w:rsidRPr="00516E17">
              <w:rPr>
                <w:rFonts w:ascii="Times New Roman" w:hAnsi="Times New Roman"/>
                <w:sz w:val="28"/>
                <w:szCs w:val="28"/>
                <w:lang w:val="en-US"/>
              </w:rPr>
              <w:t>0</w:t>
            </w:r>
          </w:p>
        </w:tc>
        <w:tc>
          <w:tcPr>
            <w:tcW w:w="720" w:type="dxa"/>
          </w:tcPr>
          <w:p w14:paraId="6732D5CB" w14:textId="77777777" w:rsidR="00506FE5" w:rsidRPr="00516E17" w:rsidRDefault="00506FE5" w:rsidP="00A70108">
            <w:pPr>
              <w:tabs>
                <w:tab w:val="left" w:pos="1620"/>
              </w:tabs>
              <w:spacing w:line="240" w:lineRule="auto"/>
              <w:contextualSpacing/>
              <w:jc w:val="both"/>
              <w:rPr>
                <w:rFonts w:ascii="Times New Roman" w:hAnsi="Times New Roman"/>
                <w:sz w:val="28"/>
                <w:szCs w:val="28"/>
                <w:lang w:val="en-US"/>
              </w:rPr>
            </w:pPr>
            <w:proofErr w:type="spellStart"/>
            <w:r w:rsidRPr="00516E17">
              <w:rPr>
                <w:rFonts w:ascii="Times New Roman" w:hAnsi="Times New Roman"/>
                <w:sz w:val="28"/>
                <w:szCs w:val="28"/>
                <w:lang w:val="en-US"/>
              </w:rPr>
              <w:t>sp</w:t>
            </w:r>
            <w:proofErr w:type="spellEnd"/>
          </w:p>
        </w:tc>
        <w:tc>
          <w:tcPr>
            <w:tcW w:w="720" w:type="dxa"/>
          </w:tcPr>
          <w:p w14:paraId="2440B7AC" w14:textId="77777777" w:rsidR="00506FE5" w:rsidRPr="00A94342" w:rsidRDefault="00506FE5" w:rsidP="00A70108">
            <w:pPr>
              <w:tabs>
                <w:tab w:val="left" w:pos="1620"/>
              </w:tabs>
              <w:spacing w:line="240" w:lineRule="auto"/>
              <w:contextualSpacing/>
              <w:jc w:val="both"/>
              <w:rPr>
                <w:rFonts w:ascii="Times New Roman" w:hAnsi="Times New Roman"/>
                <w:sz w:val="28"/>
                <w:szCs w:val="28"/>
                <w:lang w:val="en-US"/>
              </w:rPr>
            </w:pPr>
            <w:r w:rsidRPr="00A94342">
              <w:rPr>
                <w:rFonts w:ascii="Times New Roman" w:hAnsi="Times New Roman"/>
                <w:sz w:val="28"/>
                <w:szCs w:val="28"/>
                <w:lang w:val="en-US"/>
              </w:rPr>
              <w:t>-</w:t>
            </w:r>
          </w:p>
        </w:tc>
        <w:tc>
          <w:tcPr>
            <w:tcW w:w="900" w:type="dxa"/>
          </w:tcPr>
          <w:p w14:paraId="61D313AE" w14:textId="77777777" w:rsidR="00506FE5" w:rsidRPr="00A94342" w:rsidRDefault="00506FE5" w:rsidP="00A70108">
            <w:pPr>
              <w:tabs>
                <w:tab w:val="left" w:pos="1620"/>
              </w:tabs>
              <w:spacing w:line="240" w:lineRule="auto"/>
              <w:contextualSpacing/>
              <w:jc w:val="both"/>
              <w:rPr>
                <w:rFonts w:ascii="Times New Roman" w:hAnsi="Times New Roman"/>
                <w:sz w:val="28"/>
                <w:szCs w:val="28"/>
              </w:rPr>
            </w:pPr>
            <w:r w:rsidRPr="00A94342">
              <w:rPr>
                <w:rFonts w:ascii="Times New Roman" w:hAnsi="Times New Roman"/>
                <w:sz w:val="28"/>
                <w:szCs w:val="28"/>
              </w:rPr>
              <w:t>-</w:t>
            </w:r>
          </w:p>
        </w:tc>
        <w:tc>
          <w:tcPr>
            <w:tcW w:w="720" w:type="dxa"/>
          </w:tcPr>
          <w:p w14:paraId="79A6DE03" w14:textId="77777777" w:rsidR="00506FE5" w:rsidRPr="00A94342" w:rsidRDefault="00506FE5" w:rsidP="00A70108">
            <w:pPr>
              <w:tabs>
                <w:tab w:val="left" w:pos="1620"/>
              </w:tabs>
              <w:spacing w:line="240" w:lineRule="auto"/>
              <w:contextualSpacing/>
              <w:jc w:val="both"/>
              <w:rPr>
                <w:rFonts w:ascii="Times New Roman" w:hAnsi="Times New Roman"/>
                <w:sz w:val="28"/>
                <w:szCs w:val="28"/>
              </w:rPr>
            </w:pPr>
            <w:r w:rsidRPr="00A94342">
              <w:rPr>
                <w:rFonts w:ascii="Times New Roman" w:hAnsi="Times New Roman"/>
                <w:sz w:val="28"/>
                <w:szCs w:val="28"/>
              </w:rPr>
              <w:t>-</w:t>
            </w:r>
          </w:p>
        </w:tc>
        <w:tc>
          <w:tcPr>
            <w:tcW w:w="720" w:type="dxa"/>
          </w:tcPr>
          <w:p w14:paraId="11A01733" w14:textId="77777777" w:rsidR="00506FE5" w:rsidRPr="00A94342" w:rsidRDefault="00506FE5" w:rsidP="00A70108">
            <w:pPr>
              <w:tabs>
                <w:tab w:val="left" w:pos="1620"/>
              </w:tabs>
              <w:spacing w:line="240" w:lineRule="auto"/>
              <w:contextualSpacing/>
              <w:jc w:val="both"/>
              <w:rPr>
                <w:rFonts w:ascii="Times New Roman" w:hAnsi="Times New Roman"/>
                <w:sz w:val="28"/>
                <w:szCs w:val="28"/>
              </w:rPr>
            </w:pPr>
            <w:r w:rsidRPr="00A94342">
              <w:rPr>
                <w:rFonts w:ascii="Times New Roman" w:hAnsi="Times New Roman"/>
                <w:sz w:val="28"/>
                <w:szCs w:val="28"/>
              </w:rPr>
              <w:t>13</w:t>
            </w:r>
          </w:p>
        </w:tc>
        <w:tc>
          <w:tcPr>
            <w:tcW w:w="720" w:type="dxa"/>
          </w:tcPr>
          <w:p w14:paraId="45A6A79D" w14:textId="77777777" w:rsidR="00506FE5" w:rsidRPr="00A94342" w:rsidRDefault="00506FE5" w:rsidP="00A70108">
            <w:pPr>
              <w:tabs>
                <w:tab w:val="left" w:pos="1620"/>
              </w:tabs>
              <w:spacing w:line="240" w:lineRule="auto"/>
              <w:contextualSpacing/>
              <w:jc w:val="both"/>
              <w:rPr>
                <w:rFonts w:ascii="Times New Roman" w:hAnsi="Times New Roman"/>
                <w:sz w:val="28"/>
                <w:szCs w:val="28"/>
              </w:rPr>
            </w:pPr>
            <w:r w:rsidRPr="00A94342">
              <w:rPr>
                <w:rFonts w:ascii="Times New Roman" w:hAnsi="Times New Roman"/>
                <w:sz w:val="28"/>
                <w:szCs w:val="28"/>
              </w:rPr>
              <w:t>12,5</w:t>
            </w:r>
          </w:p>
        </w:tc>
        <w:tc>
          <w:tcPr>
            <w:tcW w:w="720" w:type="dxa"/>
          </w:tcPr>
          <w:p w14:paraId="257912B2" w14:textId="77777777" w:rsidR="00506FE5" w:rsidRPr="00A94342" w:rsidRDefault="00506FE5" w:rsidP="00A70108">
            <w:pPr>
              <w:tabs>
                <w:tab w:val="left" w:pos="1620"/>
              </w:tabs>
              <w:spacing w:line="240" w:lineRule="auto"/>
              <w:contextualSpacing/>
              <w:jc w:val="both"/>
              <w:rPr>
                <w:rFonts w:ascii="Times New Roman" w:hAnsi="Times New Roman"/>
                <w:sz w:val="28"/>
                <w:szCs w:val="28"/>
              </w:rPr>
            </w:pPr>
            <w:r w:rsidRPr="00516E17">
              <w:rPr>
                <w:rFonts w:ascii="Times New Roman" w:hAnsi="Times New Roman"/>
                <w:sz w:val="28"/>
                <w:szCs w:val="28"/>
              </w:rPr>
              <w:t>12,7</w:t>
            </w:r>
          </w:p>
        </w:tc>
        <w:tc>
          <w:tcPr>
            <w:tcW w:w="714" w:type="dxa"/>
          </w:tcPr>
          <w:p w14:paraId="30CEF648" w14:textId="77777777" w:rsidR="00506FE5" w:rsidRPr="00A94342" w:rsidRDefault="00506FE5" w:rsidP="00A70108">
            <w:pPr>
              <w:tabs>
                <w:tab w:val="left" w:pos="1620"/>
              </w:tabs>
              <w:spacing w:line="240" w:lineRule="auto"/>
              <w:contextualSpacing/>
              <w:jc w:val="both"/>
              <w:rPr>
                <w:rFonts w:ascii="Times New Roman" w:hAnsi="Times New Roman"/>
                <w:sz w:val="28"/>
                <w:szCs w:val="28"/>
              </w:rPr>
            </w:pPr>
            <w:r w:rsidRPr="00A94342">
              <w:rPr>
                <w:rFonts w:ascii="Times New Roman" w:hAnsi="Times New Roman"/>
                <w:sz w:val="28"/>
                <w:szCs w:val="28"/>
              </w:rPr>
              <w:t>20</w:t>
            </w:r>
          </w:p>
        </w:tc>
      </w:tr>
    </w:tbl>
    <w:p w14:paraId="1891F96E" w14:textId="77777777" w:rsidR="00506FE5" w:rsidRDefault="00506FE5" w:rsidP="00506FE5">
      <w:pPr>
        <w:tabs>
          <w:tab w:val="left" w:pos="1620"/>
        </w:tabs>
        <w:spacing w:line="360" w:lineRule="auto"/>
        <w:contextualSpacing/>
        <w:jc w:val="both"/>
        <w:rPr>
          <w:rFonts w:ascii="Times New Roman" w:hAnsi="Times New Roman"/>
          <w:b/>
          <w:sz w:val="28"/>
          <w:szCs w:val="28"/>
        </w:rPr>
      </w:pPr>
    </w:p>
    <w:p w14:paraId="331AAF27" w14:textId="77777777" w:rsidR="00506FE5" w:rsidRDefault="00506FE5" w:rsidP="00506FE5">
      <w:pPr>
        <w:tabs>
          <w:tab w:val="left" w:pos="1620"/>
        </w:tabs>
        <w:spacing w:line="360" w:lineRule="auto"/>
        <w:contextualSpacing/>
        <w:jc w:val="both"/>
        <w:rPr>
          <w:rFonts w:ascii="Times New Roman" w:hAnsi="Times New Roman"/>
          <w:sz w:val="28"/>
          <w:szCs w:val="28"/>
        </w:rPr>
      </w:pPr>
    </w:p>
    <w:p w14:paraId="21BE3BDE" w14:textId="77777777" w:rsidR="00506FE5" w:rsidRDefault="00506FE5" w:rsidP="00506FE5">
      <w:pPr>
        <w:tabs>
          <w:tab w:val="left" w:pos="1620"/>
        </w:tabs>
        <w:spacing w:line="360" w:lineRule="auto"/>
        <w:contextualSpacing/>
        <w:jc w:val="both"/>
        <w:rPr>
          <w:rFonts w:ascii="Times New Roman" w:hAnsi="Times New Roman"/>
          <w:sz w:val="28"/>
          <w:szCs w:val="28"/>
        </w:rPr>
      </w:pPr>
    </w:p>
    <w:p w14:paraId="1A0B7F2E" w14:textId="77777777" w:rsidR="00506FE5" w:rsidRPr="002B2F01" w:rsidRDefault="00506FE5" w:rsidP="00506FE5">
      <w:pPr>
        <w:tabs>
          <w:tab w:val="left" w:pos="1620"/>
        </w:tabs>
        <w:spacing w:line="360" w:lineRule="auto"/>
        <w:contextualSpacing/>
        <w:jc w:val="both"/>
        <w:rPr>
          <w:rFonts w:ascii="Times New Roman" w:hAnsi="Times New Roman"/>
          <w:sz w:val="28"/>
          <w:szCs w:val="28"/>
        </w:rPr>
      </w:pPr>
      <w:r w:rsidRPr="002B2F01">
        <w:rPr>
          <w:rFonts w:ascii="Times New Roman" w:hAnsi="Times New Roman"/>
          <w:sz w:val="28"/>
          <w:szCs w:val="28"/>
        </w:rPr>
        <w:t xml:space="preserve">В результате получили следующие данные: </w:t>
      </w:r>
      <w:r>
        <w:rPr>
          <w:rFonts w:ascii="Times New Roman" w:hAnsi="Times New Roman"/>
          <w:sz w:val="28"/>
          <w:szCs w:val="28"/>
        </w:rPr>
        <w:t>т</w:t>
      </w:r>
      <w:r w:rsidRPr="00A94342">
        <w:rPr>
          <w:rFonts w:ascii="Times New Roman" w:hAnsi="Times New Roman"/>
          <w:sz w:val="28"/>
          <w:szCs w:val="28"/>
        </w:rPr>
        <w:t>равянистый  покров богат вида</w:t>
      </w:r>
      <w:r>
        <w:rPr>
          <w:rFonts w:ascii="Times New Roman" w:hAnsi="Times New Roman"/>
          <w:sz w:val="28"/>
          <w:szCs w:val="28"/>
        </w:rPr>
        <w:t>ми  - 33 вида</w:t>
      </w:r>
      <w:r w:rsidRPr="00A94342">
        <w:rPr>
          <w:rFonts w:ascii="Times New Roman" w:hAnsi="Times New Roman"/>
          <w:sz w:val="28"/>
          <w:szCs w:val="28"/>
        </w:rPr>
        <w:t xml:space="preserve"> разной эколог</w:t>
      </w:r>
      <w:r>
        <w:rPr>
          <w:rFonts w:ascii="Times New Roman" w:hAnsi="Times New Roman"/>
          <w:sz w:val="28"/>
          <w:szCs w:val="28"/>
        </w:rPr>
        <w:t xml:space="preserve">ии, здесь распространены как дикорастущие виды, </w:t>
      </w:r>
      <w:r>
        <w:rPr>
          <w:rFonts w:ascii="Times New Roman" w:hAnsi="Times New Roman"/>
          <w:sz w:val="28"/>
          <w:szCs w:val="28"/>
        </w:rPr>
        <w:lastRenderedPageBreak/>
        <w:t>преобладающей группой среди которых являются луговые травы, так и лекарственные р</w:t>
      </w:r>
      <w:r w:rsidR="007661A3">
        <w:rPr>
          <w:rFonts w:ascii="Times New Roman" w:hAnsi="Times New Roman"/>
          <w:sz w:val="28"/>
          <w:szCs w:val="28"/>
        </w:rPr>
        <w:t>астения - 17 видов (Приложение 2</w:t>
      </w:r>
      <w:r>
        <w:rPr>
          <w:rFonts w:ascii="Times New Roman" w:hAnsi="Times New Roman"/>
          <w:sz w:val="28"/>
          <w:szCs w:val="28"/>
        </w:rPr>
        <w:t>).</w:t>
      </w:r>
    </w:p>
    <w:p w14:paraId="461ABEC8" w14:textId="0BC185B3" w:rsidR="00506FE5" w:rsidRDefault="00A47A81" w:rsidP="00506FE5">
      <w:pPr>
        <w:tabs>
          <w:tab w:val="left" w:pos="1620"/>
        </w:tabs>
        <w:spacing w:line="360" w:lineRule="auto"/>
        <w:contextualSpacing/>
        <w:jc w:val="both"/>
        <w:rPr>
          <w:rFonts w:ascii="Times New Roman" w:hAnsi="Times New Roman"/>
          <w:sz w:val="28"/>
          <w:szCs w:val="28"/>
        </w:rPr>
      </w:pPr>
      <w:r>
        <w:rPr>
          <w:rFonts w:ascii="Times New Roman" w:hAnsi="Times New Roman"/>
          <w:sz w:val="28"/>
          <w:szCs w:val="28"/>
        </w:rPr>
        <w:t>Как видно из данных</w:t>
      </w:r>
      <w:r w:rsidR="00462672">
        <w:rPr>
          <w:rFonts w:ascii="Times New Roman" w:hAnsi="Times New Roman"/>
          <w:sz w:val="28"/>
          <w:szCs w:val="28"/>
        </w:rPr>
        <w:t xml:space="preserve">, представленных в </w:t>
      </w:r>
      <w:r>
        <w:rPr>
          <w:rFonts w:ascii="Times New Roman" w:hAnsi="Times New Roman"/>
          <w:sz w:val="28"/>
          <w:szCs w:val="28"/>
        </w:rPr>
        <w:t xml:space="preserve"> таблиц</w:t>
      </w:r>
      <w:r w:rsidR="00462672">
        <w:rPr>
          <w:rFonts w:ascii="Times New Roman" w:hAnsi="Times New Roman"/>
          <w:sz w:val="28"/>
          <w:szCs w:val="28"/>
        </w:rPr>
        <w:t>ах,</w:t>
      </w:r>
      <w:r>
        <w:rPr>
          <w:rFonts w:ascii="Times New Roman" w:hAnsi="Times New Roman"/>
          <w:sz w:val="28"/>
          <w:szCs w:val="28"/>
        </w:rPr>
        <w:t xml:space="preserve"> </w:t>
      </w:r>
      <w:r w:rsidR="00506FE5">
        <w:rPr>
          <w:rFonts w:ascii="Times New Roman" w:hAnsi="Times New Roman"/>
          <w:sz w:val="28"/>
          <w:szCs w:val="28"/>
        </w:rPr>
        <w:t xml:space="preserve"> проективное покрытие растений в составляет около 70 %, доходя в некоторых местах до 95 %, травяной покров средней густоты, м</w:t>
      </w:r>
      <w:r>
        <w:rPr>
          <w:rFonts w:ascii="Times New Roman" w:hAnsi="Times New Roman"/>
          <w:sz w:val="28"/>
          <w:szCs w:val="28"/>
        </w:rPr>
        <w:t>естами отмечается его угнетение.</w:t>
      </w:r>
    </w:p>
    <w:p w14:paraId="0B15EBE8" w14:textId="77777777" w:rsidR="00506FE5" w:rsidRPr="007661A3" w:rsidRDefault="007661A3" w:rsidP="007661A3">
      <w:pPr>
        <w:tabs>
          <w:tab w:val="left" w:pos="1620"/>
        </w:tabs>
        <w:spacing w:line="360" w:lineRule="auto"/>
        <w:contextualSpacing/>
        <w:jc w:val="both"/>
        <w:rPr>
          <w:rFonts w:ascii="Times New Roman" w:hAnsi="Times New Roman"/>
          <w:sz w:val="28"/>
          <w:szCs w:val="28"/>
        </w:rPr>
      </w:pPr>
      <w:r w:rsidRPr="007661A3">
        <w:rPr>
          <w:rFonts w:ascii="Times New Roman" w:hAnsi="Times New Roman"/>
          <w:noProof/>
          <w:sz w:val="28"/>
          <w:szCs w:val="28"/>
          <w:lang w:eastAsia="ru-RU"/>
        </w:rPr>
        <w:drawing>
          <wp:inline distT="0" distB="0" distL="0" distR="0" wp14:anchorId="65D94D8D" wp14:editId="5C81012C">
            <wp:extent cx="6086475" cy="3409950"/>
            <wp:effectExtent l="19050" t="0" r="9525" b="0"/>
            <wp:docPr id="1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07D050" w14:textId="77777777" w:rsidR="00506FE5" w:rsidRPr="00A94342" w:rsidRDefault="00506FE5" w:rsidP="00506FE5">
      <w:pPr>
        <w:spacing w:line="360" w:lineRule="auto"/>
        <w:contextualSpacing/>
        <w:jc w:val="both"/>
        <w:rPr>
          <w:rFonts w:ascii="Times New Roman" w:hAnsi="Times New Roman"/>
          <w:sz w:val="28"/>
          <w:szCs w:val="28"/>
          <w:lang w:eastAsia="ru-RU"/>
        </w:rPr>
      </w:pPr>
      <w:r>
        <w:rPr>
          <w:rFonts w:ascii="Times New Roman" w:hAnsi="Times New Roman"/>
          <w:sz w:val="28"/>
          <w:szCs w:val="28"/>
          <w:lang w:eastAsia="ru-RU"/>
        </w:rPr>
        <w:t>Рис. 2</w:t>
      </w:r>
      <w:r w:rsidRPr="00A94342">
        <w:rPr>
          <w:rFonts w:ascii="Times New Roman" w:hAnsi="Times New Roman"/>
          <w:sz w:val="28"/>
          <w:szCs w:val="28"/>
          <w:lang w:eastAsia="ru-RU"/>
        </w:rPr>
        <w:t>. Количественные показатели поражений растений заболеваниями.</w:t>
      </w:r>
    </w:p>
    <w:p w14:paraId="3DCF6D45" w14:textId="4B2E6394" w:rsidR="00506FE5" w:rsidRDefault="00506FE5" w:rsidP="00506FE5">
      <w:pPr>
        <w:spacing w:line="360" w:lineRule="auto"/>
        <w:contextualSpacing/>
        <w:jc w:val="both"/>
        <w:rPr>
          <w:rFonts w:ascii="Times New Roman" w:hAnsi="Times New Roman"/>
          <w:sz w:val="28"/>
          <w:szCs w:val="28"/>
          <w:lang w:eastAsia="ru-RU"/>
        </w:rPr>
      </w:pPr>
      <w:r w:rsidRPr="00A94342">
        <w:rPr>
          <w:rFonts w:ascii="Times New Roman" w:hAnsi="Times New Roman"/>
          <w:sz w:val="28"/>
          <w:szCs w:val="28"/>
          <w:lang w:eastAsia="ru-RU"/>
        </w:rPr>
        <w:t>Сог</w:t>
      </w:r>
      <w:r w:rsidR="00986355">
        <w:rPr>
          <w:rFonts w:ascii="Times New Roman" w:hAnsi="Times New Roman"/>
          <w:sz w:val="28"/>
          <w:szCs w:val="28"/>
          <w:lang w:eastAsia="ru-RU"/>
        </w:rPr>
        <w:t xml:space="preserve">ласно </w:t>
      </w:r>
      <w:r w:rsidR="00A47A81">
        <w:rPr>
          <w:rFonts w:ascii="Times New Roman" w:hAnsi="Times New Roman"/>
          <w:sz w:val="28"/>
          <w:szCs w:val="28"/>
          <w:lang w:eastAsia="ru-RU"/>
        </w:rPr>
        <w:t>данных</w:t>
      </w:r>
      <w:r w:rsidR="00986355">
        <w:rPr>
          <w:rFonts w:ascii="Times New Roman" w:hAnsi="Times New Roman"/>
          <w:sz w:val="28"/>
          <w:szCs w:val="28"/>
          <w:lang w:eastAsia="ru-RU"/>
        </w:rPr>
        <w:t>, представленных на рисунке 2</w:t>
      </w:r>
      <w:r w:rsidRPr="00A94342">
        <w:rPr>
          <w:rFonts w:ascii="Times New Roman" w:hAnsi="Times New Roman"/>
          <w:sz w:val="28"/>
          <w:szCs w:val="28"/>
          <w:lang w:eastAsia="ru-RU"/>
        </w:rPr>
        <w:t xml:space="preserve"> видно, что основным заболевание</w:t>
      </w:r>
      <w:r w:rsidR="00986355">
        <w:rPr>
          <w:rFonts w:ascii="Times New Roman" w:hAnsi="Times New Roman"/>
          <w:sz w:val="28"/>
          <w:szCs w:val="28"/>
          <w:lang w:eastAsia="ru-RU"/>
        </w:rPr>
        <w:t>м  растений изучаемой местности</w:t>
      </w:r>
      <w:r w:rsidRPr="00A94342">
        <w:rPr>
          <w:rFonts w:ascii="Times New Roman" w:hAnsi="Times New Roman"/>
          <w:sz w:val="28"/>
          <w:szCs w:val="28"/>
          <w:lang w:eastAsia="ru-RU"/>
        </w:rPr>
        <w:t xml:space="preserve">  является мучнистая роса. Ею поражены такие растения как горец птичий, одуванчик лекарственный. Кроме того на растении горец птичий обнаружена ржавчина</w:t>
      </w:r>
      <w:r>
        <w:rPr>
          <w:rFonts w:ascii="Times New Roman" w:hAnsi="Times New Roman"/>
          <w:sz w:val="28"/>
          <w:szCs w:val="28"/>
          <w:lang w:eastAsia="ru-RU"/>
        </w:rPr>
        <w:t>.</w:t>
      </w:r>
      <w:r w:rsidRPr="00A94342">
        <w:rPr>
          <w:rFonts w:ascii="Times New Roman" w:hAnsi="Times New Roman"/>
          <w:sz w:val="28"/>
          <w:szCs w:val="28"/>
          <w:lang w:eastAsia="ru-RU"/>
        </w:rPr>
        <w:t xml:space="preserve"> </w:t>
      </w:r>
      <w:r w:rsidR="007661A3">
        <w:rPr>
          <w:rFonts w:ascii="Times New Roman" w:hAnsi="Times New Roman"/>
          <w:sz w:val="28"/>
          <w:szCs w:val="28"/>
          <w:lang w:eastAsia="ru-RU"/>
        </w:rPr>
        <w:t>Наибольшее количество пораженных расте</w:t>
      </w:r>
      <w:r w:rsidR="00A70108">
        <w:rPr>
          <w:rFonts w:ascii="Times New Roman" w:hAnsi="Times New Roman"/>
          <w:sz w:val="28"/>
          <w:szCs w:val="28"/>
          <w:lang w:eastAsia="ru-RU"/>
        </w:rPr>
        <w:t xml:space="preserve">ний встречается на окраинах </w:t>
      </w:r>
      <w:r w:rsidR="00462672">
        <w:rPr>
          <w:rFonts w:ascii="Times New Roman" w:hAnsi="Times New Roman"/>
          <w:sz w:val="28"/>
          <w:szCs w:val="28"/>
          <w:lang w:eastAsia="ru-RU"/>
        </w:rPr>
        <w:t>леса</w:t>
      </w:r>
      <w:r w:rsidR="007661A3">
        <w:rPr>
          <w:rFonts w:ascii="Times New Roman" w:hAnsi="Times New Roman"/>
          <w:sz w:val="28"/>
          <w:szCs w:val="28"/>
          <w:lang w:eastAsia="ru-RU"/>
        </w:rPr>
        <w:t>.</w:t>
      </w:r>
    </w:p>
    <w:p w14:paraId="599FD299" w14:textId="77777777" w:rsidR="00506FE5" w:rsidRPr="00A94342" w:rsidRDefault="00506FE5" w:rsidP="00506FE5">
      <w:pPr>
        <w:spacing w:line="360" w:lineRule="auto"/>
        <w:contextualSpacing/>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Pr>
          <w:rFonts w:ascii="Times New Roman" w:hAnsi="Times New Roman"/>
          <w:noProof/>
          <w:sz w:val="28"/>
          <w:szCs w:val="28"/>
          <w:lang w:eastAsia="ru-RU"/>
        </w:rPr>
        <w:drawing>
          <wp:inline distT="0" distB="0" distL="0" distR="0" wp14:anchorId="5C16E4DA" wp14:editId="3F8ED81D">
            <wp:extent cx="5093335" cy="2806065"/>
            <wp:effectExtent l="0" t="0" r="12065" b="13335"/>
            <wp:docPr id="1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5F0BF3" w14:textId="77777777" w:rsidR="00506FE5" w:rsidRPr="00A94342" w:rsidRDefault="00506FE5" w:rsidP="00506FE5">
      <w:pPr>
        <w:spacing w:line="360" w:lineRule="auto"/>
        <w:contextualSpacing/>
        <w:jc w:val="both"/>
        <w:rPr>
          <w:rFonts w:ascii="Times New Roman" w:hAnsi="Times New Roman"/>
          <w:sz w:val="28"/>
          <w:szCs w:val="28"/>
          <w:lang w:eastAsia="ru-RU"/>
        </w:rPr>
      </w:pPr>
      <w:r>
        <w:rPr>
          <w:rFonts w:ascii="Times New Roman" w:hAnsi="Times New Roman"/>
          <w:sz w:val="28"/>
          <w:szCs w:val="28"/>
          <w:lang w:eastAsia="ru-RU"/>
        </w:rPr>
        <w:t>Рис. 3</w:t>
      </w:r>
      <w:r w:rsidRPr="00A94342">
        <w:rPr>
          <w:rFonts w:ascii="Times New Roman" w:hAnsi="Times New Roman"/>
          <w:sz w:val="28"/>
          <w:szCs w:val="28"/>
          <w:lang w:eastAsia="ru-RU"/>
        </w:rPr>
        <w:t>.</w:t>
      </w:r>
      <w:r w:rsidR="00A47A81">
        <w:rPr>
          <w:rFonts w:ascii="Times New Roman" w:hAnsi="Times New Roman"/>
          <w:sz w:val="28"/>
          <w:szCs w:val="28"/>
          <w:lang w:eastAsia="ru-RU"/>
        </w:rPr>
        <w:t>Спектр ресурсных групп</w:t>
      </w:r>
      <w:r w:rsidRPr="00A94342">
        <w:rPr>
          <w:rFonts w:ascii="Times New Roman" w:hAnsi="Times New Roman"/>
          <w:sz w:val="28"/>
          <w:szCs w:val="28"/>
          <w:lang w:eastAsia="ru-RU"/>
        </w:rPr>
        <w:t>.</w:t>
      </w:r>
    </w:p>
    <w:p w14:paraId="505A5759" w14:textId="3611097D" w:rsidR="00506FE5" w:rsidRPr="00A94342" w:rsidRDefault="00A47A81" w:rsidP="00506FE5">
      <w:pPr>
        <w:spacing w:line="360" w:lineRule="auto"/>
        <w:contextualSpacing/>
        <w:jc w:val="both"/>
        <w:rPr>
          <w:rFonts w:ascii="Times New Roman" w:hAnsi="Times New Roman"/>
          <w:sz w:val="28"/>
          <w:szCs w:val="28"/>
          <w:lang w:eastAsia="ru-RU"/>
        </w:rPr>
      </w:pPr>
      <w:r>
        <w:rPr>
          <w:rFonts w:ascii="Times New Roman" w:hAnsi="Times New Roman"/>
          <w:sz w:val="28"/>
          <w:szCs w:val="28"/>
          <w:lang w:eastAsia="ru-RU"/>
        </w:rPr>
        <w:t>Как видно из данных, представленных на рисунке 3,</w:t>
      </w:r>
      <w:r w:rsidR="00506FE5" w:rsidRPr="00A94342">
        <w:rPr>
          <w:rFonts w:ascii="Times New Roman" w:hAnsi="Times New Roman"/>
          <w:sz w:val="28"/>
          <w:szCs w:val="28"/>
          <w:lang w:eastAsia="ru-RU"/>
        </w:rPr>
        <w:t xml:space="preserve"> преобладающей группой растений является лекарственные (17 видов), в меньшей степени среди ресурсных групп представлены ядовитые растения  (1 вид</w:t>
      </w:r>
      <w:r w:rsidR="00986355">
        <w:rPr>
          <w:rFonts w:ascii="Times New Roman" w:hAnsi="Times New Roman"/>
          <w:sz w:val="28"/>
          <w:szCs w:val="28"/>
          <w:lang w:eastAsia="ru-RU"/>
        </w:rPr>
        <w:t xml:space="preserve"> ), так же на территории села </w:t>
      </w:r>
      <w:r w:rsidR="00506FE5" w:rsidRPr="00A94342">
        <w:rPr>
          <w:rFonts w:ascii="Times New Roman" w:hAnsi="Times New Roman"/>
          <w:sz w:val="28"/>
          <w:szCs w:val="28"/>
          <w:lang w:eastAsia="ru-RU"/>
        </w:rPr>
        <w:t xml:space="preserve"> можно встретить и декоративные виды, а именно – колокольчик </w:t>
      </w:r>
      <w:proofErr w:type="spellStart"/>
      <w:r w:rsidR="00506FE5" w:rsidRPr="00A94342">
        <w:rPr>
          <w:rFonts w:ascii="Times New Roman" w:hAnsi="Times New Roman"/>
          <w:sz w:val="28"/>
          <w:szCs w:val="28"/>
          <w:lang w:eastAsia="ru-RU"/>
        </w:rPr>
        <w:t>крапиволистный</w:t>
      </w:r>
      <w:proofErr w:type="spellEnd"/>
      <w:r w:rsidR="00506FE5" w:rsidRPr="00A94342">
        <w:rPr>
          <w:rFonts w:ascii="Times New Roman" w:hAnsi="Times New Roman"/>
          <w:sz w:val="28"/>
          <w:szCs w:val="28"/>
          <w:lang w:eastAsia="ru-RU"/>
        </w:rPr>
        <w:t xml:space="preserve"> и вероника дубравная. Наличие последней свидетельствует о том, что когда-то </w:t>
      </w:r>
      <w:r w:rsidR="00462672">
        <w:rPr>
          <w:rFonts w:ascii="Times New Roman" w:hAnsi="Times New Roman"/>
          <w:sz w:val="28"/>
          <w:szCs w:val="28"/>
          <w:lang w:eastAsia="ru-RU"/>
        </w:rPr>
        <w:t xml:space="preserve">здесь </w:t>
      </w:r>
      <w:r w:rsidR="00506FE5" w:rsidRPr="00A94342">
        <w:rPr>
          <w:rFonts w:ascii="Times New Roman" w:hAnsi="Times New Roman"/>
          <w:sz w:val="28"/>
          <w:szCs w:val="28"/>
          <w:lang w:eastAsia="ru-RU"/>
        </w:rPr>
        <w:t>произрастали дубравы.</w:t>
      </w:r>
    </w:p>
    <w:p w14:paraId="34D5C4A7" w14:textId="77777777" w:rsidR="00506FE5" w:rsidRPr="00A94342" w:rsidRDefault="00506FE5" w:rsidP="00506FE5">
      <w:pPr>
        <w:spacing w:line="360" w:lineRule="auto"/>
        <w:contextualSpacing/>
        <w:jc w:val="both"/>
        <w:rPr>
          <w:rFonts w:ascii="Times New Roman" w:hAnsi="Times New Roman"/>
          <w:sz w:val="28"/>
          <w:szCs w:val="28"/>
          <w:lang w:eastAsia="ru-RU"/>
        </w:rPr>
      </w:pPr>
    </w:p>
    <w:p w14:paraId="07E613E9" w14:textId="66FF798D" w:rsidR="00506FE5" w:rsidRPr="00A94342" w:rsidRDefault="00370B20" w:rsidP="00506FE5">
      <w:pPr>
        <w:spacing w:line="360" w:lineRule="auto"/>
        <w:contextualSpacing/>
        <w:jc w:val="both"/>
        <w:rPr>
          <w:rFonts w:ascii="Times New Roman" w:hAnsi="Times New Roman"/>
          <w:sz w:val="28"/>
          <w:szCs w:val="28"/>
          <w:lang w:eastAsia="ru-RU"/>
        </w:rPr>
      </w:pPr>
      <w:r>
        <w:rPr>
          <w:rFonts w:ascii="Times New Roman" w:hAnsi="Times New Roman"/>
          <w:noProof/>
          <w:sz w:val="28"/>
          <w:szCs w:val="28"/>
          <w:lang w:eastAsia="ru-RU"/>
        </w:rPr>
        <mc:AlternateContent>
          <mc:Choice Requires="wps">
            <w:drawing>
              <wp:anchor distT="0" distB="0" distL="114300" distR="114300" simplePos="0" relativeHeight="251681792" behindDoc="0" locked="0" layoutInCell="1" allowOverlap="1" wp14:anchorId="0DB95366" wp14:editId="34C0E434">
                <wp:simplePos x="0" y="0"/>
                <wp:positionH relativeFrom="column">
                  <wp:posOffset>2916555</wp:posOffset>
                </wp:positionH>
                <wp:positionV relativeFrom="paragraph">
                  <wp:posOffset>-348615</wp:posOffset>
                </wp:positionV>
                <wp:extent cx="809625" cy="247650"/>
                <wp:effectExtent l="1905" t="3810" r="0" b="0"/>
                <wp:wrapNone/>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CFDE7" w14:textId="77777777" w:rsidR="005B5071" w:rsidRDefault="005B5071" w:rsidP="00506FE5">
                            <w:pPr>
                              <w:jc w:val="center"/>
                            </w:pPr>
                            <w: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95366" id="Rectangle 23" o:spid="_x0000_s1047" style="position:absolute;left:0;text-align:left;margin-left:229.65pt;margin-top:-27.45pt;width:63.7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" stroked="f">
                <v:textbox>
                  <w:txbxContent>
                    <w:p w14:paraId="6DACFDE7" w14:textId="77777777" w:rsidR="005B5071" w:rsidRDefault="005B5071" w:rsidP="00506FE5">
                      <w:pPr>
                        <w:jc w:val="center"/>
                      </w:pPr>
                      <w:r>
                        <w:t>17</w:t>
                      </w:r>
                    </w:p>
                  </w:txbxContent>
                </v:textbox>
              </v:rect>
            </w:pict>
          </mc:Fallback>
        </mc:AlternateContent>
      </w:r>
      <w:r w:rsidR="00506FE5">
        <w:rPr>
          <w:rFonts w:ascii="Times New Roman" w:hAnsi="Times New Roman"/>
          <w:noProof/>
          <w:sz w:val="28"/>
          <w:szCs w:val="28"/>
          <w:lang w:eastAsia="ru-RU"/>
        </w:rPr>
        <w:drawing>
          <wp:inline distT="0" distB="0" distL="0" distR="0" wp14:anchorId="19C1396A" wp14:editId="3AE19AF5">
            <wp:extent cx="4712335" cy="2486025"/>
            <wp:effectExtent l="0" t="0" r="12065" b="9525"/>
            <wp:docPr id="1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09691EF" w14:textId="77777777" w:rsidR="00506FE5" w:rsidRPr="00A94342" w:rsidRDefault="00506FE5" w:rsidP="00506FE5">
      <w:pPr>
        <w:spacing w:line="360" w:lineRule="auto"/>
        <w:contextualSpacing/>
        <w:jc w:val="both"/>
        <w:rPr>
          <w:rFonts w:ascii="Times New Roman" w:hAnsi="Times New Roman"/>
          <w:sz w:val="28"/>
          <w:szCs w:val="28"/>
          <w:lang w:eastAsia="ru-RU"/>
        </w:rPr>
      </w:pPr>
      <w:r>
        <w:rPr>
          <w:rFonts w:ascii="Times New Roman" w:hAnsi="Times New Roman"/>
          <w:sz w:val="28"/>
          <w:szCs w:val="28"/>
          <w:lang w:eastAsia="ru-RU"/>
        </w:rPr>
        <w:t>Рис. 4</w:t>
      </w:r>
      <w:r w:rsidRPr="00A94342">
        <w:rPr>
          <w:rFonts w:ascii="Times New Roman" w:hAnsi="Times New Roman"/>
          <w:sz w:val="28"/>
          <w:szCs w:val="28"/>
          <w:lang w:eastAsia="ru-RU"/>
        </w:rPr>
        <w:t>. Процентное соотношение классов  растений.</w:t>
      </w:r>
    </w:p>
    <w:p w14:paraId="4B6951D2" w14:textId="5DF12D05" w:rsidR="00506FE5" w:rsidRPr="00A94342" w:rsidRDefault="00506FE5" w:rsidP="00506FE5">
      <w:pPr>
        <w:spacing w:line="360" w:lineRule="auto"/>
        <w:contextualSpacing/>
        <w:jc w:val="both"/>
        <w:rPr>
          <w:rFonts w:ascii="Times New Roman" w:hAnsi="Times New Roman"/>
          <w:sz w:val="28"/>
          <w:szCs w:val="28"/>
          <w:lang w:eastAsia="ru-RU"/>
        </w:rPr>
      </w:pPr>
      <w:r w:rsidRPr="00A94342">
        <w:rPr>
          <w:rFonts w:ascii="Times New Roman" w:hAnsi="Times New Roman"/>
          <w:sz w:val="28"/>
          <w:szCs w:val="28"/>
          <w:lang w:eastAsia="ru-RU"/>
        </w:rPr>
        <w:t xml:space="preserve">Среди растений, произрастающих на территории  </w:t>
      </w:r>
      <w:r w:rsidR="00A70108">
        <w:rPr>
          <w:rFonts w:ascii="Times New Roman" w:hAnsi="Times New Roman"/>
          <w:sz w:val="28"/>
          <w:szCs w:val="28"/>
          <w:lang w:eastAsia="ru-RU"/>
        </w:rPr>
        <w:t>деревни</w:t>
      </w:r>
      <w:r w:rsidR="00986355">
        <w:rPr>
          <w:rFonts w:ascii="Times New Roman" w:hAnsi="Times New Roman"/>
          <w:sz w:val="28"/>
          <w:szCs w:val="28"/>
          <w:lang w:eastAsia="ru-RU"/>
        </w:rPr>
        <w:t xml:space="preserve"> </w:t>
      </w:r>
      <w:r w:rsidRPr="00A94342">
        <w:rPr>
          <w:rFonts w:ascii="Times New Roman" w:hAnsi="Times New Roman"/>
          <w:sz w:val="28"/>
          <w:szCs w:val="28"/>
          <w:lang w:eastAsia="ru-RU"/>
        </w:rPr>
        <w:t>преобладают двудольные растения ( 26 видов), однодольные растения представлены пятью видами, это в основном злаки, такие как ежа сборная, мятлик луговой, костер безостый и др.</w:t>
      </w:r>
    </w:p>
    <w:p w14:paraId="2274B085" w14:textId="17FCB3C6" w:rsidR="00506FE5" w:rsidRPr="00A94342" w:rsidRDefault="00370B20" w:rsidP="00506FE5">
      <w:pPr>
        <w:spacing w:line="360" w:lineRule="auto"/>
        <w:contextualSpacing/>
        <w:jc w:val="both"/>
        <w:rPr>
          <w:rFonts w:ascii="Times New Roman" w:hAnsi="Times New Roman"/>
          <w:sz w:val="28"/>
          <w:szCs w:val="28"/>
          <w:lang w:eastAsia="ru-RU"/>
        </w:rPr>
      </w:pPr>
      <w:r>
        <w:rPr>
          <w:rFonts w:ascii="Times New Roman" w:hAnsi="Times New Roman"/>
          <w:noProof/>
          <w:sz w:val="28"/>
          <w:szCs w:val="28"/>
          <w:lang w:eastAsia="ru-RU"/>
        </w:rPr>
        <w:lastRenderedPageBreak/>
        <mc:AlternateContent>
          <mc:Choice Requires="wps">
            <w:drawing>
              <wp:anchor distT="0" distB="0" distL="114300" distR="114300" simplePos="0" relativeHeight="251682816" behindDoc="0" locked="0" layoutInCell="1" allowOverlap="1" wp14:anchorId="187DA2BB" wp14:editId="206D30FA">
                <wp:simplePos x="0" y="0"/>
                <wp:positionH relativeFrom="column">
                  <wp:posOffset>2916555</wp:posOffset>
                </wp:positionH>
                <wp:positionV relativeFrom="paragraph">
                  <wp:posOffset>-443865</wp:posOffset>
                </wp:positionV>
                <wp:extent cx="809625" cy="247650"/>
                <wp:effectExtent l="1905" t="381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FB5BE" w14:textId="77777777" w:rsidR="005B5071" w:rsidRDefault="005B5071" w:rsidP="00506FE5">
                            <w:pPr>
                              <w:jc w:val="center"/>
                            </w:pPr>
                            <w: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DA2BB" id="Rectangle 24" o:spid="_x0000_s1048" style="position:absolute;left:0;text-align:left;margin-left:229.65pt;margin-top:-34.95pt;width:63.75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" stroked="f">
                <v:textbox>
                  <w:txbxContent>
                    <w:p w14:paraId="1EEFB5BE" w14:textId="77777777" w:rsidR="005B5071" w:rsidRDefault="005B5071" w:rsidP="00506FE5">
                      <w:pPr>
                        <w:jc w:val="center"/>
                      </w:pPr>
                      <w:r>
                        <w:t>18</w:t>
                      </w:r>
                    </w:p>
                  </w:txbxContent>
                </v:textbox>
              </v:rect>
            </w:pict>
          </mc:Fallback>
        </mc:AlternateContent>
      </w:r>
      <w:r w:rsidR="00506FE5">
        <w:rPr>
          <w:rFonts w:ascii="Times New Roman" w:hAnsi="Times New Roman"/>
          <w:noProof/>
          <w:sz w:val="28"/>
          <w:szCs w:val="28"/>
          <w:lang w:eastAsia="ru-RU"/>
        </w:rPr>
        <w:drawing>
          <wp:inline distT="0" distB="0" distL="0" distR="0" wp14:anchorId="26D8A877" wp14:editId="60C3B079">
            <wp:extent cx="5937758" cy="3880104"/>
            <wp:effectExtent l="12192" t="6096" r="3175" b="0"/>
            <wp:docPr id="14"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1A49FE0" w14:textId="77777777" w:rsidR="00506FE5" w:rsidRPr="00A94342" w:rsidRDefault="00506FE5" w:rsidP="00506FE5">
      <w:pPr>
        <w:spacing w:line="360" w:lineRule="auto"/>
        <w:contextualSpacing/>
        <w:jc w:val="both"/>
        <w:rPr>
          <w:rFonts w:ascii="Times New Roman" w:hAnsi="Times New Roman"/>
          <w:sz w:val="28"/>
          <w:szCs w:val="28"/>
          <w:lang w:eastAsia="ru-RU"/>
        </w:rPr>
      </w:pPr>
      <w:r>
        <w:rPr>
          <w:rFonts w:ascii="Times New Roman" w:hAnsi="Times New Roman"/>
          <w:sz w:val="28"/>
          <w:szCs w:val="28"/>
          <w:lang w:eastAsia="ru-RU"/>
        </w:rPr>
        <w:t>Рис. 5</w:t>
      </w:r>
      <w:r w:rsidRPr="00A94342">
        <w:rPr>
          <w:rFonts w:ascii="Times New Roman" w:hAnsi="Times New Roman"/>
          <w:sz w:val="28"/>
          <w:szCs w:val="28"/>
          <w:lang w:eastAsia="ru-RU"/>
        </w:rPr>
        <w:t>. Распределение растений пришкольного участка по семействам.</w:t>
      </w:r>
    </w:p>
    <w:p w14:paraId="5396521B" w14:textId="77777777" w:rsidR="00506FE5" w:rsidRPr="00A94342" w:rsidRDefault="00506FE5" w:rsidP="00506FE5">
      <w:pPr>
        <w:spacing w:line="360" w:lineRule="auto"/>
        <w:contextualSpacing/>
        <w:jc w:val="both"/>
        <w:rPr>
          <w:rFonts w:ascii="Times New Roman" w:hAnsi="Times New Roman"/>
          <w:sz w:val="28"/>
          <w:szCs w:val="28"/>
          <w:lang w:eastAsia="ru-RU"/>
        </w:rPr>
      </w:pPr>
      <w:r w:rsidRPr="00A94342">
        <w:rPr>
          <w:rFonts w:ascii="Times New Roman" w:hAnsi="Times New Roman"/>
          <w:sz w:val="28"/>
          <w:szCs w:val="28"/>
          <w:lang w:eastAsia="ru-RU"/>
        </w:rPr>
        <w:t xml:space="preserve">Из </w:t>
      </w:r>
      <w:r w:rsidR="00A47A81">
        <w:rPr>
          <w:rFonts w:ascii="Times New Roman" w:hAnsi="Times New Roman"/>
          <w:sz w:val="28"/>
          <w:szCs w:val="28"/>
          <w:lang w:eastAsia="ru-RU"/>
        </w:rPr>
        <w:t xml:space="preserve"> данных</w:t>
      </w:r>
      <w:r w:rsidRPr="00A94342">
        <w:rPr>
          <w:rFonts w:ascii="Times New Roman" w:hAnsi="Times New Roman"/>
          <w:sz w:val="28"/>
          <w:szCs w:val="28"/>
          <w:lang w:eastAsia="ru-RU"/>
        </w:rPr>
        <w:t>,</w:t>
      </w:r>
      <w:r w:rsidR="00A47A81">
        <w:rPr>
          <w:rFonts w:ascii="Times New Roman" w:hAnsi="Times New Roman"/>
          <w:sz w:val="28"/>
          <w:szCs w:val="28"/>
          <w:lang w:eastAsia="ru-RU"/>
        </w:rPr>
        <w:t xml:space="preserve"> представленных на рисунке 5 ви</w:t>
      </w:r>
      <w:r w:rsidR="007661A3">
        <w:rPr>
          <w:rFonts w:ascii="Times New Roman" w:hAnsi="Times New Roman"/>
          <w:sz w:val="28"/>
          <w:szCs w:val="28"/>
          <w:lang w:eastAsia="ru-RU"/>
        </w:rPr>
        <w:t>д</w:t>
      </w:r>
      <w:r w:rsidR="00A47A81">
        <w:rPr>
          <w:rFonts w:ascii="Times New Roman" w:hAnsi="Times New Roman"/>
          <w:sz w:val="28"/>
          <w:szCs w:val="28"/>
          <w:lang w:eastAsia="ru-RU"/>
        </w:rPr>
        <w:t>но, что</w:t>
      </w:r>
      <w:r w:rsidRPr="00A94342">
        <w:rPr>
          <w:rFonts w:ascii="Times New Roman" w:hAnsi="Times New Roman"/>
          <w:sz w:val="28"/>
          <w:szCs w:val="28"/>
          <w:lang w:eastAsia="ru-RU"/>
        </w:rPr>
        <w:t xml:space="preserve"> растительный  покров </w:t>
      </w:r>
      <w:r w:rsidR="00986355">
        <w:rPr>
          <w:rFonts w:ascii="Times New Roman" w:hAnsi="Times New Roman"/>
          <w:sz w:val="28"/>
          <w:szCs w:val="28"/>
          <w:lang w:eastAsia="ru-RU"/>
        </w:rPr>
        <w:t xml:space="preserve">местности </w:t>
      </w:r>
      <w:r w:rsidRPr="00A94342">
        <w:rPr>
          <w:rFonts w:ascii="Times New Roman" w:hAnsi="Times New Roman"/>
          <w:sz w:val="28"/>
          <w:szCs w:val="28"/>
          <w:lang w:eastAsia="ru-RU"/>
        </w:rPr>
        <w:t>достаточно богат. Здесь произрастают растения, принадлежащие к 14 семействам, преобладают растения семейства астровых (8 видов), а также злаки</w:t>
      </w:r>
      <w:r w:rsidR="007661A3">
        <w:rPr>
          <w:rFonts w:ascii="Times New Roman" w:hAnsi="Times New Roman"/>
          <w:sz w:val="28"/>
          <w:szCs w:val="28"/>
          <w:lang w:eastAsia="ru-RU"/>
        </w:rPr>
        <w:t xml:space="preserve"> -4 вида (Приложение 3</w:t>
      </w:r>
      <w:r>
        <w:rPr>
          <w:rFonts w:ascii="Times New Roman" w:hAnsi="Times New Roman"/>
          <w:sz w:val="28"/>
          <w:szCs w:val="28"/>
          <w:lang w:eastAsia="ru-RU"/>
        </w:rPr>
        <w:t>).</w:t>
      </w:r>
    </w:p>
    <w:p w14:paraId="48D8A7DB" w14:textId="77777777" w:rsidR="00506FE5" w:rsidRDefault="00506FE5" w:rsidP="00506FE5">
      <w:pPr>
        <w:spacing w:line="360" w:lineRule="auto"/>
        <w:contextualSpacing/>
        <w:jc w:val="both"/>
        <w:rPr>
          <w:rFonts w:ascii="Times New Roman" w:hAnsi="Times New Roman"/>
          <w:sz w:val="28"/>
          <w:szCs w:val="28"/>
          <w:lang w:eastAsia="ru-RU"/>
        </w:rPr>
      </w:pPr>
    </w:p>
    <w:p w14:paraId="3AAC526D" w14:textId="77777777" w:rsidR="00506FE5" w:rsidRDefault="00506FE5" w:rsidP="00506FE5">
      <w:pPr>
        <w:spacing w:line="360" w:lineRule="auto"/>
        <w:contextualSpacing/>
        <w:jc w:val="both"/>
        <w:rPr>
          <w:rFonts w:ascii="Times New Roman" w:hAnsi="Times New Roman"/>
          <w:sz w:val="28"/>
          <w:szCs w:val="28"/>
          <w:lang w:eastAsia="ru-RU"/>
        </w:rPr>
      </w:pPr>
    </w:p>
    <w:p w14:paraId="7FE2FF94" w14:textId="77777777" w:rsidR="00506FE5" w:rsidRDefault="00506FE5" w:rsidP="00506FE5">
      <w:pPr>
        <w:spacing w:line="360" w:lineRule="auto"/>
        <w:contextualSpacing/>
        <w:jc w:val="both"/>
        <w:rPr>
          <w:rFonts w:ascii="Times New Roman" w:hAnsi="Times New Roman"/>
          <w:sz w:val="28"/>
          <w:szCs w:val="28"/>
          <w:lang w:eastAsia="ru-RU"/>
        </w:rPr>
      </w:pPr>
    </w:p>
    <w:p w14:paraId="4273C4C1" w14:textId="77777777" w:rsidR="00506FE5" w:rsidRDefault="00506FE5" w:rsidP="00506FE5">
      <w:pPr>
        <w:spacing w:line="360" w:lineRule="auto"/>
        <w:contextualSpacing/>
        <w:jc w:val="both"/>
        <w:rPr>
          <w:rFonts w:ascii="Times New Roman" w:hAnsi="Times New Roman"/>
          <w:sz w:val="28"/>
          <w:szCs w:val="28"/>
          <w:lang w:eastAsia="ru-RU"/>
        </w:rPr>
      </w:pPr>
    </w:p>
    <w:p w14:paraId="6E5000D8" w14:textId="77777777" w:rsidR="00506FE5" w:rsidRDefault="00506FE5" w:rsidP="00506FE5">
      <w:pPr>
        <w:spacing w:line="360" w:lineRule="auto"/>
        <w:contextualSpacing/>
        <w:jc w:val="both"/>
        <w:rPr>
          <w:rFonts w:ascii="Times New Roman" w:hAnsi="Times New Roman"/>
          <w:sz w:val="28"/>
          <w:szCs w:val="28"/>
          <w:lang w:eastAsia="ru-RU"/>
        </w:rPr>
      </w:pPr>
    </w:p>
    <w:p w14:paraId="0E3D4B6B" w14:textId="77777777" w:rsidR="00506FE5" w:rsidRDefault="00506FE5" w:rsidP="00506FE5">
      <w:pPr>
        <w:spacing w:line="360" w:lineRule="auto"/>
        <w:contextualSpacing/>
        <w:jc w:val="both"/>
        <w:rPr>
          <w:rFonts w:ascii="Times New Roman" w:hAnsi="Times New Roman"/>
          <w:sz w:val="28"/>
          <w:szCs w:val="28"/>
          <w:lang w:eastAsia="ru-RU"/>
        </w:rPr>
      </w:pPr>
    </w:p>
    <w:p w14:paraId="6082FF8B" w14:textId="77777777" w:rsidR="00506FE5" w:rsidRDefault="00506FE5" w:rsidP="00506FE5">
      <w:pPr>
        <w:spacing w:line="360" w:lineRule="auto"/>
        <w:contextualSpacing/>
        <w:jc w:val="both"/>
        <w:rPr>
          <w:rFonts w:ascii="Times New Roman" w:hAnsi="Times New Roman"/>
          <w:sz w:val="28"/>
          <w:szCs w:val="28"/>
          <w:lang w:eastAsia="ru-RU"/>
        </w:rPr>
      </w:pPr>
    </w:p>
    <w:p w14:paraId="1C924FC4" w14:textId="77777777" w:rsidR="00506FE5" w:rsidRDefault="00506FE5" w:rsidP="00506FE5">
      <w:pPr>
        <w:spacing w:line="360" w:lineRule="auto"/>
        <w:contextualSpacing/>
        <w:jc w:val="both"/>
        <w:rPr>
          <w:rFonts w:ascii="Times New Roman" w:hAnsi="Times New Roman"/>
          <w:sz w:val="28"/>
          <w:szCs w:val="28"/>
          <w:lang w:eastAsia="ru-RU"/>
        </w:rPr>
      </w:pPr>
    </w:p>
    <w:p w14:paraId="340AC4A2" w14:textId="77777777" w:rsidR="00506FE5" w:rsidRDefault="00506FE5" w:rsidP="00506FE5">
      <w:pPr>
        <w:spacing w:line="360" w:lineRule="auto"/>
        <w:contextualSpacing/>
        <w:jc w:val="both"/>
        <w:rPr>
          <w:rFonts w:ascii="Times New Roman" w:hAnsi="Times New Roman"/>
          <w:sz w:val="28"/>
          <w:szCs w:val="28"/>
          <w:lang w:eastAsia="ru-RU"/>
        </w:rPr>
      </w:pPr>
    </w:p>
    <w:p w14:paraId="1C2637B2" w14:textId="77777777" w:rsidR="00506FE5" w:rsidRDefault="00506FE5" w:rsidP="00506FE5">
      <w:pPr>
        <w:spacing w:line="360" w:lineRule="auto"/>
        <w:contextualSpacing/>
        <w:jc w:val="both"/>
        <w:rPr>
          <w:rFonts w:ascii="Times New Roman" w:hAnsi="Times New Roman"/>
          <w:sz w:val="28"/>
          <w:szCs w:val="28"/>
          <w:lang w:eastAsia="ru-RU"/>
        </w:rPr>
      </w:pPr>
    </w:p>
    <w:p w14:paraId="01336E07" w14:textId="77777777" w:rsidR="00506FE5" w:rsidRDefault="00506FE5" w:rsidP="00506FE5">
      <w:pPr>
        <w:spacing w:line="360" w:lineRule="auto"/>
        <w:contextualSpacing/>
        <w:jc w:val="both"/>
        <w:rPr>
          <w:rFonts w:ascii="Times New Roman" w:hAnsi="Times New Roman"/>
          <w:sz w:val="28"/>
          <w:szCs w:val="28"/>
          <w:lang w:eastAsia="ru-RU"/>
        </w:rPr>
      </w:pPr>
    </w:p>
    <w:p w14:paraId="2D10A529" w14:textId="77777777" w:rsidR="00506FE5" w:rsidRPr="00A94342" w:rsidRDefault="00506FE5" w:rsidP="00506FE5">
      <w:pPr>
        <w:spacing w:line="360" w:lineRule="auto"/>
        <w:contextualSpacing/>
        <w:jc w:val="both"/>
        <w:rPr>
          <w:rFonts w:ascii="Times New Roman" w:hAnsi="Times New Roman"/>
          <w:sz w:val="28"/>
          <w:szCs w:val="28"/>
          <w:lang w:eastAsia="ru-RU"/>
        </w:rPr>
      </w:pPr>
    </w:p>
    <w:p w14:paraId="729CEC96" w14:textId="77777777" w:rsidR="00506FE5" w:rsidRDefault="00506FE5" w:rsidP="00506FE5">
      <w:pPr>
        <w:spacing w:line="360" w:lineRule="auto"/>
        <w:contextualSpacing/>
        <w:jc w:val="center"/>
        <w:rPr>
          <w:rFonts w:ascii="Times New Roman" w:hAnsi="Times New Roman"/>
          <w:b/>
          <w:sz w:val="28"/>
          <w:szCs w:val="28"/>
          <w:lang w:eastAsia="ru-RU"/>
        </w:rPr>
      </w:pPr>
      <w:r w:rsidRPr="00BF50C6">
        <w:rPr>
          <w:rFonts w:ascii="Times New Roman" w:hAnsi="Times New Roman"/>
          <w:b/>
          <w:sz w:val="28"/>
          <w:szCs w:val="28"/>
          <w:lang w:eastAsia="ru-RU"/>
        </w:rPr>
        <w:lastRenderedPageBreak/>
        <w:t>ВЫВОДЫ</w:t>
      </w:r>
    </w:p>
    <w:p w14:paraId="092D21E8" w14:textId="7D6AF8EA" w:rsidR="00506FE5" w:rsidRDefault="00506FE5" w:rsidP="00506FE5">
      <w:pPr>
        <w:pStyle w:val="a3"/>
        <w:numPr>
          <w:ilvl w:val="0"/>
          <w:numId w:val="3"/>
        </w:numPr>
        <w:spacing w:line="360" w:lineRule="auto"/>
        <w:jc w:val="both"/>
        <w:rPr>
          <w:rFonts w:ascii="Times New Roman" w:hAnsi="Times New Roman"/>
          <w:sz w:val="28"/>
          <w:szCs w:val="28"/>
          <w:lang w:eastAsia="ru-RU"/>
        </w:rPr>
      </w:pPr>
      <w:r>
        <w:rPr>
          <w:rFonts w:ascii="Times New Roman" w:hAnsi="Times New Roman"/>
          <w:sz w:val="28"/>
          <w:szCs w:val="28"/>
          <w:lang w:eastAsia="ru-RU"/>
        </w:rPr>
        <w:t>В результате исследования в</w:t>
      </w:r>
      <w:r w:rsidRPr="00BF50C6">
        <w:rPr>
          <w:rFonts w:ascii="Times New Roman" w:hAnsi="Times New Roman"/>
          <w:sz w:val="28"/>
          <w:szCs w:val="28"/>
          <w:lang w:eastAsia="ru-RU"/>
        </w:rPr>
        <w:t>ы</w:t>
      </w:r>
      <w:r>
        <w:rPr>
          <w:rFonts w:ascii="Times New Roman" w:hAnsi="Times New Roman"/>
          <w:sz w:val="28"/>
          <w:szCs w:val="28"/>
          <w:lang w:eastAsia="ru-RU"/>
        </w:rPr>
        <w:t>явили видовой состав растений</w:t>
      </w:r>
      <w:r w:rsidR="00986355">
        <w:rPr>
          <w:rFonts w:ascii="Times New Roman" w:hAnsi="Times New Roman"/>
          <w:sz w:val="28"/>
          <w:szCs w:val="28"/>
          <w:lang w:eastAsia="ru-RU"/>
        </w:rPr>
        <w:t xml:space="preserve"> </w:t>
      </w:r>
      <w:r w:rsidR="00462672">
        <w:rPr>
          <w:rFonts w:ascii="Times New Roman" w:hAnsi="Times New Roman"/>
          <w:sz w:val="28"/>
          <w:szCs w:val="28"/>
          <w:lang w:eastAsia="ru-RU"/>
        </w:rPr>
        <w:t>исследуемого фитоценоза</w:t>
      </w:r>
      <w:r>
        <w:rPr>
          <w:rFonts w:ascii="Times New Roman" w:hAnsi="Times New Roman"/>
          <w:sz w:val="28"/>
          <w:szCs w:val="28"/>
          <w:lang w:eastAsia="ru-RU"/>
        </w:rPr>
        <w:t>, который включает в себя 16 видов дикорастущих и 17 видов лекарственных растений.</w:t>
      </w:r>
    </w:p>
    <w:p w14:paraId="237A7043" w14:textId="50815140" w:rsidR="00506FE5" w:rsidRPr="009D748C" w:rsidRDefault="00506FE5" w:rsidP="00506FE5">
      <w:pPr>
        <w:pStyle w:val="a3"/>
        <w:numPr>
          <w:ilvl w:val="0"/>
          <w:numId w:val="3"/>
        </w:numPr>
        <w:spacing w:line="360" w:lineRule="auto"/>
        <w:ind w:left="714" w:hanging="357"/>
        <w:jc w:val="both"/>
        <w:rPr>
          <w:rFonts w:ascii="Times New Roman" w:hAnsi="Times New Roman"/>
          <w:sz w:val="28"/>
          <w:szCs w:val="28"/>
          <w:lang w:eastAsia="ru-RU"/>
        </w:rPr>
      </w:pPr>
      <w:r>
        <w:rPr>
          <w:rFonts w:ascii="Times New Roman" w:hAnsi="Times New Roman"/>
          <w:sz w:val="28"/>
          <w:szCs w:val="28"/>
          <w:lang w:eastAsia="ru-RU"/>
        </w:rPr>
        <w:t>Проанализировали систематический состав выявленного списка видов. На территории произрастают как двудольные (26 видов), так и однодольные растения(5 видов), принадлежащие к 14 семействам, преобладают среди которых астровые (8 видов) и злаки (4 вида), 33 родам и 33 видам растений</w:t>
      </w:r>
    </w:p>
    <w:p w14:paraId="2B318FE9" w14:textId="77777777" w:rsidR="00506FE5" w:rsidRDefault="00506FE5" w:rsidP="00506FE5">
      <w:pPr>
        <w:pStyle w:val="a3"/>
        <w:numPr>
          <w:ilvl w:val="0"/>
          <w:numId w:val="3"/>
        </w:numPr>
        <w:spacing w:line="360" w:lineRule="auto"/>
        <w:jc w:val="both"/>
        <w:rPr>
          <w:rFonts w:ascii="Times New Roman" w:hAnsi="Times New Roman"/>
          <w:sz w:val="28"/>
          <w:szCs w:val="28"/>
          <w:lang w:eastAsia="ru-RU"/>
        </w:rPr>
      </w:pPr>
      <w:r w:rsidRPr="009D748C">
        <w:rPr>
          <w:rFonts w:ascii="Times New Roman" w:hAnsi="Times New Roman"/>
          <w:sz w:val="28"/>
          <w:szCs w:val="28"/>
          <w:lang w:eastAsia="ru-RU"/>
        </w:rPr>
        <w:t>Охарактеризовали спектр ресурсных групп растений</w:t>
      </w:r>
      <w:r>
        <w:rPr>
          <w:rFonts w:ascii="Times New Roman" w:hAnsi="Times New Roman"/>
          <w:sz w:val="28"/>
          <w:szCs w:val="28"/>
          <w:lang w:eastAsia="ru-RU"/>
        </w:rPr>
        <w:t xml:space="preserve">, который включает в себя 5 ресурсных групп: </w:t>
      </w:r>
    </w:p>
    <w:p w14:paraId="276AA1C2" w14:textId="77777777" w:rsidR="00506FE5" w:rsidRDefault="00506FE5" w:rsidP="00506FE5">
      <w:pPr>
        <w:pStyle w:val="a3"/>
        <w:numPr>
          <w:ilvl w:val="0"/>
          <w:numId w:val="4"/>
        </w:numPr>
        <w:spacing w:line="360" w:lineRule="auto"/>
        <w:jc w:val="both"/>
        <w:rPr>
          <w:rFonts w:ascii="Times New Roman" w:hAnsi="Times New Roman"/>
          <w:sz w:val="28"/>
          <w:szCs w:val="28"/>
          <w:lang w:eastAsia="ru-RU"/>
        </w:rPr>
      </w:pPr>
      <w:r>
        <w:rPr>
          <w:rFonts w:ascii="Times New Roman" w:hAnsi="Times New Roman"/>
          <w:sz w:val="28"/>
          <w:szCs w:val="28"/>
          <w:lang w:eastAsia="ru-RU"/>
        </w:rPr>
        <w:t>лекарственные – 17 видов;</w:t>
      </w:r>
    </w:p>
    <w:p w14:paraId="40CC4739" w14:textId="77777777" w:rsidR="00506FE5" w:rsidRDefault="00506FE5" w:rsidP="00506FE5">
      <w:pPr>
        <w:pStyle w:val="a3"/>
        <w:numPr>
          <w:ilvl w:val="0"/>
          <w:numId w:val="4"/>
        </w:numPr>
        <w:spacing w:line="360" w:lineRule="auto"/>
        <w:jc w:val="both"/>
        <w:rPr>
          <w:rFonts w:ascii="Times New Roman" w:hAnsi="Times New Roman"/>
          <w:sz w:val="28"/>
          <w:szCs w:val="28"/>
          <w:lang w:eastAsia="ru-RU"/>
        </w:rPr>
      </w:pPr>
      <w:r>
        <w:rPr>
          <w:rFonts w:ascii="Times New Roman" w:hAnsi="Times New Roman"/>
          <w:sz w:val="28"/>
          <w:szCs w:val="28"/>
          <w:lang w:eastAsia="ru-RU"/>
        </w:rPr>
        <w:t>съедобные – 8 видов;</w:t>
      </w:r>
    </w:p>
    <w:p w14:paraId="77D534F0" w14:textId="77777777" w:rsidR="00506FE5" w:rsidRDefault="00506FE5" w:rsidP="00506FE5">
      <w:pPr>
        <w:pStyle w:val="a3"/>
        <w:numPr>
          <w:ilvl w:val="0"/>
          <w:numId w:val="4"/>
        </w:numPr>
        <w:spacing w:line="360" w:lineRule="auto"/>
        <w:jc w:val="both"/>
        <w:rPr>
          <w:rFonts w:ascii="Times New Roman" w:hAnsi="Times New Roman"/>
          <w:sz w:val="28"/>
          <w:szCs w:val="28"/>
          <w:lang w:eastAsia="ru-RU"/>
        </w:rPr>
      </w:pPr>
      <w:r>
        <w:rPr>
          <w:rFonts w:ascii="Times New Roman" w:hAnsi="Times New Roman"/>
          <w:sz w:val="28"/>
          <w:szCs w:val="28"/>
          <w:lang w:eastAsia="ru-RU"/>
        </w:rPr>
        <w:t>кормовые – 6 видов;</w:t>
      </w:r>
    </w:p>
    <w:p w14:paraId="495CD638" w14:textId="77777777" w:rsidR="00506FE5" w:rsidRDefault="00506FE5" w:rsidP="00506FE5">
      <w:pPr>
        <w:pStyle w:val="a3"/>
        <w:numPr>
          <w:ilvl w:val="0"/>
          <w:numId w:val="4"/>
        </w:numPr>
        <w:spacing w:line="360" w:lineRule="auto"/>
        <w:jc w:val="both"/>
        <w:rPr>
          <w:rFonts w:ascii="Times New Roman" w:hAnsi="Times New Roman"/>
          <w:sz w:val="28"/>
          <w:szCs w:val="28"/>
          <w:lang w:eastAsia="ru-RU"/>
        </w:rPr>
      </w:pPr>
      <w:r>
        <w:rPr>
          <w:rFonts w:ascii="Times New Roman" w:hAnsi="Times New Roman"/>
          <w:sz w:val="28"/>
          <w:szCs w:val="28"/>
          <w:lang w:eastAsia="ru-RU"/>
        </w:rPr>
        <w:t>декоративные – 2 вида;</w:t>
      </w:r>
    </w:p>
    <w:p w14:paraId="09930614" w14:textId="77777777" w:rsidR="00506FE5" w:rsidRDefault="00506FE5" w:rsidP="00506FE5">
      <w:pPr>
        <w:pStyle w:val="a3"/>
        <w:numPr>
          <w:ilvl w:val="0"/>
          <w:numId w:val="4"/>
        </w:numPr>
        <w:spacing w:line="360" w:lineRule="auto"/>
        <w:jc w:val="both"/>
        <w:rPr>
          <w:rFonts w:ascii="Times New Roman" w:hAnsi="Times New Roman"/>
          <w:sz w:val="28"/>
          <w:szCs w:val="28"/>
          <w:lang w:eastAsia="ru-RU"/>
        </w:rPr>
      </w:pPr>
      <w:r>
        <w:rPr>
          <w:rFonts w:ascii="Times New Roman" w:hAnsi="Times New Roman"/>
          <w:sz w:val="28"/>
          <w:szCs w:val="28"/>
          <w:lang w:eastAsia="ru-RU"/>
        </w:rPr>
        <w:t>ядовитые – 1 вид.</w:t>
      </w:r>
    </w:p>
    <w:p w14:paraId="685CD7AC" w14:textId="188D49B6" w:rsidR="00506FE5" w:rsidRDefault="00506FE5" w:rsidP="00506FE5">
      <w:pPr>
        <w:pStyle w:val="a3"/>
        <w:numPr>
          <w:ilvl w:val="0"/>
          <w:numId w:val="3"/>
        </w:numPr>
        <w:spacing w:line="360" w:lineRule="auto"/>
        <w:jc w:val="both"/>
        <w:rPr>
          <w:rFonts w:ascii="Times New Roman" w:hAnsi="Times New Roman"/>
          <w:sz w:val="28"/>
          <w:szCs w:val="28"/>
          <w:lang w:eastAsia="ru-RU"/>
        </w:rPr>
      </w:pPr>
      <w:r>
        <w:rPr>
          <w:rFonts w:ascii="Times New Roman" w:hAnsi="Times New Roman"/>
          <w:sz w:val="28"/>
          <w:szCs w:val="28"/>
          <w:lang w:eastAsia="ru-RU"/>
        </w:rPr>
        <w:t>Изучили основные заболевания растений, которыми являются мучнистая роса – 96 видов пораженных растений ( одуванчик и горец птичий) и 44 вида растений, пораженных ржавчиной (одуванчик и бодяк полевой).</w:t>
      </w:r>
    </w:p>
    <w:p w14:paraId="4CCADA58" w14:textId="77777777" w:rsidR="00506FE5" w:rsidRPr="006A1CFC" w:rsidRDefault="00506FE5" w:rsidP="00506FE5">
      <w:pPr>
        <w:pStyle w:val="a3"/>
        <w:tabs>
          <w:tab w:val="left" w:pos="1620"/>
        </w:tabs>
        <w:spacing w:line="360" w:lineRule="auto"/>
        <w:jc w:val="both"/>
        <w:rPr>
          <w:rFonts w:ascii="Times New Roman" w:hAnsi="Times New Roman"/>
          <w:sz w:val="28"/>
          <w:szCs w:val="28"/>
          <w:lang w:eastAsia="ru-RU"/>
        </w:rPr>
      </w:pPr>
    </w:p>
    <w:p w14:paraId="1D273B49" w14:textId="77777777" w:rsidR="007661A3" w:rsidRDefault="007661A3" w:rsidP="00506FE5">
      <w:pPr>
        <w:spacing w:line="360" w:lineRule="auto"/>
        <w:contextualSpacing/>
        <w:jc w:val="center"/>
        <w:rPr>
          <w:rFonts w:ascii="Times New Roman" w:hAnsi="Times New Roman"/>
          <w:b/>
          <w:sz w:val="28"/>
          <w:szCs w:val="28"/>
          <w:lang w:eastAsia="ru-RU"/>
        </w:rPr>
      </w:pPr>
    </w:p>
    <w:p w14:paraId="051A26C8" w14:textId="77777777" w:rsidR="007661A3" w:rsidRDefault="007661A3" w:rsidP="00506FE5">
      <w:pPr>
        <w:spacing w:line="360" w:lineRule="auto"/>
        <w:contextualSpacing/>
        <w:jc w:val="center"/>
        <w:rPr>
          <w:rFonts w:ascii="Times New Roman" w:hAnsi="Times New Roman"/>
          <w:b/>
          <w:sz w:val="28"/>
          <w:szCs w:val="28"/>
          <w:lang w:eastAsia="ru-RU"/>
        </w:rPr>
      </w:pPr>
    </w:p>
    <w:p w14:paraId="574E702A" w14:textId="77777777" w:rsidR="007661A3" w:rsidRDefault="007661A3" w:rsidP="00506FE5">
      <w:pPr>
        <w:spacing w:line="360" w:lineRule="auto"/>
        <w:contextualSpacing/>
        <w:jc w:val="center"/>
        <w:rPr>
          <w:rFonts w:ascii="Times New Roman" w:hAnsi="Times New Roman"/>
          <w:b/>
          <w:sz w:val="28"/>
          <w:szCs w:val="28"/>
          <w:lang w:eastAsia="ru-RU"/>
        </w:rPr>
      </w:pPr>
    </w:p>
    <w:p w14:paraId="7731ED38" w14:textId="77777777" w:rsidR="007661A3" w:rsidRDefault="007661A3" w:rsidP="00506FE5">
      <w:pPr>
        <w:spacing w:line="360" w:lineRule="auto"/>
        <w:contextualSpacing/>
        <w:jc w:val="center"/>
        <w:rPr>
          <w:rFonts w:ascii="Times New Roman" w:hAnsi="Times New Roman"/>
          <w:b/>
          <w:sz w:val="28"/>
          <w:szCs w:val="28"/>
          <w:lang w:eastAsia="ru-RU"/>
        </w:rPr>
      </w:pPr>
    </w:p>
    <w:p w14:paraId="5166881C" w14:textId="77777777" w:rsidR="007661A3" w:rsidRDefault="007661A3" w:rsidP="00506FE5">
      <w:pPr>
        <w:spacing w:line="360" w:lineRule="auto"/>
        <w:contextualSpacing/>
        <w:jc w:val="center"/>
        <w:rPr>
          <w:rFonts w:ascii="Times New Roman" w:hAnsi="Times New Roman"/>
          <w:b/>
          <w:sz w:val="28"/>
          <w:szCs w:val="28"/>
          <w:lang w:eastAsia="ru-RU"/>
        </w:rPr>
      </w:pPr>
    </w:p>
    <w:p w14:paraId="7613D084" w14:textId="77777777" w:rsidR="00A70108" w:rsidRDefault="00A70108" w:rsidP="00506FE5">
      <w:pPr>
        <w:spacing w:line="360" w:lineRule="auto"/>
        <w:contextualSpacing/>
        <w:jc w:val="center"/>
        <w:rPr>
          <w:rFonts w:ascii="Times New Roman" w:hAnsi="Times New Roman"/>
          <w:b/>
          <w:sz w:val="28"/>
          <w:szCs w:val="28"/>
          <w:lang w:eastAsia="ru-RU"/>
        </w:rPr>
      </w:pPr>
    </w:p>
    <w:p w14:paraId="6580834B" w14:textId="77777777" w:rsidR="007661A3" w:rsidRDefault="007661A3" w:rsidP="00506FE5">
      <w:pPr>
        <w:spacing w:line="360" w:lineRule="auto"/>
        <w:contextualSpacing/>
        <w:jc w:val="center"/>
        <w:rPr>
          <w:rFonts w:ascii="Times New Roman" w:hAnsi="Times New Roman"/>
          <w:b/>
          <w:sz w:val="28"/>
          <w:szCs w:val="28"/>
          <w:lang w:eastAsia="ru-RU"/>
        </w:rPr>
      </w:pPr>
    </w:p>
    <w:p w14:paraId="0E39CE62" w14:textId="7F518A34" w:rsidR="007661A3" w:rsidRDefault="007661A3" w:rsidP="00506FE5">
      <w:pPr>
        <w:spacing w:line="360" w:lineRule="auto"/>
        <w:contextualSpacing/>
        <w:jc w:val="center"/>
        <w:rPr>
          <w:rFonts w:ascii="Times New Roman" w:hAnsi="Times New Roman"/>
          <w:b/>
          <w:sz w:val="28"/>
          <w:szCs w:val="28"/>
          <w:lang w:eastAsia="ru-RU"/>
        </w:rPr>
      </w:pPr>
    </w:p>
    <w:p w14:paraId="762FEAD8" w14:textId="77777777" w:rsidR="00462672" w:rsidRDefault="00462672" w:rsidP="00506FE5">
      <w:pPr>
        <w:spacing w:line="360" w:lineRule="auto"/>
        <w:contextualSpacing/>
        <w:jc w:val="center"/>
        <w:rPr>
          <w:rFonts w:ascii="Times New Roman" w:hAnsi="Times New Roman"/>
          <w:b/>
          <w:sz w:val="28"/>
          <w:szCs w:val="28"/>
          <w:lang w:eastAsia="ru-RU"/>
        </w:rPr>
      </w:pPr>
    </w:p>
    <w:p w14:paraId="5AAF3BEC" w14:textId="77777777" w:rsidR="00506FE5" w:rsidRDefault="00506FE5" w:rsidP="00506FE5">
      <w:pPr>
        <w:spacing w:line="360" w:lineRule="auto"/>
        <w:contextualSpacing/>
        <w:jc w:val="center"/>
        <w:rPr>
          <w:rFonts w:ascii="Times New Roman" w:hAnsi="Times New Roman"/>
          <w:b/>
          <w:sz w:val="28"/>
          <w:szCs w:val="28"/>
          <w:lang w:eastAsia="ru-RU"/>
        </w:rPr>
      </w:pPr>
      <w:r>
        <w:rPr>
          <w:rFonts w:ascii="Times New Roman" w:hAnsi="Times New Roman"/>
          <w:b/>
          <w:sz w:val="28"/>
          <w:szCs w:val="28"/>
          <w:lang w:eastAsia="ru-RU"/>
        </w:rPr>
        <w:t>ЗАКЛЮЧЕНИЯ</w:t>
      </w:r>
    </w:p>
    <w:p w14:paraId="0F9AC107" w14:textId="77777777" w:rsidR="00506FE5" w:rsidRDefault="00506FE5" w:rsidP="00506FE5">
      <w:pPr>
        <w:spacing w:line="360" w:lineRule="auto"/>
        <w:contextualSpacing/>
        <w:jc w:val="center"/>
        <w:rPr>
          <w:rFonts w:ascii="Times New Roman" w:hAnsi="Times New Roman"/>
          <w:b/>
          <w:sz w:val="28"/>
          <w:szCs w:val="28"/>
          <w:lang w:eastAsia="ru-RU"/>
        </w:rPr>
      </w:pPr>
    </w:p>
    <w:p w14:paraId="3EEBD96C" w14:textId="5022FD72" w:rsidR="00506FE5" w:rsidRDefault="00506FE5" w:rsidP="00506FE5">
      <w:pPr>
        <w:spacing w:line="360" w:lineRule="auto"/>
        <w:contextualSpacing/>
        <w:jc w:val="both"/>
        <w:rPr>
          <w:rFonts w:ascii="Times New Roman" w:hAnsi="Times New Roman"/>
          <w:sz w:val="28"/>
          <w:szCs w:val="28"/>
          <w:lang w:eastAsia="ru-RU"/>
        </w:rPr>
      </w:pPr>
      <w:r w:rsidRPr="00986355">
        <w:rPr>
          <w:rFonts w:ascii="Times New Roman" w:hAnsi="Times New Roman"/>
          <w:sz w:val="28"/>
          <w:szCs w:val="28"/>
          <w:lang w:eastAsia="ru-RU"/>
        </w:rPr>
        <w:t xml:space="preserve">            </w:t>
      </w:r>
      <w:r w:rsidR="00986355" w:rsidRPr="00986355">
        <w:rPr>
          <w:rFonts w:ascii="Times New Roman" w:hAnsi="Times New Roman"/>
          <w:sz w:val="28"/>
          <w:szCs w:val="28"/>
          <w:lang w:eastAsia="ru-RU"/>
        </w:rPr>
        <w:t>Территория</w:t>
      </w:r>
      <w:r w:rsidR="00986355">
        <w:rPr>
          <w:rFonts w:ascii="Times New Roman" w:hAnsi="Times New Roman"/>
          <w:b/>
          <w:sz w:val="28"/>
          <w:szCs w:val="28"/>
          <w:lang w:eastAsia="ru-RU"/>
        </w:rPr>
        <w:t xml:space="preserve"> </w:t>
      </w:r>
      <w:r w:rsidR="00462672">
        <w:rPr>
          <w:rFonts w:ascii="Times New Roman" w:hAnsi="Times New Roman"/>
          <w:sz w:val="28"/>
          <w:szCs w:val="28"/>
          <w:lang w:eastAsia="ru-RU"/>
        </w:rPr>
        <w:t>лесного фитоценоза, расположенного в окрестностях д.</w:t>
      </w:r>
      <w:r w:rsidR="00A70108">
        <w:rPr>
          <w:rFonts w:ascii="Times New Roman" w:hAnsi="Times New Roman"/>
          <w:sz w:val="28"/>
          <w:szCs w:val="28"/>
          <w:lang w:eastAsia="ru-RU"/>
        </w:rPr>
        <w:t xml:space="preserve"> </w:t>
      </w:r>
      <w:proofErr w:type="spellStart"/>
      <w:r w:rsidR="00A70108">
        <w:rPr>
          <w:rFonts w:ascii="Times New Roman" w:hAnsi="Times New Roman"/>
          <w:sz w:val="28"/>
          <w:szCs w:val="28"/>
          <w:lang w:eastAsia="ru-RU"/>
        </w:rPr>
        <w:t>Тюрбенево</w:t>
      </w:r>
      <w:proofErr w:type="spellEnd"/>
      <w:r w:rsidR="00986355">
        <w:rPr>
          <w:rFonts w:ascii="Times New Roman" w:hAnsi="Times New Roman"/>
          <w:sz w:val="28"/>
          <w:szCs w:val="28"/>
          <w:lang w:eastAsia="ru-RU"/>
        </w:rPr>
        <w:t xml:space="preserve"> Вачского района </w:t>
      </w:r>
      <w:r>
        <w:rPr>
          <w:rFonts w:ascii="Times New Roman" w:hAnsi="Times New Roman"/>
          <w:sz w:val="28"/>
          <w:szCs w:val="28"/>
          <w:lang w:eastAsia="ru-RU"/>
        </w:rPr>
        <w:t>достаточно богат</w:t>
      </w:r>
      <w:r w:rsidR="00986355">
        <w:rPr>
          <w:rFonts w:ascii="Times New Roman" w:hAnsi="Times New Roman"/>
          <w:sz w:val="28"/>
          <w:szCs w:val="28"/>
          <w:lang w:eastAsia="ru-RU"/>
        </w:rPr>
        <w:t>а</w:t>
      </w:r>
      <w:r>
        <w:rPr>
          <w:rFonts w:ascii="Times New Roman" w:hAnsi="Times New Roman"/>
          <w:sz w:val="28"/>
          <w:szCs w:val="28"/>
          <w:lang w:eastAsia="ru-RU"/>
        </w:rPr>
        <w:t xml:space="preserve"> различными видами травянистых растений – 33 вида, среди которых преобладают лекарственные травы, что имеет немаловажное значение в настоящее время. </w:t>
      </w:r>
    </w:p>
    <w:p w14:paraId="7900E0B1" w14:textId="77777777" w:rsidR="00506FE5" w:rsidRDefault="00506FE5" w:rsidP="00506FE5">
      <w:pPr>
        <w:spacing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Большинство растений принадлежат к классу двудольных, но в значительном количестве произрастают и однодольные растения. </w:t>
      </w:r>
    </w:p>
    <w:p w14:paraId="31B8EC0D" w14:textId="77777777" w:rsidR="00506FE5" w:rsidRDefault="00506FE5" w:rsidP="00506FE5">
      <w:pPr>
        <w:tabs>
          <w:tab w:val="left" w:pos="6210"/>
        </w:tabs>
        <w:spacing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Близкое расположение </w:t>
      </w:r>
      <w:r w:rsidR="00986355">
        <w:rPr>
          <w:rFonts w:ascii="Times New Roman" w:hAnsi="Times New Roman"/>
          <w:sz w:val="28"/>
          <w:szCs w:val="28"/>
          <w:lang w:eastAsia="ru-RU"/>
        </w:rPr>
        <w:t xml:space="preserve">автомагистрали </w:t>
      </w:r>
      <w:r>
        <w:rPr>
          <w:rFonts w:ascii="Times New Roman" w:hAnsi="Times New Roman"/>
          <w:sz w:val="28"/>
          <w:szCs w:val="28"/>
          <w:lang w:eastAsia="ru-RU"/>
        </w:rPr>
        <w:t xml:space="preserve">, проходящая </w:t>
      </w:r>
      <w:r w:rsidR="00986355">
        <w:rPr>
          <w:rFonts w:ascii="Times New Roman" w:hAnsi="Times New Roman"/>
          <w:sz w:val="28"/>
          <w:szCs w:val="28"/>
          <w:lang w:eastAsia="ru-RU"/>
        </w:rPr>
        <w:t xml:space="preserve">в 1,5 км, </w:t>
      </w:r>
      <w:r>
        <w:rPr>
          <w:rFonts w:ascii="Times New Roman" w:hAnsi="Times New Roman"/>
          <w:sz w:val="28"/>
          <w:szCs w:val="28"/>
          <w:lang w:eastAsia="ru-RU"/>
        </w:rPr>
        <w:t>отрицательно сказываются на флоре данной территории. Выброс газообразных веществ в атмосферу способствует распространению среди растений таких заболеваний как мучнистая роса и ржавчина. Кроме того пыль оседает на листья растений, последние при этом теряют декоративность и свои защитные свойства, что имеет немаловажное значение в эстетических целях и для сбора лекарственного сырья.</w:t>
      </w:r>
    </w:p>
    <w:p w14:paraId="1E446B0B" w14:textId="77777777" w:rsidR="00506FE5" w:rsidRDefault="00506FE5" w:rsidP="00506FE5">
      <w:pPr>
        <w:tabs>
          <w:tab w:val="left" w:pos="6210"/>
        </w:tabs>
        <w:spacing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Такие растения как одуванчик лекарственный, горец птичий и бодяк полевой могут служить хорошим материалом для </w:t>
      </w:r>
      <w:proofErr w:type="spellStart"/>
      <w:r>
        <w:rPr>
          <w:rFonts w:ascii="Times New Roman" w:hAnsi="Times New Roman"/>
          <w:sz w:val="28"/>
          <w:szCs w:val="28"/>
          <w:lang w:eastAsia="ru-RU"/>
        </w:rPr>
        <w:t>фитоиндикационных</w:t>
      </w:r>
      <w:proofErr w:type="spellEnd"/>
      <w:r>
        <w:rPr>
          <w:rFonts w:ascii="Times New Roman" w:hAnsi="Times New Roman"/>
          <w:sz w:val="28"/>
          <w:szCs w:val="28"/>
          <w:lang w:eastAsia="ru-RU"/>
        </w:rPr>
        <w:t xml:space="preserve"> исследований.</w:t>
      </w:r>
    </w:p>
    <w:p w14:paraId="41CB40F0" w14:textId="7CD7CBEE" w:rsidR="00506FE5" w:rsidRDefault="00506FE5" w:rsidP="00506FE5">
      <w:pPr>
        <w:tabs>
          <w:tab w:val="left" w:pos="6210"/>
        </w:tabs>
        <w:spacing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Большое разнообразие флоры </w:t>
      </w:r>
      <w:r w:rsidR="00462672">
        <w:rPr>
          <w:rFonts w:ascii="Times New Roman" w:hAnsi="Times New Roman"/>
          <w:sz w:val="28"/>
          <w:szCs w:val="28"/>
          <w:lang w:eastAsia="ru-RU"/>
        </w:rPr>
        <w:t>данного фитоценоза</w:t>
      </w:r>
      <w:r w:rsidR="00A70108">
        <w:rPr>
          <w:rFonts w:ascii="Times New Roman" w:hAnsi="Times New Roman"/>
          <w:sz w:val="28"/>
          <w:szCs w:val="28"/>
          <w:lang w:eastAsia="ru-RU"/>
        </w:rPr>
        <w:t xml:space="preserve"> </w:t>
      </w:r>
      <w:r>
        <w:rPr>
          <w:rFonts w:ascii="Times New Roman" w:hAnsi="Times New Roman"/>
          <w:sz w:val="28"/>
          <w:szCs w:val="28"/>
          <w:lang w:eastAsia="ru-RU"/>
        </w:rPr>
        <w:t>позволяют проводить здесь биологические и экологические исследования</w:t>
      </w:r>
      <w:r w:rsidR="00986355">
        <w:rPr>
          <w:rFonts w:ascii="Times New Roman" w:hAnsi="Times New Roman"/>
          <w:sz w:val="28"/>
          <w:szCs w:val="28"/>
          <w:lang w:eastAsia="ru-RU"/>
        </w:rPr>
        <w:t>.</w:t>
      </w:r>
    </w:p>
    <w:p w14:paraId="2D871D04" w14:textId="77777777" w:rsidR="00506FE5" w:rsidRDefault="00506FE5" w:rsidP="00506FE5">
      <w:pPr>
        <w:tabs>
          <w:tab w:val="left" w:pos="6210"/>
        </w:tabs>
        <w:spacing w:line="360" w:lineRule="auto"/>
        <w:contextualSpacing/>
        <w:jc w:val="both"/>
        <w:rPr>
          <w:rFonts w:ascii="Times New Roman" w:hAnsi="Times New Roman"/>
          <w:sz w:val="28"/>
          <w:szCs w:val="28"/>
          <w:lang w:eastAsia="ru-RU"/>
        </w:rPr>
      </w:pPr>
    </w:p>
    <w:p w14:paraId="3370F686" w14:textId="77777777" w:rsidR="00506FE5" w:rsidRPr="00A94342" w:rsidRDefault="00506FE5" w:rsidP="00506FE5">
      <w:pPr>
        <w:tabs>
          <w:tab w:val="left" w:pos="6210"/>
        </w:tabs>
        <w:spacing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p>
    <w:p w14:paraId="0FAE44E1" w14:textId="77777777" w:rsidR="00506FE5" w:rsidRDefault="00506FE5" w:rsidP="00506FE5">
      <w:pPr>
        <w:spacing w:line="360" w:lineRule="auto"/>
        <w:contextualSpacing/>
        <w:jc w:val="both"/>
        <w:rPr>
          <w:rFonts w:ascii="Times New Roman" w:hAnsi="Times New Roman"/>
          <w:sz w:val="28"/>
          <w:szCs w:val="28"/>
          <w:lang w:eastAsia="ru-RU"/>
        </w:rPr>
      </w:pPr>
    </w:p>
    <w:p w14:paraId="2B95292E" w14:textId="77777777" w:rsidR="00506FE5" w:rsidRDefault="00506FE5" w:rsidP="00506FE5">
      <w:pPr>
        <w:spacing w:line="360" w:lineRule="auto"/>
        <w:contextualSpacing/>
        <w:jc w:val="both"/>
        <w:rPr>
          <w:rFonts w:ascii="Times New Roman" w:hAnsi="Times New Roman"/>
          <w:sz w:val="28"/>
          <w:szCs w:val="28"/>
          <w:lang w:eastAsia="ru-RU"/>
        </w:rPr>
      </w:pPr>
    </w:p>
    <w:p w14:paraId="1459A174" w14:textId="77777777" w:rsidR="00506FE5" w:rsidRDefault="00506FE5" w:rsidP="00506FE5">
      <w:pPr>
        <w:spacing w:line="360" w:lineRule="auto"/>
        <w:contextualSpacing/>
        <w:jc w:val="both"/>
        <w:rPr>
          <w:rFonts w:ascii="Times New Roman" w:hAnsi="Times New Roman"/>
          <w:sz w:val="28"/>
          <w:szCs w:val="28"/>
          <w:lang w:eastAsia="ru-RU"/>
        </w:rPr>
      </w:pPr>
    </w:p>
    <w:p w14:paraId="4D93AD84" w14:textId="77777777" w:rsidR="00506FE5" w:rsidRDefault="00506FE5" w:rsidP="00506FE5">
      <w:pPr>
        <w:spacing w:line="360" w:lineRule="auto"/>
        <w:contextualSpacing/>
        <w:jc w:val="both"/>
        <w:rPr>
          <w:rFonts w:ascii="Times New Roman" w:hAnsi="Times New Roman"/>
          <w:sz w:val="28"/>
          <w:szCs w:val="28"/>
          <w:lang w:eastAsia="ru-RU"/>
        </w:rPr>
      </w:pPr>
    </w:p>
    <w:p w14:paraId="35747AA5" w14:textId="77777777" w:rsidR="00506FE5" w:rsidRDefault="00506FE5" w:rsidP="00506FE5">
      <w:pPr>
        <w:spacing w:line="360" w:lineRule="auto"/>
        <w:contextualSpacing/>
        <w:jc w:val="both"/>
        <w:rPr>
          <w:rFonts w:ascii="Times New Roman" w:hAnsi="Times New Roman"/>
          <w:sz w:val="28"/>
          <w:szCs w:val="28"/>
          <w:lang w:eastAsia="ru-RU"/>
        </w:rPr>
      </w:pPr>
    </w:p>
    <w:p w14:paraId="5091CFAD" w14:textId="77777777" w:rsidR="00506FE5" w:rsidRDefault="00506FE5" w:rsidP="00506FE5">
      <w:pPr>
        <w:spacing w:line="360" w:lineRule="auto"/>
        <w:contextualSpacing/>
        <w:jc w:val="both"/>
        <w:rPr>
          <w:rFonts w:ascii="Times New Roman" w:hAnsi="Times New Roman"/>
          <w:sz w:val="28"/>
          <w:szCs w:val="28"/>
          <w:lang w:eastAsia="ru-RU"/>
        </w:rPr>
      </w:pPr>
    </w:p>
    <w:p w14:paraId="04D9017C" w14:textId="77777777" w:rsidR="007661A3" w:rsidRDefault="007661A3" w:rsidP="00506FE5">
      <w:pPr>
        <w:spacing w:line="360" w:lineRule="auto"/>
        <w:contextualSpacing/>
        <w:jc w:val="both"/>
        <w:rPr>
          <w:rFonts w:ascii="Times New Roman" w:hAnsi="Times New Roman"/>
          <w:sz w:val="28"/>
          <w:szCs w:val="28"/>
          <w:lang w:eastAsia="ru-RU"/>
        </w:rPr>
      </w:pPr>
    </w:p>
    <w:p w14:paraId="141A992A" w14:textId="77777777" w:rsidR="007661A3" w:rsidRDefault="007661A3" w:rsidP="00506FE5">
      <w:pPr>
        <w:spacing w:line="360" w:lineRule="auto"/>
        <w:contextualSpacing/>
        <w:jc w:val="both"/>
        <w:rPr>
          <w:rFonts w:ascii="Times New Roman" w:hAnsi="Times New Roman"/>
          <w:sz w:val="28"/>
          <w:szCs w:val="28"/>
          <w:lang w:eastAsia="ru-RU"/>
        </w:rPr>
      </w:pPr>
    </w:p>
    <w:p w14:paraId="5B728CB0" w14:textId="77777777" w:rsidR="007661A3" w:rsidRDefault="007661A3" w:rsidP="00506FE5">
      <w:pPr>
        <w:spacing w:line="360" w:lineRule="auto"/>
        <w:contextualSpacing/>
        <w:jc w:val="both"/>
        <w:rPr>
          <w:rFonts w:ascii="Times New Roman" w:hAnsi="Times New Roman"/>
          <w:sz w:val="28"/>
          <w:szCs w:val="28"/>
          <w:lang w:eastAsia="ru-RU"/>
        </w:rPr>
      </w:pPr>
    </w:p>
    <w:p w14:paraId="548C3120" w14:textId="77777777" w:rsidR="007661A3" w:rsidRDefault="007661A3" w:rsidP="00506FE5">
      <w:pPr>
        <w:spacing w:line="360" w:lineRule="auto"/>
        <w:contextualSpacing/>
        <w:jc w:val="both"/>
        <w:rPr>
          <w:rFonts w:ascii="Times New Roman" w:hAnsi="Times New Roman"/>
          <w:sz w:val="28"/>
          <w:szCs w:val="28"/>
          <w:lang w:eastAsia="ru-RU"/>
        </w:rPr>
      </w:pPr>
    </w:p>
    <w:p w14:paraId="214575C3" w14:textId="77777777" w:rsidR="00506FE5" w:rsidRPr="00A94342" w:rsidRDefault="00506FE5" w:rsidP="00506FE5">
      <w:pPr>
        <w:spacing w:line="360" w:lineRule="auto"/>
        <w:contextualSpacing/>
        <w:jc w:val="both"/>
        <w:rPr>
          <w:rFonts w:ascii="Times New Roman" w:hAnsi="Times New Roman"/>
          <w:sz w:val="28"/>
          <w:szCs w:val="28"/>
          <w:lang w:eastAsia="ru-RU"/>
        </w:rPr>
      </w:pPr>
    </w:p>
    <w:p w14:paraId="00C38B37" w14:textId="77777777" w:rsidR="00506FE5" w:rsidRPr="00FC6F51" w:rsidRDefault="00506FE5" w:rsidP="00506FE5">
      <w:pPr>
        <w:spacing w:line="360" w:lineRule="auto"/>
        <w:contextualSpacing/>
        <w:jc w:val="center"/>
        <w:rPr>
          <w:rFonts w:ascii="Times New Roman" w:hAnsi="Times New Roman"/>
          <w:b/>
          <w:sz w:val="28"/>
          <w:szCs w:val="28"/>
          <w:lang w:eastAsia="ru-RU"/>
        </w:rPr>
      </w:pPr>
      <w:r w:rsidRPr="00DA471C">
        <w:rPr>
          <w:rFonts w:ascii="Times New Roman" w:hAnsi="Times New Roman"/>
          <w:b/>
          <w:sz w:val="28"/>
          <w:szCs w:val="28"/>
          <w:lang w:eastAsia="ru-RU"/>
        </w:rPr>
        <w:lastRenderedPageBreak/>
        <w:t>ЛИТЕРАТУРА</w:t>
      </w:r>
    </w:p>
    <w:p w14:paraId="68C07A7F" w14:textId="77777777" w:rsidR="00506FE5" w:rsidRDefault="00506FE5" w:rsidP="00506FE5">
      <w:pPr>
        <w:pStyle w:val="20"/>
        <w:numPr>
          <w:ilvl w:val="0"/>
          <w:numId w:val="2"/>
        </w:numPr>
      </w:pPr>
      <w:r>
        <w:t>Аверкиев Д. С. Растительный покров Горьковской области и кировского края. Природа горьковского и кировского краев. – Горьковское издательство, 1935. – 463 с.</w:t>
      </w:r>
    </w:p>
    <w:p w14:paraId="3B2838D9" w14:textId="77777777" w:rsidR="00506FE5" w:rsidRDefault="00506FE5" w:rsidP="00506FE5">
      <w:pPr>
        <w:pStyle w:val="20"/>
        <w:numPr>
          <w:ilvl w:val="0"/>
          <w:numId w:val="2"/>
        </w:numPr>
      </w:pPr>
      <w:r>
        <w:t>Аверкиев Д. С. Определитель растений Горьковской области. Горький, ОГИЗ, 1938</w:t>
      </w:r>
    </w:p>
    <w:p w14:paraId="1119B28E" w14:textId="77777777" w:rsidR="00506FE5" w:rsidRDefault="00506FE5" w:rsidP="00506FE5">
      <w:pPr>
        <w:pStyle w:val="20"/>
        <w:numPr>
          <w:ilvl w:val="0"/>
          <w:numId w:val="2"/>
        </w:numPr>
      </w:pPr>
      <w:r>
        <w:t xml:space="preserve">Агроклиматический справочник по Горьковской области. – Л.: </w:t>
      </w:r>
      <w:proofErr w:type="spellStart"/>
      <w:r>
        <w:t>Гидрометеоиздат</w:t>
      </w:r>
      <w:proofErr w:type="spellEnd"/>
      <w:r>
        <w:t>, 1979. – 141 с.</w:t>
      </w:r>
    </w:p>
    <w:p w14:paraId="21E39D45" w14:textId="77777777" w:rsidR="00506FE5" w:rsidRDefault="00506FE5" w:rsidP="00506FE5">
      <w:pPr>
        <w:pStyle w:val="20"/>
        <w:numPr>
          <w:ilvl w:val="0"/>
          <w:numId w:val="2"/>
        </w:numPr>
        <w:jc w:val="left"/>
      </w:pPr>
      <w:r>
        <w:t>Алехин В. В. Геоботанические карты современного и восстановленного растительного покрова б. Нижегородской губернии. – ГГУ, Л., 1935. – 78 с</w:t>
      </w:r>
    </w:p>
    <w:p w14:paraId="341535EF" w14:textId="77777777" w:rsidR="00506FE5" w:rsidRDefault="00506FE5" w:rsidP="00506FE5">
      <w:pPr>
        <w:pStyle w:val="20"/>
        <w:numPr>
          <w:ilvl w:val="0"/>
          <w:numId w:val="2"/>
        </w:numPr>
        <w:jc w:val="left"/>
      </w:pPr>
      <w:proofErr w:type="spellStart"/>
      <w:r>
        <w:t>Баканина</w:t>
      </w:r>
      <w:proofErr w:type="spellEnd"/>
      <w:r>
        <w:t xml:space="preserve"> Ф. М. Актуальные проблемы природопользования Горьковской области // Природные ресурсы и природопользование Волго-вятского района/ - </w:t>
      </w:r>
      <w:proofErr w:type="spellStart"/>
      <w:r>
        <w:t>Горьк</w:t>
      </w:r>
      <w:proofErr w:type="spellEnd"/>
      <w:r>
        <w:t>. пед. ин-т, 1983. – 118 с.</w:t>
      </w:r>
    </w:p>
    <w:p w14:paraId="2CC2F1CF" w14:textId="77777777" w:rsidR="00506FE5" w:rsidRPr="00FC6F51" w:rsidRDefault="00506FE5" w:rsidP="00506FE5">
      <w:pPr>
        <w:pStyle w:val="20"/>
        <w:numPr>
          <w:ilvl w:val="0"/>
          <w:numId w:val="2"/>
        </w:numPr>
        <w:tabs>
          <w:tab w:val="clear" w:pos="1080"/>
          <w:tab w:val="num" w:pos="928"/>
        </w:tabs>
        <w:ind w:left="928"/>
        <w:jc w:val="left"/>
        <w:rPr>
          <w:szCs w:val="28"/>
        </w:rPr>
      </w:pPr>
      <w:r>
        <w:rPr>
          <w:szCs w:val="28"/>
        </w:rPr>
        <w:t xml:space="preserve">Борисов А. А. Определение болезней растений по </w:t>
      </w:r>
      <w:proofErr w:type="spellStart"/>
      <w:r>
        <w:rPr>
          <w:szCs w:val="28"/>
        </w:rPr>
        <w:t>пораджениям</w:t>
      </w:r>
      <w:proofErr w:type="spellEnd"/>
      <w:r w:rsidRPr="00B0520D">
        <w:rPr>
          <w:szCs w:val="28"/>
        </w:rPr>
        <w:t>. – Л.: Изд. МГУ, 1975. – 28 с.</w:t>
      </w:r>
    </w:p>
    <w:p w14:paraId="4DC35FD3" w14:textId="77777777" w:rsidR="00506FE5" w:rsidRDefault="00506FE5" w:rsidP="00506FE5">
      <w:pPr>
        <w:pStyle w:val="20"/>
        <w:numPr>
          <w:ilvl w:val="0"/>
          <w:numId w:val="2"/>
        </w:numPr>
        <w:jc w:val="left"/>
      </w:pPr>
      <w:r>
        <w:t>Воробьев В. А. Родной край – Вача. – Вача, 1994.</w:t>
      </w:r>
    </w:p>
    <w:p w14:paraId="5B400262" w14:textId="77777777" w:rsidR="00506FE5" w:rsidRDefault="00506FE5" w:rsidP="00506FE5">
      <w:pPr>
        <w:pStyle w:val="20"/>
        <w:numPr>
          <w:ilvl w:val="0"/>
          <w:numId w:val="2"/>
        </w:numPr>
        <w:jc w:val="left"/>
      </w:pPr>
      <w:r w:rsidRPr="00DA471C">
        <w:rPr>
          <w:szCs w:val="28"/>
        </w:rPr>
        <w:t>Зимин В. М. Библиотечка лекарственных растений: Собрание народной и научной медицины. – Санкт-Петербург: АО «</w:t>
      </w:r>
      <w:proofErr w:type="spellStart"/>
      <w:r w:rsidRPr="00DA471C">
        <w:rPr>
          <w:szCs w:val="28"/>
        </w:rPr>
        <w:t>Дорваль</w:t>
      </w:r>
      <w:proofErr w:type="spellEnd"/>
      <w:r w:rsidRPr="00DA471C">
        <w:rPr>
          <w:szCs w:val="28"/>
        </w:rPr>
        <w:t>», 1993, том 1.</w:t>
      </w:r>
    </w:p>
    <w:p w14:paraId="41A8568C" w14:textId="77777777" w:rsidR="00506FE5" w:rsidRPr="00DA471C" w:rsidRDefault="00506FE5" w:rsidP="00506FE5">
      <w:pPr>
        <w:pStyle w:val="20"/>
        <w:numPr>
          <w:ilvl w:val="0"/>
          <w:numId w:val="2"/>
        </w:numPr>
        <w:jc w:val="left"/>
      </w:pPr>
      <w:r w:rsidRPr="00DA471C">
        <w:rPr>
          <w:szCs w:val="28"/>
        </w:rPr>
        <w:t>Лукина Е. В. Природа Горьковской области. – Горький: Волго-Вятское кн. изд-во, 1974. – 221 с.</w:t>
      </w:r>
    </w:p>
    <w:p w14:paraId="720D16BE" w14:textId="77777777" w:rsidR="00506FE5" w:rsidRPr="00FC6F51" w:rsidRDefault="00506FE5" w:rsidP="00506FE5">
      <w:pPr>
        <w:pStyle w:val="20"/>
        <w:numPr>
          <w:ilvl w:val="0"/>
          <w:numId w:val="2"/>
        </w:numPr>
        <w:jc w:val="left"/>
      </w:pPr>
      <w:proofErr w:type="spellStart"/>
      <w:r w:rsidRPr="00DA471C">
        <w:rPr>
          <w:szCs w:val="28"/>
        </w:rPr>
        <w:t>Нидон</w:t>
      </w:r>
      <w:proofErr w:type="spellEnd"/>
      <w:r w:rsidRPr="00DA471C">
        <w:rPr>
          <w:szCs w:val="28"/>
        </w:rPr>
        <w:t xml:space="preserve"> К., </w:t>
      </w:r>
      <w:proofErr w:type="spellStart"/>
      <w:r w:rsidRPr="00DA471C">
        <w:rPr>
          <w:szCs w:val="28"/>
        </w:rPr>
        <w:t>Петерман</w:t>
      </w:r>
      <w:proofErr w:type="spellEnd"/>
      <w:r w:rsidRPr="00DA471C">
        <w:rPr>
          <w:szCs w:val="28"/>
        </w:rPr>
        <w:t xml:space="preserve"> И., </w:t>
      </w:r>
      <w:proofErr w:type="spellStart"/>
      <w:r w:rsidRPr="00DA471C">
        <w:rPr>
          <w:szCs w:val="28"/>
        </w:rPr>
        <w:t>Шеффель</w:t>
      </w:r>
      <w:proofErr w:type="spellEnd"/>
      <w:r w:rsidRPr="00DA471C">
        <w:rPr>
          <w:szCs w:val="28"/>
        </w:rPr>
        <w:t xml:space="preserve"> П. Растения и животные: Руководство для натуралиста. – М.: Мир, 1991.</w:t>
      </w:r>
    </w:p>
    <w:p w14:paraId="7B2E67B6" w14:textId="77777777" w:rsidR="00506FE5" w:rsidRPr="00FC6F51" w:rsidRDefault="00506FE5" w:rsidP="00506FE5">
      <w:pPr>
        <w:pStyle w:val="a3"/>
        <w:numPr>
          <w:ilvl w:val="0"/>
          <w:numId w:val="2"/>
        </w:numPr>
        <w:jc w:val="both"/>
        <w:rPr>
          <w:rFonts w:ascii="Times New Roman" w:hAnsi="Times New Roman"/>
          <w:sz w:val="28"/>
          <w:szCs w:val="28"/>
        </w:rPr>
      </w:pPr>
      <w:r>
        <w:rPr>
          <w:rFonts w:ascii="Times New Roman" w:hAnsi="Times New Roman"/>
          <w:sz w:val="28"/>
          <w:szCs w:val="28"/>
        </w:rPr>
        <w:t xml:space="preserve">Современная энциклопедия лекарственных растений.- СПб.: «Ленинградское издательство», 2009. – 848 с. – </w:t>
      </w:r>
      <w:r>
        <w:rPr>
          <w:rFonts w:ascii="Times New Roman" w:hAnsi="Times New Roman"/>
          <w:sz w:val="28"/>
          <w:szCs w:val="28"/>
          <w:lang w:val="en-US"/>
        </w:rPr>
        <w:t>ISBN</w:t>
      </w:r>
      <w:r>
        <w:rPr>
          <w:rFonts w:ascii="Times New Roman" w:hAnsi="Times New Roman"/>
          <w:sz w:val="28"/>
          <w:szCs w:val="28"/>
        </w:rPr>
        <w:t xml:space="preserve"> 978-5-9942-0133-6</w:t>
      </w:r>
    </w:p>
    <w:p w14:paraId="3E4DB883" w14:textId="77777777" w:rsidR="00506FE5" w:rsidRDefault="00506FE5" w:rsidP="00506FE5">
      <w:pPr>
        <w:pStyle w:val="20"/>
        <w:numPr>
          <w:ilvl w:val="0"/>
          <w:numId w:val="2"/>
        </w:numPr>
        <w:jc w:val="left"/>
      </w:pPr>
      <w:proofErr w:type="spellStart"/>
      <w:r>
        <w:t>Штырлина</w:t>
      </w:r>
      <w:proofErr w:type="spellEnd"/>
      <w:r>
        <w:t xml:space="preserve"> О. В. Краткий определитель растений для любителей природы /</w:t>
      </w:r>
      <w:proofErr w:type="spellStart"/>
      <w:r>
        <w:t>Штырлина</w:t>
      </w:r>
      <w:proofErr w:type="spellEnd"/>
      <w:r>
        <w:t xml:space="preserve"> О. В., Румянцев Ю. А. . – Н. Новгород: Изд-во ООО «Вектор – Т и С», 2001. – 124 с. – </w:t>
      </w:r>
      <w:r>
        <w:rPr>
          <w:lang w:val="en-US"/>
        </w:rPr>
        <w:t>ISBN</w:t>
      </w:r>
      <w:r w:rsidRPr="00DA471C">
        <w:t xml:space="preserve"> </w:t>
      </w:r>
      <w:r>
        <w:t>5-93126-007-2</w:t>
      </w:r>
    </w:p>
    <w:p w14:paraId="46AC5C1F" w14:textId="4953B788" w:rsidR="00F97430" w:rsidRDefault="00F97430" w:rsidP="007661A3">
      <w:pPr>
        <w:pStyle w:val="11"/>
        <w:contextualSpacing/>
      </w:pPr>
    </w:p>
    <w:p w14:paraId="2BB4BDAA" w14:textId="77777777" w:rsidR="005B5071" w:rsidRDefault="005B5071" w:rsidP="007661A3">
      <w:pPr>
        <w:pStyle w:val="11"/>
        <w:contextualSpacing/>
      </w:pPr>
    </w:p>
    <w:p w14:paraId="5D56E5A1" w14:textId="77777777" w:rsidR="00F97430" w:rsidRDefault="00F97430" w:rsidP="00F97430">
      <w:pPr>
        <w:pStyle w:val="11"/>
        <w:contextualSpacing/>
        <w:jc w:val="center"/>
      </w:pPr>
      <w:r>
        <w:lastRenderedPageBreak/>
        <w:t>ПРИЛОЖЕНИЯ</w:t>
      </w:r>
    </w:p>
    <w:p w14:paraId="69B43F8E" w14:textId="77777777" w:rsidR="00F97430" w:rsidRDefault="00F97430" w:rsidP="00F97430">
      <w:pPr>
        <w:pStyle w:val="11"/>
        <w:contextualSpacing/>
        <w:jc w:val="right"/>
      </w:pPr>
      <w:r>
        <w:t>Приложение 1</w:t>
      </w:r>
    </w:p>
    <w:p w14:paraId="42F72445" w14:textId="77777777" w:rsidR="00F97430" w:rsidRDefault="00F97430" w:rsidP="00F97430">
      <w:pPr>
        <w:pStyle w:val="11"/>
        <w:contextualSpacing/>
        <w:jc w:val="center"/>
      </w:pPr>
      <w:r>
        <w:t>ФОТОАЛЬБОМ</w:t>
      </w:r>
    </w:p>
    <w:p w14:paraId="1E37444F" w14:textId="77777777" w:rsidR="00F97430" w:rsidRDefault="00F97430" w:rsidP="00F97430">
      <w:pPr>
        <w:pStyle w:val="11"/>
        <w:contextualSpacing/>
        <w:jc w:val="both"/>
      </w:pPr>
      <w:r>
        <w:t xml:space="preserve">         </w:t>
      </w:r>
      <w:r>
        <w:rPr>
          <w:noProof/>
        </w:rPr>
        <w:drawing>
          <wp:inline distT="0" distB="0" distL="0" distR="0" wp14:anchorId="4E560A97" wp14:editId="55E12DA1">
            <wp:extent cx="2438400" cy="3152633"/>
            <wp:effectExtent l="19050" t="0" r="0" b="0"/>
            <wp:docPr id="1" name="Рисунок 0" descr="P1070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70565.JPG"/>
                    <pic:cNvPicPr/>
                  </pic:nvPicPr>
                  <pic:blipFill>
                    <a:blip r:embed="rId23" cstate="print"/>
                    <a:stretch>
                      <a:fillRect/>
                    </a:stretch>
                  </pic:blipFill>
                  <pic:spPr>
                    <a:xfrm>
                      <a:off x="0" y="0"/>
                      <a:ext cx="2438938" cy="3153328"/>
                    </a:xfrm>
                    <a:prstGeom prst="rect">
                      <a:avLst/>
                    </a:prstGeom>
                  </pic:spPr>
                </pic:pic>
              </a:graphicData>
            </a:graphic>
          </wp:inline>
        </w:drawing>
      </w:r>
      <w:r>
        <w:t xml:space="preserve">        </w:t>
      </w:r>
      <w:r w:rsidRPr="00F97430">
        <w:rPr>
          <w:noProof/>
        </w:rPr>
        <w:drawing>
          <wp:inline distT="0" distB="0" distL="0" distR="0" wp14:anchorId="3AA04D1C" wp14:editId="32BAF9EC">
            <wp:extent cx="2364523" cy="3152775"/>
            <wp:effectExtent l="19050" t="0" r="0" b="0"/>
            <wp:docPr id="7" name="Рисунок 2" descr="P1070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70590.JPG"/>
                    <pic:cNvPicPr/>
                  </pic:nvPicPr>
                  <pic:blipFill>
                    <a:blip r:embed="rId24" cstate="print"/>
                    <a:stretch>
                      <a:fillRect/>
                    </a:stretch>
                  </pic:blipFill>
                  <pic:spPr>
                    <a:xfrm>
                      <a:off x="0" y="0"/>
                      <a:ext cx="2368356" cy="3157886"/>
                    </a:xfrm>
                    <a:prstGeom prst="rect">
                      <a:avLst/>
                    </a:prstGeom>
                  </pic:spPr>
                </pic:pic>
              </a:graphicData>
            </a:graphic>
          </wp:inline>
        </w:drawing>
      </w:r>
    </w:p>
    <w:p w14:paraId="49444AFD" w14:textId="77777777" w:rsidR="00F97430" w:rsidRDefault="00F97430" w:rsidP="00F97430">
      <w:pPr>
        <w:pStyle w:val="11"/>
        <w:tabs>
          <w:tab w:val="left" w:pos="825"/>
          <w:tab w:val="left" w:pos="5745"/>
        </w:tabs>
        <w:contextualSpacing/>
      </w:pPr>
      <w:r>
        <w:rPr>
          <w:b/>
        </w:rPr>
        <w:tab/>
      </w:r>
      <w:r w:rsidRPr="00F97430">
        <w:t>Горец птичий</w:t>
      </w:r>
      <w:r>
        <w:t xml:space="preserve">                                        Пораженные растения,</w:t>
      </w:r>
    </w:p>
    <w:p w14:paraId="5BFD9FE7" w14:textId="77777777" w:rsidR="00F97430" w:rsidRDefault="00F97430" w:rsidP="00F97430">
      <w:pPr>
        <w:pStyle w:val="11"/>
        <w:tabs>
          <w:tab w:val="left" w:pos="825"/>
          <w:tab w:val="left" w:pos="5745"/>
        </w:tabs>
        <w:contextualSpacing/>
      </w:pPr>
      <w:r>
        <w:t xml:space="preserve">                                                                        произрастающие вдоль дороги</w:t>
      </w:r>
    </w:p>
    <w:p w14:paraId="2BEC5283" w14:textId="77777777" w:rsidR="00F97430" w:rsidRPr="00F97430" w:rsidRDefault="00F97430" w:rsidP="00F97430">
      <w:pPr>
        <w:pStyle w:val="11"/>
        <w:tabs>
          <w:tab w:val="left" w:pos="825"/>
          <w:tab w:val="left" w:pos="5745"/>
        </w:tabs>
        <w:contextualSpacing/>
      </w:pPr>
    </w:p>
    <w:p w14:paraId="24262D27" w14:textId="77777777" w:rsidR="00F97430" w:rsidRDefault="00F97430" w:rsidP="00F97430">
      <w:pPr>
        <w:pStyle w:val="11"/>
        <w:contextualSpacing/>
        <w:jc w:val="both"/>
        <w:rPr>
          <w:noProof/>
        </w:rPr>
      </w:pPr>
      <w:r>
        <w:rPr>
          <w:noProof/>
        </w:rPr>
        <w:t xml:space="preserve">        </w:t>
      </w:r>
      <w:r>
        <w:rPr>
          <w:b/>
          <w:noProof/>
        </w:rPr>
        <w:drawing>
          <wp:inline distT="0" distB="0" distL="0" distR="0" wp14:anchorId="4A12A8E7" wp14:editId="48E67B69">
            <wp:extent cx="2603500" cy="1952625"/>
            <wp:effectExtent l="19050" t="0" r="6350" b="0"/>
            <wp:docPr id="2" name="Рисунок 1" descr="P1070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70566.JPG"/>
                    <pic:cNvPicPr/>
                  </pic:nvPicPr>
                  <pic:blipFill>
                    <a:blip r:embed="rId25" cstate="print"/>
                    <a:stretch>
                      <a:fillRect/>
                    </a:stretch>
                  </pic:blipFill>
                  <pic:spPr>
                    <a:xfrm>
                      <a:off x="0" y="0"/>
                      <a:ext cx="2603500" cy="1952625"/>
                    </a:xfrm>
                    <a:prstGeom prst="rect">
                      <a:avLst/>
                    </a:prstGeom>
                  </pic:spPr>
                </pic:pic>
              </a:graphicData>
            </a:graphic>
          </wp:inline>
        </w:drawing>
      </w:r>
    </w:p>
    <w:p w14:paraId="679F0888" w14:textId="77777777" w:rsidR="00F97430" w:rsidRDefault="00F97430" w:rsidP="00F97430">
      <w:pPr>
        <w:pStyle w:val="11"/>
        <w:contextualSpacing/>
        <w:jc w:val="both"/>
        <w:rPr>
          <w:noProof/>
        </w:rPr>
      </w:pPr>
      <w:r>
        <w:rPr>
          <w:noProof/>
        </w:rPr>
        <w:t xml:space="preserve">        </w:t>
      </w:r>
      <w:r w:rsidRPr="00F97430">
        <w:rPr>
          <w:noProof/>
        </w:rPr>
        <w:t>Пораженное растение</w:t>
      </w:r>
      <w:r>
        <w:rPr>
          <w:noProof/>
        </w:rPr>
        <w:t xml:space="preserve">                            </w:t>
      </w:r>
    </w:p>
    <w:p w14:paraId="5B1741AA" w14:textId="7DB770A1" w:rsidR="00F97430" w:rsidRPr="00F97430" w:rsidRDefault="00F97430" w:rsidP="00F97430">
      <w:pPr>
        <w:pStyle w:val="11"/>
        <w:contextualSpacing/>
        <w:jc w:val="both"/>
        <w:rPr>
          <w:b/>
        </w:rPr>
      </w:pPr>
      <w:r w:rsidRPr="00F97430">
        <w:rPr>
          <w:noProof/>
        </w:rPr>
        <w:t xml:space="preserve"> </w:t>
      </w:r>
      <w:r>
        <w:rPr>
          <w:noProof/>
        </w:rPr>
        <w:t xml:space="preserve">        </w:t>
      </w:r>
      <w:r w:rsidRPr="00F97430">
        <w:rPr>
          <w:noProof/>
        </w:rPr>
        <w:t>одуванчик лекарствен</w:t>
      </w:r>
      <w:r w:rsidR="00462672">
        <w:rPr>
          <w:noProof/>
        </w:rPr>
        <w:t>н</w:t>
      </w:r>
      <w:r w:rsidRPr="00F97430">
        <w:rPr>
          <w:noProof/>
        </w:rPr>
        <w:t>ый</w:t>
      </w:r>
    </w:p>
    <w:p w14:paraId="263F050E" w14:textId="77777777" w:rsidR="00F97430" w:rsidRDefault="00F97430" w:rsidP="00F97430">
      <w:pPr>
        <w:pStyle w:val="11"/>
        <w:contextualSpacing/>
        <w:jc w:val="center"/>
        <w:rPr>
          <w:b/>
        </w:rPr>
      </w:pPr>
    </w:p>
    <w:p w14:paraId="5AB1ABF2" w14:textId="77777777" w:rsidR="00F97430" w:rsidRDefault="00F97430" w:rsidP="00F97430">
      <w:pPr>
        <w:pStyle w:val="11"/>
        <w:contextualSpacing/>
        <w:jc w:val="center"/>
        <w:rPr>
          <w:b/>
        </w:rPr>
      </w:pPr>
    </w:p>
    <w:p w14:paraId="6D1E5627" w14:textId="77777777" w:rsidR="00F97430" w:rsidRDefault="00F97430" w:rsidP="00F97430">
      <w:pPr>
        <w:pStyle w:val="11"/>
        <w:contextualSpacing/>
        <w:jc w:val="center"/>
        <w:rPr>
          <w:b/>
        </w:rPr>
      </w:pPr>
    </w:p>
    <w:p w14:paraId="3FDBFDF2" w14:textId="77777777" w:rsidR="00F97430" w:rsidRDefault="00F97430" w:rsidP="00F97430">
      <w:pPr>
        <w:pStyle w:val="11"/>
        <w:contextualSpacing/>
        <w:jc w:val="center"/>
        <w:rPr>
          <w:b/>
        </w:rPr>
      </w:pPr>
    </w:p>
    <w:p w14:paraId="7DF2C927" w14:textId="77777777" w:rsidR="00F97430" w:rsidRPr="00D64E9D" w:rsidRDefault="00F97430" w:rsidP="00F97430">
      <w:pPr>
        <w:spacing w:line="360" w:lineRule="auto"/>
        <w:contextualSpacing/>
        <w:jc w:val="center"/>
        <w:sectPr w:rsidR="00F97430" w:rsidRPr="00D64E9D" w:rsidSect="00A70108">
          <w:headerReference w:type="default" r:id="rId26"/>
          <w:headerReference w:type="first" r:id="rId27"/>
          <w:type w:val="oddPage"/>
          <w:pgSz w:w="11906" w:h="16838" w:code="9"/>
          <w:pgMar w:top="1259" w:right="1077" w:bottom="1134" w:left="624" w:header="709" w:footer="709" w:gutter="0"/>
          <w:cols w:space="708"/>
          <w:titlePg/>
          <w:docGrid w:linePitch="360"/>
        </w:sectPr>
      </w:pPr>
    </w:p>
    <w:p w14:paraId="661BE9F5" w14:textId="44D8B991" w:rsidR="00F97430" w:rsidRDefault="00370B20" w:rsidP="00F97430">
      <w:pPr>
        <w:spacing w:line="360" w:lineRule="auto"/>
        <w:contextualSpacing/>
        <w:jc w:val="right"/>
        <w:rPr>
          <w:rFonts w:ascii="Times New Roman" w:hAnsi="Times New Roman"/>
          <w:sz w:val="28"/>
          <w:szCs w:val="28"/>
        </w:rPr>
      </w:pPr>
      <w:r>
        <w:rPr>
          <w:rFonts w:ascii="Times New Roman" w:hAnsi="Times New Roman"/>
          <w:noProof/>
          <w:sz w:val="28"/>
          <w:szCs w:val="28"/>
          <w:lang w:eastAsia="ru-RU"/>
        </w:rPr>
        <w:lastRenderedPageBreak/>
        <mc:AlternateContent>
          <mc:Choice Requires="wps">
            <w:drawing>
              <wp:anchor distT="0" distB="0" distL="114300" distR="114300" simplePos="0" relativeHeight="251696128" behindDoc="0" locked="0" layoutInCell="1" allowOverlap="1" wp14:anchorId="0A306A33" wp14:editId="5E995B63">
                <wp:simplePos x="0" y="0"/>
                <wp:positionH relativeFrom="column">
                  <wp:posOffset>2802255</wp:posOffset>
                </wp:positionH>
                <wp:positionV relativeFrom="paragraph">
                  <wp:posOffset>-514985</wp:posOffset>
                </wp:positionV>
                <wp:extent cx="876300" cy="314325"/>
                <wp:effectExtent l="1905" t="0" r="0" b="635"/>
                <wp:wrapNone/>
                <wp:docPr id="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F2FFD" w14:textId="19C349CF" w:rsidR="005B5071" w:rsidRDefault="005B5071" w:rsidP="00F97430">
                            <w: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06A33" id="Rectangle 73" o:spid="_x0000_s1049" style="position:absolute;left:0;text-align:left;margin-left:220.65pt;margin-top:-40.55pt;width:69pt;height:2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" stroked="f">
                <v:textbox>
                  <w:txbxContent>
                    <w:p w14:paraId="643F2FFD" w14:textId="19C349CF" w:rsidR="005B5071" w:rsidRDefault="005B5071" w:rsidP="00F97430">
                      <w:r>
                        <w:t>21</w:t>
                      </w:r>
                    </w:p>
                  </w:txbxContent>
                </v:textbox>
              </v:rect>
            </w:pict>
          </mc:Fallback>
        </mc:AlternateContent>
      </w:r>
      <w:r w:rsidR="00ED3CC8">
        <w:rPr>
          <w:rFonts w:ascii="Times New Roman" w:hAnsi="Times New Roman"/>
          <w:sz w:val="28"/>
          <w:szCs w:val="28"/>
        </w:rPr>
        <w:t xml:space="preserve">Приложение </w:t>
      </w:r>
      <w:r w:rsidR="005B5071">
        <w:rPr>
          <w:rFonts w:ascii="Times New Roman" w:hAnsi="Times New Roman"/>
          <w:sz w:val="28"/>
          <w:szCs w:val="28"/>
        </w:rPr>
        <w:t>2</w:t>
      </w:r>
      <w:r w:rsidR="00F97430">
        <w:rPr>
          <w:rFonts w:ascii="Times New Roman" w:hAnsi="Times New Roman"/>
          <w:sz w:val="28"/>
          <w:szCs w:val="28"/>
        </w:rPr>
        <w:t>.</w:t>
      </w:r>
    </w:p>
    <w:p w14:paraId="57EB4188" w14:textId="62AB0601" w:rsidR="00F97430" w:rsidRPr="00905802" w:rsidRDefault="00F97430" w:rsidP="00F97430">
      <w:pPr>
        <w:spacing w:line="360" w:lineRule="auto"/>
        <w:contextualSpacing/>
        <w:jc w:val="center"/>
        <w:rPr>
          <w:rFonts w:ascii="Times New Roman" w:hAnsi="Times New Roman"/>
          <w:b/>
          <w:sz w:val="28"/>
          <w:szCs w:val="28"/>
        </w:rPr>
      </w:pPr>
      <w:r w:rsidRPr="00905802">
        <w:rPr>
          <w:rFonts w:ascii="Times New Roman" w:hAnsi="Times New Roman"/>
          <w:b/>
          <w:sz w:val="28"/>
          <w:szCs w:val="28"/>
        </w:rPr>
        <w:t xml:space="preserve">Систематический состав травяного покрова </w:t>
      </w:r>
    </w:p>
    <w:p w14:paraId="773DDCF6" w14:textId="77777777" w:rsidR="00F97430" w:rsidRPr="00434C17" w:rsidRDefault="00F97430" w:rsidP="00F97430">
      <w:pPr>
        <w:spacing w:line="360" w:lineRule="auto"/>
        <w:contextualSpacing/>
        <w:jc w:val="both"/>
        <w:rPr>
          <w:rFonts w:ascii="Times New Roman" w:hAnsi="Times New Roman"/>
          <w:sz w:val="28"/>
          <w:szCs w:val="28"/>
        </w:rPr>
      </w:pPr>
      <w:r w:rsidRPr="006A1CFC">
        <w:rPr>
          <w:rFonts w:ascii="Times New Roman" w:hAnsi="Times New Roman"/>
          <w:b/>
          <w:sz w:val="28"/>
          <w:szCs w:val="28"/>
        </w:rPr>
        <w:t>Класс</w:t>
      </w:r>
      <w:r w:rsidRPr="00434C17">
        <w:rPr>
          <w:rFonts w:ascii="Times New Roman" w:hAnsi="Times New Roman"/>
          <w:b/>
          <w:sz w:val="28"/>
          <w:szCs w:val="28"/>
        </w:rPr>
        <w:t xml:space="preserve"> </w:t>
      </w:r>
      <w:r w:rsidRPr="006A1CFC">
        <w:rPr>
          <w:rFonts w:ascii="Times New Roman" w:hAnsi="Times New Roman"/>
          <w:b/>
          <w:sz w:val="28"/>
          <w:szCs w:val="28"/>
        </w:rPr>
        <w:t>однодольные</w:t>
      </w:r>
      <w:r w:rsidRPr="00434C17">
        <w:rPr>
          <w:rFonts w:ascii="Times New Roman" w:hAnsi="Times New Roman"/>
          <w:sz w:val="28"/>
          <w:szCs w:val="28"/>
        </w:rPr>
        <w:t>.</w:t>
      </w:r>
    </w:p>
    <w:p w14:paraId="1B52D26A" w14:textId="77777777" w:rsidR="00F97430" w:rsidRPr="00434C17" w:rsidRDefault="00F97430" w:rsidP="00F97430">
      <w:pPr>
        <w:spacing w:line="360" w:lineRule="auto"/>
        <w:contextualSpacing/>
        <w:jc w:val="both"/>
        <w:rPr>
          <w:rFonts w:ascii="Times New Roman" w:hAnsi="Times New Roman"/>
          <w:sz w:val="28"/>
          <w:szCs w:val="28"/>
          <w:u w:val="single"/>
        </w:rPr>
      </w:pPr>
      <w:r w:rsidRPr="00434C17">
        <w:rPr>
          <w:rFonts w:ascii="Times New Roman" w:hAnsi="Times New Roman"/>
          <w:sz w:val="28"/>
          <w:szCs w:val="28"/>
        </w:rPr>
        <w:t xml:space="preserve">                                       </w:t>
      </w:r>
      <w:r w:rsidRPr="006A1CFC">
        <w:rPr>
          <w:rFonts w:ascii="Times New Roman" w:hAnsi="Times New Roman"/>
          <w:sz w:val="28"/>
          <w:szCs w:val="28"/>
          <w:u w:val="single"/>
        </w:rPr>
        <w:t>Семейство</w:t>
      </w:r>
      <w:r w:rsidRPr="00434C17">
        <w:rPr>
          <w:rFonts w:ascii="Times New Roman" w:hAnsi="Times New Roman"/>
          <w:sz w:val="28"/>
          <w:szCs w:val="28"/>
          <w:u w:val="single"/>
        </w:rPr>
        <w:t xml:space="preserve"> </w:t>
      </w:r>
      <w:r w:rsidRPr="006A1CFC">
        <w:rPr>
          <w:rFonts w:ascii="Times New Roman" w:hAnsi="Times New Roman"/>
          <w:sz w:val="28"/>
          <w:szCs w:val="28"/>
          <w:u w:val="single"/>
        </w:rPr>
        <w:t>злаки</w:t>
      </w:r>
      <w:r w:rsidRPr="00434C17">
        <w:rPr>
          <w:rFonts w:ascii="Times New Roman" w:hAnsi="Times New Roman"/>
          <w:sz w:val="28"/>
          <w:szCs w:val="28"/>
          <w:u w:val="single"/>
        </w:rPr>
        <w:t xml:space="preserve">, </w:t>
      </w:r>
      <w:r w:rsidRPr="006A1CFC">
        <w:rPr>
          <w:rFonts w:ascii="Times New Roman" w:hAnsi="Times New Roman"/>
          <w:sz w:val="28"/>
          <w:szCs w:val="28"/>
          <w:u w:val="single"/>
        </w:rPr>
        <w:t>или</w:t>
      </w:r>
      <w:r w:rsidRPr="00434C17">
        <w:rPr>
          <w:rFonts w:ascii="Times New Roman" w:hAnsi="Times New Roman"/>
          <w:sz w:val="28"/>
          <w:szCs w:val="28"/>
          <w:u w:val="single"/>
        </w:rPr>
        <w:t xml:space="preserve"> </w:t>
      </w:r>
      <w:r w:rsidRPr="006A1CFC">
        <w:rPr>
          <w:rFonts w:ascii="Times New Roman" w:hAnsi="Times New Roman"/>
          <w:sz w:val="28"/>
          <w:szCs w:val="28"/>
          <w:u w:val="single"/>
        </w:rPr>
        <w:t>мятликовые</w:t>
      </w:r>
      <w:r w:rsidRPr="00434C17">
        <w:rPr>
          <w:rFonts w:ascii="Times New Roman" w:hAnsi="Times New Roman"/>
          <w:sz w:val="28"/>
          <w:szCs w:val="28"/>
        </w:rPr>
        <w:t xml:space="preserve">                     </w:t>
      </w:r>
    </w:p>
    <w:p w14:paraId="535EE886" w14:textId="77777777" w:rsidR="00F97430" w:rsidRPr="00434C17" w:rsidRDefault="00F97430" w:rsidP="00F97430">
      <w:pPr>
        <w:spacing w:line="360" w:lineRule="auto"/>
        <w:contextualSpacing/>
        <w:jc w:val="both"/>
        <w:rPr>
          <w:rFonts w:ascii="Times New Roman" w:hAnsi="Times New Roman"/>
          <w:sz w:val="28"/>
          <w:szCs w:val="28"/>
        </w:rPr>
      </w:pPr>
      <w:r w:rsidRPr="00434C17">
        <w:rPr>
          <w:rFonts w:ascii="Times New Roman" w:hAnsi="Times New Roman"/>
          <w:sz w:val="28"/>
          <w:szCs w:val="28"/>
        </w:rPr>
        <w:t xml:space="preserve">                                  1. </w:t>
      </w:r>
      <w:r w:rsidRPr="006A1CFC">
        <w:rPr>
          <w:rFonts w:ascii="Times New Roman" w:hAnsi="Times New Roman"/>
          <w:sz w:val="28"/>
          <w:szCs w:val="28"/>
        </w:rPr>
        <w:t>Тимофеевка</w:t>
      </w:r>
      <w:r w:rsidRPr="00434C17">
        <w:rPr>
          <w:rFonts w:ascii="Times New Roman" w:hAnsi="Times New Roman"/>
          <w:sz w:val="28"/>
          <w:szCs w:val="28"/>
        </w:rPr>
        <w:t xml:space="preserve"> </w:t>
      </w:r>
      <w:r w:rsidRPr="006A1CFC">
        <w:rPr>
          <w:rFonts w:ascii="Times New Roman" w:hAnsi="Times New Roman"/>
          <w:sz w:val="28"/>
          <w:szCs w:val="28"/>
        </w:rPr>
        <w:t>луговая</w:t>
      </w:r>
      <w:r w:rsidRPr="00434C17">
        <w:rPr>
          <w:rFonts w:ascii="Times New Roman" w:hAnsi="Times New Roman"/>
          <w:sz w:val="28"/>
          <w:szCs w:val="28"/>
        </w:rPr>
        <w:t xml:space="preserve"> - </w:t>
      </w:r>
      <w:r w:rsidRPr="006A1CFC">
        <w:rPr>
          <w:rFonts w:ascii="Times New Roman" w:hAnsi="Times New Roman"/>
          <w:sz w:val="28"/>
          <w:szCs w:val="28"/>
          <w:lang w:val="en-US"/>
        </w:rPr>
        <w:t>Phleum</w:t>
      </w:r>
      <w:r w:rsidRPr="00434C17">
        <w:rPr>
          <w:rFonts w:ascii="Times New Roman" w:hAnsi="Times New Roman"/>
          <w:sz w:val="28"/>
          <w:szCs w:val="28"/>
        </w:rPr>
        <w:t xml:space="preserve"> </w:t>
      </w:r>
      <w:r w:rsidRPr="006A1CFC">
        <w:rPr>
          <w:rFonts w:ascii="Times New Roman" w:hAnsi="Times New Roman"/>
          <w:sz w:val="28"/>
          <w:szCs w:val="28"/>
          <w:lang w:val="en-US"/>
        </w:rPr>
        <w:t>pr</w:t>
      </w:r>
      <w:r w:rsidRPr="006A1CFC">
        <w:rPr>
          <w:rFonts w:ascii="Times New Roman" w:hAnsi="Times New Roman"/>
          <w:sz w:val="28"/>
          <w:szCs w:val="28"/>
        </w:rPr>
        <w:t>а</w:t>
      </w:r>
      <w:r w:rsidRPr="006A1CFC">
        <w:rPr>
          <w:rFonts w:ascii="Times New Roman" w:hAnsi="Times New Roman"/>
          <w:sz w:val="28"/>
          <w:szCs w:val="28"/>
          <w:lang w:val="en-US"/>
        </w:rPr>
        <w:t>tense</w:t>
      </w:r>
    </w:p>
    <w:p w14:paraId="7B0B4979" w14:textId="77777777" w:rsidR="00F97430" w:rsidRPr="00434C17" w:rsidRDefault="00F97430" w:rsidP="00F97430">
      <w:pPr>
        <w:spacing w:line="360" w:lineRule="auto"/>
        <w:contextualSpacing/>
        <w:jc w:val="both"/>
        <w:rPr>
          <w:rFonts w:ascii="Times New Roman" w:hAnsi="Times New Roman"/>
          <w:sz w:val="28"/>
          <w:szCs w:val="28"/>
        </w:rPr>
      </w:pPr>
      <w:r w:rsidRPr="00434C17">
        <w:rPr>
          <w:rFonts w:ascii="Times New Roman" w:hAnsi="Times New Roman"/>
          <w:sz w:val="28"/>
          <w:szCs w:val="28"/>
        </w:rPr>
        <w:t xml:space="preserve">                                  2. </w:t>
      </w:r>
      <w:r w:rsidRPr="006A1CFC">
        <w:rPr>
          <w:rFonts w:ascii="Times New Roman" w:hAnsi="Times New Roman"/>
          <w:sz w:val="28"/>
          <w:szCs w:val="28"/>
        </w:rPr>
        <w:t>Мятлик</w:t>
      </w:r>
      <w:r w:rsidRPr="00434C17">
        <w:rPr>
          <w:rFonts w:ascii="Times New Roman" w:hAnsi="Times New Roman"/>
          <w:sz w:val="28"/>
          <w:szCs w:val="28"/>
        </w:rPr>
        <w:t xml:space="preserve"> </w:t>
      </w:r>
      <w:r w:rsidRPr="006A1CFC">
        <w:rPr>
          <w:rFonts w:ascii="Times New Roman" w:hAnsi="Times New Roman"/>
          <w:sz w:val="28"/>
          <w:szCs w:val="28"/>
        </w:rPr>
        <w:t>луговой</w:t>
      </w:r>
      <w:r w:rsidRPr="00434C17">
        <w:rPr>
          <w:rFonts w:ascii="Times New Roman" w:hAnsi="Times New Roman"/>
          <w:sz w:val="28"/>
          <w:szCs w:val="28"/>
        </w:rPr>
        <w:t xml:space="preserve"> - </w:t>
      </w:r>
      <w:r w:rsidRPr="006A1CFC">
        <w:rPr>
          <w:rFonts w:ascii="Times New Roman" w:hAnsi="Times New Roman"/>
          <w:sz w:val="28"/>
          <w:szCs w:val="28"/>
          <w:lang w:val="en-US"/>
        </w:rPr>
        <w:t>Poa</w:t>
      </w:r>
      <w:r w:rsidRPr="00434C17">
        <w:rPr>
          <w:rFonts w:ascii="Times New Roman" w:hAnsi="Times New Roman"/>
          <w:sz w:val="28"/>
          <w:szCs w:val="28"/>
        </w:rPr>
        <w:t xml:space="preserve"> </w:t>
      </w:r>
      <w:r w:rsidRPr="006A1CFC">
        <w:rPr>
          <w:rFonts w:ascii="Times New Roman" w:hAnsi="Times New Roman"/>
          <w:sz w:val="28"/>
          <w:szCs w:val="28"/>
          <w:lang w:val="en-US"/>
        </w:rPr>
        <w:t>pratensis</w:t>
      </w:r>
    </w:p>
    <w:p w14:paraId="7B0E9D44" w14:textId="77777777" w:rsidR="00F97430" w:rsidRPr="00434C17" w:rsidRDefault="00F97430" w:rsidP="00F97430">
      <w:pPr>
        <w:spacing w:line="360" w:lineRule="auto"/>
        <w:contextualSpacing/>
        <w:jc w:val="both"/>
        <w:rPr>
          <w:rFonts w:ascii="Times New Roman" w:hAnsi="Times New Roman"/>
          <w:sz w:val="28"/>
          <w:szCs w:val="28"/>
        </w:rPr>
      </w:pPr>
      <w:r w:rsidRPr="00434C17">
        <w:rPr>
          <w:rFonts w:ascii="Times New Roman" w:hAnsi="Times New Roman"/>
          <w:sz w:val="28"/>
          <w:szCs w:val="28"/>
        </w:rPr>
        <w:t xml:space="preserve">                                  3. </w:t>
      </w:r>
      <w:r>
        <w:rPr>
          <w:rFonts w:ascii="Times New Roman" w:hAnsi="Times New Roman"/>
          <w:sz w:val="28"/>
          <w:szCs w:val="28"/>
        </w:rPr>
        <w:t>Костёр</w:t>
      </w:r>
      <w:r w:rsidRPr="00434C17">
        <w:rPr>
          <w:rFonts w:ascii="Times New Roman" w:hAnsi="Times New Roman"/>
          <w:sz w:val="28"/>
          <w:szCs w:val="28"/>
        </w:rPr>
        <w:t xml:space="preserve"> </w:t>
      </w:r>
      <w:r>
        <w:rPr>
          <w:rFonts w:ascii="Times New Roman" w:hAnsi="Times New Roman"/>
          <w:sz w:val="28"/>
          <w:szCs w:val="28"/>
        </w:rPr>
        <w:t>безостый</w:t>
      </w:r>
      <w:r w:rsidRPr="00434C17">
        <w:rPr>
          <w:rFonts w:ascii="Times New Roman" w:hAnsi="Times New Roman"/>
          <w:sz w:val="28"/>
          <w:szCs w:val="28"/>
        </w:rPr>
        <w:t xml:space="preserve"> - </w:t>
      </w:r>
      <w:r w:rsidRPr="006A1CFC">
        <w:rPr>
          <w:rFonts w:ascii="Times New Roman" w:hAnsi="Times New Roman"/>
          <w:sz w:val="28"/>
          <w:szCs w:val="28"/>
          <w:lang w:val="en-US"/>
        </w:rPr>
        <w:t>Bromus</w:t>
      </w:r>
      <w:r w:rsidRPr="00434C17">
        <w:rPr>
          <w:rFonts w:ascii="Times New Roman" w:hAnsi="Times New Roman"/>
          <w:sz w:val="28"/>
          <w:szCs w:val="28"/>
        </w:rPr>
        <w:t xml:space="preserve"> </w:t>
      </w:r>
      <w:proofErr w:type="spellStart"/>
      <w:r>
        <w:rPr>
          <w:rFonts w:ascii="Times New Roman" w:hAnsi="Times New Roman"/>
          <w:sz w:val="28"/>
          <w:szCs w:val="28"/>
          <w:lang w:val="en-US"/>
        </w:rPr>
        <w:t>inermis</w:t>
      </w:r>
      <w:proofErr w:type="spellEnd"/>
      <w:r w:rsidRPr="00434C17">
        <w:rPr>
          <w:rFonts w:ascii="Times New Roman" w:hAnsi="Times New Roman"/>
          <w:sz w:val="28"/>
          <w:szCs w:val="28"/>
        </w:rPr>
        <w:t xml:space="preserve">. </w:t>
      </w:r>
    </w:p>
    <w:p w14:paraId="7AB432B6" w14:textId="77777777" w:rsidR="00F97430" w:rsidRPr="00434C17" w:rsidRDefault="00F97430" w:rsidP="00F97430">
      <w:pPr>
        <w:spacing w:line="360" w:lineRule="auto"/>
        <w:contextualSpacing/>
        <w:jc w:val="both"/>
        <w:rPr>
          <w:rFonts w:ascii="Times New Roman" w:hAnsi="Times New Roman"/>
          <w:sz w:val="28"/>
          <w:szCs w:val="28"/>
        </w:rPr>
      </w:pPr>
      <w:r w:rsidRPr="00434C17">
        <w:rPr>
          <w:rFonts w:ascii="Times New Roman" w:hAnsi="Times New Roman"/>
          <w:sz w:val="28"/>
          <w:szCs w:val="28"/>
        </w:rPr>
        <w:t xml:space="preserve">                                  4.</w:t>
      </w:r>
      <w:r>
        <w:rPr>
          <w:rFonts w:ascii="Times New Roman" w:hAnsi="Times New Roman"/>
          <w:sz w:val="28"/>
          <w:szCs w:val="28"/>
        </w:rPr>
        <w:t>Ежа</w:t>
      </w:r>
      <w:r w:rsidRPr="00434C17">
        <w:rPr>
          <w:rFonts w:ascii="Times New Roman" w:hAnsi="Times New Roman"/>
          <w:sz w:val="28"/>
          <w:szCs w:val="28"/>
        </w:rPr>
        <w:t xml:space="preserve"> </w:t>
      </w:r>
      <w:r>
        <w:rPr>
          <w:rFonts w:ascii="Times New Roman" w:hAnsi="Times New Roman"/>
          <w:sz w:val="28"/>
          <w:szCs w:val="28"/>
        </w:rPr>
        <w:t>сборная</w:t>
      </w:r>
      <w:r w:rsidRPr="00434C17">
        <w:rPr>
          <w:rFonts w:ascii="Times New Roman" w:hAnsi="Times New Roman"/>
          <w:sz w:val="28"/>
          <w:szCs w:val="28"/>
        </w:rPr>
        <w:t xml:space="preserve"> – </w:t>
      </w:r>
      <w:r>
        <w:rPr>
          <w:rFonts w:ascii="Times New Roman" w:hAnsi="Times New Roman"/>
          <w:sz w:val="28"/>
          <w:szCs w:val="28"/>
          <w:lang w:val="en-US"/>
        </w:rPr>
        <w:t>Dactylis</w:t>
      </w:r>
      <w:r w:rsidRPr="00434C17">
        <w:rPr>
          <w:rFonts w:ascii="Times New Roman" w:hAnsi="Times New Roman"/>
          <w:sz w:val="28"/>
          <w:szCs w:val="28"/>
        </w:rPr>
        <w:t xml:space="preserve"> </w:t>
      </w:r>
      <w:r>
        <w:rPr>
          <w:rFonts w:ascii="Times New Roman" w:hAnsi="Times New Roman"/>
          <w:sz w:val="28"/>
          <w:szCs w:val="28"/>
          <w:lang w:val="en-US"/>
        </w:rPr>
        <w:t>glomerata</w:t>
      </w:r>
      <w:r w:rsidRPr="00434C17">
        <w:rPr>
          <w:rFonts w:ascii="Times New Roman" w:hAnsi="Times New Roman"/>
          <w:sz w:val="28"/>
          <w:szCs w:val="28"/>
        </w:rPr>
        <w:t>.</w:t>
      </w:r>
    </w:p>
    <w:p w14:paraId="6E0A5771" w14:textId="77777777" w:rsidR="00F97430" w:rsidRPr="00434C17" w:rsidRDefault="00F97430" w:rsidP="00F97430">
      <w:pPr>
        <w:spacing w:line="360" w:lineRule="auto"/>
        <w:contextualSpacing/>
        <w:jc w:val="both"/>
        <w:rPr>
          <w:rFonts w:ascii="Times New Roman" w:hAnsi="Times New Roman"/>
          <w:b/>
          <w:sz w:val="28"/>
          <w:szCs w:val="28"/>
        </w:rPr>
      </w:pPr>
      <w:r w:rsidRPr="006A1CFC">
        <w:rPr>
          <w:rFonts w:ascii="Times New Roman" w:hAnsi="Times New Roman"/>
          <w:b/>
          <w:sz w:val="28"/>
          <w:szCs w:val="28"/>
        </w:rPr>
        <w:t>Класс</w:t>
      </w:r>
      <w:r w:rsidRPr="00434C17">
        <w:rPr>
          <w:rFonts w:ascii="Times New Roman" w:hAnsi="Times New Roman"/>
          <w:b/>
          <w:sz w:val="28"/>
          <w:szCs w:val="28"/>
        </w:rPr>
        <w:t xml:space="preserve"> </w:t>
      </w:r>
      <w:r w:rsidRPr="006A1CFC">
        <w:rPr>
          <w:rFonts w:ascii="Times New Roman" w:hAnsi="Times New Roman"/>
          <w:b/>
          <w:sz w:val="28"/>
          <w:szCs w:val="28"/>
        </w:rPr>
        <w:t>двудольные</w:t>
      </w:r>
      <w:r w:rsidRPr="00434C17">
        <w:rPr>
          <w:rFonts w:ascii="Times New Roman" w:hAnsi="Times New Roman"/>
          <w:b/>
          <w:sz w:val="28"/>
          <w:szCs w:val="28"/>
        </w:rPr>
        <w:t xml:space="preserve">. </w:t>
      </w:r>
    </w:p>
    <w:p w14:paraId="1DC97679" w14:textId="77777777" w:rsidR="00F97430" w:rsidRPr="006A1CFC" w:rsidRDefault="00F97430" w:rsidP="00F97430">
      <w:pPr>
        <w:spacing w:line="360" w:lineRule="auto"/>
        <w:contextualSpacing/>
        <w:jc w:val="both"/>
        <w:rPr>
          <w:rFonts w:ascii="Times New Roman" w:hAnsi="Times New Roman"/>
          <w:sz w:val="28"/>
          <w:szCs w:val="28"/>
          <w:u w:val="single"/>
        </w:rPr>
      </w:pPr>
      <w:r w:rsidRPr="006A1CFC">
        <w:rPr>
          <w:rFonts w:ascii="Times New Roman" w:hAnsi="Times New Roman"/>
          <w:sz w:val="28"/>
          <w:szCs w:val="28"/>
          <w:u w:val="single"/>
        </w:rPr>
        <w:t>Семейство лютиковые.</w:t>
      </w:r>
    </w:p>
    <w:p w14:paraId="54D2D380" w14:textId="77777777" w:rsidR="00F97430" w:rsidRPr="00434C17"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1. Лютик едкий - </w:t>
      </w:r>
      <w:r w:rsidRPr="006A1CFC">
        <w:rPr>
          <w:rFonts w:ascii="Times New Roman" w:hAnsi="Times New Roman"/>
          <w:sz w:val="28"/>
          <w:szCs w:val="28"/>
          <w:lang w:val="en-US"/>
        </w:rPr>
        <w:t>Ranunculus</w:t>
      </w:r>
      <w:r w:rsidRPr="006A1CFC">
        <w:rPr>
          <w:rFonts w:ascii="Times New Roman" w:hAnsi="Times New Roman"/>
          <w:sz w:val="28"/>
          <w:szCs w:val="28"/>
        </w:rPr>
        <w:t xml:space="preserve"> </w:t>
      </w:r>
      <w:r w:rsidRPr="006A1CFC">
        <w:rPr>
          <w:rFonts w:ascii="Times New Roman" w:hAnsi="Times New Roman"/>
          <w:sz w:val="28"/>
          <w:szCs w:val="28"/>
          <w:lang w:val="en-US"/>
        </w:rPr>
        <w:t>acris</w:t>
      </w:r>
      <w:r w:rsidRPr="006A1CFC">
        <w:rPr>
          <w:rFonts w:ascii="Times New Roman" w:hAnsi="Times New Roman"/>
          <w:sz w:val="28"/>
          <w:szCs w:val="28"/>
        </w:rPr>
        <w:t>.</w:t>
      </w:r>
    </w:p>
    <w:p w14:paraId="3708C3A5" w14:textId="77777777" w:rsidR="00F97430" w:rsidRPr="006A1CFC" w:rsidRDefault="00F97430" w:rsidP="00F97430">
      <w:pPr>
        <w:spacing w:line="360" w:lineRule="auto"/>
        <w:contextualSpacing/>
        <w:jc w:val="both"/>
        <w:rPr>
          <w:rFonts w:ascii="Times New Roman" w:hAnsi="Times New Roman"/>
          <w:sz w:val="28"/>
          <w:szCs w:val="28"/>
          <w:u w:val="single"/>
        </w:rPr>
      </w:pPr>
      <w:r w:rsidRPr="006A1CFC">
        <w:rPr>
          <w:rFonts w:ascii="Times New Roman" w:hAnsi="Times New Roman"/>
          <w:sz w:val="28"/>
          <w:szCs w:val="28"/>
          <w:u w:val="single"/>
        </w:rPr>
        <w:t>Семейство розоцветные.</w:t>
      </w:r>
    </w:p>
    <w:p w14:paraId="66466B3A"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1. Манжетка обыкновенная – </w:t>
      </w:r>
      <w:r w:rsidRPr="006A1CFC">
        <w:rPr>
          <w:rFonts w:ascii="Times New Roman" w:hAnsi="Times New Roman"/>
          <w:sz w:val="28"/>
          <w:szCs w:val="28"/>
          <w:lang w:val="en-US"/>
        </w:rPr>
        <w:t>Alchemilla</w:t>
      </w:r>
      <w:r w:rsidRPr="006A1CFC">
        <w:rPr>
          <w:rFonts w:ascii="Times New Roman" w:hAnsi="Times New Roman"/>
          <w:sz w:val="28"/>
          <w:szCs w:val="28"/>
        </w:rPr>
        <w:t xml:space="preserve"> </w:t>
      </w:r>
      <w:r w:rsidRPr="006A1CFC">
        <w:rPr>
          <w:rFonts w:ascii="Times New Roman" w:hAnsi="Times New Roman"/>
          <w:sz w:val="28"/>
          <w:szCs w:val="28"/>
          <w:lang w:val="en-US"/>
        </w:rPr>
        <w:t>vulgaris</w:t>
      </w:r>
      <w:r w:rsidRPr="006A1CFC">
        <w:rPr>
          <w:rFonts w:ascii="Times New Roman" w:hAnsi="Times New Roman"/>
          <w:sz w:val="28"/>
          <w:szCs w:val="28"/>
        </w:rPr>
        <w:t>.</w:t>
      </w:r>
    </w:p>
    <w:p w14:paraId="368C8B8E"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w:t>
      </w:r>
      <w:r w:rsidRPr="00434C17">
        <w:rPr>
          <w:rFonts w:ascii="Times New Roman" w:hAnsi="Times New Roman"/>
          <w:sz w:val="28"/>
          <w:szCs w:val="28"/>
        </w:rPr>
        <w:t xml:space="preserve">               </w:t>
      </w:r>
      <w:r w:rsidRPr="006A1CFC">
        <w:rPr>
          <w:rFonts w:ascii="Times New Roman" w:hAnsi="Times New Roman"/>
          <w:sz w:val="28"/>
          <w:szCs w:val="28"/>
        </w:rPr>
        <w:t xml:space="preserve"> 2. Лапчатка гусиная – </w:t>
      </w:r>
      <w:r w:rsidRPr="006A1CFC">
        <w:rPr>
          <w:rFonts w:ascii="Times New Roman" w:hAnsi="Times New Roman"/>
          <w:sz w:val="28"/>
          <w:szCs w:val="28"/>
          <w:lang w:val="en-US"/>
        </w:rPr>
        <w:t>Potentilla</w:t>
      </w:r>
      <w:r w:rsidRPr="006A1CFC">
        <w:rPr>
          <w:rFonts w:ascii="Times New Roman" w:hAnsi="Times New Roman"/>
          <w:sz w:val="28"/>
          <w:szCs w:val="28"/>
        </w:rPr>
        <w:t xml:space="preserve"> </w:t>
      </w:r>
      <w:proofErr w:type="spellStart"/>
      <w:r w:rsidRPr="006A1CFC">
        <w:rPr>
          <w:rFonts w:ascii="Times New Roman" w:hAnsi="Times New Roman"/>
          <w:sz w:val="28"/>
          <w:szCs w:val="28"/>
          <w:lang w:val="en-US"/>
        </w:rPr>
        <w:t>anserin</w:t>
      </w:r>
      <w:proofErr w:type="spellEnd"/>
      <w:r w:rsidRPr="006A1CFC">
        <w:rPr>
          <w:rFonts w:ascii="Times New Roman" w:hAnsi="Times New Roman"/>
          <w:sz w:val="28"/>
          <w:szCs w:val="28"/>
        </w:rPr>
        <w:t>а.</w:t>
      </w:r>
    </w:p>
    <w:p w14:paraId="48D28740" w14:textId="77777777" w:rsidR="00F97430" w:rsidRPr="006A1CFC" w:rsidRDefault="00F97430" w:rsidP="00F97430">
      <w:pPr>
        <w:spacing w:line="360" w:lineRule="auto"/>
        <w:contextualSpacing/>
        <w:jc w:val="both"/>
        <w:rPr>
          <w:rFonts w:ascii="Times New Roman" w:hAnsi="Times New Roman"/>
          <w:sz w:val="28"/>
          <w:szCs w:val="28"/>
          <w:u w:val="single"/>
        </w:rPr>
      </w:pPr>
      <w:r w:rsidRPr="006A1CFC">
        <w:rPr>
          <w:rFonts w:ascii="Times New Roman" w:hAnsi="Times New Roman"/>
          <w:sz w:val="28"/>
          <w:szCs w:val="28"/>
          <w:u w:val="single"/>
        </w:rPr>
        <w:t>Семейство зверобойные.</w:t>
      </w:r>
    </w:p>
    <w:p w14:paraId="4F9B72B9"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1.Зверобой продырявленный – </w:t>
      </w:r>
      <w:r w:rsidRPr="006A1CFC">
        <w:rPr>
          <w:rFonts w:ascii="Times New Roman" w:hAnsi="Times New Roman"/>
          <w:sz w:val="28"/>
          <w:szCs w:val="28"/>
          <w:lang w:val="en-US"/>
        </w:rPr>
        <w:t>Hypericum</w:t>
      </w:r>
      <w:r w:rsidRPr="006A1CFC">
        <w:rPr>
          <w:rFonts w:ascii="Times New Roman" w:hAnsi="Times New Roman"/>
          <w:sz w:val="28"/>
          <w:szCs w:val="28"/>
        </w:rPr>
        <w:t xml:space="preserve"> </w:t>
      </w:r>
      <w:proofErr w:type="spellStart"/>
      <w:r w:rsidRPr="006A1CFC">
        <w:rPr>
          <w:rFonts w:ascii="Times New Roman" w:hAnsi="Times New Roman"/>
          <w:sz w:val="28"/>
          <w:szCs w:val="28"/>
          <w:lang w:val="en-US"/>
        </w:rPr>
        <w:t>perforatum</w:t>
      </w:r>
      <w:proofErr w:type="spellEnd"/>
      <w:r w:rsidRPr="006A1CFC">
        <w:rPr>
          <w:rFonts w:ascii="Times New Roman" w:hAnsi="Times New Roman"/>
          <w:sz w:val="28"/>
          <w:szCs w:val="28"/>
        </w:rPr>
        <w:t>.</w:t>
      </w:r>
    </w:p>
    <w:p w14:paraId="198D0032" w14:textId="77777777" w:rsidR="00F97430" w:rsidRPr="006A1CFC" w:rsidRDefault="00F97430" w:rsidP="00F97430">
      <w:pPr>
        <w:spacing w:line="360" w:lineRule="auto"/>
        <w:contextualSpacing/>
        <w:jc w:val="both"/>
        <w:rPr>
          <w:rFonts w:ascii="Times New Roman" w:hAnsi="Times New Roman"/>
          <w:sz w:val="28"/>
          <w:szCs w:val="28"/>
          <w:u w:val="single"/>
        </w:rPr>
      </w:pPr>
      <w:r w:rsidRPr="006A1CFC">
        <w:rPr>
          <w:rFonts w:ascii="Times New Roman" w:hAnsi="Times New Roman"/>
          <w:sz w:val="28"/>
          <w:szCs w:val="28"/>
          <w:u w:val="single"/>
        </w:rPr>
        <w:t>Семейство крест</w:t>
      </w:r>
      <w:r>
        <w:rPr>
          <w:rFonts w:ascii="Times New Roman" w:hAnsi="Times New Roman"/>
          <w:sz w:val="28"/>
          <w:szCs w:val="28"/>
          <w:u w:val="single"/>
        </w:rPr>
        <w:t>оцветные</w:t>
      </w:r>
    </w:p>
    <w:p w14:paraId="514D4199" w14:textId="77777777" w:rsidR="00F97430" w:rsidRPr="006A1CFC" w:rsidRDefault="00F97430" w:rsidP="00F97430">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972D88">
        <w:rPr>
          <w:rFonts w:ascii="Times New Roman" w:hAnsi="Times New Roman"/>
          <w:sz w:val="28"/>
          <w:szCs w:val="28"/>
        </w:rPr>
        <w:t>1</w:t>
      </w:r>
      <w:r w:rsidRPr="006A1CFC">
        <w:rPr>
          <w:rFonts w:ascii="Times New Roman" w:hAnsi="Times New Roman"/>
          <w:sz w:val="28"/>
          <w:szCs w:val="28"/>
        </w:rPr>
        <w:t xml:space="preserve">. Сурепка обыкновенная – </w:t>
      </w:r>
      <w:r w:rsidRPr="006A1CFC">
        <w:rPr>
          <w:rFonts w:ascii="Times New Roman" w:hAnsi="Times New Roman"/>
          <w:sz w:val="28"/>
          <w:szCs w:val="28"/>
          <w:lang w:val="en-US"/>
        </w:rPr>
        <w:t>Barbarea</w:t>
      </w:r>
      <w:r w:rsidRPr="006A1CFC">
        <w:rPr>
          <w:rFonts w:ascii="Times New Roman" w:hAnsi="Times New Roman"/>
          <w:sz w:val="28"/>
          <w:szCs w:val="28"/>
        </w:rPr>
        <w:t xml:space="preserve"> </w:t>
      </w:r>
      <w:r w:rsidRPr="006A1CFC">
        <w:rPr>
          <w:rFonts w:ascii="Times New Roman" w:hAnsi="Times New Roman"/>
          <w:sz w:val="28"/>
          <w:szCs w:val="28"/>
          <w:lang w:val="en-US"/>
        </w:rPr>
        <w:t>vulgaris</w:t>
      </w:r>
      <w:r w:rsidRPr="006A1CFC">
        <w:rPr>
          <w:rFonts w:ascii="Times New Roman" w:hAnsi="Times New Roman"/>
          <w:sz w:val="28"/>
          <w:szCs w:val="28"/>
        </w:rPr>
        <w:t>.</w:t>
      </w:r>
    </w:p>
    <w:p w14:paraId="1BDA76B5" w14:textId="77777777" w:rsidR="00F97430" w:rsidRPr="005B5071" w:rsidRDefault="00F97430" w:rsidP="00F97430">
      <w:pPr>
        <w:spacing w:line="360" w:lineRule="auto"/>
        <w:contextualSpacing/>
        <w:jc w:val="both"/>
        <w:rPr>
          <w:rFonts w:ascii="Times New Roman" w:hAnsi="Times New Roman"/>
          <w:sz w:val="28"/>
          <w:szCs w:val="28"/>
          <w:lang w:val="en-US"/>
        </w:rPr>
      </w:pPr>
      <w:r w:rsidRPr="005B5071">
        <w:rPr>
          <w:rFonts w:ascii="Times New Roman" w:hAnsi="Times New Roman"/>
          <w:sz w:val="28"/>
          <w:szCs w:val="28"/>
        </w:rPr>
        <w:t xml:space="preserve">       </w:t>
      </w:r>
      <w:r w:rsidRPr="005B5071">
        <w:rPr>
          <w:rFonts w:ascii="Times New Roman" w:hAnsi="Times New Roman"/>
          <w:sz w:val="28"/>
          <w:szCs w:val="28"/>
          <w:lang w:val="en-US"/>
        </w:rPr>
        <w:t xml:space="preserve">2. </w:t>
      </w:r>
      <w:r w:rsidRPr="006A1CFC">
        <w:rPr>
          <w:rFonts w:ascii="Times New Roman" w:hAnsi="Times New Roman"/>
          <w:sz w:val="28"/>
          <w:szCs w:val="28"/>
        </w:rPr>
        <w:t>Пастушья</w:t>
      </w:r>
      <w:r w:rsidRPr="005B5071">
        <w:rPr>
          <w:rFonts w:ascii="Times New Roman" w:hAnsi="Times New Roman"/>
          <w:sz w:val="28"/>
          <w:szCs w:val="28"/>
          <w:lang w:val="en-US"/>
        </w:rPr>
        <w:t xml:space="preserve"> </w:t>
      </w:r>
      <w:r w:rsidRPr="006A1CFC">
        <w:rPr>
          <w:rFonts w:ascii="Times New Roman" w:hAnsi="Times New Roman"/>
          <w:sz w:val="28"/>
          <w:szCs w:val="28"/>
        </w:rPr>
        <w:t>сумка</w:t>
      </w:r>
      <w:r w:rsidRPr="005B5071">
        <w:rPr>
          <w:rFonts w:ascii="Times New Roman" w:hAnsi="Times New Roman"/>
          <w:sz w:val="28"/>
          <w:szCs w:val="28"/>
          <w:lang w:val="en-US"/>
        </w:rPr>
        <w:t xml:space="preserve"> – </w:t>
      </w:r>
      <w:proofErr w:type="spellStart"/>
      <w:r w:rsidRPr="006A1CFC">
        <w:rPr>
          <w:rFonts w:ascii="Times New Roman" w:hAnsi="Times New Roman"/>
          <w:sz w:val="28"/>
          <w:szCs w:val="28"/>
          <w:lang w:val="en-US"/>
        </w:rPr>
        <w:t>Capsella</w:t>
      </w:r>
      <w:proofErr w:type="spellEnd"/>
      <w:r w:rsidRPr="005B5071">
        <w:rPr>
          <w:rFonts w:ascii="Times New Roman" w:hAnsi="Times New Roman"/>
          <w:sz w:val="28"/>
          <w:szCs w:val="28"/>
          <w:lang w:val="en-US"/>
        </w:rPr>
        <w:t xml:space="preserve"> </w:t>
      </w:r>
      <w:r w:rsidRPr="006A1CFC">
        <w:rPr>
          <w:rFonts w:ascii="Times New Roman" w:hAnsi="Times New Roman"/>
          <w:sz w:val="28"/>
          <w:szCs w:val="28"/>
          <w:lang w:val="en-US"/>
        </w:rPr>
        <w:t>bursa</w:t>
      </w:r>
      <w:r w:rsidRPr="005B5071">
        <w:rPr>
          <w:rFonts w:ascii="Times New Roman" w:hAnsi="Times New Roman"/>
          <w:sz w:val="28"/>
          <w:szCs w:val="28"/>
          <w:lang w:val="en-US"/>
        </w:rPr>
        <w:t>-</w:t>
      </w:r>
      <w:r w:rsidRPr="006A1CFC">
        <w:rPr>
          <w:rFonts w:ascii="Times New Roman" w:hAnsi="Times New Roman"/>
          <w:sz w:val="28"/>
          <w:szCs w:val="28"/>
          <w:lang w:val="en-US"/>
        </w:rPr>
        <w:t>pastoris</w:t>
      </w:r>
      <w:r w:rsidRPr="005B5071">
        <w:rPr>
          <w:rFonts w:ascii="Times New Roman" w:hAnsi="Times New Roman"/>
          <w:sz w:val="28"/>
          <w:szCs w:val="28"/>
          <w:lang w:val="en-US"/>
        </w:rPr>
        <w:t>.</w:t>
      </w:r>
    </w:p>
    <w:p w14:paraId="2708B55A" w14:textId="77777777" w:rsidR="00F97430" w:rsidRPr="00423B2A" w:rsidRDefault="00F97430" w:rsidP="00F97430">
      <w:pPr>
        <w:spacing w:line="360" w:lineRule="auto"/>
        <w:contextualSpacing/>
        <w:jc w:val="both"/>
        <w:rPr>
          <w:rFonts w:ascii="Times New Roman" w:hAnsi="Times New Roman"/>
          <w:sz w:val="28"/>
          <w:szCs w:val="28"/>
          <w:u w:val="single"/>
        </w:rPr>
      </w:pPr>
      <w:r w:rsidRPr="006A1CFC">
        <w:rPr>
          <w:rFonts w:ascii="Times New Roman" w:hAnsi="Times New Roman"/>
          <w:sz w:val="28"/>
          <w:szCs w:val="28"/>
          <w:u w:val="single"/>
        </w:rPr>
        <w:t>Семейство бобовые.</w:t>
      </w:r>
    </w:p>
    <w:p w14:paraId="14220EFF" w14:textId="77777777" w:rsidR="00F97430" w:rsidRPr="00423B2A"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w:t>
      </w:r>
      <w:r>
        <w:rPr>
          <w:rFonts w:ascii="Times New Roman" w:hAnsi="Times New Roman"/>
          <w:sz w:val="28"/>
          <w:szCs w:val="28"/>
        </w:rPr>
        <w:t xml:space="preserve">                               </w:t>
      </w:r>
      <w:r w:rsidRPr="00434C17">
        <w:rPr>
          <w:rFonts w:ascii="Times New Roman" w:hAnsi="Times New Roman"/>
          <w:sz w:val="28"/>
          <w:szCs w:val="28"/>
        </w:rPr>
        <w:t>1</w:t>
      </w:r>
      <w:r w:rsidRPr="006A1CFC">
        <w:rPr>
          <w:rFonts w:ascii="Times New Roman" w:hAnsi="Times New Roman"/>
          <w:sz w:val="28"/>
          <w:szCs w:val="28"/>
        </w:rPr>
        <w:t xml:space="preserve">. Клевер луговой – </w:t>
      </w:r>
      <w:r w:rsidRPr="006A1CFC">
        <w:rPr>
          <w:rFonts w:ascii="Times New Roman" w:hAnsi="Times New Roman"/>
          <w:sz w:val="28"/>
          <w:szCs w:val="28"/>
          <w:lang w:val="en-US"/>
        </w:rPr>
        <w:t>Trifolium</w:t>
      </w:r>
      <w:r w:rsidRPr="006A1CFC">
        <w:rPr>
          <w:rFonts w:ascii="Times New Roman" w:hAnsi="Times New Roman"/>
          <w:sz w:val="28"/>
          <w:szCs w:val="28"/>
        </w:rPr>
        <w:t xml:space="preserve"> </w:t>
      </w:r>
      <w:r w:rsidRPr="006A1CFC">
        <w:rPr>
          <w:rFonts w:ascii="Times New Roman" w:hAnsi="Times New Roman"/>
          <w:sz w:val="28"/>
          <w:szCs w:val="28"/>
          <w:lang w:val="en-US"/>
        </w:rPr>
        <w:t>pratense</w:t>
      </w:r>
    </w:p>
    <w:p w14:paraId="79A6032E" w14:textId="77777777" w:rsidR="00F97430" w:rsidRPr="006A1CFC" w:rsidRDefault="00F97430" w:rsidP="00F97430">
      <w:pPr>
        <w:spacing w:line="360" w:lineRule="auto"/>
        <w:contextualSpacing/>
        <w:jc w:val="both"/>
        <w:rPr>
          <w:rFonts w:ascii="Times New Roman" w:hAnsi="Times New Roman"/>
          <w:sz w:val="28"/>
          <w:szCs w:val="28"/>
          <w:u w:val="single"/>
        </w:rPr>
      </w:pPr>
      <w:r w:rsidRPr="006A1CFC">
        <w:rPr>
          <w:rFonts w:ascii="Times New Roman" w:hAnsi="Times New Roman"/>
          <w:sz w:val="28"/>
          <w:szCs w:val="28"/>
          <w:u w:val="single"/>
        </w:rPr>
        <w:t>Семейство зонтичные.</w:t>
      </w:r>
    </w:p>
    <w:p w14:paraId="70D504E7" w14:textId="77777777" w:rsidR="00F97430" w:rsidRPr="00D44559" w:rsidRDefault="00F97430" w:rsidP="00F97430">
      <w:pPr>
        <w:pStyle w:val="a3"/>
        <w:numPr>
          <w:ilvl w:val="0"/>
          <w:numId w:val="6"/>
        </w:numPr>
        <w:spacing w:line="360" w:lineRule="auto"/>
        <w:jc w:val="both"/>
        <w:rPr>
          <w:rFonts w:ascii="Times New Roman" w:hAnsi="Times New Roman"/>
          <w:sz w:val="28"/>
          <w:szCs w:val="28"/>
          <w:lang w:val="en-US"/>
        </w:rPr>
      </w:pPr>
      <w:r w:rsidRPr="00D44559">
        <w:rPr>
          <w:rFonts w:ascii="Times New Roman" w:hAnsi="Times New Roman"/>
          <w:sz w:val="28"/>
          <w:szCs w:val="28"/>
        </w:rPr>
        <w:t xml:space="preserve">Купырь обыкновенный – </w:t>
      </w:r>
      <w:r w:rsidRPr="00D44559">
        <w:rPr>
          <w:rFonts w:ascii="Times New Roman" w:hAnsi="Times New Roman"/>
          <w:sz w:val="28"/>
          <w:szCs w:val="28"/>
          <w:lang w:val="en-US"/>
        </w:rPr>
        <w:t>Anthriscus sylvestris</w:t>
      </w:r>
      <w:r w:rsidRPr="00D44559">
        <w:rPr>
          <w:rFonts w:ascii="Times New Roman" w:hAnsi="Times New Roman"/>
          <w:sz w:val="28"/>
          <w:szCs w:val="28"/>
        </w:rPr>
        <w:t>.</w:t>
      </w:r>
    </w:p>
    <w:p w14:paraId="372A023D" w14:textId="77777777" w:rsidR="00F97430" w:rsidRPr="00D44559" w:rsidRDefault="00F97430" w:rsidP="00F97430">
      <w:pPr>
        <w:pStyle w:val="a3"/>
        <w:numPr>
          <w:ilvl w:val="0"/>
          <w:numId w:val="6"/>
        </w:numPr>
        <w:spacing w:line="360" w:lineRule="auto"/>
        <w:jc w:val="both"/>
        <w:rPr>
          <w:rFonts w:ascii="Times New Roman" w:hAnsi="Times New Roman"/>
          <w:sz w:val="28"/>
          <w:szCs w:val="28"/>
          <w:lang w:val="en-US"/>
        </w:rPr>
      </w:pPr>
      <w:r>
        <w:rPr>
          <w:rFonts w:ascii="Times New Roman" w:hAnsi="Times New Roman"/>
          <w:sz w:val="28"/>
          <w:szCs w:val="28"/>
        </w:rPr>
        <w:t xml:space="preserve">Сныть обыкновенная – </w:t>
      </w:r>
      <w:r>
        <w:rPr>
          <w:rFonts w:ascii="Times New Roman" w:hAnsi="Times New Roman"/>
          <w:sz w:val="28"/>
          <w:szCs w:val="28"/>
          <w:lang w:val="en-US"/>
        </w:rPr>
        <w:t xml:space="preserve">Aegopodium </w:t>
      </w:r>
      <w:proofErr w:type="spellStart"/>
      <w:r>
        <w:rPr>
          <w:rFonts w:ascii="Times New Roman" w:hAnsi="Times New Roman"/>
          <w:sz w:val="28"/>
          <w:szCs w:val="28"/>
          <w:lang w:val="en-US"/>
        </w:rPr>
        <w:t>podagraria</w:t>
      </w:r>
      <w:proofErr w:type="spellEnd"/>
    </w:p>
    <w:p w14:paraId="61A49C6D" w14:textId="77777777" w:rsidR="00F97430" w:rsidRPr="006A1CFC" w:rsidRDefault="00F97430" w:rsidP="00F97430">
      <w:pPr>
        <w:spacing w:line="360" w:lineRule="auto"/>
        <w:contextualSpacing/>
        <w:jc w:val="both"/>
        <w:rPr>
          <w:rFonts w:ascii="Times New Roman" w:hAnsi="Times New Roman"/>
          <w:sz w:val="28"/>
          <w:szCs w:val="28"/>
          <w:u w:val="single"/>
        </w:rPr>
      </w:pPr>
      <w:r w:rsidRPr="006A1CFC">
        <w:rPr>
          <w:rFonts w:ascii="Times New Roman" w:hAnsi="Times New Roman"/>
          <w:sz w:val="28"/>
          <w:szCs w:val="28"/>
          <w:u w:val="single"/>
        </w:rPr>
        <w:t>Семейство губоцветные.</w:t>
      </w:r>
    </w:p>
    <w:p w14:paraId="0311D945" w14:textId="77777777" w:rsidR="00F97430" w:rsidRPr="00423B2A"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1. Будра </w:t>
      </w:r>
      <w:proofErr w:type="spellStart"/>
      <w:r w:rsidRPr="006A1CFC">
        <w:rPr>
          <w:rFonts w:ascii="Times New Roman" w:hAnsi="Times New Roman"/>
          <w:sz w:val="28"/>
          <w:szCs w:val="28"/>
        </w:rPr>
        <w:t>плющевидная</w:t>
      </w:r>
      <w:proofErr w:type="spellEnd"/>
      <w:r w:rsidRPr="006A1CFC">
        <w:rPr>
          <w:rFonts w:ascii="Times New Roman" w:hAnsi="Times New Roman"/>
          <w:sz w:val="28"/>
          <w:szCs w:val="28"/>
        </w:rPr>
        <w:t xml:space="preserve"> –  </w:t>
      </w:r>
      <w:r w:rsidRPr="006A1CFC">
        <w:rPr>
          <w:rFonts w:ascii="Times New Roman" w:hAnsi="Times New Roman"/>
          <w:sz w:val="28"/>
          <w:szCs w:val="28"/>
          <w:lang w:val="en-US"/>
        </w:rPr>
        <w:t>Glechoma</w:t>
      </w:r>
      <w:r w:rsidRPr="006A1CFC">
        <w:rPr>
          <w:rFonts w:ascii="Times New Roman" w:hAnsi="Times New Roman"/>
          <w:sz w:val="28"/>
          <w:szCs w:val="28"/>
        </w:rPr>
        <w:t xml:space="preserve"> </w:t>
      </w:r>
      <w:r w:rsidRPr="006A1CFC">
        <w:rPr>
          <w:rFonts w:ascii="Times New Roman" w:hAnsi="Times New Roman"/>
          <w:sz w:val="28"/>
          <w:szCs w:val="28"/>
          <w:lang w:val="en-US"/>
        </w:rPr>
        <w:t>hederacea</w:t>
      </w:r>
      <w:r w:rsidRPr="006A1CFC">
        <w:rPr>
          <w:rFonts w:ascii="Times New Roman" w:hAnsi="Times New Roman"/>
          <w:sz w:val="28"/>
          <w:szCs w:val="28"/>
        </w:rPr>
        <w:t>.</w:t>
      </w:r>
    </w:p>
    <w:p w14:paraId="5EC8CD1C" w14:textId="77777777" w:rsidR="00F97430" w:rsidRPr="00972D88"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w:t>
      </w:r>
      <w:r>
        <w:rPr>
          <w:rFonts w:ascii="Times New Roman" w:hAnsi="Times New Roman"/>
          <w:sz w:val="28"/>
          <w:szCs w:val="28"/>
        </w:rPr>
        <w:t xml:space="preserve">                               </w:t>
      </w:r>
      <w:r w:rsidRPr="00972D88">
        <w:rPr>
          <w:rFonts w:ascii="Times New Roman" w:hAnsi="Times New Roman"/>
          <w:sz w:val="28"/>
          <w:szCs w:val="28"/>
        </w:rPr>
        <w:t>2</w:t>
      </w:r>
      <w:r w:rsidRPr="006A1CFC">
        <w:rPr>
          <w:rFonts w:ascii="Times New Roman" w:hAnsi="Times New Roman"/>
          <w:sz w:val="28"/>
          <w:szCs w:val="28"/>
        </w:rPr>
        <w:t xml:space="preserve">. Мята полевая – </w:t>
      </w:r>
      <w:r w:rsidRPr="006A1CFC">
        <w:rPr>
          <w:rFonts w:ascii="Times New Roman" w:hAnsi="Times New Roman"/>
          <w:sz w:val="28"/>
          <w:szCs w:val="28"/>
          <w:lang w:val="en-US"/>
        </w:rPr>
        <w:t>Mentha</w:t>
      </w:r>
      <w:r w:rsidRPr="006A1CFC">
        <w:rPr>
          <w:rFonts w:ascii="Times New Roman" w:hAnsi="Times New Roman"/>
          <w:sz w:val="28"/>
          <w:szCs w:val="28"/>
        </w:rPr>
        <w:t xml:space="preserve"> </w:t>
      </w:r>
      <w:r w:rsidRPr="006A1CFC">
        <w:rPr>
          <w:rFonts w:ascii="Times New Roman" w:hAnsi="Times New Roman"/>
          <w:sz w:val="28"/>
          <w:szCs w:val="28"/>
          <w:lang w:val="en-US"/>
        </w:rPr>
        <w:t>arvensis</w:t>
      </w:r>
      <w:r w:rsidRPr="006A1CFC">
        <w:rPr>
          <w:rFonts w:ascii="Times New Roman" w:hAnsi="Times New Roman"/>
          <w:sz w:val="28"/>
          <w:szCs w:val="28"/>
        </w:rPr>
        <w:t>.</w:t>
      </w:r>
    </w:p>
    <w:p w14:paraId="587188FC" w14:textId="77777777" w:rsidR="00F97430" w:rsidRPr="006A1CFC" w:rsidRDefault="00F97430" w:rsidP="00F97430">
      <w:pPr>
        <w:spacing w:line="360" w:lineRule="auto"/>
        <w:contextualSpacing/>
        <w:jc w:val="both"/>
        <w:rPr>
          <w:rFonts w:ascii="Times New Roman" w:hAnsi="Times New Roman"/>
          <w:sz w:val="28"/>
          <w:szCs w:val="28"/>
          <w:u w:val="single"/>
        </w:rPr>
      </w:pPr>
      <w:r w:rsidRPr="006A1CFC">
        <w:rPr>
          <w:rFonts w:ascii="Times New Roman" w:hAnsi="Times New Roman"/>
          <w:sz w:val="28"/>
          <w:szCs w:val="28"/>
          <w:u w:val="single"/>
        </w:rPr>
        <w:t>Семейство вьюнковые.</w:t>
      </w:r>
    </w:p>
    <w:p w14:paraId="16A105EA" w14:textId="4530A2AE" w:rsidR="00F97430" w:rsidRPr="006A1CFC" w:rsidRDefault="00370B20" w:rsidP="00F97430">
      <w:pPr>
        <w:spacing w:line="360" w:lineRule="auto"/>
        <w:contextualSpacing/>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97152" behindDoc="0" locked="0" layoutInCell="1" allowOverlap="1" wp14:anchorId="7E66EFF4" wp14:editId="14380BFD">
                <wp:simplePos x="0" y="0"/>
                <wp:positionH relativeFrom="column">
                  <wp:posOffset>2611755</wp:posOffset>
                </wp:positionH>
                <wp:positionV relativeFrom="paragraph">
                  <wp:posOffset>-501015</wp:posOffset>
                </wp:positionV>
                <wp:extent cx="1114425" cy="342900"/>
                <wp:effectExtent l="1905" t="3810" r="0" b="0"/>
                <wp:wrapNone/>
                <wp:docPr id="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1FD5D" w14:textId="77777777" w:rsidR="005B5071" w:rsidRDefault="005B5071" w:rsidP="00F97430">
                            <w:pPr>
                              <w:jc w:val="center"/>
                            </w:pPr>
                            <w: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6EFF4" id="Rectangle 74" o:spid="_x0000_s1050" style="position:absolute;left:0;text-align:left;margin-left:205.65pt;margin-top:-39.45pt;width:87.7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" stroked="f">
                <v:textbox>
                  <w:txbxContent>
                    <w:p w14:paraId="73F1FD5D" w14:textId="77777777" w:rsidR="005B5071" w:rsidRDefault="005B5071" w:rsidP="00F97430">
                      <w:pPr>
                        <w:jc w:val="center"/>
                      </w:pPr>
                      <w:r>
                        <w:t>32</w:t>
                      </w:r>
                    </w:p>
                  </w:txbxContent>
                </v:textbox>
              </v:rect>
            </w:pict>
          </mc:Fallback>
        </mc:AlternateContent>
      </w:r>
      <w:r w:rsidR="00F97430" w:rsidRPr="006A1CFC">
        <w:rPr>
          <w:rFonts w:ascii="Times New Roman" w:hAnsi="Times New Roman"/>
          <w:sz w:val="28"/>
          <w:szCs w:val="28"/>
        </w:rPr>
        <w:t xml:space="preserve">   1. Вьюнок полевой – </w:t>
      </w:r>
      <w:r w:rsidR="00F97430" w:rsidRPr="006A1CFC">
        <w:rPr>
          <w:rFonts w:ascii="Times New Roman" w:hAnsi="Times New Roman"/>
          <w:sz w:val="28"/>
          <w:szCs w:val="28"/>
          <w:lang w:val="en-US"/>
        </w:rPr>
        <w:t>Convolvulus</w:t>
      </w:r>
      <w:r w:rsidR="00F97430" w:rsidRPr="006A1CFC">
        <w:rPr>
          <w:rFonts w:ascii="Times New Roman" w:hAnsi="Times New Roman"/>
          <w:sz w:val="28"/>
          <w:szCs w:val="28"/>
        </w:rPr>
        <w:t xml:space="preserve"> </w:t>
      </w:r>
      <w:r w:rsidR="00F97430" w:rsidRPr="006A1CFC">
        <w:rPr>
          <w:rFonts w:ascii="Times New Roman" w:hAnsi="Times New Roman"/>
          <w:sz w:val="28"/>
          <w:szCs w:val="28"/>
          <w:lang w:val="en-US"/>
        </w:rPr>
        <w:t>arvensis</w:t>
      </w:r>
      <w:r w:rsidR="00F97430" w:rsidRPr="006A1CFC">
        <w:rPr>
          <w:rFonts w:ascii="Times New Roman" w:hAnsi="Times New Roman"/>
          <w:sz w:val="28"/>
          <w:szCs w:val="28"/>
        </w:rPr>
        <w:t>.</w:t>
      </w:r>
    </w:p>
    <w:p w14:paraId="3A6C97BB"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u w:val="single"/>
        </w:rPr>
        <w:lastRenderedPageBreak/>
        <w:t>Семейство колокольчиковые</w:t>
      </w:r>
      <w:r w:rsidRPr="006A1CFC">
        <w:rPr>
          <w:rFonts w:ascii="Times New Roman" w:hAnsi="Times New Roman"/>
          <w:sz w:val="28"/>
          <w:szCs w:val="28"/>
        </w:rPr>
        <w:t>.</w:t>
      </w:r>
    </w:p>
    <w:p w14:paraId="7305C3D6"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w:t>
      </w:r>
      <w:r>
        <w:rPr>
          <w:rFonts w:ascii="Times New Roman" w:hAnsi="Times New Roman"/>
          <w:sz w:val="28"/>
          <w:szCs w:val="28"/>
        </w:rPr>
        <w:t xml:space="preserve">1. Колокольчик </w:t>
      </w:r>
      <w:proofErr w:type="spellStart"/>
      <w:r>
        <w:rPr>
          <w:rFonts w:ascii="Times New Roman" w:hAnsi="Times New Roman"/>
          <w:sz w:val="28"/>
          <w:szCs w:val="28"/>
        </w:rPr>
        <w:t>крапиволистный</w:t>
      </w:r>
      <w:proofErr w:type="spellEnd"/>
      <w:r w:rsidRPr="006A1CFC">
        <w:rPr>
          <w:rFonts w:ascii="Times New Roman" w:hAnsi="Times New Roman"/>
          <w:sz w:val="28"/>
          <w:szCs w:val="28"/>
        </w:rPr>
        <w:t xml:space="preserve"> – </w:t>
      </w:r>
      <w:r w:rsidRPr="006A1CFC">
        <w:rPr>
          <w:rFonts w:ascii="Times New Roman" w:hAnsi="Times New Roman"/>
          <w:sz w:val="28"/>
          <w:szCs w:val="28"/>
          <w:lang w:val="en-US"/>
        </w:rPr>
        <w:t>Campanula</w:t>
      </w:r>
      <w:r w:rsidRPr="006A1CFC">
        <w:rPr>
          <w:rFonts w:ascii="Times New Roman" w:hAnsi="Times New Roman"/>
          <w:sz w:val="28"/>
          <w:szCs w:val="28"/>
        </w:rPr>
        <w:t xml:space="preserve"> </w:t>
      </w:r>
      <w:r w:rsidRPr="006A1CFC">
        <w:rPr>
          <w:rFonts w:ascii="Times New Roman" w:hAnsi="Times New Roman"/>
          <w:sz w:val="28"/>
          <w:szCs w:val="28"/>
          <w:lang w:val="en-US"/>
        </w:rPr>
        <w:t>rotundifolia</w:t>
      </w:r>
      <w:r w:rsidRPr="006A1CFC">
        <w:rPr>
          <w:rFonts w:ascii="Times New Roman" w:hAnsi="Times New Roman"/>
          <w:sz w:val="28"/>
          <w:szCs w:val="28"/>
        </w:rPr>
        <w:t>.</w:t>
      </w:r>
    </w:p>
    <w:p w14:paraId="3F36DFF4"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u w:val="single"/>
        </w:rPr>
        <w:t>Семейство норичниковые</w:t>
      </w:r>
      <w:r w:rsidRPr="006A1CFC">
        <w:rPr>
          <w:rFonts w:ascii="Times New Roman" w:hAnsi="Times New Roman"/>
          <w:sz w:val="28"/>
          <w:szCs w:val="28"/>
        </w:rPr>
        <w:t>.</w:t>
      </w:r>
    </w:p>
    <w:p w14:paraId="373A6D2E"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1. Вероника </w:t>
      </w:r>
      <w:r>
        <w:rPr>
          <w:rFonts w:ascii="Times New Roman" w:hAnsi="Times New Roman"/>
          <w:sz w:val="28"/>
          <w:szCs w:val="28"/>
        </w:rPr>
        <w:t>дубравная</w:t>
      </w:r>
      <w:r w:rsidRPr="006A1CFC">
        <w:rPr>
          <w:rFonts w:ascii="Times New Roman" w:hAnsi="Times New Roman"/>
          <w:sz w:val="28"/>
          <w:szCs w:val="28"/>
        </w:rPr>
        <w:t xml:space="preserve"> – </w:t>
      </w:r>
      <w:r w:rsidRPr="006A1CFC">
        <w:rPr>
          <w:rFonts w:ascii="Times New Roman" w:hAnsi="Times New Roman"/>
          <w:sz w:val="28"/>
          <w:szCs w:val="28"/>
          <w:lang w:val="en-US"/>
        </w:rPr>
        <w:t>Veronica</w:t>
      </w:r>
      <w:r w:rsidRPr="006A1CFC">
        <w:rPr>
          <w:rFonts w:ascii="Times New Roman" w:hAnsi="Times New Roman"/>
          <w:sz w:val="28"/>
          <w:szCs w:val="28"/>
        </w:rPr>
        <w:t xml:space="preserve"> </w:t>
      </w:r>
      <w:r>
        <w:rPr>
          <w:rFonts w:ascii="Times New Roman" w:hAnsi="Times New Roman"/>
          <w:sz w:val="28"/>
          <w:szCs w:val="28"/>
          <w:lang w:val="en-US"/>
        </w:rPr>
        <w:t>chamaedrys</w:t>
      </w:r>
      <w:r w:rsidRPr="006A1CFC">
        <w:rPr>
          <w:rFonts w:ascii="Times New Roman" w:hAnsi="Times New Roman"/>
          <w:sz w:val="28"/>
          <w:szCs w:val="28"/>
        </w:rPr>
        <w:t>.</w:t>
      </w:r>
    </w:p>
    <w:p w14:paraId="577B59DF" w14:textId="77777777" w:rsidR="00F97430" w:rsidRPr="006A1CFC" w:rsidRDefault="00F97430" w:rsidP="00F97430">
      <w:pPr>
        <w:spacing w:line="360" w:lineRule="auto"/>
        <w:contextualSpacing/>
        <w:jc w:val="both"/>
        <w:rPr>
          <w:rFonts w:ascii="Times New Roman" w:hAnsi="Times New Roman"/>
          <w:sz w:val="28"/>
          <w:szCs w:val="28"/>
          <w:u w:val="single"/>
        </w:rPr>
      </w:pPr>
      <w:r w:rsidRPr="006A1CFC">
        <w:rPr>
          <w:rFonts w:ascii="Times New Roman" w:hAnsi="Times New Roman"/>
          <w:sz w:val="28"/>
          <w:szCs w:val="28"/>
          <w:u w:val="single"/>
        </w:rPr>
        <w:t>Семейство подорожниковые.</w:t>
      </w:r>
    </w:p>
    <w:p w14:paraId="3233A9E3"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1. Подорожник большой – </w:t>
      </w:r>
      <w:r w:rsidRPr="006A1CFC">
        <w:rPr>
          <w:rFonts w:ascii="Times New Roman" w:hAnsi="Times New Roman"/>
          <w:sz w:val="28"/>
          <w:szCs w:val="28"/>
          <w:lang w:val="en-US"/>
        </w:rPr>
        <w:t>Plantago</w:t>
      </w:r>
      <w:r w:rsidRPr="006A1CFC">
        <w:rPr>
          <w:rFonts w:ascii="Times New Roman" w:hAnsi="Times New Roman"/>
          <w:sz w:val="28"/>
          <w:szCs w:val="28"/>
        </w:rPr>
        <w:t xml:space="preserve"> </w:t>
      </w:r>
      <w:r w:rsidRPr="006A1CFC">
        <w:rPr>
          <w:rFonts w:ascii="Times New Roman" w:hAnsi="Times New Roman"/>
          <w:sz w:val="28"/>
          <w:szCs w:val="28"/>
          <w:lang w:val="en-US"/>
        </w:rPr>
        <w:t>major</w:t>
      </w:r>
      <w:r w:rsidRPr="006A1CFC">
        <w:rPr>
          <w:rFonts w:ascii="Times New Roman" w:hAnsi="Times New Roman"/>
          <w:sz w:val="28"/>
          <w:szCs w:val="28"/>
        </w:rPr>
        <w:t>.</w:t>
      </w:r>
    </w:p>
    <w:p w14:paraId="03093632"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w:t>
      </w:r>
      <w:r w:rsidRPr="006A1CFC">
        <w:rPr>
          <w:rFonts w:ascii="Times New Roman" w:hAnsi="Times New Roman"/>
          <w:sz w:val="28"/>
          <w:szCs w:val="28"/>
          <w:u w:val="single"/>
          <w:lang w:val="en-US"/>
        </w:rPr>
        <w:t>C</w:t>
      </w:r>
      <w:proofErr w:type="spellStart"/>
      <w:r w:rsidRPr="006A1CFC">
        <w:rPr>
          <w:rFonts w:ascii="Times New Roman" w:hAnsi="Times New Roman"/>
          <w:sz w:val="28"/>
          <w:szCs w:val="28"/>
          <w:u w:val="single"/>
        </w:rPr>
        <w:t>емейство</w:t>
      </w:r>
      <w:proofErr w:type="spellEnd"/>
      <w:r w:rsidRPr="006A1CFC">
        <w:rPr>
          <w:rFonts w:ascii="Times New Roman" w:hAnsi="Times New Roman"/>
          <w:sz w:val="28"/>
          <w:szCs w:val="28"/>
          <w:u w:val="single"/>
        </w:rPr>
        <w:t xml:space="preserve"> астровые</w:t>
      </w:r>
      <w:r w:rsidRPr="006A1CFC">
        <w:rPr>
          <w:rFonts w:ascii="Times New Roman" w:hAnsi="Times New Roman"/>
          <w:sz w:val="28"/>
          <w:szCs w:val="28"/>
        </w:rPr>
        <w:t>.</w:t>
      </w:r>
    </w:p>
    <w:p w14:paraId="1370CFA5"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1. Тысячелистник обыкновенный –</w:t>
      </w:r>
      <w:r w:rsidRPr="006A1CFC">
        <w:rPr>
          <w:rFonts w:ascii="Times New Roman" w:hAnsi="Times New Roman"/>
          <w:sz w:val="28"/>
          <w:szCs w:val="28"/>
          <w:lang w:val="en-US"/>
        </w:rPr>
        <w:t>Achillea</w:t>
      </w:r>
      <w:r w:rsidRPr="006A1CFC">
        <w:rPr>
          <w:rFonts w:ascii="Times New Roman" w:hAnsi="Times New Roman"/>
          <w:sz w:val="28"/>
          <w:szCs w:val="28"/>
        </w:rPr>
        <w:t xml:space="preserve"> </w:t>
      </w:r>
      <w:r w:rsidRPr="006A1CFC">
        <w:rPr>
          <w:rFonts w:ascii="Times New Roman" w:hAnsi="Times New Roman"/>
          <w:sz w:val="28"/>
          <w:szCs w:val="28"/>
          <w:lang w:val="en-US"/>
        </w:rPr>
        <w:t>millefolium</w:t>
      </w:r>
      <w:r w:rsidRPr="006A1CFC">
        <w:rPr>
          <w:rFonts w:ascii="Times New Roman" w:hAnsi="Times New Roman"/>
          <w:sz w:val="28"/>
          <w:szCs w:val="28"/>
        </w:rPr>
        <w:t>.</w:t>
      </w:r>
    </w:p>
    <w:p w14:paraId="69DA9840"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2. Пижма обыкновенная – </w:t>
      </w:r>
      <w:r w:rsidRPr="006A1CFC">
        <w:rPr>
          <w:rFonts w:ascii="Times New Roman" w:hAnsi="Times New Roman"/>
          <w:sz w:val="28"/>
          <w:szCs w:val="28"/>
          <w:lang w:val="en-US"/>
        </w:rPr>
        <w:t>Tanacetum</w:t>
      </w:r>
      <w:r w:rsidRPr="006A1CFC">
        <w:rPr>
          <w:rFonts w:ascii="Times New Roman" w:hAnsi="Times New Roman"/>
          <w:sz w:val="28"/>
          <w:szCs w:val="28"/>
        </w:rPr>
        <w:t xml:space="preserve"> </w:t>
      </w:r>
      <w:r w:rsidRPr="006A1CFC">
        <w:rPr>
          <w:rFonts w:ascii="Times New Roman" w:hAnsi="Times New Roman"/>
          <w:sz w:val="28"/>
          <w:szCs w:val="28"/>
          <w:lang w:val="en-US"/>
        </w:rPr>
        <w:t>vulgare</w:t>
      </w:r>
      <w:r w:rsidRPr="006A1CFC">
        <w:rPr>
          <w:rFonts w:ascii="Times New Roman" w:hAnsi="Times New Roman"/>
          <w:sz w:val="28"/>
          <w:szCs w:val="28"/>
        </w:rPr>
        <w:t>.</w:t>
      </w:r>
    </w:p>
    <w:p w14:paraId="020FBFA6"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3. Бодяк полевой – </w:t>
      </w:r>
      <w:r w:rsidRPr="006A1CFC">
        <w:rPr>
          <w:rFonts w:ascii="Times New Roman" w:hAnsi="Times New Roman"/>
          <w:sz w:val="28"/>
          <w:szCs w:val="28"/>
          <w:lang w:val="en-US"/>
        </w:rPr>
        <w:t>Cirsium</w:t>
      </w:r>
      <w:r w:rsidRPr="006A1CFC">
        <w:rPr>
          <w:rFonts w:ascii="Times New Roman" w:hAnsi="Times New Roman"/>
          <w:sz w:val="28"/>
          <w:szCs w:val="28"/>
        </w:rPr>
        <w:t xml:space="preserve"> </w:t>
      </w:r>
      <w:proofErr w:type="spellStart"/>
      <w:r w:rsidRPr="006A1CFC">
        <w:rPr>
          <w:rFonts w:ascii="Times New Roman" w:hAnsi="Times New Roman"/>
          <w:sz w:val="28"/>
          <w:szCs w:val="28"/>
          <w:lang w:val="en-US"/>
        </w:rPr>
        <w:t>arvense</w:t>
      </w:r>
      <w:proofErr w:type="spellEnd"/>
      <w:r w:rsidRPr="006A1CFC">
        <w:rPr>
          <w:rFonts w:ascii="Times New Roman" w:hAnsi="Times New Roman"/>
          <w:sz w:val="28"/>
          <w:szCs w:val="28"/>
        </w:rPr>
        <w:t>.</w:t>
      </w:r>
    </w:p>
    <w:p w14:paraId="3137E21A"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4. Цикорий обыкновенный – </w:t>
      </w:r>
      <w:r w:rsidRPr="006A1CFC">
        <w:rPr>
          <w:rFonts w:ascii="Times New Roman" w:hAnsi="Times New Roman"/>
          <w:sz w:val="28"/>
          <w:szCs w:val="28"/>
          <w:lang w:val="en-US"/>
        </w:rPr>
        <w:t>Cichorium</w:t>
      </w:r>
      <w:r w:rsidRPr="006A1CFC">
        <w:rPr>
          <w:rFonts w:ascii="Times New Roman" w:hAnsi="Times New Roman"/>
          <w:sz w:val="28"/>
          <w:szCs w:val="28"/>
        </w:rPr>
        <w:t xml:space="preserve"> </w:t>
      </w:r>
      <w:r w:rsidRPr="006A1CFC">
        <w:rPr>
          <w:rFonts w:ascii="Times New Roman" w:hAnsi="Times New Roman"/>
          <w:sz w:val="28"/>
          <w:szCs w:val="28"/>
          <w:lang w:val="en-US"/>
        </w:rPr>
        <w:t>intybus</w:t>
      </w:r>
      <w:r w:rsidRPr="006A1CFC">
        <w:rPr>
          <w:rFonts w:ascii="Times New Roman" w:hAnsi="Times New Roman"/>
          <w:sz w:val="28"/>
          <w:szCs w:val="28"/>
        </w:rPr>
        <w:t>.</w:t>
      </w:r>
    </w:p>
    <w:p w14:paraId="47E9CC06" w14:textId="77777777" w:rsidR="00F97430" w:rsidRPr="006A1CFC" w:rsidRDefault="00F97430" w:rsidP="00F97430">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972D88">
        <w:rPr>
          <w:rFonts w:ascii="Times New Roman" w:hAnsi="Times New Roman"/>
          <w:sz w:val="28"/>
          <w:szCs w:val="28"/>
        </w:rPr>
        <w:t>5</w:t>
      </w:r>
      <w:r w:rsidRPr="006A1CFC">
        <w:rPr>
          <w:rFonts w:ascii="Times New Roman" w:hAnsi="Times New Roman"/>
          <w:sz w:val="28"/>
          <w:szCs w:val="28"/>
        </w:rPr>
        <w:t xml:space="preserve">. Одуванчик лекарственный – </w:t>
      </w:r>
      <w:r w:rsidRPr="006A1CFC">
        <w:rPr>
          <w:rFonts w:ascii="Times New Roman" w:hAnsi="Times New Roman"/>
          <w:sz w:val="28"/>
          <w:szCs w:val="28"/>
          <w:lang w:val="en-US"/>
        </w:rPr>
        <w:t>Taraxacum</w:t>
      </w:r>
      <w:r w:rsidRPr="006A1CFC">
        <w:rPr>
          <w:rFonts w:ascii="Times New Roman" w:hAnsi="Times New Roman"/>
          <w:sz w:val="28"/>
          <w:szCs w:val="28"/>
        </w:rPr>
        <w:t xml:space="preserve"> </w:t>
      </w:r>
      <w:r w:rsidRPr="006A1CFC">
        <w:rPr>
          <w:rFonts w:ascii="Times New Roman" w:hAnsi="Times New Roman"/>
          <w:sz w:val="28"/>
          <w:szCs w:val="28"/>
          <w:lang w:val="en-US"/>
        </w:rPr>
        <w:t>officinale</w:t>
      </w:r>
      <w:r w:rsidRPr="006A1CFC">
        <w:rPr>
          <w:rFonts w:ascii="Times New Roman" w:hAnsi="Times New Roman"/>
          <w:sz w:val="28"/>
          <w:szCs w:val="28"/>
        </w:rPr>
        <w:t>.</w:t>
      </w:r>
    </w:p>
    <w:p w14:paraId="6F44E515"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rPr>
        <w:t xml:space="preserve">  </w:t>
      </w:r>
      <w:r>
        <w:rPr>
          <w:rFonts w:ascii="Times New Roman" w:hAnsi="Times New Roman"/>
          <w:sz w:val="28"/>
          <w:szCs w:val="28"/>
        </w:rPr>
        <w:t xml:space="preserve">                              </w:t>
      </w:r>
      <w:r w:rsidRPr="00972D88">
        <w:rPr>
          <w:rFonts w:ascii="Times New Roman" w:hAnsi="Times New Roman"/>
          <w:sz w:val="28"/>
          <w:szCs w:val="28"/>
        </w:rPr>
        <w:t>6</w:t>
      </w:r>
      <w:r w:rsidRPr="006A1CFC">
        <w:rPr>
          <w:rFonts w:ascii="Times New Roman" w:hAnsi="Times New Roman"/>
          <w:sz w:val="28"/>
          <w:szCs w:val="28"/>
        </w:rPr>
        <w:t xml:space="preserve">. Василёк луговой – </w:t>
      </w:r>
      <w:r w:rsidRPr="006A1CFC">
        <w:rPr>
          <w:rFonts w:ascii="Times New Roman" w:hAnsi="Times New Roman"/>
          <w:sz w:val="28"/>
          <w:szCs w:val="28"/>
          <w:lang w:val="en-US"/>
        </w:rPr>
        <w:t>Centaurea</w:t>
      </w:r>
      <w:r w:rsidRPr="006A1CFC">
        <w:rPr>
          <w:rFonts w:ascii="Times New Roman" w:hAnsi="Times New Roman"/>
          <w:sz w:val="28"/>
          <w:szCs w:val="28"/>
        </w:rPr>
        <w:t xml:space="preserve"> </w:t>
      </w:r>
      <w:proofErr w:type="spellStart"/>
      <w:r w:rsidRPr="006A1CFC">
        <w:rPr>
          <w:rFonts w:ascii="Times New Roman" w:hAnsi="Times New Roman"/>
          <w:sz w:val="28"/>
          <w:szCs w:val="28"/>
          <w:lang w:val="en-US"/>
        </w:rPr>
        <w:t>jacea</w:t>
      </w:r>
      <w:proofErr w:type="spellEnd"/>
      <w:r w:rsidRPr="006A1CFC">
        <w:rPr>
          <w:rFonts w:ascii="Times New Roman" w:hAnsi="Times New Roman"/>
          <w:sz w:val="28"/>
          <w:szCs w:val="28"/>
        </w:rPr>
        <w:t>.</w:t>
      </w:r>
    </w:p>
    <w:p w14:paraId="41154DD7" w14:textId="77777777" w:rsidR="00F97430" w:rsidRPr="00154C38" w:rsidRDefault="00F97430" w:rsidP="00F97430">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154C38">
        <w:rPr>
          <w:rFonts w:ascii="Times New Roman" w:hAnsi="Times New Roman"/>
          <w:sz w:val="28"/>
          <w:szCs w:val="28"/>
        </w:rPr>
        <w:t>7</w:t>
      </w:r>
      <w:r w:rsidRPr="006A1CFC">
        <w:rPr>
          <w:rFonts w:ascii="Times New Roman" w:hAnsi="Times New Roman"/>
          <w:sz w:val="28"/>
          <w:szCs w:val="28"/>
        </w:rPr>
        <w:t xml:space="preserve">. Ромашка лекарственная – </w:t>
      </w:r>
      <w:proofErr w:type="spellStart"/>
      <w:r w:rsidRPr="006A1CFC">
        <w:rPr>
          <w:rFonts w:ascii="Times New Roman" w:hAnsi="Times New Roman"/>
          <w:sz w:val="28"/>
          <w:szCs w:val="28"/>
          <w:lang w:val="en-US"/>
        </w:rPr>
        <w:t>Matricaria</w:t>
      </w:r>
      <w:proofErr w:type="spellEnd"/>
      <w:r w:rsidRPr="006A1CFC">
        <w:rPr>
          <w:rFonts w:ascii="Times New Roman" w:hAnsi="Times New Roman"/>
          <w:sz w:val="28"/>
          <w:szCs w:val="28"/>
        </w:rPr>
        <w:t xml:space="preserve"> </w:t>
      </w:r>
      <w:proofErr w:type="spellStart"/>
      <w:r w:rsidRPr="006A1CFC">
        <w:rPr>
          <w:rFonts w:ascii="Times New Roman" w:hAnsi="Times New Roman"/>
          <w:sz w:val="28"/>
          <w:szCs w:val="28"/>
          <w:lang w:val="en-US"/>
        </w:rPr>
        <w:t>recutita</w:t>
      </w:r>
      <w:proofErr w:type="spellEnd"/>
      <w:r w:rsidRPr="006A1CFC">
        <w:rPr>
          <w:rFonts w:ascii="Times New Roman" w:hAnsi="Times New Roman"/>
          <w:sz w:val="28"/>
          <w:szCs w:val="28"/>
        </w:rPr>
        <w:t>.</w:t>
      </w:r>
    </w:p>
    <w:p w14:paraId="69580AA5" w14:textId="77777777" w:rsidR="00F97430" w:rsidRPr="00154C38" w:rsidRDefault="00F97430" w:rsidP="00F97430">
      <w:pPr>
        <w:spacing w:line="360" w:lineRule="auto"/>
        <w:contextualSpacing/>
        <w:jc w:val="both"/>
        <w:rPr>
          <w:rFonts w:ascii="Times New Roman" w:hAnsi="Times New Roman"/>
          <w:sz w:val="28"/>
          <w:szCs w:val="28"/>
        </w:rPr>
      </w:pPr>
      <w:r w:rsidRPr="00154C38">
        <w:rPr>
          <w:rFonts w:ascii="Times New Roman" w:hAnsi="Times New Roman"/>
          <w:sz w:val="28"/>
          <w:szCs w:val="28"/>
        </w:rPr>
        <w:t xml:space="preserve">            8. </w:t>
      </w:r>
      <w:r>
        <w:rPr>
          <w:rFonts w:ascii="Times New Roman" w:hAnsi="Times New Roman"/>
          <w:sz w:val="28"/>
          <w:szCs w:val="28"/>
        </w:rPr>
        <w:t>Лопух</w:t>
      </w:r>
      <w:r w:rsidRPr="00154C38">
        <w:rPr>
          <w:rFonts w:ascii="Times New Roman" w:hAnsi="Times New Roman"/>
          <w:sz w:val="28"/>
          <w:szCs w:val="28"/>
        </w:rPr>
        <w:t xml:space="preserve"> </w:t>
      </w:r>
      <w:r>
        <w:rPr>
          <w:rFonts w:ascii="Times New Roman" w:hAnsi="Times New Roman"/>
          <w:sz w:val="28"/>
          <w:szCs w:val="28"/>
        </w:rPr>
        <w:t>большой</w:t>
      </w:r>
      <w:r w:rsidRPr="00154C38">
        <w:rPr>
          <w:rFonts w:ascii="Times New Roman" w:hAnsi="Times New Roman"/>
          <w:sz w:val="28"/>
          <w:szCs w:val="28"/>
        </w:rPr>
        <w:t xml:space="preserve"> – </w:t>
      </w:r>
      <w:r>
        <w:rPr>
          <w:rFonts w:ascii="Times New Roman" w:hAnsi="Times New Roman"/>
          <w:sz w:val="28"/>
          <w:szCs w:val="28"/>
          <w:lang w:val="en-US"/>
        </w:rPr>
        <w:t>Arctium</w:t>
      </w:r>
      <w:r w:rsidRPr="00154C38">
        <w:rPr>
          <w:rFonts w:ascii="Times New Roman" w:hAnsi="Times New Roman"/>
          <w:sz w:val="28"/>
          <w:szCs w:val="28"/>
        </w:rPr>
        <w:t xml:space="preserve"> </w:t>
      </w:r>
      <w:proofErr w:type="spellStart"/>
      <w:r>
        <w:rPr>
          <w:rFonts w:ascii="Times New Roman" w:hAnsi="Times New Roman"/>
          <w:sz w:val="28"/>
          <w:szCs w:val="28"/>
          <w:lang w:val="en-US"/>
        </w:rPr>
        <w:t>lappa</w:t>
      </w:r>
      <w:proofErr w:type="spellEnd"/>
    </w:p>
    <w:p w14:paraId="719D381A" w14:textId="77777777" w:rsidR="00F97430" w:rsidRPr="00154C38" w:rsidRDefault="00F97430" w:rsidP="00F97430">
      <w:pPr>
        <w:spacing w:line="360" w:lineRule="auto"/>
        <w:contextualSpacing/>
        <w:jc w:val="both"/>
        <w:rPr>
          <w:rFonts w:ascii="Times New Roman" w:hAnsi="Times New Roman"/>
          <w:sz w:val="28"/>
          <w:szCs w:val="28"/>
        </w:rPr>
      </w:pPr>
      <w:r w:rsidRPr="00154C38">
        <w:rPr>
          <w:rFonts w:ascii="Times New Roman" w:hAnsi="Times New Roman"/>
          <w:sz w:val="28"/>
          <w:szCs w:val="28"/>
        </w:rPr>
        <w:t xml:space="preserve">           9. </w:t>
      </w:r>
      <w:r>
        <w:rPr>
          <w:rFonts w:ascii="Times New Roman" w:hAnsi="Times New Roman"/>
          <w:sz w:val="28"/>
          <w:szCs w:val="28"/>
        </w:rPr>
        <w:t xml:space="preserve">Полынь горькая – </w:t>
      </w:r>
      <w:r>
        <w:rPr>
          <w:rFonts w:ascii="Times New Roman" w:hAnsi="Times New Roman"/>
          <w:sz w:val="28"/>
          <w:szCs w:val="28"/>
          <w:lang w:val="en-US"/>
        </w:rPr>
        <w:t>Artemisia</w:t>
      </w:r>
      <w:r w:rsidRPr="00154C38">
        <w:rPr>
          <w:rFonts w:ascii="Times New Roman" w:hAnsi="Times New Roman"/>
          <w:sz w:val="28"/>
          <w:szCs w:val="28"/>
        </w:rPr>
        <w:t xml:space="preserve"> </w:t>
      </w:r>
      <w:r>
        <w:rPr>
          <w:rFonts w:ascii="Times New Roman" w:hAnsi="Times New Roman"/>
          <w:sz w:val="28"/>
          <w:szCs w:val="28"/>
          <w:lang w:val="en-US"/>
        </w:rPr>
        <w:t>absinthium</w:t>
      </w:r>
    </w:p>
    <w:p w14:paraId="377E2752" w14:textId="77777777" w:rsidR="00F97430" w:rsidRPr="00154C38" w:rsidRDefault="00F97430" w:rsidP="00F97430">
      <w:pPr>
        <w:spacing w:line="360" w:lineRule="auto"/>
        <w:contextualSpacing/>
        <w:jc w:val="both"/>
        <w:rPr>
          <w:rFonts w:ascii="Times New Roman" w:hAnsi="Times New Roman"/>
          <w:sz w:val="28"/>
          <w:szCs w:val="28"/>
          <w:u w:val="single"/>
        </w:rPr>
      </w:pPr>
      <w:r w:rsidRPr="006A1CFC">
        <w:rPr>
          <w:rFonts w:ascii="Times New Roman" w:hAnsi="Times New Roman"/>
          <w:sz w:val="28"/>
          <w:szCs w:val="28"/>
          <w:u w:val="single"/>
        </w:rPr>
        <w:t>Семейство</w:t>
      </w:r>
      <w:r w:rsidRPr="00154C38">
        <w:rPr>
          <w:rFonts w:ascii="Times New Roman" w:hAnsi="Times New Roman"/>
          <w:sz w:val="28"/>
          <w:szCs w:val="28"/>
          <w:u w:val="single"/>
        </w:rPr>
        <w:t xml:space="preserve"> </w:t>
      </w:r>
      <w:r w:rsidRPr="006A1CFC">
        <w:rPr>
          <w:rFonts w:ascii="Times New Roman" w:hAnsi="Times New Roman"/>
          <w:sz w:val="28"/>
          <w:szCs w:val="28"/>
          <w:u w:val="single"/>
        </w:rPr>
        <w:t>гречишные</w:t>
      </w:r>
      <w:r w:rsidRPr="00154C38">
        <w:rPr>
          <w:rFonts w:ascii="Times New Roman" w:hAnsi="Times New Roman"/>
          <w:sz w:val="28"/>
          <w:szCs w:val="28"/>
          <w:u w:val="single"/>
        </w:rPr>
        <w:t>.</w:t>
      </w:r>
    </w:p>
    <w:p w14:paraId="7DB74196" w14:textId="77777777" w:rsidR="00F97430" w:rsidRPr="00154C38" w:rsidRDefault="00F97430" w:rsidP="00F97430">
      <w:pPr>
        <w:spacing w:line="360" w:lineRule="auto"/>
        <w:contextualSpacing/>
        <w:jc w:val="both"/>
        <w:rPr>
          <w:rFonts w:ascii="Times New Roman" w:hAnsi="Times New Roman"/>
          <w:sz w:val="28"/>
          <w:szCs w:val="28"/>
        </w:rPr>
      </w:pPr>
      <w:r w:rsidRPr="00154C38">
        <w:rPr>
          <w:rFonts w:ascii="Times New Roman" w:hAnsi="Times New Roman"/>
          <w:sz w:val="28"/>
          <w:szCs w:val="28"/>
        </w:rPr>
        <w:t xml:space="preserve">                                 1. </w:t>
      </w:r>
      <w:r w:rsidRPr="006A1CFC">
        <w:rPr>
          <w:rFonts w:ascii="Times New Roman" w:hAnsi="Times New Roman"/>
          <w:sz w:val="28"/>
          <w:szCs w:val="28"/>
        </w:rPr>
        <w:t>Горец</w:t>
      </w:r>
      <w:r w:rsidRPr="00154C38">
        <w:rPr>
          <w:rFonts w:ascii="Times New Roman" w:hAnsi="Times New Roman"/>
          <w:sz w:val="28"/>
          <w:szCs w:val="28"/>
        </w:rPr>
        <w:t xml:space="preserve"> </w:t>
      </w:r>
      <w:r w:rsidRPr="006A1CFC">
        <w:rPr>
          <w:rFonts w:ascii="Times New Roman" w:hAnsi="Times New Roman"/>
          <w:sz w:val="28"/>
          <w:szCs w:val="28"/>
        </w:rPr>
        <w:t>птичий</w:t>
      </w:r>
      <w:r w:rsidRPr="00154C38">
        <w:rPr>
          <w:rFonts w:ascii="Times New Roman" w:hAnsi="Times New Roman"/>
          <w:sz w:val="28"/>
          <w:szCs w:val="28"/>
        </w:rPr>
        <w:t xml:space="preserve"> – </w:t>
      </w:r>
      <w:r w:rsidRPr="006A1CFC">
        <w:rPr>
          <w:rFonts w:ascii="Times New Roman" w:hAnsi="Times New Roman"/>
          <w:sz w:val="28"/>
          <w:szCs w:val="28"/>
          <w:lang w:val="en-US"/>
        </w:rPr>
        <w:t>Polygonum</w:t>
      </w:r>
      <w:r w:rsidRPr="00154C38">
        <w:rPr>
          <w:rFonts w:ascii="Times New Roman" w:hAnsi="Times New Roman"/>
          <w:sz w:val="28"/>
          <w:szCs w:val="28"/>
        </w:rPr>
        <w:t xml:space="preserve"> </w:t>
      </w:r>
      <w:proofErr w:type="spellStart"/>
      <w:r w:rsidRPr="006A1CFC">
        <w:rPr>
          <w:rFonts w:ascii="Times New Roman" w:hAnsi="Times New Roman"/>
          <w:sz w:val="28"/>
          <w:szCs w:val="28"/>
          <w:lang w:val="en-US"/>
        </w:rPr>
        <w:t>aviculare</w:t>
      </w:r>
      <w:proofErr w:type="spellEnd"/>
      <w:r w:rsidRPr="00154C38">
        <w:rPr>
          <w:rFonts w:ascii="Times New Roman" w:hAnsi="Times New Roman"/>
          <w:sz w:val="28"/>
          <w:szCs w:val="28"/>
        </w:rPr>
        <w:t>.</w:t>
      </w:r>
    </w:p>
    <w:p w14:paraId="7A5C1EA9" w14:textId="77777777" w:rsidR="00F97430" w:rsidRPr="006A1CFC" w:rsidRDefault="00F97430" w:rsidP="00F97430">
      <w:pPr>
        <w:spacing w:line="360" w:lineRule="auto"/>
        <w:contextualSpacing/>
        <w:jc w:val="both"/>
        <w:rPr>
          <w:rFonts w:ascii="Times New Roman" w:hAnsi="Times New Roman"/>
          <w:sz w:val="28"/>
          <w:szCs w:val="28"/>
        </w:rPr>
      </w:pPr>
      <w:r w:rsidRPr="00154C38">
        <w:rPr>
          <w:rFonts w:ascii="Times New Roman" w:hAnsi="Times New Roman"/>
          <w:sz w:val="28"/>
          <w:szCs w:val="28"/>
        </w:rPr>
        <w:t xml:space="preserve">                                 </w:t>
      </w:r>
      <w:r w:rsidRPr="006A1CFC">
        <w:rPr>
          <w:rFonts w:ascii="Times New Roman" w:hAnsi="Times New Roman"/>
          <w:sz w:val="28"/>
          <w:szCs w:val="28"/>
        </w:rPr>
        <w:t xml:space="preserve">2. Щавель кислый – </w:t>
      </w:r>
      <w:r w:rsidRPr="006A1CFC">
        <w:rPr>
          <w:rFonts w:ascii="Times New Roman" w:hAnsi="Times New Roman"/>
          <w:sz w:val="28"/>
          <w:szCs w:val="28"/>
          <w:lang w:val="en-US"/>
        </w:rPr>
        <w:t>Rumex</w:t>
      </w:r>
      <w:r w:rsidRPr="006A1CFC">
        <w:rPr>
          <w:rFonts w:ascii="Times New Roman" w:hAnsi="Times New Roman"/>
          <w:sz w:val="28"/>
          <w:szCs w:val="28"/>
        </w:rPr>
        <w:t xml:space="preserve"> </w:t>
      </w:r>
      <w:proofErr w:type="spellStart"/>
      <w:r w:rsidRPr="006A1CFC">
        <w:rPr>
          <w:rFonts w:ascii="Times New Roman" w:hAnsi="Times New Roman"/>
          <w:sz w:val="28"/>
          <w:szCs w:val="28"/>
          <w:lang w:val="en-US"/>
        </w:rPr>
        <w:t>acetosa</w:t>
      </w:r>
      <w:proofErr w:type="spellEnd"/>
      <w:r w:rsidRPr="006A1CFC">
        <w:rPr>
          <w:rFonts w:ascii="Times New Roman" w:hAnsi="Times New Roman"/>
          <w:sz w:val="28"/>
          <w:szCs w:val="28"/>
        </w:rPr>
        <w:t>.</w:t>
      </w:r>
    </w:p>
    <w:p w14:paraId="3B112D4F" w14:textId="77777777" w:rsidR="00F97430" w:rsidRPr="006A1CFC" w:rsidRDefault="00F97430" w:rsidP="00F97430">
      <w:pPr>
        <w:spacing w:line="360" w:lineRule="auto"/>
        <w:contextualSpacing/>
        <w:jc w:val="both"/>
        <w:rPr>
          <w:rFonts w:ascii="Times New Roman" w:hAnsi="Times New Roman"/>
          <w:sz w:val="28"/>
          <w:szCs w:val="28"/>
        </w:rPr>
      </w:pPr>
      <w:r w:rsidRPr="006A1CFC">
        <w:rPr>
          <w:rFonts w:ascii="Times New Roman" w:hAnsi="Times New Roman"/>
          <w:sz w:val="28"/>
          <w:szCs w:val="28"/>
          <w:u w:val="single"/>
        </w:rPr>
        <w:t>Семейство крапивные</w:t>
      </w:r>
      <w:r w:rsidRPr="006A1CFC">
        <w:rPr>
          <w:rFonts w:ascii="Times New Roman" w:hAnsi="Times New Roman"/>
          <w:sz w:val="28"/>
          <w:szCs w:val="28"/>
        </w:rPr>
        <w:t>.</w:t>
      </w:r>
    </w:p>
    <w:p w14:paraId="1D04098A" w14:textId="77777777" w:rsidR="00F97430" w:rsidRPr="00D44559" w:rsidRDefault="00F97430" w:rsidP="00F97430">
      <w:pPr>
        <w:pStyle w:val="a3"/>
        <w:numPr>
          <w:ilvl w:val="0"/>
          <w:numId w:val="7"/>
        </w:numPr>
        <w:spacing w:line="360" w:lineRule="auto"/>
        <w:jc w:val="both"/>
        <w:rPr>
          <w:rFonts w:ascii="Times New Roman" w:hAnsi="Times New Roman"/>
          <w:sz w:val="28"/>
          <w:szCs w:val="28"/>
          <w:lang w:val="en-US"/>
        </w:rPr>
      </w:pPr>
      <w:r w:rsidRPr="00D44559">
        <w:rPr>
          <w:rFonts w:ascii="Times New Roman" w:hAnsi="Times New Roman"/>
          <w:sz w:val="28"/>
          <w:szCs w:val="28"/>
        </w:rPr>
        <w:t xml:space="preserve">Крапива двудомная – </w:t>
      </w:r>
      <w:r w:rsidRPr="00D44559">
        <w:rPr>
          <w:rFonts w:ascii="Times New Roman" w:hAnsi="Times New Roman"/>
          <w:sz w:val="28"/>
          <w:szCs w:val="28"/>
          <w:lang w:val="en-US"/>
        </w:rPr>
        <w:t>Urtica</w:t>
      </w:r>
      <w:r w:rsidRPr="00D44559">
        <w:rPr>
          <w:rFonts w:ascii="Times New Roman" w:hAnsi="Times New Roman"/>
          <w:sz w:val="28"/>
          <w:szCs w:val="28"/>
        </w:rPr>
        <w:t xml:space="preserve"> </w:t>
      </w:r>
      <w:r w:rsidRPr="00D44559">
        <w:rPr>
          <w:rFonts w:ascii="Times New Roman" w:hAnsi="Times New Roman"/>
          <w:sz w:val="28"/>
          <w:szCs w:val="28"/>
          <w:lang w:val="en-US"/>
        </w:rPr>
        <w:t>dioica</w:t>
      </w:r>
      <w:r w:rsidRPr="00D44559">
        <w:rPr>
          <w:rFonts w:ascii="Times New Roman" w:hAnsi="Times New Roman"/>
          <w:sz w:val="28"/>
          <w:szCs w:val="28"/>
        </w:rPr>
        <w:t>.</w:t>
      </w:r>
    </w:p>
    <w:p w14:paraId="3EEEC4CE" w14:textId="77777777" w:rsidR="00F97430" w:rsidRDefault="00F97430" w:rsidP="00F97430">
      <w:pPr>
        <w:pStyle w:val="11"/>
        <w:contextualSpacing/>
        <w:rPr>
          <w:u w:val="single"/>
        </w:rPr>
      </w:pPr>
      <w:r>
        <w:rPr>
          <w:u w:val="single"/>
        </w:rPr>
        <w:t>Семейства маковые.</w:t>
      </w:r>
    </w:p>
    <w:p w14:paraId="6900EC39" w14:textId="77777777" w:rsidR="00F97430" w:rsidRPr="00D44559" w:rsidRDefault="00F97430" w:rsidP="00F97430">
      <w:pPr>
        <w:pStyle w:val="11"/>
        <w:numPr>
          <w:ilvl w:val="0"/>
          <w:numId w:val="8"/>
        </w:numPr>
        <w:contextualSpacing/>
        <w:jc w:val="both"/>
      </w:pPr>
      <w:r w:rsidRPr="00D44559">
        <w:t>Чистотел большой</w:t>
      </w:r>
      <w:r>
        <w:t xml:space="preserve"> – </w:t>
      </w:r>
      <w:proofErr w:type="spellStart"/>
      <w:r>
        <w:rPr>
          <w:lang w:val="en-US"/>
        </w:rPr>
        <w:t>Chledonium</w:t>
      </w:r>
      <w:proofErr w:type="spellEnd"/>
      <w:r>
        <w:rPr>
          <w:lang w:val="en-US"/>
        </w:rPr>
        <w:t xml:space="preserve"> majus</w:t>
      </w:r>
    </w:p>
    <w:p w14:paraId="63733B4B" w14:textId="77777777" w:rsidR="00F97430" w:rsidRDefault="00F97430" w:rsidP="00F97430">
      <w:pPr>
        <w:pStyle w:val="11"/>
        <w:contextualSpacing/>
        <w:jc w:val="right"/>
        <w:rPr>
          <w:bCs/>
        </w:rPr>
      </w:pPr>
    </w:p>
    <w:p w14:paraId="56B69E5C" w14:textId="77777777" w:rsidR="00F97430" w:rsidRDefault="00F97430" w:rsidP="00F97430">
      <w:pPr>
        <w:pStyle w:val="11"/>
        <w:contextualSpacing/>
        <w:jc w:val="right"/>
        <w:rPr>
          <w:bCs/>
        </w:rPr>
      </w:pPr>
    </w:p>
    <w:p w14:paraId="36E621C3" w14:textId="77777777" w:rsidR="00F97430" w:rsidRDefault="00F97430"/>
    <w:sectPr w:rsidR="00F97430" w:rsidSect="000719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970F4" w14:textId="77777777" w:rsidR="00C57DE7" w:rsidRDefault="00C57DE7" w:rsidP="007661A3">
      <w:pPr>
        <w:spacing w:after="0" w:line="240" w:lineRule="auto"/>
      </w:pPr>
      <w:r>
        <w:separator/>
      </w:r>
    </w:p>
  </w:endnote>
  <w:endnote w:type="continuationSeparator" w:id="0">
    <w:p w14:paraId="13725A31" w14:textId="77777777" w:rsidR="00C57DE7" w:rsidRDefault="00C57DE7" w:rsidP="0076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6D36F" w14:textId="77777777" w:rsidR="00C57DE7" w:rsidRDefault="00C57DE7" w:rsidP="007661A3">
      <w:pPr>
        <w:spacing w:after="0" w:line="240" w:lineRule="auto"/>
      </w:pPr>
      <w:r>
        <w:separator/>
      </w:r>
    </w:p>
  </w:footnote>
  <w:footnote w:type="continuationSeparator" w:id="0">
    <w:p w14:paraId="2DCAB1CA" w14:textId="77777777" w:rsidR="00C57DE7" w:rsidRDefault="00C57DE7" w:rsidP="00766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56308"/>
    </w:sdtPr>
    <w:sdtContent>
      <w:p w14:paraId="65331361" w14:textId="77777777" w:rsidR="005B5071" w:rsidRDefault="005B5071">
        <w:pPr>
          <w:pStyle w:val="a8"/>
          <w:jc w:val="center"/>
        </w:pPr>
        <w:r>
          <w:fldChar w:fldCharType="begin"/>
        </w:r>
        <w:r>
          <w:instrText xml:space="preserve"> PAGE   \* MERGEFORMAT </w:instrText>
        </w:r>
        <w:r>
          <w:fldChar w:fldCharType="separate"/>
        </w:r>
        <w:r>
          <w:rPr>
            <w:noProof/>
          </w:rPr>
          <w:t>12</w:t>
        </w:r>
        <w:r>
          <w:rPr>
            <w:noProof/>
          </w:rPr>
          <w:fldChar w:fldCharType="end"/>
        </w:r>
      </w:p>
    </w:sdtContent>
  </w:sdt>
  <w:p w14:paraId="737B6CD7" w14:textId="77777777" w:rsidR="005B5071" w:rsidRDefault="005B5071" w:rsidP="00A70108">
    <w:pPr>
      <w:pStyle w:val="a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56305"/>
    </w:sdtPr>
    <w:sdtContent>
      <w:p w14:paraId="0FDE67FF" w14:textId="77777777" w:rsidR="005B5071" w:rsidRDefault="005B5071">
        <w:pPr>
          <w:pStyle w:val="a8"/>
          <w:jc w:val="center"/>
        </w:pPr>
        <w:r>
          <w:fldChar w:fldCharType="begin"/>
        </w:r>
        <w:r>
          <w:instrText xml:space="preserve"> PAGE   \* MERGEFORMAT </w:instrText>
        </w:r>
        <w:r>
          <w:fldChar w:fldCharType="separate"/>
        </w:r>
        <w:r>
          <w:rPr>
            <w:noProof/>
          </w:rPr>
          <w:t>1</w:t>
        </w:r>
        <w:r>
          <w:rPr>
            <w:noProof/>
          </w:rPr>
          <w:fldChar w:fldCharType="end"/>
        </w:r>
      </w:p>
    </w:sdtContent>
  </w:sdt>
  <w:p w14:paraId="62486BD0" w14:textId="77777777" w:rsidR="005B5071" w:rsidRDefault="005B507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92A77"/>
    <w:multiLevelType w:val="hybridMultilevel"/>
    <w:tmpl w:val="A39ABDA8"/>
    <w:lvl w:ilvl="0" w:tplc="C70A5A68">
      <w:start w:val="1"/>
      <w:numFmt w:val="decimal"/>
      <w:lvlText w:val="%1."/>
      <w:lvlJc w:val="left"/>
      <w:pPr>
        <w:ind w:left="2235" w:hanging="360"/>
      </w:pPr>
      <w:rPr>
        <w:rFonts w:hint="default"/>
      </w:rPr>
    </w:lvl>
    <w:lvl w:ilvl="1" w:tplc="04190019" w:tentative="1">
      <w:start w:val="1"/>
      <w:numFmt w:val="lowerLetter"/>
      <w:lvlText w:val="%2."/>
      <w:lvlJc w:val="left"/>
      <w:pPr>
        <w:ind w:left="2955" w:hanging="360"/>
      </w:pPr>
    </w:lvl>
    <w:lvl w:ilvl="2" w:tplc="0419001B" w:tentative="1">
      <w:start w:val="1"/>
      <w:numFmt w:val="lowerRoman"/>
      <w:lvlText w:val="%3."/>
      <w:lvlJc w:val="right"/>
      <w:pPr>
        <w:ind w:left="3675" w:hanging="180"/>
      </w:pPr>
    </w:lvl>
    <w:lvl w:ilvl="3" w:tplc="0419000F" w:tentative="1">
      <w:start w:val="1"/>
      <w:numFmt w:val="decimal"/>
      <w:lvlText w:val="%4."/>
      <w:lvlJc w:val="left"/>
      <w:pPr>
        <w:ind w:left="4395" w:hanging="360"/>
      </w:pPr>
    </w:lvl>
    <w:lvl w:ilvl="4" w:tplc="04190019" w:tentative="1">
      <w:start w:val="1"/>
      <w:numFmt w:val="lowerLetter"/>
      <w:lvlText w:val="%5."/>
      <w:lvlJc w:val="left"/>
      <w:pPr>
        <w:ind w:left="5115" w:hanging="360"/>
      </w:pPr>
    </w:lvl>
    <w:lvl w:ilvl="5" w:tplc="0419001B" w:tentative="1">
      <w:start w:val="1"/>
      <w:numFmt w:val="lowerRoman"/>
      <w:lvlText w:val="%6."/>
      <w:lvlJc w:val="right"/>
      <w:pPr>
        <w:ind w:left="5835" w:hanging="180"/>
      </w:pPr>
    </w:lvl>
    <w:lvl w:ilvl="6" w:tplc="0419000F" w:tentative="1">
      <w:start w:val="1"/>
      <w:numFmt w:val="decimal"/>
      <w:lvlText w:val="%7."/>
      <w:lvlJc w:val="left"/>
      <w:pPr>
        <w:ind w:left="6555" w:hanging="360"/>
      </w:pPr>
    </w:lvl>
    <w:lvl w:ilvl="7" w:tplc="04190019" w:tentative="1">
      <w:start w:val="1"/>
      <w:numFmt w:val="lowerLetter"/>
      <w:lvlText w:val="%8."/>
      <w:lvlJc w:val="left"/>
      <w:pPr>
        <w:ind w:left="7275" w:hanging="360"/>
      </w:pPr>
    </w:lvl>
    <w:lvl w:ilvl="8" w:tplc="0419001B" w:tentative="1">
      <w:start w:val="1"/>
      <w:numFmt w:val="lowerRoman"/>
      <w:lvlText w:val="%9."/>
      <w:lvlJc w:val="right"/>
      <w:pPr>
        <w:ind w:left="7995" w:hanging="180"/>
      </w:pPr>
    </w:lvl>
  </w:abstractNum>
  <w:abstractNum w:abstractNumId="1" w15:restartNumberingAfterBreak="0">
    <w:nsid w:val="09F23381"/>
    <w:multiLevelType w:val="hybridMultilevel"/>
    <w:tmpl w:val="163C5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0D1DA6"/>
    <w:multiLevelType w:val="hybridMultilevel"/>
    <w:tmpl w:val="22661B2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FA56581"/>
    <w:multiLevelType w:val="hybridMultilevel"/>
    <w:tmpl w:val="951E039E"/>
    <w:lvl w:ilvl="0" w:tplc="223250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FBC391D"/>
    <w:multiLevelType w:val="hybridMultilevel"/>
    <w:tmpl w:val="127C9962"/>
    <w:lvl w:ilvl="0" w:tplc="F0743F0C">
      <w:start w:val="1"/>
      <w:numFmt w:val="decimal"/>
      <w:lvlText w:val="%1."/>
      <w:lvlJc w:val="left"/>
      <w:pPr>
        <w:ind w:left="2835" w:hanging="360"/>
      </w:pPr>
      <w:rPr>
        <w:rFonts w:hint="default"/>
      </w:rPr>
    </w:lvl>
    <w:lvl w:ilvl="1" w:tplc="04190019" w:tentative="1">
      <w:start w:val="1"/>
      <w:numFmt w:val="lowerLetter"/>
      <w:lvlText w:val="%2."/>
      <w:lvlJc w:val="left"/>
      <w:pPr>
        <w:ind w:left="3555" w:hanging="360"/>
      </w:pPr>
    </w:lvl>
    <w:lvl w:ilvl="2" w:tplc="0419001B" w:tentative="1">
      <w:start w:val="1"/>
      <w:numFmt w:val="lowerRoman"/>
      <w:lvlText w:val="%3."/>
      <w:lvlJc w:val="right"/>
      <w:pPr>
        <w:ind w:left="4275" w:hanging="180"/>
      </w:pPr>
    </w:lvl>
    <w:lvl w:ilvl="3" w:tplc="0419000F" w:tentative="1">
      <w:start w:val="1"/>
      <w:numFmt w:val="decimal"/>
      <w:lvlText w:val="%4."/>
      <w:lvlJc w:val="left"/>
      <w:pPr>
        <w:ind w:left="4995" w:hanging="360"/>
      </w:pPr>
    </w:lvl>
    <w:lvl w:ilvl="4" w:tplc="04190019" w:tentative="1">
      <w:start w:val="1"/>
      <w:numFmt w:val="lowerLetter"/>
      <w:lvlText w:val="%5."/>
      <w:lvlJc w:val="left"/>
      <w:pPr>
        <w:ind w:left="5715" w:hanging="360"/>
      </w:pPr>
    </w:lvl>
    <w:lvl w:ilvl="5" w:tplc="0419001B" w:tentative="1">
      <w:start w:val="1"/>
      <w:numFmt w:val="lowerRoman"/>
      <w:lvlText w:val="%6."/>
      <w:lvlJc w:val="right"/>
      <w:pPr>
        <w:ind w:left="6435" w:hanging="180"/>
      </w:pPr>
    </w:lvl>
    <w:lvl w:ilvl="6" w:tplc="0419000F" w:tentative="1">
      <w:start w:val="1"/>
      <w:numFmt w:val="decimal"/>
      <w:lvlText w:val="%7."/>
      <w:lvlJc w:val="left"/>
      <w:pPr>
        <w:ind w:left="7155" w:hanging="360"/>
      </w:pPr>
    </w:lvl>
    <w:lvl w:ilvl="7" w:tplc="04190019" w:tentative="1">
      <w:start w:val="1"/>
      <w:numFmt w:val="lowerLetter"/>
      <w:lvlText w:val="%8."/>
      <w:lvlJc w:val="left"/>
      <w:pPr>
        <w:ind w:left="7875" w:hanging="360"/>
      </w:pPr>
    </w:lvl>
    <w:lvl w:ilvl="8" w:tplc="0419001B" w:tentative="1">
      <w:start w:val="1"/>
      <w:numFmt w:val="lowerRoman"/>
      <w:lvlText w:val="%9."/>
      <w:lvlJc w:val="right"/>
      <w:pPr>
        <w:ind w:left="8595" w:hanging="180"/>
      </w:pPr>
    </w:lvl>
  </w:abstractNum>
  <w:abstractNum w:abstractNumId="5" w15:restartNumberingAfterBreak="0">
    <w:nsid w:val="30283D1D"/>
    <w:multiLevelType w:val="hybridMultilevel"/>
    <w:tmpl w:val="6382F864"/>
    <w:lvl w:ilvl="0" w:tplc="DBE0B064">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6" w15:restartNumberingAfterBreak="0">
    <w:nsid w:val="6FD16B83"/>
    <w:multiLevelType w:val="hybridMultilevel"/>
    <w:tmpl w:val="184A0CC6"/>
    <w:lvl w:ilvl="0" w:tplc="0419000F">
      <w:start w:val="1"/>
      <w:numFmt w:val="decimal"/>
      <w:lvlText w:val="%1."/>
      <w:lvlJc w:val="left"/>
      <w:pPr>
        <w:tabs>
          <w:tab w:val="num" w:pos="720"/>
        </w:tabs>
        <w:ind w:left="720" w:hanging="360"/>
      </w:pPr>
    </w:lvl>
    <w:lvl w:ilvl="1" w:tplc="0F36F8AC">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8A0592D"/>
    <w:multiLevelType w:val="hybridMultilevel"/>
    <w:tmpl w:val="CC3235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3"/>
  </w:num>
  <w:num w:numId="5">
    <w:abstractNumId w:val="1"/>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E5"/>
    <w:rsid w:val="000719C7"/>
    <w:rsid w:val="00173EBE"/>
    <w:rsid w:val="00197D94"/>
    <w:rsid w:val="002702B6"/>
    <w:rsid w:val="00370B20"/>
    <w:rsid w:val="00462672"/>
    <w:rsid w:val="00490561"/>
    <w:rsid w:val="00496E6E"/>
    <w:rsid w:val="00506FE5"/>
    <w:rsid w:val="00554703"/>
    <w:rsid w:val="005B5071"/>
    <w:rsid w:val="00705539"/>
    <w:rsid w:val="007431A9"/>
    <w:rsid w:val="007661A3"/>
    <w:rsid w:val="00931B0C"/>
    <w:rsid w:val="00986355"/>
    <w:rsid w:val="009F5218"/>
    <w:rsid w:val="00A47A81"/>
    <w:rsid w:val="00A70108"/>
    <w:rsid w:val="00B577CC"/>
    <w:rsid w:val="00C57DE7"/>
    <w:rsid w:val="00DB67B1"/>
    <w:rsid w:val="00E27336"/>
    <w:rsid w:val="00E543B2"/>
    <w:rsid w:val="00ED3CC8"/>
    <w:rsid w:val="00F21C39"/>
    <w:rsid w:val="00F97430"/>
    <w:rsid w:val="00FD2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EE19"/>
  <w15:docId w15:val="{F6772342-B6C6-4184-90E6-DD122951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FE5"/>
    <w:rPr>
      <w:rFonts w:ascii="Calibri" w:eastAsia="Calibri" w:hAnsi="Calibri" w:cs="Times New Roman"/>
    </w:rPr>
  </w:style>
  <w:style w:type="paragraph" w:styleId="1">
    <w:name w:val="heading 1"/>
    <w:basedOn w:val="a"/>
    <w:next w:val="a"/>
    <w:link w:val="10"/>
    <w:qFormat/>
    <w:rsid w:val="00506FE5"/>
    <w:pPr>
      <w:keepNext/>
      <w:spacing w:after="0" w:line="240" w:lineRule="auto"/>
      <w:outlineLvl w:val="0"/>
    </w:pPr>
    <w:rPr>
      <w:rFonts w:ascii="Times New Roman" w:eastAsia="Times New Roman" w:hAnsi="Times New Roman"/>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6FE5"/>
    <w:rPr>
      <w:rFonts w:ascii="Times New Roman" w:eastAsia="Times New Roman" w:hAnsi="Times New Roman" w:cs="Times New Roman"/>
      <w:sz w:val="40"/>
      <w:szCs w:val="24"/>
      <w:lang w:eastAsia="ru-RU"/>
    </w:rPr>
  </w:style>
  <w:style w:type="paragraph" w:styleId="3">
    <w:name w:val="Body Text 3"/>
    <w:basedOn w:val="a"/>
    <w:link w:val="30"/>
    <w:semiHidden/>
    <w:rsid w:val="00506FE5"/>
    <w:pPr>
      <w:spacing w:after="0" w:line="360" w:lineRule="auto"/>
      <w:jc w:val="both"/>
    </w:pPr>
    <w:rPr>
      <w:rFonts w:ascii="Times New Roman" w:eastAsia="Times New Roman" w:hAnsi="Times New Roman"/>
      <w:sz w:val="28"/>
      <w:szCs w:val="24"/>
      <w:lang w:eastAsia="ru-RU"/>
    </w:rPr>
  </w:style>
  <w:style w:type="character" w:customStyle="1" w:styleId="30">
    <w:name w:val="Основной текст 3 Знак"/>
    <w:basedOn w:val="a0"/>
    <w:link w:val="3"/>
    <w:semiHidden/>
    <w:rsid w:val="00506FE5"/>
    <w:rPr>
      <w:rFonts w:ascii="Times New Roman" w:eastAsia="Times New Roman" w:hAnsi="Times New Roman" w:cs="Times New Roman"/>
      <w:sz w:val="28"/>
      <w:szCs w:val="24"/>
      <w:lang w:eastAsia="ru-RU"/>
    </w:rPr>
  </w:style>
  <w:style w:type="paragraph" w:customStyle="1" w:styleId="11">
    <w:name w:val="Стиль1"/>
    <w:basedOn w:val="a"/>
    <w:rsid w:val="00506FE5"/>
    <w:pPr>
      <w:spacing w:after="0" w:line="360" w:lineRule="auto"/>
    </w:pPr>
    <w:rPr>
      <w:rFonts w:ascii="Times New Roman" w:eastAsia="Times New Roman" w:hAnsi="Times New Roman"/>
      <w:sz w:val="28"/>
      <w:szCs w:val="24"/>
      <w:lang w:eastAsia="ru-RU"/>
    </w:rPr>
  </w:style>
  <w:style w:type="paragraph" w:styleId="a3">
    <w:name w:val="List Paragraph"/>
    <w:basedOn w:val="a"/>
    <w:uiPriority w:val="34"/>
    <w:qFormat/>
    <w:rsid w:val="00506FE5"/>
    <w:pPr>
      <w:ind w:left="720"/>
      <w:contextualSpacing/>
    </w:pPr>
  </w:style>
  <w:style w:type="character" w:customStyle="1" w:styleId="2">
    <w:name w:val="Основной текст с отступом 2 Знак"/>
    <w:basedOn w:val="a0"/>
    <w:link w:val="20"/>
    <w:semiHidden/>
    <w:rsid w:val="00506FE5"/>
    <w:rPr>
      <w:rFonts w:ascii="Times New Roman" w:eastAsia="Times New Roman" w:hAnsi="Times New Roman" w:cs="Times New Roman"/>
      <w:sz w:val="28"/>
      <w:szCs w:val="24"/>
      <w:lang w:eastAsia="ru-RU"/>
    </w:rPr>
  </w:style>
  <w:style w:type="paragraph" w:styleId="20">
    <w:name w:val="Body Text Indent 2"/>
    <w:basedOn w:val="a"/>
    <w:link w:val="2"/>
    <w:semiHidden/>
    <w:rsid w:val="00506FE5"/>
    <w:pPr>
      <w:tabs>
        <w:tab w:val="left" w:pos="1620"/>
      </w:tabs>
      <w:spacing w:after="0" w:line="360" w:lineRule="auto"/>
      <w:ind w:left="360"/>
      <w:jc w:val="both"/>
    </w:pPr>
    <w:rPr>
      <w:rFonts w:ascii="Times New Roman" w:eastAsia="Times New Roman" w:hAnsi="Times New Roman"/>
      <w:sz w:val="28"/>
      <w:szCs w:val="24"/>
      <w:lang w:eastAsia="ru-RU"/>
    </w:rPr>
  </w:style>
  <w:style w:type="character" w:customStyle="1" w:styleId="21">
    <w:name w:val="Основной текст с отступом 2 Знак1"/>
    <w:basedOn w:val="a0"/>
    <w:uiPriority w:val="99"/>
    <w:semiHidden/>
    <w:rsid w:val="00506FE5"/>
    <w:rPr>
      <w:rFonts w:ascii="Calibri" w:eastAsia="Calibri" w:hAnsi="Calibri" w:cs="Times New Roman"/>
    </w:rPr>
  </w:style>
  <w:style w:type="paragraph" w:styleId="a4">
    <w:name w:val="Balloon Text"/>
    <w:basedOn w:val="a"/>
    <w:link w:val="a5"/>
    <w:uiPriority w:val="99"/>
    <w:semiHidden/>
    <w:unhideWhenUsed/>
    <w:rsid w:val="00506F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6FE5"/>
    <w:rPr>
      <w:rFonts w:ascii="Tahoma" w:eastAsia="Calibri" w:hAnsi="Tahoma" w:cs="Tahoma"/>
      <w:sz w:val="16"/>
      <w:szCs w:val="16"/>
    </w:rPr>
  </w:style>
  <w:style w:type="paragraph" w:styleId="a6">
    <w:name w:val="No Spacing"/>
    <w:link w:val="a7"/>
    <w:uiPriority w:val="1"/>
    <w:qFormat/>
    <w:rsid w:val="00986355"/>
    <w:pPr>
      <w:spacing w:after="0" w:line="240" w:lineRule="auto"/>
    </w:pPr>
    <w:rPr>
      <w:rFonts w:ascii="Calibri" w:eastAsia="Times New Roman" w:hAnsi="Calibri" w:cs="Times New Roman"/>
    </w:rPr>
  </w:style>
  <w:style w:type="character" w:customStyle="1" w:styleId="a7">
    <w:name w:val="Без интервала Знак"/>
    <w:basedOn w:val="a0"/>
    <w:link w:val="a6"/>
    <w:uiPriority w:val="1"/>
    <w:rsid w:val="00986355"/>
    <w:rPr>
      <w:rFonts w:ascii="Calibri" w:eastAsia="Times New Roman" w:hAnsi="Calibri" w:cs="Times New Roman"/>
    </w:rPr>
  </w:style>
  <w:style w:type="paragraph" w:styleId="a8">
    <w:name w:val="header"/>
    <w:basedOn w:val="a"/>
    <w:link w:val="a9"/>
    <w:uiPriority w:val="99"/>
    <w:unhideWhenUsed/>
    <w:rsid w:val="00F9743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97430"/>
    <w:rPr>
      <w:rFonts w:ascii="Calibri" w:eastAsia="Calibri" w:hAnsi="Calibri" w:cs="Times New Roman"/>
    </w:rPr>
  </w:style>
  <w:style w:type="paragraph" w:styleId="aa">
    <w:name w:val="footer"/>
    <w:basedOn w:val="a"/>
    <w:link w:val="ab"/>
    <w:uiPriority w:val="99"/>
    <w:semiHidden/>
    <w:unhideWhenUsed/>
    <w:rsid w:val="007661A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661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chart" Target="charts/chart4.xml"/><Relationship Id="rId27"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user\&#1052;&#1086;&#1080;%20&#1076;&#1086;&#1082;&#1091;&#1084;&#1077;&#1085;&#1090;&#1099;\&#1082;%20&#1088;&#1072;&#1073;&#1086;&#1090;&#107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мучнистая роса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одуванчик</c:v>
                </c:pt>
                <c:pt idx="1">
                  <c:v>бодяк полевой</c:v>
                </c:pt>
                <c:pt idx="2">
                  <c:v>горец птичий</c:v>
                </c:pt>
              </c:strCache>
            </c:strRef>
          </c:cat>
          <c:val>
            <c:numRef>
              <c:f>Лист1!$B$2:$B$5</c:f>
              <c:numCache>
                <c:formatCode>General</c:formatCode>
                <c:ptCount val="4"/>
                <c:pt idx="0">
                  <c:v>57</c:v>
                </c:pt>
                <c:pt idx="2">
                  <c:v>39</c:v>
                </c:pt>
              </c:numCache>
            </c:numRef>
          </c:val>
          <c:extLst>
            <c:ext xmlns:c16="http://schemas.microsoft.com/office/drawing/2014/chart" uri="{C3380CC4-5D6E-409C-BE32-E72D297353CC}">
              <c16:uniqueId val="{00000000-9801-49C2-A698-FF46C70599EF}"/>
            </c:ext>
          </c:extLst>
        </c:ser>
        <c:ser>
          <c:idx val="1"/>
          <c:order val="1"/>
          <c:tx>
            <c:strRef>
              <c:f>Лист1!$C$1</c:f>
              <c:strCache>
                <c:ptCount val="1"/>
                <c:pt idx="0">
                  <c:v>ржавчина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одуванчик</c:v>
                </c:pt>
                <c:pt idx="1">
                  <c:v>бодяк полевой</c:v>
                </c:pt>
                <c:pt idx="2">
                  <c:v>горец птичий</c:v>
                </c:pt>
              </c:strCache>
            </c:strRef>
          </c:cat>
          <c:val>
            <c:numRef>
              <c:f>Лист1!$C$2:$C$5</c:f>
              <c:numCache>
                <c:formatCode>General</c:formatCode>
                <c:ptCount val="4"/>
                <c:pt idx="0">
                  <c:v>17</c:v>
                </c:pt>
                <c:pt idx="1">
                  <c:v>27</c:v>
                </c:pt>
              </c:numCache>
            </c:numRef>
          </c:val>
          <c:extLst>
            <c:ext xmlns:c16="http://schemas.microsoft.com/office/drawing/2014/chart" uri="{C3380CC4-5D6E-409C-BE32-E72D297353CC}">
              <c16:uniqueId val="{00000001-9801-49C2-A698-FF46C70599EF}"/>
            </c:ext>
          </c:extLst>
        </c:ser>
        <c:ser>
          <c:idx val="2"/>
          <c:order val="2"/>
          <c:tx>
            <c:strRef>
              <c:f>Лист1!$D$1</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одуванчик</c:v>
                </c:pt>
                <c:pt idx="1">
                  <c:v>бодяк полевой</c:v>
                </c:pt>
                <c:pt idx="2">
                  <c:v>горец птичий</c:v>
                </c:pt>
              </c:strCache>
            </c:strRef>
          </c:cat>
          <c:val>
            <c:numRef>
              <c:f>Лист1!$D$2:$D$5</c:f>
              <c:numCache>
                <c:formatCode>General</c:formatCode>
                <c:ptCount val="4"/>
              </c:numCache>
            </c:numRef>
          </c:val>
          <c:extLst>
            <c:ext xmlns:c16="http://schemas.microsoft.com/office/drawing/2014/chart" uri="{C3380CC4-5D6E-409C-BE32-E72D297353CC}">
              <c16:uniqueId val="{00000002-9801-49C2-A698-FF46C70599EF}"/>
            </c:ext>
          </c:extLst>
        </c:ser>
        <c:dLbls>
          <c:showLegendKey val="0"/>
          <c:showVal val="1"/>
          <c:showCatName val="0"/>
          <c:showSerName val="0"/>
          <c:showPercent val="0"/>
          <c:showBubbleSize val="0"/>
        </c:dLbls>
        <c:gapWidth val="75"/>
        <c:shape val="box"/>
        <c:axId val="176898816"/>
        <c:axId val="176900352"/>
        <c:axId val="0"/>
      </c:bar3DChart>
      <c:catAx>
        <c:axId val="176898816"/>
        <c:scaling>
          <c:orientation val="minMax"/>
        </c:scaling>
        <c:delete val="0"/>
        <c:axPos val="b"/>
        <c:numFmt formatCode="General" sourceLinked="0"/>
        <c:majorTickMark val="none"/>
        <c:minorTickMark val="none"/>
        <c:tickLblPos val="nextTo"/>
        <c:crossAx val="176900352"/>
        <c:crosses val="autoZero"/>
        <c:auto val="1"/>
        <c:lblAlgn val="ctr"/>
        <c:lblOffset val="100"/>
        <c:noMultiLvlLbl val="0"/>
      </c:catAx>
      <c:valAx>
        <c:axId val="176900352"/>
        <c:scaling>
          <c:orientation val="minMax"/>
        </c:scaling>
        <c:delete val="0"/>
        <c:axPos val="l"/>
        <c:majorGridlines/>
        <c:numFmt formatCode="General" sourceLinked="1"/>
        <c:majorTickMark val="none"/>
        <c:minorTickMark val="none"/>
        <c:tickLblPos val="nextTo"/>
        <c:crossAx val="176898816"/>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Lbls>
            <c:dLbl>
              <c:idx val="0"/>
              <c:tx>
                <c:rich>
                  <a:bodyPr/>
                  <a:lstStyle/>
                  <a:p>
                    <a:r>
                      <a:rPr lang="ru-RU" sz="1200">
                        <a:solidFill>
                          <a:sysClr val="windowText" lastClr="000000"/>
                        </a:solidFill>
                      </a:rPr>
                      <a:t>лекарственные; 17</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462-4A00-93AD-56253824ADD7}"/>
                </c:ext>
              </c:extLst>
            </c:dLbl>
            <c:dLbl>
              <c:idx val="1"/>
              <c:tx>
                <c:rich>
                  <a:bodyPr/>
                  <a:lstStyle/>
                  <a:p>
                    <a:r>
                      <a:rPr lang="ru-RU" sz="1200"/>
                      <a:t>съедобные; 8</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462-4A00-93AD-56253824ADD7}"/>
                </c:ext>
              </c:extLst>
            </c:dLbl>
            <c:dLbl>
              <c:idx val="2"/>
              <c:tx>
                <c:rich>
                  <a:bodyPr/>
                  <a:lstStyle/>
                  <a:p>
                    <a:r>
                      <a:rPr lang="ru-RU" sz="1200">
                        <a:solidFill>
                          <a:sysClr val="windowText" lastClr="000000"/>
                        </a:solidFill>
                      </a:rPr>
                      <a:t>кормовые травы; 6</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462-4A00-93AD-56253824ADD7}"/>
                </c:ext>
              </c:extLst>
            </c:dLbl>
            <c:dLbl>
              <c:idx val="3"/>
              <c:tx>
                <c:rich>
                  <a:bodyPr/>
                  <a:lstStyle/>
                  <a:p>
                    <a:r>
                      <a:rPr lang="ru-RU" sz="1200"/>
                      <a:t>медоносные</a:t>
                    </a:r>
                    <a:r>
                      <a:rPr lang="ru-RU"/>
                      <a:t>; 2</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462-4A00-93AD-56253824ADD7}"/>
                </c:ext>
              </c:extLst>
            </c:dLbl>
            <c:dLbl>
              <c:idx val="4"/>
              <c:tx>
                <c:rich>
                  <a:bodyPr/>
                  <a:lstStyle/>
                  <a:p>
                    <a:r>
                      <a:rPr lang="ru-RU" sz="1200"/>
                      <a:t>декоративные; 2</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462-4A00-93AD-56253824ADD7}"/>
                </c:ext>
              </c:extLst>
            </c:dLbl>
            <c:dLbl>
              <c:idx val="5"/>
              <c:tx>
                <c:rich>
                  <a:bodyPr/>
                  <a:lstStyle/>
                  <a:p>
                    <a:r>
                      <a:rPr lang="ru-RU" sz="1200"/>
                      <a:t>ядовитые; 1</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462-4A00-93AD-56253824ADD7}"/>
                </c:ext>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Лист2!$A$1:$A$6</c:f>
              <c:strCache>
                <c:ptCount val="6"/>
                <c:pt idx="0">
                  <c:v>лекарственные</c:v>
                </c:pt>
                <c:pt idx="1">
                  <c:v>съедобные</c:v>
                </c:pt>
                <c:pt idx="2">
                  <c:v>кормовые травы</c:v>
                </c:pt>
                <c:pt idx="3">
                  <c:v>медоносные</c:v>
                </c:pt>
                <c:pt idx="4">
                  <c:v>декоративные</c:v>
                </c:pt>
                <c:pt idx="5">
                  <c:v>кормовые травы</c:v>
                </c:pt>
              </c:strCache>
            </c:strRef>
          </c:cat>
          <c:val>
            <c:numRef>
              <c:f>Лист2!$B$1:$B$6</c:f>
              <c:numCache>
                <c:formatCode>General</c:formatCode>
                <c:ptCount val="6"/>
                <c:pt idx="0">
                  <c:v>17</c:v>
                </c:pt>
                <c:pt idx="1">
                  <c:v>8</c:v>
                </c:pt>
                <c:pt idx="2">
                  <c:v>6</c:v>
                </c:pt>
                <c:pt idx="3">
                  <c:v>2</c:v>
                </c:pt>
                <c:pt idx="4">
                  <c:v>2</c:v>
                </c:pt>
                <c:pt idx="5">
                  <c:v>1</c:v>
                </c:pt>
              </c:numCache>
            </c:numRef>
          </c:val>
          <c:extLst>
            <c:ext xmlns:c16="http://schemas.microsoft.com/office/drawing/2014/chart" uri="{C3380CC4-5D6E-409C-BE32-E72D297353CC}">
              <c16:uniqueId val="{00000006-1462-4A00-93AD-56253824ADD7}"/>
            </c:ext>
          </c:extLst>
        </c:ser>
        <c:dLbls>
          <c:showLegendKey val="0"/>
          <c:showVal val="1"/>
          <c:showCatName val="1"/>
          <c:showSerName val="0"/>
          <c:showPercent val="0"/>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Распределение растений по класам</a:t>
            </a:r>
          </a:p>
        </c:rich>
      </c:tx>
      <c:overlay val="0"/>
    </c:title>
    <c:autoTitleDeleted val="0"/>
    <c:plotArea>
      <c:layout/>
      <c:pieChart>
        <c:varyColors val="1"/>
        <c:ser>
          <c:idx val="0"/>
          <c:order val="0"/>
          <c:explosion val="25"/>
          <c:dPt>
            <c:idx val="0"/>
            <c:bubble3D val="0"/>
            <c:explosion val="0"/>
            <c:spPr>
              <a:solidFill>
                <a:schemeClr val="tx2">
                  <a:lumMod val="50000"/>
                </a:schemeClr>
              </a:solidFill>
            </c:spPr>
            <c:extLst>
              <c:ext xmlns:c16="http://schemas.microsoft.com/office/drawing/2014/chart" uri="{C3380CC4-5D6E-409C-BE32-E72D297353CC}">
                <c16:uniqueId val="{00000001-17C9-4F92-BD0D-17D868F5FF95}"/>
              </c:ext>
            </c:extLst>
          </c:dPt>
          <c:dPt>
            <c:idx val="1"/>
            <c:bubble3D val="0"/>
            <c:spPr>
              <a:solidFill>
                <a:schemeClr val="tx2">
                  <a:lumMod val="40000"/>
                  <a:lumOff val="60000"/>
                </a:schemeClr>
              </a:solidFill>
            </c:spPr>
            <c:extLst>
              <c:ext xmlns:c16="http://schemas.microsoft.com/office/drawing/2014/chart" uri="{C3380CC4-5D6E-409C-BE32-E72D297353CC}">
                <c16:uniqueId val="{00000003-17C9-4F92-BD0D-17D868F5FF95}"/>
              </c:ext>
            </c:extLst>
          </c:dPt>
          <c:dLbls>
            <c:dLbl>
              <c:idx val="0"/>
              <c:layout>
                <c:manualLayout>
                  <c:x val="-0.18658679826455468"/>
                  <c:y val="-0.18880642793214067"/>
                </c:manualLayout>
              </c:layout>
              <c:tx>
                <c:rich>
                  <a:bodyPr/>
                  <a:lstStyle/>
                  <a:p>
                    <a:r>
                      <a:rPr lang="ru-RU" sz="1400">
                        <a:solidFill>
                          <a:schemeClr val="bg1"/>
                        </a:solidFill>
                      </a:rPr>
                      <a:t>двудольные
84%</a:t>
                    </a:r>
                  </a:p>
                </c:rich>
              </c:tx>
              <c:showLegendKey val="0"/>
              <c:showVal val="0"/>
              <c:showCatName val="1"/>
              <c:showSerName val="0"/>
              <c:showPercent val="1"/>
              <c:showBubbleSize val="0"/>
              <c:extLst>
                <c:ext xmlns:c15="http://schemas.microsoft.com/office/drawing/2012/chart" uri="{CE6537A1-D6FC-4f65-9D91-7224C49458BB}">
                  <c15:layout>
                    <c:manualLayout>
                      <c:w val="0.27109553968467859"/>
                      <c:h val="0.27724137931034476"/>
                    </c:manualLayout>
                  </c15:layout>
                  <c15:showDataLabelsRange val="0"/>
                </c:ext>
                <c:ext xmlns:c16="http://schemas.microsoft.com/office/drawing/2014/chart" uri="{C3380CC4-5D6E-409C-BE32-E72D297353CC}">
                  <c16:uniqueId val="{00000001-17C9-4F92-BD0D-17D868F5FF95}"/>
                </c:ext>
              </c:extLst>
            </c:dLbl>
            <c:dLbl>
              <c:idx val="1"/>
              <c:layout>
                <c:manualLayout>
                  <c:x val="-5.2174771106044057E-3"/>
                  <c:y val="0.18789070906366587"/>
                </c:manualLayout>
              </c:layout>
              <c:tx>
                <c:rich>
                  <a:bodyPr/>
                  <a:lstStyle/>
                  <a:p>
                    <a:r>
                      <a:rPr lang="ru-RU" sz="1400"/>
                      <a:t>однодольные
16%</a:t>
                    </a:r>
                  </a:p>
                </c:rich>
              </c:tx>
              <c:showLegendKey val="0"/>
              <c:showVal val="0"/>
              <c:showCatName val="1"/>
              <c:showSerName val="0"/>
              <c:showPercent val="1"/>
              <c:showBubbleSize val="0"/>
              <c:extLst>
                <c:ext xmlns:c15="http://schemas.microsoft.com/office/drawing/2012/chart" uri="{CE6537A1-D6FC-4f65-9D91-7224C49458BB}">
                  <c15:layout>
                    <c:manualLayout>
                      <c:w val="0.27300902843282576"/>
                      <c:h val="0.27724137931034476"/>
                    </c:manualLayout>
                  </c15:layout>
                  <c15:showDataLabelsRange val="0"/>
                </c:ext>
                <c:ext xmlns:c16="http://schemas.microsoft.com/office/drawing/2014/chart" uri="{C3380CC4-5D6E-409C-BE32-E72D297353CC}">
                  <c16:uniqueId val="{00000003-17C9-4F92-BD0D-17D868F5FF95}"/>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Лист4!$A$1:$A$2</c:f>
              <c:strCache>
                <c:ptCount val="2"/>
                <c:pt idx="0">
                  <c:v>двудольные</c:v>
                </c:pt>
                <c:pt idx="1">
                  <c:v>однодольные</c:v>
                </c:pt>
              </c:strCache>
            </c:strRef>
          </c:cat>
          <c:val>
            <c:numRef>
              <c:f>Лист4!$B$1:$B$2</c:f>
              <c:numCache>
                <c:formatCode>General</c:formatCode>
                <c:ptCount val="2"/>
                <c:pt idx="0">
                  <c:v>26</c:v>
                </c:pt>
                <c:pt idx="1">
                  <c:v>5</c:v>
                </c:pt>
              </c:numCache>
            </c:numRef>
          </c:val>
          <c:extLst>
            <c:ext xmlns:c16="http://schemas.microsoft.com/office/drawing/2014/chart" uri="{C3380CC4-5D6E-409C-BE32-E72D297353CC}">
              <c16:uniqueId val="{00000004-17C9-4F92-BD0D-17D868F5FF95}"/>
            </c:ext>
          </c:extLst>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ru-RU"/>
              <a:t>Систематические группы растений</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chemeClr val="tx2">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Лист3!$A$1:$A$14</c:f>
              <c:strCache>
                <c:ptCount val="14"/>
                <c:pt idx="0">
                  <c:v>злаки</c:v>
                </c:pt>
                <c:pt idx="1">
                  <c:v>розоцветные</c:v>
                </c:pt>
                <c:pt idx="2">
                  <c:v>губоцветные</c:v>
                </c:pt>
                <c:pt idx="3">
                  <c:v>зверобойные</c:v>
                </c:pt>
                <c:pt idx="4">
                  <c:v>крестоцветные</c:v>
                </c:pt>
                <c:pt idx="5">
                  <c:v>бобовые</c:v>
                </c:pt>
                <c:pt idx="6">
                  <c:v>зонтичные</c:v>
                </c:pt>
                <c:pt idx="7">
                  <c:v>вьюнковые</c:v>
                </c:pt>
                <c:pt idx="8">
                  <c:v>колокольчиковые</c:v>
                </c:pt>
                <c:pt idx="9">
                  <c:v>подорожниковые</c:v>
                </c:pt>
                <c:pt idx="10">
                  <c:v>норичниковые</c:v>
                </c:pt>
                <c:pt idx="11">
                  <c:v>астровые</c:v>
                </c:pt>
                <c:pt idx="12">
                  <c:v>гречишные</c:v>
                </c:pt>
                <c:pt idx="13">
                  <c:v>крапивные</c:v>
                </c:pt>
              </c:strCache>
            </c:strRef>
          </c:cat>
          <c:val>
            <c:numRef>
              <c:f>Лист3!$B$1:$B$14</c:f>
              <c:numCache>
                <c:formatCode>General</c:formatCode>
                <c:ptCount val="14"/>
                <c:pt idx="0">
                  <c:v>4</c:v>
                </c:pt>
                <c:pt idx="1">
                  <c:v>2</c:v>
                </c:pt>
                <c:pt idx="2">
                  <c:v>2</c:v>
                </c:pt>
                <c:pt idx="3">
                  <c:v>1</c:v>
                </c:pt>
                <c:pt idx="4">
                  <c:v>2</c:v>
                </c:pt>
                <c:pt idx="5">
                  <c:v>1</c:v>
                </c:pt>
                <c:pt idx="6">
                  <c:v>1</c:v>
                </c:pt>
                <c:pt idx="7">
                  <c:v>1</c:v>
                </c:pt>
                <c:pt idx="8">
                  <c:v>1</c:v>
                </c:pt>
                <c:pt idx="9">
                  <c:v>1</c:v>
                </c:pt>
                <c:pt idx="10">
                  <c:v>1</c:v>
                </c:pt>
                <c:pt idx="11">
                  <c:v>8</c:v>
                </c:pt>
                <c:pt idx="12">
                  <c:v>2</c:v>
                </c:pt>
                <c:pt idx="13">
                  <c:v>1</c:v>
                </c:pt>
              </c:numCache>
            </c:numRef>
          </c:val>
          <c:extLst>
            <c:ext xmlns:c16="http://schemas.microsoft.com/office/drawing/2014/chart" uri="{C3380CC4-5D6E-409C-BE32-E72D297353CC}">
              <c16:uniqueId val="{00000000-63A2-40FA-A7B7-83547F47E5D4}"/>
            </c:ext>
          </c:extLst>
        </c:ser>
        <c:dLbls>
          <c:showLegendKey val="0"/>
          <c:showVal val="1"/>
          <c:showCatName val="0"/>
          <c:showSerName val="0"/>
          <c:showPercent val="0"/>
          <c:showBubbleSize val="0"/>
        </c:dLbls>
        <c:gapWidth val="150"/>
        <c:shape val="cone"/>
        <c:axId val="254353792"/>
        <c:axId val="254356480"/>
        <c:axId val="0"/>
      </c:bar3DChart>
      <c:catAx>
        <c:axId val="254353792"/>
        <c:scaling>
          <c:orientation val="minMax"/>
        </c:scaling>
        <c:delete val="0"/>
        <c:axPos val="b"/>
        <c:numFmt formatCode="General" sourceLinked="0"/>
        <c:majorTickMark val="none"/>
        <c:minorTickMark val="none"/>
        <c:tickLblPos val="nextTo"/>
        <c:crossAx val="254356480"/>
        <c:crosses val="autoZero"/>
        <c:auto val="1"/>
        <c:lblAlgn val="ctr"/>
        <c:lblOffset val="100"/>
        <c:noMultiLvlLbl val="0"/>
      </c:catAx>
      <c:valAx>
        <c:axId val="254356480"/>
        <c:scaling>
          <c:orientation val="minMax"/>
        </c:scaling>
        <c:delete val="1"/>
        <c:axPos val="l"/>
        <c:majorGridlines/>
        <c:numFmt formatCode="General" sourceLinked="1"/>
        <c:majorTickMark val="out"/>
        <c:minorTickMark val="none"/>
        <c:tickLblPos val="nextTo"/>
        <c:crossAx val="25435379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AF047-09E1-4151-B777-385DBFE4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3688</Words>
  <Characters>21026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Прихунова</cp:lastModifiedBy>
  <cp:revision>3</cp:revision>
  <cp:lastPrinted>2020-12-17T18:00:00Z</cp:lastPrinted>
  <dcterms:created xsi:type="dcterms:W3CDTF">2021-02-14T17:03:00Z</dcterms:created>
  <dcterms:modified xsi:type="dcterms:W3CDTF">2021-02-14T17:03:00Z</dcterms:modified>
</cp:coreProperties>
</file>