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35B" w:rsidRDefault="00EF635B" w:rsidP="00EF635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-455930</wp:posOffset>
            </wp:positionV>
            <wp:extent cx="915670" cy="1137920"/>
            <wp:effectExtent l="19050" t="0" r="0" b="0"/>
            <wp:wrapNone/>
            <wp:docPr id="1" name="Рисунок 1" descr="Описание: герб (логотип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(логотип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635B" w:rsidRDefault="00EF635B" w:rsidP="00EF635B"/>
    <w:p w:rsidR="00EF635B" w:rsidRDefault="00EF635B" w:rsidP="00EF635B">
      <w:pPr>
        <w:jc w:val="center"/>
        <w:rPr>
          <w:caps/>
          <w:sz w:val="22"/>
          <w:szCs w:val="22"/>
        </w:rPr>
      </w:pPr>
    </w:p>
    <w:p w:rsidR="00EF635B" w:rsidRDefault="00EF635B" w:rsidP="00EF635B">
      <w:pPr>
        <w:jc w:val="center"/>
        <w:rPr>
          <w:caps/>
          <w:sz w:val="20"/>
          <w:szCs w:val="20"/>
        </w:rPr>
      </w:pPr>
    </w:p>
    <w:p w:rsidR="00EF635B" w:rsidRDefault="00EF635B" w:rsidP="0070405D">
      <w:pPr>
        <w:jc w:val="center"/>
        <w:rPr>
          <w:caps/>
          <w:sz w:val="20"/>
          <w:szCs w:val="20"/>
        </w:rPr>
      </w:pPr>
    </w:p>
    <w:p w:rsidR="00EF635B" w:rsidRDefault="00EF635B" w:rsidP="0070405D">
      <w:pPr>
        <w:jc w:val="center"/>
        <w:rPr>
          <w:caps/>
          <w:sz w:val="20"/>
          <w:szCs w:val="20"/>
        </w:rPr>
      </w:pPr>
      <w:r>
        <w:rPr>
          <w:caps/>
          <w:sz w:val="20"/>
          <w:szCs w:val="20"/>
        </w:rPr>
        <w:t>КОМИТЕТ ПО ДЕЛАМ ОБРАЗОВАНИЯ ГОРОДА ЧЕЛЯБИНСКА</w:t>
      </w:r>
    </w:p>
    <w:p w:rsidR="00EF635B" w:rsidRDefault="00EF635B" w:rsidP="0070405D">
      <w:pPr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>Муниципальное АВТОНОМНОЕ общеобразовательное учреждение</w:t>
      </w:r>
    </w:p>
    <w:p w:rsidR="00EF635B" w:rsidRDefault="00EF635B" w:rsidP="0070405D">
      <w:pPr>
        <w:pBdr>
          <w:bottom w:val="single" w:sz="6" w:space="1" w:color="auto"/>
        </w:pBdr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>«лицей № 67 г.Челябинска»</w:t>
      </w:r>
    </w:p>
    <w:p w:rsidR="00EF635B" w:rsidRDefault="00EF635B" w:rsidP="0070405D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Ул. С.Кривой, д.40, г.Челябинск, 454080, тел./факс: (351) 8263-86-86,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hyperlink r:id="rId9" w:history="1">
        <w:r>
          <w:rPr>
            <w:rStyle w:val="a3"/>
            <w:sz w:val="16"/>
            <w:szCs w:val="16"/>
            <w:lang w:val="en-US"/>
          </w:rPr>
          <w:t>chelmou</w:t>
        </w:r>
        <w:r>
          <w:rPr>
            <w:rStyle w:val="a3"/>
            <w:sz w:val="16"/>
            <w:szCs w:val="16"/>
          </w:rPr>
          <w:t>-67@</w:t>
        </w:r>
        <w:r>
          <w:rPr>
            <w:rStyle w:val="a3"/>
            <w:sz w:val="16"/>
            <w:szCs w:val="16"/>
            <w:lang w:val="en-US"/>
          </w:rPr>
          <w:t>yandex</w:t>
        </w:r>
        <w:r>
          <w:rPr>
            <w:rStyle w:val="a3"/>
            <w:sz w:val="16"/>
            <w:szCs w:val="16"/>
          </w:rPr>
          <w:t>.</w:t>
        </w:r>
        <w:r>
          <w:rPr>
            <w:rStyle w:val="a3"/>
            <w:sz w:val="16"/>
            <w:szCs w:val="16"/>
            <w:lang w:val="en-US"/>
          </w:rPr>
          <w:t>ru</w:t>
        </w:r>
      </w:hyperlink>
      <w:r>
        <w:rPr>
          <w:sz w:val="16"/>
          <w:szCs w:val="16"/>
        </w:rPr>
        <w:t xml:space="preserve">, </w:t>
      </w:r>
      <w:r>
        <w:rPr>
          <w:sz w:val="16"/>
          <w:szCs w:val="16"/>
          <w:lang w:val="en-US"/>
        </w:rPr>
        <w:t>http</w:t>
      </w:r>
      <w:r>
        <w:rPr>
          <w:sz w:val="16"/>
          <w:szCs w:val="16"/>
        </w:rPr>
        <w:t>://</w:t>
      </w:r>
      <w:hyperlink r:id="rId10" w:history="1">
        <w:r>
          <w:rPr>
            <w:rStyle w:val="a3"/>
            <w:sz w:val="16"/>
            <w:szCs w:val="16"/>
            <w:lang w:val="en-US"/>
          </w:rPr>
          <w:t>www</w:t>
        </w:r>
        <w:r>
          <w:rPr>
            <w:rStyle w:val="a3"/>
            <w:sz w:val="16"/>
            <w:szCs w:val="16"/>
          </w:rPr>
          <w:t>.</w:t>
        </w:r>
        <w:proofErr w:type="spellStart"/>
        <w:r>
          <w:rPr>
            <w:rStyle w:val="a3"/>
            <w:sz w:val="16"/>
            <w:szCs w:val="16"/>
            <w:lang w:val="en-US"/>
          </w:rPr>
          <w:t>chel</w:t>
        </w:r>
        <w:proofErr w:type="spellEnd"/>
        <w:r>
          <w:rPr>
            <w:rStyle w:val="a3"/>
            <w:sz w:val="16"/>
            <w:szCs w:val="16"/>
          </w:rPr>
          <w:t>67.</w:t>
        </w:r>
        <w:proofErr w:type="spellStart"/>
        <w:r>
          <w:rPr>
            <w:rStyle w:val="a3"/>
            <w:sz w:val="16"/>
            <w:szCs w:val="16"/>
            <w:lang w:val="en-US"/>
          </w:rPr>
          <w:t>ru</w:t>
        </w:r>
        <w:proofErr w:type="spellEnd"/>
      </w:hyperlink>
    </w:p>
    <w:p w:rsidR="00EF635B" w:rsidRDefault="00EF635B" w:rsidP="0070405D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ОГРН 1027403887499, ИНН 7453057054, КПП 745301001, </w:t>
      </w:r>
      <w:proofErr w:type="spellStart"/>
      <w:r>
        <w:rPr>
          <w:sz w:val="16"/>
          <w:szCs w:val="16"/>
        </w:rPr>
        <w:t>р</w:t>
      </w:r>
      <w:proofErr w:type="spellEnd"/>
      <w:r>
        <w:rPr>
          <w:sz w:val="16"/>
          <w:szCs w:val="16"/>
        </w:rPr>
        <w:t>/</w:t>
      </w:r>
      <w:proofErr w:type="spellStart"/>
      <w:r>
        <w:rPr>
          <w:sz w:val="16"/>
          <w:szCs w:val="16"/>
        </w:rPr>
        <w:t>сч</w:t>
      </w:r>
      <w:proofErr w:type="spellEnd"/>
      <w:r>
        <w:rPr>
          <w:sz w:val="16"/>
          <w:szCs w:val="16"/>
        </w:rPr>
        <w:t xml:space="preserve"> 40703810190004000994 в ОАО «</w:t>
      </w:r>
      <w:r>
        <w:rPr>
          <w:caps/>
          <w:sz w:val="16"/>
          <w:szCs w:val="16"/>
        </w:rPr>
        <w:t>Челябинвестбанк</w:t>
      </w:r>
      <w:r>
        <w:rPr>
          <w:sz w:val="16"/>
          <w:szCs w:val="16"/>
        </w:rPr>
        <w:t>»,</w:t>
      </w:r>
    </w:p>
    <w:p w:rsidR="00EF635B" w:rsidRDefault="00EF635B" w:rsidP="0070405D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БИК 047501779, </w:t>
      </w:r>
      <w:proofErr w:type="spellStart"/>
      <w:r>
        <w:rPr>
          <w:sz w:val="16"/>
          <w:szCs w:val="16"/>
        </w:rPr>
        <w:t>кор</w:t>
      </w:r>
      <w:proofErr w:type="spellEnd"/>
      <w:r>
        <w:rPr>
          <w:sz w:val="16"/>
          <w:szCs w:val="16"/>
        </w:rPr>
        <w:t>/</w:t>
      </w:r>
      <w:proofErr w:type="spellStart"/>
      <w:r>
        <w:rPr>
          <w:sz w:val="16"/>
          <w:szCs w:val="16"/>
        </w:rPr>
        <w:t>сч</w:t>
      </w:r>
      <w:proofErr w:type="spellEnd"/>
      <w:r>
        <w:rPr>
          <w:sz w:val="16"/>
          <w:szCs w:val="16"/>
        </w:rPr>
        <w:t xml:space="preserve"> 30101810400000000779 в ГРКЦ ГУ Банка России по Челябинской области, г.Челябинск</w:t>
      </w:r>
    </w:p>
    <w:p w:rsidR="00EF635B" w:rsidRDefault="00EF635B" w:rsidP="0070405D">
      <w:pPr>
        <w:rPr>
          <w:sz w:val="16"/>
          <w:szCs w:val="16"/>
        </w:rPr>
      </w:pPr>
    </w:p>
    <w:p w:rsidR="00EF635B" w:rsidRDefault="00EF635B" w:rsidP="0070405D">
      <w:pPr>
        <w:rPr>
          <w:b/>
        </w:rPr>
      </w:pPr>
    </w:p>
    <w:p w:rsidR="00EF635B" w:rsidRDefault="00EF635B" w:rsidP="0070405D">
      <w:pPr>
        <w:jc w:val="center"/>
        <w:rPr>
          <w:b/>
        </w:rPr>
      </w:pPr>
    </w:p>
    <w:p w:rsidR="00EF635B" w:rsidRDefault="00EF635B" w:rsidP="0070405D">
      <w:pPr>
        <w:jc w:val="center"/>
        <w:rPr>
          <w:b/>
          <w:sz w:val="28"/>
          <w:szCs w:val="28"/>
        </w:rPr>
      </w:pPr>
    </w:p>
    <w:p w:rsidR="00EF635B" w:rsidRPr="00AA2771" w:rsidRDefault="00EF635B" w:rsidP="0070405D">
      <w:pPr>
        <w:jc w:val="center"/>
        <w:rPr>
          <w:sz w:val="28"/>
          <w:szCs w:val="28"/>
        </w:rPr>
      </w:pPr>
      <w:r w:rsidRPr="00AA2771">
        <w:rPr>
          <w:sz w:val="28"/>
          <w:szCs w:val="28"/>
        </w:rPr>
        <w:t>Индивидуальный проект на тему:</w:t>
      </w:r>
    </w:p>
    <w:p w:rsidR="00EF635B" w:rsidRDefault="00EF635B" w:rsidP="007040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077A0C">
        <w:rPr>
          <w:b/>
          <w:sz w:val="28"/>
          <w:szCs w:val="28"/>
        </w:rPr>
        <w:t xml:space="preserve">Оценка выживаемости зелёных насаждений сосны обыкновенной на полях </w:t>
      </w:r>
      <w:r w:rsidR="00E439FD">
        <w:rPr>
          <w:b/>
          <w:sz w:val="28"/>
          <w:szCs w:val="28"/>
        </w:rPr>
        <w:t>возле</w:t>
      </w:r>
      <w:r w:rsidRPr="00077A0C">
        <w:rPr>
          <w:b/>
          <w:sz w:val="28"/>
          <w:szCs w:val="28"/>
        </w:rPr>
        <w:t xml:space="preserve"> деревн</w:t>
      </w:r>
      <w:r w:rsidR="00E439FD">
        <w:rPr>
          <w:b/>
          <w:sz w:val="28"/>
          <w:szCs w:val="28"/>
        </w:rPr>
        <w:t>и</w:t>
      </w:r>
      <w:r w:rsidRPr="00077A0C">
        <w:rPr>
          <w:b/>
          <w:sz w:val="28"/>
          <w:szCs w:val="28"/>
        </w:rPr>
        <w:t xml:space="preserve"> </w:t>
      </w:r>
      <w:proofErr w:type="spellStart"/>
      <w:r w:rsidRPr="00077A0C">
        <w:rPr>
          <w:b/>
          <w:sz w:val="28"/>
          <w:szCs w:val="28"/>
        </w:rPr>
        <w:t>Сураково</w:t>
      </w:r>
      <w:proofErr w:type="spellEnd"/>
      <w:r w:rsidRPr="00077A0C">
        <w:rPr>
          <w:b/>
          <w:sz w:val="28"/>
          <w:szCs w:val="28"/>
        </w:rPr>
        <w:t xml:space="preserve"> </w:t>
      </w:r>
      <w:proofErr w:type="spellStart"/>
      <w:r w:rsidRPr="00077A0C">
        <w:rPr>
          <w:b/>
          <w:sz w:val="28"/>
          <w:szCs w:val="28"/>
        </w:rPr>
        <w:t>Кунашакского</w:t>
      </w:r>
      <w:proofErr w:type="spellEnd"/>
      <w:r w:rsidRPr="00077A0C">
        <w:rPr>
          <w:b/>
          <w:sz w:val="28"/>
          <w:szCs w:val="28"/>
        </w:rPr>
        <w:t xml:space="preserve"> района Челябинской области сп</w:t>
      </w:r>
      <w:r>
        <w:rPr>
          <w:b/>
          <w:sz w:val="28"/>
          <w:szCs w:val="28"/>
        </w:rPr>
        <w:t>устя полтора года после посадки»</w:t>
      </w:r>
    </w:p>
    <w:p w:rsidR="00EF635B" w:rsidRPr="00AA2771" w:rsidRDefault="00EF635B" w:rsidP="0070405D">
      <w:pPr>
        <w:jc w:val="center"/>
        <w:rPr>
          <w:sz w:val="28"/>
          <w:szCs w:val="28"/>
        </w:rPr>
      </w:pPr>
      <w:r w:rsidRPr="00AA2771">
        <w:rPr>
          <w:sz w:val="28"/>
          <w:szCs w:val="28"/>
        </w:rPr>
        <w:t>(Исследовательский)</w:t>
      </w:r>
    </w:p>
    <w:p w:rsidR="00EF635B" w:rsidRDefault="00EF635B" w:rsidP="0070405D">
      <w:pPr>
        <w:rPr>
          <w:b/>
          <w:sz w:val="28"/>
          <w:szCs w:val="28"/>
        </w:rPr>
      </w:pPr>
    </w:p>
    <w:p w:rsidR="004E44D8" w:rsidRDefault="004E44D8" w:rsidP="0070405D">
      <w:pPr>
        <w:rPr>
          <w:b/>
          <w:sz w:val="28"/>
          <w:szCs w:val="28"/>
        </w:rPr>
      </w:pPr>
    </w:p>
    <w:p w:rsidR="004E44D8" w:rsidRDefault="004E44D8" w:rsidP="0070405D">
      <w:pPr>
        <w:rPr>
          <w:b/>
          <w:sz w:val="28"/>
          <w:szCs w:val="28"/>
        </w:rPr>
      </w:pPr>
    </w:p>
    <w:p w:rsidR="004E44D8" w:rsidRDefault="004E44D8" w:rsidP="0070405D">
      <w:pPr>
        <w:rPr>
          <w:b/>
          <w:sz w:val="28"/>
          <w:szCs w:val="28"/>
        </w:rPr>
      </w:pPr>
    </w:p>
    <w:p w:rsidR="004E44D8" w:rsidRDefault="004E44D8" w:rsidP="0070405D">
      <w:pPr>
        <w:rPr>
          <w:b/>
          <w:sz w:val="28"/>
          <w:szCs w:val="28"/>
        </w:rPr>
      </w:pPr>
    </w:p>
    <w:p w:rsidR="004E44D8" w:rsidRDefault="004E44D8" w:rsidP="0070405D">
      <w:pPr>
        <w:rPr>
          <w:b/>
          <w:sz w:val="28"/>
          <w:szCs w:val="28"/>
        </w:rPr>
      </w:pPr>
    </w:p>
    <w:p w:rsidR="004E44D8" w:rsidRDefault="004E44D8" w:rsidP="0070405D">
      <w:pPr>
        <w:rPr>
          <w:b/>
          <w:sz w:val="28"/>
          <w:szCs w:val="28"/>
        </w:rPr>
      </w:pPr>
    </w:p>
    <w:p w:rsidR="004E44D8" w:rsidRPr="00077A0C" w:rsidRDefault="004E44D8" w:rsidP="0070405D">
      <w:pPr>
        <w:rPr>
          <w:b/>
          <w:sz w:val="28"/>
          <w:szCs w:val="28"/>
        </w:rPr>
      </w:pPr>
    </w:p>
    <w:p w:rsidR="00EF635B" w:rsidRPr="00077A0C" w:rsidRDefault="00EF635B" w:rsidP="0070405D">
      <w:pPr>
        <w:jc w:val="center"/>
        <w:rPr>
          <w:b/>
          <w:sz w:val="28"/>
          <w:szCs w:val="28"/>
        </w:rPr>
      </w:pPr>
    </w:p>
    <w:p w:rsidR="00EF635B" w:rsidRPr="00077A0C" w:rsidRDefault="00EF635B" w:rsidP="0070405D">
      <w:pPr>
        <w:ind w:left="5670"/>
        <w:rPr>
          <w:b/>
          <w:sz w:val="28"/>
          <w:szCs w:val="28"/>
        </w:rPr>
      </w:pPr>
      <w:r w:rsidRPr="00077A0C">
        <w:rPr>
          <w:b/>
          <w:sz w:val="28"/>
          <w:szCs w:val="28"/>
        </w:rPr>
        <w:t>Автор проекта:</w:t>
      </w:r>
    </w:p>
    <w:p w:rsidR="00EF635B" w:rsidRPr="00077A0C" w:rsidRDefault="00EF635B" w:rsidP="0070405D">
      <w:pPr>
        <w:ind w:left="5670"/>
        <w:rPr>
          <w:sz w:val="28"/>
          <w:szCs w:val="28"/>
        </w:rPr>
      </w:pPr>
      <w:r w:rsidRPr="00077A0C">
        <w:rPr>
          <w:sz w:val="28"/>
          <w:szCs w:val="28"/>
        </w:rPr>
        <w:t>Ученица 11- А класса,</w:t>
      </w:r>
      <w:r w:rsidRPr="00077A0C">
        <w:rPr>
          <w:b/>
          <w:sz w:val="28"/>
          <w:szCs w:val="28"/>
        </w:rPr>
        <w:t xml:space="preserve"> </w:t>
      </w:r>
      <w:r w:rsidRPr="00077A0C">
        <w:rPr>
          <w:sz w:val="28"/>
          <w:szCs w:val="28"/>
        </w:rPr>
        <w:t>МАОУ «Лицей № 67 г. Челябинска»</w:t>
      </w:r>
    </w:p>
    <w:p w:rsidR="00EF635B" w:rsidRPr="00077A0C" w:rsidRDefault="00EF635B" w:rsidP="0070405D">
      <w:pPr>
        <w:ind w:left="5670"/>
        <w:rPr>
          <w:sz w:val="28"/>
          <w:szCs w:val="28"/>
        </w:rPr>
      </w:pPr>
      <w:r w:rsidRPr="00077A0C">
        <w:rPr>
          <w:sz w:val="28"/>
          <w:szCs w:val="28"/>
        </w:rPr>
        <w:t>Пережогина Анастасия Александровна</w:t>
      </w:r>
    </w:p>
    <w:p w:rsidR="00EF635B" w:rsidRPr="00077A0C" w:rsidRDefault="00EF635B" w:rsidP="0070405D">
      <w:pPr>
        <w:ind w:left="5670"/>
        <w:rPr>
          <w:sz w:val="28"/>
          <w:szCs w:val="28"/>
        </w:rPr>
      </w:pPr>
    </w:p>
    <w:p w:rsidR="00EF635B" w:rsidRPr="00077A0C" w:rsidRDefault="00EF635B" w:rsidP="0070405D">
      <w:pPr>
        <w:ind w:left="5670"/>
        <w:rPr>
          <w:b/>
          <w:sz w:val="28"/>
          <w:szCs w:val="28"/>
        </w:rPr>
      </w:pPr>
      <w:r w:rsidRPr="00077A0C">
        <w:rPr>
          <w:b/>
          <w:sz w:val="28"/>
          <w:szCs w:val="28"/>
        </w:rPr>
        <w:t>Научный руководитель:</w:t>
      </w:r>
    </w:p>
    <w:p w:rsidR="00EF635B" w:rsidRPr="00077A0C" w:rsidRDefault="00EF635B" w:rsidP="0070405D">
      <w:pPr>
        <w:ind w:left="5670"/>
        <w:rPr>
          <w:sz w:val="28"/>
          <w:szCs w:val="28"/>
        </w:rPr>
      </w:pPr>
      <w:r w:rsidRPr="00077A0C">
        <w:rPr>
          <w:sz w:val="28"/>
          <w:szCs w:val="28"/>
        </w:rPr>
        <w:t>Сикорская Людмила Михайловна,</w:t>
      </w:r>
      <w:r w:rsidRPr="00077A0C">
        <w:rPr>
          <w:b/>
          <w:sz w:val="28"/>
          <w:szCs w:val="28"/>
        </w:rPr>
        <w:t xml:space="preserve"> </w:t>
      </w:r>
      <w:r w:rsidRPr="00077A0C">
        <w:rPr>
          <w:sz w:val="28"/>
          <w:szCs w:val="28"/>
        </w:rPr>
        <w:t>учитель географии,</w:t>
      </w:r>
    </w:p>
    <w:p w:rsidR="00EF635B" w:rsidRDefault="00EF635B" w:rsidP="0070405D">
      <w:pPr>
        <w:ind w:left="5670"/>
        <w:rPr>
          <w:sz w:val="28"/>
          <w:szCs w:val="28"/>
        </w:rPr>
      </w:pPr>
      <w:r w:rsidRPr="00077A0C">
        <w:rPr>
          <w:sz w:val="28"/>
          <w:szCs w:val="28"/>
        </w:rPr>
        <w:t>МАОУ «Лицей № 67 г. Челябинска»</w:t>
      </w:r>
    </w:p>
    <w:p w:rsidR="004E44D8" w:rsidRDefault="004E44D8" w:rsidP="0070405D">
      <w:pPr>
        <w:ind w:left="5670"/>
        <w:rPr>
          <w:sz w:val="28"/>
          <w:szCs w:val="28"/>
        </w:rPr>
      </w:pPr>
    </w:p>
    <w:p w:rsidR="004E44D8" w:rsidRDefault="004E44D8" w:rsidP="0070405D">
      <w:pPr>
        <w:ind w:left="5670"/>
        <w:rPr>
          <w:sz w:val="28"/>
          <w:szCs w:val="28"/>
        </w:rPr>
      </w:pPr>
    </w:p>
    <w:p w:rsidR="004E44D8" w:rsidRPr="00077A0C" w:rsidRDefault="004E44D8" w:rsidP="0070405D">
      <w:pPr>
        <w:ind w:left="5670"/>
        <w:rPr>
          <w:sz w:val="28"/>
          <w:szCs w:val="28"/>
        </w:rPr>
      </w:pPr>
    </w:p>
    <w:p w:rsidR="00EF635B" w:rsidRPr="00077A0C" w:rsidRDefault="00EF635B" w:rsidP="0070405D">
      <w:pPr>
        <w:rPr>
          <w:sz w:val="28"/>
          <w:szCs w:val="28"/>
        </w:rPr>
      </w:pPr>
    </w:p>
    <w:p w:rsidR="00EF635B" w:rsidRDefault="00EF635B" w:rsidP="0070405D">
      <w:pPr>
        <w:jc w:val="center"/>
        <w:rPr>
          <w:sz w:val="28"/>
          <w:szCs w:val="28"/>
        </w:rPr>
      </w:pPr>
      <w:r w:rsidRPr="00077A0C">
        <w:rPr>
          <w:sz w:val="28"/>
          <w:szCs w:val="28"/>
        </w:rPr>
        <w:t>Челябинск, 2020</w:t>
      </w:r>
    </w:p>
    <w:p w:rsidR="00EF635B" w:rsidRPr="00077A0C" w:rsidRDefault="00EF635B" w:rsidP="0070405D">
      <w:pPr>
        <w:jc w:val="center"/>
        <w:rPr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3323579"/>
        <w:docPartObj>
          <w:docPartGallery w:val="Table of Contents"/>
          <w:docPartUnique/>
        </w:docPartObj>
      </w:sdtPr>
      <w:sdtContent>
        <w:p w:rsidR="007A2D58" w:rsidRPr="009E4258" w:rsidRDefault="007A2D58" w:rsidP="0070405D">
          <w:pPr>
            <w:pStyle w:val="af2"/>
            <w:spacing w:line="240" w:lineRule="auto"/>
            <w:jc w:val="center"/>
          </w:pPr>
          <w:r w:rsidRPr="009E4258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9E4258" w:rsidRPr="009E4258" w:rsidRDefault="00C32D5A" w:rsidP="0070405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9E4258">
            <w:rPr>
              <w:sz w:val="28"/>
              <w:szCs w:val="28"/>
            </w:rPr>
            <w:fldChar w:fldCharType="begin"/>
          </w:r>
          <w:r w:rsidR="007A2D58" w:rsidRPr="009E4258">
            <w:rPr>
              <w:sz w:val="28"/>
              <w:szCs w:val="28"/>
            </w:rPr>
            <w:instrText xml:space="preserve"> TOC \o "1-3" \h \z \u </w:instrText>
          </w:r>
          <w:r w:rsidRPr="009E4258">
            <w:rPr>
              <w:sz w:val="28"/>
              <w:szCs w:val="28"/>
            </w:rPr>
            <w:fldChar w:fldCharType="separate"/>
          </w:r>
          <w:hyperlink w:anchor="_Toc59622723" w:history="1">
            <w:r w:rsidR="009E4258" w:rsidRPr="009E4258">
              <w:rPr>
                <w:rStyle w:val="a3"/>
                <w:noProof/>
                <w:sz w:val="28"/>
                <w:szCs w:val="28"/>
              </w:rPr>
              <w:t>Введение</w:t>
            </w:r>
            <w:r w:rsidR="009E4258" w:rsidRPr="009E4258">
              <w:rPr>
                <w:noProof/>
                <w:webHidden/>
                <w:sz w:val="28"/>
                <w:szCs w:val="28"/>
              </w:rPr>
              <w:tab/>
            </w:r>
            <w:r w:rsidRPr="009E4258">
              <w:rPr>
                <w:noProof/>
                <w:webHidden/>
                <w:sz w:val="28"/>
                <w:szCs w:val="28"/>
              </w:rPr>
              <w:fldChar w:fldCharType="begin"/>
            </w:r>
            <w:r w:rsidR="009E4258" w:rsidRPr="009E4258">
              <w:rPr>
                <w:noProof/>
                <w:webHidden/>
                <w:sz w:val="28"/>
                <w:szCs w:val="28"/>
              </w:rPr>
              <w:instrText xml:space="preserve"> PAGEREF _Toc59622723 \h </w:instrText>
            </w:r>
            <w:r w:rsidRPr="009E4258">
              <w:rPr>
                <w:noProof/>
                <w:webHidden/>
                <w:sz w:val="28"/>
                <w:szCs w:val="28"/>
              </w:rPr>
            </w:r>
            <w:r w:rsidRPr="009E425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05C2E">
              <w:rPr>
                <w:noProof/>
                <w:webHidden/>
                <w:sz w:val="28"/>
                <w:szCs w:val="28"/>
              </w:rPr>
              <w:t>3</w:t>
            </w:r>
            <w:r w:rsidRPr="009E425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4258" w:rsidRPr="009E4258" w:rsidRDefault="00C32D5A" w:rsidP="0070405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9622724" w:history="1">
            <w:r w:rsidR="009E4258" w:rsidRPr="009E4258">
              <w:rPr>
                <w:rStyle w:val="a3"/>
                <w:noProof/>
                <w:sz w:val="28"/>
                <w:szCs w:val="28"/>
              </w:rPr>
              <w:t>Библиографический обзор</w:t>
            </w:r>
            <w:r w:rsidR="009E4258" w:rsidRPr="009E4258">
              <w:rPr>
                <w:noProof/>
                <w:webHidden/>
                <w:sz w:val="28"/>
                <w:szCs w:val="28"/>
              </w:rPr>
              <w:tab/>
            </w:r>
            <w:r w:rsidRPr="009E4258">
              <w:rPr>
                <w:noProof/>
                <w:webHidden/>
                <w:sz w:val="28"/>
                <w:szCs w:val="28"/>
              </w:rPr>
              <w:fldChar w:fldCharType="begin"/>
            </w:r>
            <w:r w:rsidR="009E4258" w:rsidRPr="009E4258">
              <w:rPr>
                <w:noProof/>
                <w:webHidden/>
                <w:sz w:val="28"/>
                <w:szCs w:val="28"/>
              </w:rPr>
              <w:instrText xml:space="preserve"> PAGEREF _Toc59622724 \h </w:instrText>
            </w:r>
            <w:r w:rsidRPr="009E4258">
              <w:rPr>
                <w:noProof/>
                <w:webHidden/>
                <w:sz w:val="28"/>
                <w:szCs w:val="28"/>
              </w:rPr>
            </w:r>
            <w:r w:rsidRPr="009E425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05C2E">
              <w:rPr>
                <w:noProof/>
                <w:webHidden/>
                <w:sz w:val="28"/>
                <w:szCs w:val="28"/>
              </w:rPr>
              <w:t>6</w:t>
            </w:r>
            <w:r w:rsidRPr="009E425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4258" w:rsidRPr="009E4258" w:rsidRDefault="00C32D5A" w:rsidP="0070405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9622725" w:history="1">
            <w:r w:rsidR="009E4258" w:rsidRPr="009E4258">
              <w:rPr>
                <w:rStyle w:val="a3"/>
                <w:noProof/>
                <w:sz w:val="28"/>
                <w:szCs w:val="28"/>
              </w:rPr>
              <w:t>Глава 1. Краткое введение в дендрологию сосны обыкновенной (Pinus sylvestris).</w:t>
            </w:r>
            <w:r w:rsidR="009E4258" w:rsidRPr="009E4258">
              <w:rPr>
                <w:noProof/>
                <w:webHidden/>
                <w:sz w:val="28"/>
                <w:szCs w:val="28"/>
              </w:rPr>
              <w:tab/>
            </w:r>
            <w:r w:rsidRPr="009E4258">
              <w:rPr>
                <w:noProof/>
                <w:webHidden/>
                <w:sz w:val="28"/>
                <w:szCs w:val="28"/>
              </w:rPr>
              <w:fldChar w:fldCharType="begin"/>
            </w:r>
            <w:r w:rsidR="009E4258" w:rsidRPr="009E4258">
              <w:rPr>
                <w:noProof/>
                <w:webHidden/>
                <w:sz w:val="28"/>
                <w:szCs w:val="28"/>
              </w:rPr>
              <w:instrText xml:space="preserve"> PAGEREF _Toc59622725 \h </w:instrText>
            </w:r>
            <w:r w:rsidRPr="009E4258">
              <w:rPr>
                <w:noProof/>
                <w:webHidden/>
                <w:sz w:val="28"/>
                <w:szCs w:val="28"/>
              </w:rPr>
            </w:r>
            <w:r w:rsidRPr="009E425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05C2E">
              <w:rPr>
                <w:noProof/>
                <w:webHidden/>
                <w:sz w:val="28"/>
                <w:szCs w:val="28"/>
              </w:rPr>
              <w:t>7</w:t>
            </w:r>
            <w:r w:rsidRPr="009E425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4258" w:rsidRPr="009E4258" w:rsidRDefault="00C32D5A" w:rsidP="0070405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9622726" w:history="1">
            <w:r w:rsidR="009E4258" w:rsidRPr="009E4258">
              <w:rPr>
                <w:rStyle w:val="a3"/>
                <w:noProof/>
                <w:sz w:val="28"/>
                <w:szCs w:val="28"/>
              </w:rPr>
              <w:t>1.1</w:t>
            </w:r>
            <w:r w:rsidR="009E4258" w:rsidRPr="009E425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9E4258" w:rsidRPr="009E4258">
              <w:rPr>
                <w:rStyle w:val="a3"/>
                <w:noProof/>
                <w:sz w:val="28"/>
                <w:szCs w:val="28"/>
              </w:rPr>
              <w:t>Основы экологии древесный растений.</w:t>
            </w:r>
            <w:r w:rsidR="009E4258" w:rsidRPr="009E4258">
              <w:rPr>
                <w:noProof/>
                <w:webHidden/>
                <w:sz w:val="28"/>
                <w:szCs w:val="28"/>
              </w:rPr>
              <w:tab/>
            </w:r>
            <w:r w:rsidRPr="009E4258">
              <w:rPr>
                <w:noProof/>
                <w:webHidden/>
                <w:sz w:val="28"/>
                <w:szCs w:val="28"/>
              </w:rPr>
              <w:fldChar w:fldCharType="begin"/>
            </w:r>
            <w:r w:rsidR="009E4258" w:rsidRPr="009E4258">
              <w:rPr>
                <w:noProof/>
                <w:webHidden/>
                <w:sz w:val="28"/>
                <w:szCs w:val="28"/>
              </w:rPr>
              <w:instrText xml:space="preserve"> PAGEREF _Toc59622726 \h </w:instrText>
            </w:r>
            <w:r w:rsidRPr="009E4258">
              <w:rPr>
                <w:noProof/>
                <w:webHidden/>
                <w:sz w:val="28"/>
                <w:szCs w:val="28"/>
              </w:rPr>
            </w:r>
            <w:r w:rsidRPr="009E425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05C2E">
              <w:rPr>
                <w:noProof/>
                <w:webHidden/>
                <w:sz w:val="28"/>
                <w:szCs w:val="28"/>
              </w:rPr>
              <w:t>7</w:t>
            </w:r>
            <w:r w:rsidRPr="009E425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4258" w:rsidRPr="009E4258" w:rsidRDefault="00C32D5A" w:rsidP="0070405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9622727" w:history="1">
            <w:r w:rsidR="009E4258" w:rsidRPr="009E4258">
              <w:rPr>
                <w:rStyle w:val="a3"/>
                <w:noProof/>
                <w:sz w:val="28"/>
                <w:szCs w:val="28"/>
              </w:rPr>
              <w:t>1.2 Сосна обыкновенная (Pinus sylvestris).</w:t>
            </w:r>
            <w:r w:rsidR="009E4258" w:rsidRPr="009E4258">
              <w:rPr>
                <w:noProof/>
                <w:webHidden/>
                <w:sz w:val="28"/>
                <w:szCs w:val="28"/>
              </w:rPr>
              <w:tab/>
            </w:r>
            <w:r w:rsidRPr="009E4258">
              <w:rPr>
                <w:noProof/>
                <w:webHidden/>
                <w:sz w:val="28"/>
                <w:szCs w:val="28"/>
              </w:rPr>
              <w:fldChar w:fldCharType="begin"/>
            </w:r>
            <w:r w:rsidR="009E4258" w:rsidRPr="009E4258">
              <w:rPr>
                <w:noProof/>
                <w:webHidden/>
                <w:sz w:val="28"/>
                <w:szCs w:val="28"/>
              </w:rPr>
              <w:instrText xml:space="preserve"> PAGEREF _Toc59622727 \h </w:instrText>
            </w:r>
            <w:r w:rsidRPr="009E4258">
              <w:rPr>
                <w:noProof/>
                <w:webHidden/>
                <w:sz w:val="28"/>
                <w:szCs w:val="28"/>
              </w:rPr>
            </w:r>
            <w:r w:rsidRPr="009E425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05C2E">
              <w:rPr>
                <w:noProof/>
                <w:webHidden/>
                <w:sz w:val="28"/>
                <w:szCs w:val="28"/>
              </w:rPr>
              <w:t>9</w:t>
            </w:r>
            <w:r w:rsidRPr="009E425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4258" w:rsidRPr="009E4258" w:rsidRDefault="00C32D5A" w:rsidP="0070405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9622728" w:history="1">
            <w:r w:rsidR="009E4258" w:rsidRPr="009E4258">
              <w:rPr>
                <w:rStyle w:val="a3"/>
                <w:noProof/>
                <w:sz w:val="28"/>
                <w:szCs w:val="28"/>
              </w:rPr>
              <w:t>Глава 2. Сбор и систематизация данных для оценки выживаемости зелёных насаждений сосны обыкновенной на полях возле деревни Сураково Кунашакского района Челябинской области спустя полтора года после посадки.</w:t>
            </w:r>
            <w:r w:rsidR="009E4258" w:rsidRPr="009E4258">
              <w:rPr>
                <w:noProof/>
                <w:webHidden/>
                <w:sz w:val="28"/>
                <w:szCs w:val="28"/>
              </w:rPr>
              <w:tab/>
            </w:r>
            <w:r w:rsidRPr="009E4258">
              <w:rPr>
                <w:noProof/>
                <w:webHidden/>
                <w:sz w:val="28"/>
                <w:szCs w:val="28"/>
              </w:rPr>
              <w:fldChar w:fldCharType="begin"/>
            </w:r>
            <w:r w:rsidR="009E4258" w:rsidRPr="009E4258">
              <w:rPr>
                <w:noProof/>
                <w:webHidden/>
                <w:sz w:val="28"/>
                <w:szCs w:val="28"/>
              </w:rPr>
              <w:instrText xml:space="preserve"> PAGEREF _Toc59622728 \h </w:instrText>
            </w:r>
            <w:r w:rsidRPr="009E4258">
              <w:rPr>
                <w:noProof/>
                <w:webHidden/>
                <w:sz w:val="28"/>
                <w:szCs w:val="28"/>
              </w:rPr>
            </w:r>
            <w:r w:rsidRPr="009E425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05C2E">
              <w:rPr>
                <w:noProof/>
                <w:webHidden/>
                <w:sz w:val="28"/>
                <w:szCs w:val="28"/>
              </w:rPr>
              <w:t>15</w:t>
            </w:r>
            <w:r w:rsidRPr="009E425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4258" w:rsidRPr="009E4258" w:rsidRDefault="00C32D5A" w:rsidP="0070405D">
          <w:pPr>
            <w:pStyle w:val="21"/>
            <w:tabs>
              <w:tab w:val="left" w:pos="880"/>
              <w:tab w:val="right" w:leader="dot" w:pos="9345"/>
            </w:tabs>
            <w:rPr>
              <w:noProof/>
              <w:color w:val="0000FF"/>
              <w:sz w:val="28"/>
              <w:szCs w:val="28"/>
              <w:u w:val="single"/>
            </w:rPr>
          </w:pPr>
          <w:hyperlink w:anchor="_Toc59622729" w:history="1">
            <w:r w:rsidR="009E4258" w:rsidRPr="009E4258">
              <w:rPr>
                <w:rStyle w:val="a3"/>
                <w:noProof/>
                <w:sz w:val="28"/>
                <w:szCs w:val="28"/>
              </w:rPr>
              <w:t>2.1.</w:t>
            </w:r>
            <w:r w:rsidR="009E4258" w:rsidRPr="009E425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9E4258" w:rsidRPr="009E4258">
              <w:rPr>
                <w:rStyle w:val="a3"/>
                <w:noProof/>
                <w:sz w:val="28"/>
                <w:szCs w:val="28"/>
              </w:rPr>
              <w:t>Описание полей и посадок.</w:t>
            </w:r>
            <w:r w:rsidR="009E4258" w:rsidRPr="009E4258">
              <w:rPr>
                <w:noProof/>
                <w:webHidden/>
                <w:sz w:val="28"/>
                <w:szCs w:val="28"/>
              </w:rPr>
              <w:tab/>
            </w:r>
            <w:r w:rsidRPr="009E4258">
              <w:rPr>
                <w:noProof/>
                <w:webHidden/>
                <w:sz w:val="28"/>
                <w:szCs w:val="28"/>
              </w:rPr>
              <w:fldChar w:fldCharType="begin"/>
            </w:r>
            <w:r w:rsidR="009E4258" w:rsidRPr="009E4258">
              <w:rPr>
                <w:noProof/>
                <w:webHidden/>
                <w:sz w:val="28"/>
                <w:szCs w:val="28"/>
              </w:rPr>
              <w:instrText xml:space="preserve"> PAGEREF _Toc59622729 \h </w:instrText>
            </w:r>
            <w:r w:rsidRPr="009E4258">
              <w:rPr>
                <w:noProof/>
                <w:webHidden/>
                <w:sz w:val="28"/>
                <w:szCs w:val="28"/>
              </w:rPr>
            </w:r>
            <w:r w:rsidRPr="009E425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05C2E">
              <w:rPr>
                <w:noProof/>
                <w:webHidden/>
                <w:sz w:val="28"/>
                <w:szCs w:val="28"/>
              </w:rPr>
              <w:t>15</w:t>
            </w:r>
            <w:r w:rsidRPr="009E425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4258" w:rsidRPr="009E4258" w:rsidRDefault="00C32D5A" w:rsidP="0070405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9622730" w:history="1">
            <w:r w:rsidR="009E4258" w:rsidRPr="009E4258">
              <w:rPr>
                <w:rStyle w:val="a3"/>
                <w:noProof/>
                <w:sz w:val="28"/>
                <w:szCs w:val="28"/>
              </w:rPr>
              <w:t>2.2</w:t>
            </w:r>
            <w:r w:rsidR="009E4258" w:rsidRPr="009E425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9E4258" w:rsidRPr="009E4258">
              <w:rPr>
                <w:rStyle w:val="a3"/>
                <w:noProof/>
                <w:sz w:val="28"/>
                <w:szCs w:val="28"/>
              </w:rPr>
              <w:t>Сбор и систематизация данных.</w:t>
            </w:r>
            <w:r w:rsidR="009E4258" w:rsidRPr="009E4258">
              <w:rPr>
                <w:noProof/>
                <w:webHidden/>
                <w:sz w:val="28"/>
                <w:szCs w:val="28"/>
              </w:rPr>
              <w:tab/>
            </w:r>
            <w:r w:rsidRPr="009E4258">
              <w:rPr>
                <w:noProof/>
                <w:webHidden/>
                <w:sz w:val="28"/>
                <w:szCs w:val="28"/>
              </w:rPr>
              <w:fldChar w:fldCharType="begin"/>
            </w:r>
            <w:r w:rsidR="009E4258" w:rsidRPr="009E4258">
              <w:rPr>
                <w:noProof/>
                <w:webHidden/>
                <w:sz w:val="28"/>
                <w:szCs w:val="28"/>
              </w:rPr>
              <w:instrText xml:space="preserve"> PAGEREF _Toc59622730 \h </w:instrText>
            </w:r>
            <w:r w:rsidRPr="009E4258">
              <w:rPr>
                <w:noProof/>
                <w:webHidden/>
                <w:sz w:val="28"/>
                <w:szCs w:val="28"/>
              </w:rPr>
            </w:r>
            <w:r w:rsidRPr="009E425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05C2E">
              <w:rPr>
                <w:noProof/>
                <w:webHidden/>
                <w:sz w:val="28"/>
                <w:szCs w:val="28"/>
              </w:rPr>
              <w:t>16</w:t>
            </w:r>
            <w:r w:rsidRPr="009E425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4258" w:rsidRPr="009E4258" w:rsidRDefault="00C32D5A" w:rsidP="0070405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9622731" w:history="1">
            <w:r w:rsidR="009E4258" w:rsidRPr="009E4258">
              <w:rPr>
                <w:rStyle w:val="a3"/>
                <w:noProof/>
                <w:sz w:val="28"/>
                <w:szCs w:val="28"/>
              </w:rPr>
              <w:t>Заключение</w:t>
            </w:r>
            <w:r w:rsidR="009E4258" w:rsidRPr="009E4258">
              <w:rPr>
                <w:noProof/>
                <w:webHidden/>
                <w:sz w:val="28"/>
                <w:szCs w:val="28"/>
              </w:rPr>
              <w:tab/>
            </w:r>
            <w:r w:rsidRPr="009E4258">
              <w:rPr>
                <w:noProof/>
                <w:webHidden/>
                <w:sz w:val="28"/>
                <w:szCs w:val="28"/>
              </w:rPr>
              <w:fldChar w:fldCharType="begin"/>
            </w:r>
            <w:r w:rsidR="009E4258" w:rsidRPr="009E4258">
              <w:rPr>
                <w:noProof/>
                <w:webHidden/>
                <w:sz w:val="28"/>
                <w:szCs w:val="28"/>
              </w:rPr>
              <w:instrText xml:space="preserve"> PAGEREF _Toc59622731 \h </w:instrText>
            </w:r>
            <w:r w:rsidRPr="009E4258">
              <w:rPr>
                <w:noProof/>
                <w:webHidden/>
                <w:sz w:val="28"/>
                <w:szCs w:val="28"/>
              </w:rPr>
            </w:r>
            <w:r w:rsidRPr="009E425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05C2E">
              <w:rPr>
                <w:noProof/>
                <w:webHidden/>
                <w:sz w:val="28"/>
                <w:szCs w:val="28"/>
              </w:rPr>
              <w:t>18</w:t>
            </w:r>
            <w:r w:rsidRPr="009E425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4258" w:rsidRPr="009E4258" w:rsidRDefault="00C32D5A" w:rsidP="0070405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9622732" w:history="1">
            <w:r w:rsidR="009E4258" w:rsidRPr="009E4258">
              <w:rPr>
                <w:rStyle w:val="a3"/>
                <w:noProof/>
                <w:sz w:val="28"/>
                <w:szCs w:val="28"/>
              </w:rPr>
              <w:t>Список используемых источников и литературы:</w:t>
            </w:r>
            <w:r w:rsidR="009E4258" w:rsidRPr="009E4258">
              <w:rPr>
                <w:noProof/>
                <w:webHidden/>
                <w:sz w:val="28"/>
                <w:szCs w:val="28"/>
              </w:rPr>
              <w:tab/>
            </w:r>
            <w:r w:rsidRPr="009E4258">
              <w:rPr>
                <w:noProof/>
                <w:webHidden/>
                <w:sz w:val="28"/>
                <w:szCs w:val="28"/>
              </w:rPr>
              <w:fldChar w:fldCharType="begin"/>
            </w:r>
            <w:r w:rsidR="009E4258" w:rsidRPr="009E4258">
              <w:rPr>
                <w:noProof/>
                <w:webHidden/>
                <w:sz w:val="28"/>
                <w:szCs w:val="28"/>
              </w:rPr>
              <w:instrText xml:space="preserve"> PAGEREF _Toc59622732 \h </w:instrText>
            </w:r>
            <w:r w:rsidRPr="009E4258">
              <w:rPr>
                <w:noProof/>
                <w:webHidden/>
                <w:sz w:val="28"/>
                <w:szCs w:val="28"/>
              </w:rPr>
            </w:r>
            <w:r w:rsidRPr="009E425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05C2E">
              <w:rPr>
                <w:noProof/>
                <w:webHidden/>
                <w:sz w:val="28"/>
                <w:szCs w:val="28"/>
              </w:rPr>
              <w:t>19</w:t>
            </w:r>
            <w:r w:rsidRPr="009E425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4258" w:rsidRPr="009E4258" w:rsidRDefault="00C32D5A" w:rsidP="0070405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9622733" w:history="1">
            <w:r w:rsidR="009E4258">
              <w:rPr>
                <w:rStyle w:val="a3"/>
                <w:noProof/>
                <w:sz w:val="28"/>
                <w:szCs w:val="28"/>
              </w:rPr>
              <w:t>Приложение</w:t>
            </w:r>
            <w:r w:rsidR="009E4258" w:rsidRPr="009E4258">
              <w:rPr>
                <w:noProof/>
                <w:webHidden/>
                <w:sz w:val="28"/>
                <w:szCs w:val="28"/>
              </w:rPr>
              <w:tab/>
            </w:r>
            <w:r w:rsidRPr="009E4258">
              <w:rPr>
                <w:noProof/>
                <w:webHidden/>
                <w:sz w:val="28"/>
                <w:szCs w:val="28"/>
              </w:rPr>
              <w:fldChar w:fldCharType="begin"/>
            </w:r>
            <w:r w:rsidR="009E4258" w:rsidRPr="009E4258">
              <w:rPr>
                <w:noProof/>
                <w:webHidden/>
                <w:sz w:val="28"/>
                <w:szCs w:val="28"/>
              </w:rPr>
              <w:instrText xml:space="preserve"> PAGEREF _Toc59622733 \h </w:instrText>
            </w:r>
            <w:r w:rsidRPr="009E4258">
              <w:rPr>
                <w:noProof/>
                <w:webHidden/>
                <w:sz w:val="28"/>
                <w:szCs w:val="28"/>
              </w:rPr>
            </w:r>
            <w:r w:rsidRPr="009E425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05C2E">
              <w:rPr>
                <w:noProof/>
                <w:webHidden/>
                <w:sz w:val="28"/>
                <w:szCs w:val="28"/>
              </w:rPr>
              <w:t>20</w:t>
            </w:r>
            <w:r w:rsidRPr="009E425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A2D58" w:rsidRDefault="00C32D5A" w:rsidP="0070405D">
          <w:r w:rsidRPr="009E4258">
            <w:rPr>
              <w:sz w:val="28"/>
              <w:szCs w:val="28"/>
            </w:rPr>
            <w:fldChar w:fldCharType="end"/>
          </w:r>
        </w:p>
      </w:sdtContent>
    </w:sdt>
    <w:p w:rsidR="007A2D58" w:rsidRDefault="007A2D58" w:rsidP="0070405D">
      <w:pPr>
        <w:spacing w:after="160"/>
        <w:rPr>
          <w:b/>
          <w:sz w:val="28"/>
          <w:szCs w:val="28"/>
        </w:rPr>
      </w:pPr>
    </w:p>
    <w:p w:rsidR="007A2D58" w:rsidRDefault="007A2D58" w:rsidP="00D1662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7A2D58" w:rsidRDefault="007A2D58" w:rsidP="0070405D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7A2D58" w:rsidRDefault="007A2D58" w:rsidP="0070405D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7A2D58" w:rsidRDefault="007A2D58" w:rsidP="0070405D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7A2D58" w:rsidRDefault="007A2D58" w:rsidP="0070405D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7A2D58" w:rsidRDefault="007A2D58" w:rsidP="0070405D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7A2D58" w:rsidRPr="00D16621" w:rsidRDefault="007A2D58" w:rsidP="00D16621">
      <w:pPr>
        <w:pStyle w:val="1"/>
      </w:pPr>
      <w:r>
        <w:br w:type="page"/>
      </w:r>
    </w:p>
    <w:p w:rsidR="004D08BA" w:rsidRPr="00C17038" w:rsidRDefault="004D08BA" w:rsidP="00C17038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Toc59622723"/>
      <w:r w:rsidRPr="00C17038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BB4D28" w:rsidRPr="004241DE" w:rsidRDefault="00BB4D28" w:rsidP="0070405D">
      <w:pPr>
        <w:jc w:val="both"/>
        <w:rPr>
          <w:b/>
          <w:sz w:val="28"/>
          <w:szCs w:val="28"/>
        </w:rPr>
      </w:pPr>
    </w:p>
    <w:p w:rsidR="00875A59" w:rsidRPr="004241DE" w:rsidRDefault="00295950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 xml:space="preserve">Лес – самое распространённое в Челябинской области природное сообщество. </w:t>
      </w:r>
      <w:r w:rsidR="00FA270E" w:rsidRPr="004241DE">
        <w:rPr>
          <w:sz w:val="28"/>
          <w:szCs w:val="28"/>
        </w:rPr>
        <w:t>Лесная экосистема – один из самых устойчивых</w:t>
      </w:r>
      <w:r w:rsidR="00875A59" w:rsidRPr="004241DE">
        <w:rPr>
          <w:sz w:val="28"/>
          <w:szCs w:val="28"/>
        </w:rPr>
        <w:t xml:space="preserve"> и богатых</w:t>
      </w:r>
      <w:r w:rsidR="00FA270E" w:rsidRPr="004241DE">
        <w:rPr>
          <w:sz w:val="28"/>
          <w:szCs w:val="28"/>
        </w:rPr>
        <w:t xml:space="preserve"> видов экосистем, и главными в ней являются деревья. К сожалению, одна из острейших мировых экологических проблем – обезлесивание. Леса делают огромный вклад в нашу среду обитания: одно дерево за 24 часа выделяет столько кислорода, сколько нужно для дыхания трёх человек за те же 24 часа; один га деревьев лиственных пород задерживает в год около 100 тонн пыли, а хвойных – около 40 тонн. </w:t>
      </w:r>
      <w:r w:rsidR="001E7879" w:rsidRPr="004241DE">
        <w:rPr>
          <w:sz w:val="28"/>
          <w:szCs w:val="28"/>
        </w:rPr>
        <w:t xml:space="preserve">[1] </w:t>
      </w:r>
      <w:r w:rsidR="00FA270E" w:rsidRPr="004241DE">
        <w:rPr>
          <w:sz w:val="28"/>
          <w:szCs w:val="28"/>
        </w:rPr>
        <w:t xml:space="preserve">Также деревья выделяют фитонциды, обеззараживая таким образом воздух, </w:t>
      </w:r>
      <w:r w:rsidR="00875A59" w:rsidRPr="004241DE">
        <w:rPr>
          <w:sz w:val="28"/>
          <w:szCs w:val="28"/>
        </w:rPr>
        <w:t>уменьшают скорость ветра</w:t>
      </w:r>
      <w:r w:rsidR="00FA270E" w:rsidRPr="004241DE">
        <w:rPr>
          <w:sz w:val="28"/>
          <w:szCs w:val="28"/>
        </w:rPr>
        <w:t xml:space="preserve">, </w:t>
      </w:r>
      <w:r w:rsidR="00875A59" w:rsidRPr="004241DE">
        <w:rPr>
          <w:sz w:val="28"/>
          <w:szCs w:val="28"/>
        </w:rPr>
        <w:t xml:space="preserve">защищают </w:t>
      </w:r>
      <w:r w:rsidR="00FA270E" w:rsidRPr="004241DE">
        <w:rPr>
          <w:sz w:val="28"/>
          <w:szCs w:val="28"/>
        </w:rPr>
        <w:t>от потери в</w:t>
      </w:r>
      <w:r w:rsidR="00875A59" w:rsidRPr="004241DE">
        <w:rPr>
          <w:sz w:val="28"/>
          <w:szCs w:val="28"/>
        </w:rPr>
        <w:t xml:space="preserve">лаги и даже от шума. </w:t>
      </w:r>
    </w:p>
    <w:p w:rsidR="00FA270E" w:rsidRPr="004241DE" w:rsidRDefault="004D08BA" w:rsidP="0070405D">
      <w:pPr>
        <w:ind w:firstLine="708"/>
        <w:jc w:val="both"/>
        <w:rPr>
          <w:sz w:val="28"/>
          <w:szCs w:val="28"/>
        </w:rPr>
      </w:pPr>
      <w:r w:rsidRPr="004241DE">
        <w:rPr>
          <w:b/>
          <w:sz w:val="28"/>
          <w:szCs w:val="28"/>
        </w:rPr>
        <w:t>Актуальность</w:t>
      </w:r>
      <w:r w:rsidR="0099748B" w:rsidRPr="004241DE">
        <w:rPr>
          <w:b/>
          <w:sz w:val="28"/>
          <w:szCs w:val="28"/>
        </w:rPr>
        <w:t xml:space="preserve"> работы:</w:t>
      </w:r>
      <w:r w:rsidR="0099748B" w:rsidRPr="004241DE">
        <w:rPr>
          <w:sz w:val="28"/>
          <w:szCs w:val="28"/>
        </w:rPr>
        <w:t xml:space="preserve"> посадка зелёных насаждений вокруг города-миллионника и отслеживание их роста как </w:t>
      </w:r>
      <w:r w:rsidR="00163DA3" w:rsidRPr="004241DE">
        <w:rPr>
          <w:sz w:val="28"/>
          <w:szCs w:val="28"/>
        </w:rPr>
        <w:t>одно из решений</w:t>
      </w:r>
      <w:r w:rsidR="0099748B" w:rsidRPr="004241DE">
        <w:rPr>
          <w:sz w:val="28"/>
          <w:szCs w:val="28"/>
        </w:rPr>
        <w:t xml:space="preserve"> проблем обезлес</w:t>
      </w:r>
      <w:r w:rsidR="005C3659" w:rsidRPr="004241DE">
        <w:rPr>
          <w:sz w:val="28"/>
          <w:szCs w:val="28"/>
        </w:rPr>
        <w:t>ивания и загрязнённости воздуха, а также личное участие автора работы в посадке деревьев и других проектах экологической направленности с 2018 года.</w:t>
      </w:r>
    </w:p>
    <w:p w:rsidR="00445B03" w:rsidRPr="004241DE" w:rsidRDefault="00BB0917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 xml:space="preserve">Челябинск – один из самых загрязнённых городов России. В нашем городе наблюдается острая нехватка зелёных насаждений, сильно сократившихся из-за «дорожной революции» 2010-2012 – повального расширения дорог. </w:t>
      </w:r>
      <w:r w:rsidR="00F17718" w:rsidRPr="004241DE">
        <w:rPr>
          <w:sz w:val="28"/>
          <w:szCs w:val="28"/>
        </w:rPr>
        <w:t>Вокруг города необходима защитная лесополоса в несколько километров для лучшего очищения приходящего в и уходящего из города воздуха. На данный момент Челябинск окружён лишь крайне прерывистым лесным массивом, который прерывается не только полями и какими-то постройками, но и вырубками или</w:t>
      </w:r>
      <w:r w:rsidR="00FA270E" w:rsidRPr="004241DE">
        <w:rPr>
          <w:sz w:val="28"/>
          <w:szCs w:val="28"/>
        </w:rPr>
        <w:t xml:space="preserve"> горелыми территориями, которые необходимо предотвращать, а уже имеющиеся засаживать новым лесом.</w:t>
      </w:r>
    </w:p>
    <w:p w:rsidR="00445B03" w:rsidRPr="004241DE" w:rsidRDefault="00445B03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 xml:space="preserve">Сосна – порода, на которое часто падает выбор при создании полезащитных полос, укреплении грунта, облесении </w:t>
      </w:r>
      <w:proofErr w:type="spellStart"/>
      <w:r w:rsidRPr="004241DE">
        <w:rPr>
          <w:sz w:val="28"/>
          <w:szCs w:val="28"/>
        </w:rPr>
        <w:t>флювиальных</w:t>
      </w:r>
      <w:proofErr w:type="spellEnd"/>
      <w:r w:rsidRPr="004241DE">
        <w:rPr>
          <w:sz w:val="28"/>
          <w:szCs w:val="28"/>
        </w:rPr>
        <w:t xml:space="preserve"> форм рельефа, а также в лесопарковом хозяйстве и озеленении. </w:t>
      </w:r>
    </w:p>
    <w:p w:rsidR="00445B03" w:rsidRPr="004241DE" w:rsidRDefault="00445B03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 xml:space="preserve">К сожалению, при выкапывании и перевозке саженцев из питомника к месту посадки неизбежно происходит повреждение корневой системы. Например, поражение поверхностных корней останавливает процесс возрастного переформирования корневых систем, чередование периодов выраженной засухи и переувлажнения вызывает ускоренное отмирание тонких всасывающих корней. Конечно, корневые системы способны к регенерации, но с течением возраста эта способность резко снижается. </w:t>
      </w:r>
    </w:p>
    <w:p w:rsidR="00B878EE" w:rsidRPr="004241DE" w:rsidRDefault="00445B03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>После высадки выкопанных в питомнике и неизбежно тра</w:t>
      </w:r>
      <w:r w:rsidR="00541557">
        <w:rPr>
          <w:sz w:val="28"/>
          <w:szCs w:val="28"/>
        </w:rPr>
        <w:t>вмированных сеянцев на площадку. К</w:t>
      </w:r>
      <w:r w:rsidRPr="004241DE">
        <w:rPr>
          <w:sz w:val="28"/>
          <w:szCs w:val="28"/>
        </w:rPr>
        <w:t>орневые системы сосны способны к интенсивному развитию горизонтальных корней и их ветвистости, что увеличивает продукти</w:t>
      </w:r>
      <w:r w:rsidR="00541557">
        <w:rPr>
          <w:sz w:val="28"/>
          <w:szCs w:val="28"/>
        </w:rPr>
        <w:t>вность надземной части растений. Н</w:t>
      </w:r>
      <w:r w:rsidRPr="004241DE">
        <w:rPr>
          <w:sz w:val="28"/>
          <w:szCs w:val="28"/>
        </w:rPr>
        <w:t>о</w:t>
      </w:r>
      <w:r w:rsidR="00541557">
        <w:rPr>
          <w:sz w:val="28"/>
          <w:szCs w:val="28"/>
        </w:rPr>
        <w:t xml:space="preserve">, </w:t>
      </w:r>
      <w:r w:rsidRPr="004241DE">
        <w:rPr>
          <w:sz w:val="28"/>
          <w:szCs w:val="28"/>
        </w:rPr>
        <w:t xml:space="preserve"> при этом формируются более поверхностные корневые системы, которые с возрастом уже не способны в полной</w:t>
      </w:r>
      <w:r w:rsidR="00D34B7C">
        <w:rPr>
          <w:sz w:val="28"/>
          <w:szCs w:val="28"/>
        </w:rPr>
        <w:t xml:space="preserve"> мере выполнять свою функцию. [2</w:t>
      </w:r>
      <w:r w:rsidRPr="004241DE">
        <w:rPr>
          <w:sz w:val="28"/>
          <w:szCs w:val="28"/>
        </w:rPr>
        <w:t xml:space="preserve">] Из этого следует, что лучше всего высаживать молодые сеянцы, когда способность к регенерации </w:t>
      </w:r>
      <w:r w:rsidRPr="004241DE">
        <w:rPr>
          <w:sz w:val="28"/>
          <w:szCs w:val="28"/>
        </w:rPr>
        <w:lastRenderedPageBreak/>
        <w:t xml:space="preserve">наиболее высока. Но появляется и другая проблема – чем моложе саженец, тем больше вероятность того, что он погибнет. К сожалению, укрывать и пропалывать саженцы не представляется возможным в больших объёмах, поэтому выживает лишь часть. В своей научной работе я ставлю целью подсчитать, сколько саженцев смогло выжить спустя полтора года после посадки на полях на месте сгоревшего леса </w:t>
      </w:r>
      <w:r w:rsidR="0075680E">
        <w:rPr>
          <w:sz w:val="28"/>
          <w:szCs w:val="28"/>
        </w:rPr>
        <w:t>возле деревни</w:t>
      </w:r>
      <w:r w:rsidRPr="004241DE">
        <w:rPr>
          <w:sz w:val="28"/>
          <w:szCs w:val="28"/>
        </w:rPr>
        <w:t xml:space="preserve"> </w:t>
      </w:r>
      <w:proofErr w:type="spellStart"/>
      <w:r w:rsidRPr="004241DE">
        <w:rPr>
          <w:sz w:val="28"/>
          <w:szCs w:val="28"/>
        </w:rPr>
        <w:t>Сураково</w:t>
      </w:r>
      <w:proofErr w:type="spellEnd"/>
      <w:r w:rsidRPr="004241DE">
        <w:rPr>
          <w:sz w:val="28"/>
          <w:szCs w:val="28"/>
        </w:rPr>
        <w:t xml:space="preserve"> </w:t>
      </w:r>
      <w:proofErr w:type="spellStart"/>
      <w:r w:rsidRPr="004241DE">
        <w:rPr>
          <w:sz w:val="28"/>
          <w:szCs w:val="28"/>
        </w:rPr>
        <w:t>Кунашакского</w:t>
      </w:r>
      <w:proofErr w:type="spellEnd"/>
      <w:r w:rsidRPr="004241DE">
        <w:rPr>
          <w:sz w:val="28"/>
          <w:szCs w:val="28"/>
        </w:rPr>
        <w:t xml:space="preserve"> района Челябинской области.</w:t>
      </w:r>
    </w:p>
    <w:p w:rsidR="00F26F91" w:rsidRPr="00527089" w:rsidRDefault="004D08BA" w:rsidP="00527089">
      <w:pPr>
        <w:ind w:firstLine="708"/>
        <w:jc w:val="both"/>
        <w:rPr>
          <w:sz w:val="28"/>
          <w:szCs w:val="28"/>
        </w:rPr>
      </w:pPr>
      <w:r w:rsidRPr="004241DE">
        <w:rPr>
          <w:b/>
          <w:sz w:val="28"/>
          <w:szCs w:val="28"/>
        </w:rPr>
        <w:t>Цель</w:t>
      </w:r>
      <w:r w:rsidR="0099748B" w:rsidRPr="004241DE">
        <w:rPr>
          <w:b/>
          <w:sz w:val="28"/>
          <w:szCs w:val="28"/>
        </w:rPr>
        <w:t>:</w:t>
      </w:r>
      <w:r w:rsidR="0099748B" w:rsidRPr="004241DE">
        <w:rPr>
          <w:sz w:val="28"/>
          <w:szCs w:val="28"/>
        </w:rPr>
        <w:t xml:space="preserve"> оценить выживаемость саженцев сосны обыкновенной на полях на месте сгоревшего леса </w:t>
      </w:r>
      <w:r w:rsidR="005F4AAF">
        <w:rPr>
          <w:sz w:val="28"/>
          <w:szCs w:val="28"/>
        </w:rPr>
        <w:t>возле</w:t>
      </w:r>
      <w:r w:rsidR="0099748B" w:rsidRPr="004241DE">
        <w:rPr>
          <w:sz w:val="28"/>
          <w:szCs w:val="28"/>
        </w:rPr>
        <w:t xml:space="preserve"> деревн</w:t>
      </w:r>
      <w:r w:rsidR="005F4AAF">
        <w:rPr>
          <w:sz w:val="28"/>
          <w:szCs w:val="28"/>
        </w:rPr>
        <w:t>и</w:t>
      </w:r>
      <w:r w:rsidR="0099748B" w:rsidRPr="004241DE">
        <w:rPr>
          <w:sz w:val="28"/>
          <w:szCs w:val="28"/>
        </w:rPr>
        <w:t xml:space="preserve"> </w:t>
      </w:r>
      <w:proofErr w:type="spellStart"/>
      <w:r w:rsidR="0099748B" w:rsidRPr="004241DE">
        <w:rPr>
          <w:sz w:val="28"/>
          <w:szCs w:val="28"/>
        </w:rPr>
        <w:t>Сураково</w:t>
      </w:r>
      <w:proofErr w:type="spellEnd"/>
      <w:r w:rsidR="0099748B" w:rsidRPr="004241DE">
        <w:rPr>
          <w:sz w:val="28"/>
          <w:szCs w:val="28"/>
        </w:rPr>
        <w:t xml:space="preserve"> </w:t>
      </w:r>
      <w:proofErr w:type="spellStart"/>
      <w:r w:rsidR="0099748B" w:rsidRPr="004241DE">
        <w:rPr>
          <w:sz w:val="28"/>
          <w:szCs w:val="28"/>
        </w:rPr>
        <w:t>Кунашакского</w:t>
      </w:r>
      <w:proofErr w:type="spellEnd"/>
      <w:r w:rsidR="0099748B" w:rsidRPr="004241DE">
        <w:rPr>
          <w:sz w:val="28"/>
          <w:szCs w:val="28"/>
        </w:rPr>
        <w:t xml:space="preserve"> района Челябинской области сп</w:t>
      </w:r>
      <w:r w:rsidR="00914285" w:rsidRPr="004241DE">
        <w:rPr>
          <w:sz w:val="28"/>
          <w:szCs w:val="28"/>
        </w:rPr>
        <w:t>устя полтора года после посадки.</w:t>
      </w:r>
    </w:p>
    <w:p w:rsidR="0099748B" w:rsidRPr="004241DE" w:rsidRDefault="004D08BA" w:rsidP="0070405D">
      <w:pPr>
        <w:jc w:val="both"/>
        <w:rPr>
          <w:b/>
          <w:sz w:val="28"/>
          <w:szCs w:val="28"/>
        </w:rPr>
      </w:pPr>
      <w:r w:rsidRPr="004241DE">
        <w:rPr>
          <w:b/>
          <w:sz w:val="28"/>
          <w:szCs w:val="28"/>
        </w:rPr>
        <w:t>Задачи</w:t>
      </w:r>
      <w:r w:rsidR="0099748B" w:rsidRPr="004241DE">
        <w:rPr>
          <w:b/>
          <w:sz w:val="28"/>
          <w:szCs w:val="28"/>
        </w:rPr>
        <w:t xml:space="preserve">: </w:t>
      </w:r>
    </w:p>
    <w:p w:rsidR="0099748B" w:rsidRPr="00F26F91" w:rsidRDefault="00E56AB0" w:rsidP="0070405D">
      <w:pPr>
        <w:pStyle w:val="a4"/>
        <w:numPr>
          <w:ilvl w:val="0"/>
          <w:numId w:val="14"/>
        </w:numPr>
        <w:jc w:val="both"/>
        <w:rPr>
          <w:sz w:val="28"/>
          <w:szCs w:val="28"/>
        </w:rPr>
      </w:pPr>
      <w:r w:rsidRPr="00F26F91">
        <w:rPr>
          <w:sz w:val="28"/>
          <w:szCs w:val="28"/>
        </w:rPr>
        <w:t>Собрать материальную базу</w:t>
      </w:r>
      <w:r w:rsidR="007E39B6" w:rsidRPr="00F26F91">
        <w:rPr>
          <w:sz w:val="28"/>
          <w:szCs w:val="28"/>
        </w:rPr>
        <w:t xml:space="preserve"> о сосне обыкновенной для лучшего понимания её экологии</w:t>
      </w:r>
      <w:r w:rsidRPr="00F26F91">
        <w:rPr>
          <w:sz w:val="28"/>
          <w:szCs w:val="28"/>
        </w:rPr>
        <w:t xml:space="preserve"> </w:t>
      </w:r>
      <w:r w:rsidR="00445B03" w:rsidRPr="00F26F91">
        <w:rPr>
          <w:sz w:val="28"/>
          <w:szCs w:val="28"/>
        </w:rPr>
        <w:t xml:space="preserve">и онтогенеза </w:t>
      </w:r>
      <w:r w:rsidRPr="00F26F91">
        <w:rPr>
          <w:sz w:val="28"/>
          <w:szCs w:val="28"/>
        </w:rPr>
        <w:t>для оценки выживаемости зелёных насаждений.</w:t>
      </w:r>
    </w:p>
    <w:p w:rsidR="00E56AB0" w:rsidRPr="004241DE" w:rsidRDefault="00E56AB0" w:rsidP="0070405D">
      <w:pPr>
        <w:pStyle w:val="a4"/>
        <w:numPr>
          <w:ilvl w:val="0"/>
          <w:numId w:val="14"/>
        </w:numPr>
        <w:jc w:val="both"/>
        <w:rPr>
          <w:sz w:val="28"/>
          <w:szCs w:val="28"/>
        </w:rPr>
      </w:pPr>
      <w:r w:rsidRPr="004241DE">
        <w:rPr>
          <w:sz w:val="28"/>
          <w:szCs w:val="28"/>
        </w:rPr>
        <w:t>Провести полевую работу по подсчёту и измерению характеристик саженцев.</w:t>
      </w:r>
    </w:p>
    <w:p w:rsidR="004D08BA" w:rsidRDefault="00E56AB0" w:rsidP="0070405D">
      <w:pPr>
        <w:pStyle w:val="a4"/>
        <w:numPr>
          <w:ilvl w:val="0"/>
          <w:numId w:val="14"/>
        </w:numPr>
        <w:jc w:val="both"/>
        <w:rPr>
          <w:sz w:val="28"/>
          <w:szCs w:val="28"/>
        </w:rPr>
      </w:pPr>
      <w:r w:rsidRPr="004241DE">
        <w:rPr>
          <w:sz w:val="28"/>
          <w:szCs w:val="28"/>
        </w:rPr>
        <w:t>Систематизировать полученные данные и сделать вывод о выживаемости.</w:t>
      </w:r>
    </w:p>
    <w:p w:rsidR="00F26F91" w:rsidRPr="00F26F91" w:rsidRDefault="00F26F91" w:rsidP="0070405D">
      <w:pPr>
        <w:ind w:firstLine="360"/>
        <w:jc w:val="both"/>
        <w:rPr>
          <w:sz w:val="28"/>
          <w:szCs w:val="28"/>
        </w:rPr>
      </w:pPr>
      <w:r w:rsidRPr="00F26F91">
        <w:rPr>
          <w:b/>
          <w:sz w:val="28"/>
          <w:szCs w:val="28"/>
        </w:rPr>
        <w:t xml:space="preserve">Объект изучения: </w:t>
      </w:r>
      <w:r w:rsidRPr="00F26F91">
        <w:rPr>
          <w:sz w:val="28"/>
          <w:szCs w:val="28"/>
        </w:rPr>
        <w:t xml:space="preserve">саженцы сосны обыкновенной на полях </w:t>
      </w:r>
      <w:r w:rsidR="00B878EE">
        <w:rPr>
          <w:sz w:val="28"/>
          <w:szCs w:val="28"/>
        </w:rPr>
        <w:t xml:space="preserve">на месте сгоревшего леса </w:t>
      </w:r>
      <w:r w:rsidR="0030026C">
        <w:rPr>
          <w:sz w:val="28"/>
          <w:szCs w:val="28"/>
        </w:rPr>
        <w:t>возле деревни</w:t>
      </w:r>
      <w:r w:rsidRPr="00F26F91">
        <w:rPr>
          <w:sz w:val="28"/>
          <w:szCs w:val="28"/>
        </w:rPr>
        <w:t xml:space="preserve"> </w:t>
      </w:r>
      <w:proofErr w:type="spellStart"/>
      <w:r w:rsidRPr="00F26F91">
        <w:rPr>
          <w:sz w:val="28"/>
          <w:szCs w:val="28"/>
        </w:rPr>
        <w:t>Сураково</w:t>
      </w:r>
      <w:proofErr w:type="spellEnd"/>
      <w:r w:rsidRPr="00F26F91">
        <w:rPr>
          <w:sz w:val="28"/>
          <w:szCs w:val="28"/>
        </w:rPr>
        <w:t xml:space="preserve"> </w:t>
      </w:r>
      <w:proofErr w:type="spellStart"/>
      <w:r w:rsidRPr="00F26F91">
        <w:rPr>
          <w:sz w:val="28"/>
          <w:szCs w:val="28"/>
        </w:rPr>
        <w:t>Кунашакского</w:t>
      </w:r>
      <w:proofErr w:type="spellEnd"/>
      <w:r w:rsidRPr="00F26F91">
        <w:rPr>
          <w:sz w:val="28"/>
          <w:szCs w:val="28"/>
        </w:rPr>
        <w:t xml:space="preserve"> района Челябинской области.</w:t>
      </w:r>
    </w:p>
    <w:p w:rsidR="004D08BA" w:rsidRPr="00C61999" w:rsidRDefault="00B878EE" w:rsidP="0070405D">
      <w:pPr>
        <w:ind w:firstLine="360"/>
        <w:jc w:val="both"/>
        <w:rPr>
          <w:b/>
          <w:sz w:val="28"/>
          <w:szCs w:val="28"/>
        </w:rPr>
      </w:pPr>
      <w:r w:rsidRPr="00B878EE">
        <w:rPr>
          <w:b/>
          <w:sz w:val="28"/>
          <w:szCs w:val="28"/>
        </w:rPr>
        <w:t>Предмет изучения:</w:t>
      </w:r>
      <w:r w:rsidR="0059503C">
        <w:rPr>
          <w:b/>
          <w:sz w:val="28"/>
          <w:szCs w:val="28"/>
        </w:rPr>
        <w:t xml:space="preserve"> </w:t>
      </w:r>
      <w:r w:rsidR="0059503C" w:rsidRPr="0059503C">
        <w:rPr>
          <w:sz w:val="28"/>
          <w:szCs w:val="28"/>
        </w:rPr>
        <w:t>пр</w:t>
      </w:r>
      <w:r w:rsidR="0059503C">
        <w:rPr>
          <w:sz w:val="28"/>
          <w:szCs w:val="28"/>
        </w:rPr>
        <w:t xml:space="preserve">оцент </w:t>
      </w:r>
      <w:r w:rsidR="00C61999">
        <w:rPr>
          <w:sz w:val="28"/>
          <w:szCs w:val="28"/>
        </w:rPr>
        <w:t>выживаемо</w:t>
      </w:r>
      <w:r w:rsidR="00BB2FDA">
        <w:rPr>
          <w:sz w:val="28"/>
          <w:szCs w:val="28"/>
        </w:rPr>
        <w:t>сти саженцев сосны обыкновенной и их параметры.</w:t>
      </w:r>
    </w:p>
    <w:p w:rsidR="004D08BA" w:rsidRDefault="004D08BA" w:rsidP="0070405D">
      <w:pPr>
        <w:ind w:firstLine="360"/>
        <w:jc w:val="both"/>
        <w:rPr>
          <w:sz w:val="28"/>
          <w:szCs w:val="28"/>
        </w:rPr>
      </w:pPr>
      <w:r w:rsidRPr="004241DE">
        <w:rPr>
          <w:b/>
          <w:sz w:val="28"/>
          <w:szCs w:val="28"/>
        </w:rPr>
        <w:t xml:space="preserve">Методы </w:t>
      </w:r>
      <w:r w:rsidR="00EF0884" w:rsidRPr="004241DE">
        <w:rPr>
          <w:b/>
          <w:sz w:val="28"/>
          <w:szCs w:val="28"/>
        </w:rPr>
        <w:t xml:space="preserve">исследования: </w:t>
      </w:r>
      <w:r w:rsidR="00C94304" w:rsidRPr="004241DE">
        <w:rPr>
          <w:sz w:val="28"/>
          <w:szCs w:val="28"/>
        </w:rPr>
        <w:t xml:space="preserve">наблюдение, анализ и </w:t>
      </w:r>
      <w:r w:rsidR="00EF0884" w:rsidRPr="004241DE">
        <w:rPr>
          <w:sz w:val="28"/>
          <w:szCs w:val="28"/>
        </w:rPr>
        <w:t xml:space="preserve">синтез, </w:t>
      </w:r>
      <w:r w:rsidR="00C94304" w:rsidRPr="004241DE">
        <w:rPr>
          <w:sz w:val="28"/>
          <w:szCs w:val="28"/>
        </w:rPr>
        <w:t xml:space="preserve">статистический, графический, </w:t>
      </w:r>
      <w:r w:rsidR="00EF0884" w:rsidRPr="004241DE">
        <w:rPr>
          <w:sz w:val="28"/>
          <w:szCs w:val="28"/>
        </w:rPr>
        <w:t>частично-поисковый.</w:t>
      </w:r>
      <w:r w:rsidR="00C61999">
        <w:rPr>
          <w:sz w:val="28"/>
          <w:szCs w:val="28"/>
        </w:rPr>
        <w:t xml:space="preserve"> </w:t>
      </w:r>
    </w:p>
    <w:p w:rsidR="00B6363E" w:rsidRPr="00F26F91" w:rsidRDefault="00C61999" w:rsidP="0070405D">
      <w:pPr>
        <w:ind w:firstLine="360"/>
        <w:jc w:val="both"/>
        <w:rPr>
          <w:sz w:val="28"/>
          <w:szCs w:val="28"/>
        </w:rPr>
      </w:pPr>
      <w:r w:rsidRPr="00C61999">
        <w:rPr>
          <w:b/>
          <w:sz w:val="28"/>
          <w:szCs w:val="28"/>
        </w:rPr>
        <w:t xml:space="preserve">Гипотеза: </w:t>
      </w:r>
      <w:r w:rsidR="00B6363E" w:rsidRPr="00B6363E">
        <w:rPr>
          <w:sz w:val="28"/>
          <w:szCs w:val="28"/>
        </w:rPr>
        <w:t>процент</w:t>
      </w:r>
      <w:r w:rsidR="00B6363E">
        <w:rPr>
          <w:sz w:val="28"/>
          <w:szCs w:val="28"/>
        </w:rPr>
        <w:t xml:space="preserve"> выживаемости саженцев</w:t>
      </w:r>
      <w:r w:rsidR="00B6363E" w:rsidRPr="00F26F91">
        <w:rPr>
          <w:sz w:val="28"/>
          <w:szCs w:val="28"/>
        </w:rPr>
        <w:t xml:space="preserve"> сосны обыкновенной на полях </w:t>
      </w:r>
      <w:r w:rsidR="00B6363E">
        <w:rPr>
          <w:sz w:val="28"/>
          <w:szCs w:val="28"/>
        </w:rPr>
        <w:t>на месте сгоревшего леса возле деревни</w:t>
      </w:r>
      <w:r w:rsidR="00B6363E" w:rsidRPr="00F26F91">
        <w:rPr>
          <w:sz w:val="28"/>
          <w:szCs w:val="28"/>
        </w:rPr>
        <w:t xml:space="preserve"> </w:t>
      </w:r>
      <w:proofErr w:type="spellStart"/>
      <w:r w:rsidR="00B6363E" w:rsidRPr="00F26F91">
        <w:rPr>
          <w:sz w:val="28"/>
          <w:szCs w:val="28"/>
        </w:rPr>
        <w:t>Сураково</w:t>
      </w:r>
      <w:proofErr w:type="spellEnd"/>
      <w:r w:rsidR="00B6363E" w:rsidRPr="00F26F91">
        <w:rPr>
          <w:sz w:val="28"/>
          <w:szCs w:val="28"/>
        </w:rPr>
        <w:t xml:space="preserve"> </w:t>
      </w:r>
      <w:proofErr w:type="spellStart"/>
      <w:r w:rsidR="00B6363E" w:rsidRPr="00F26F91">
        <w:rPr>
          <w:sz w:val="28"/>
          <w:szCs w:val="28"/>
        </w:rPr>
        <w:t>Кунашакс</w:t>
      </w:r>
      <w:r w:rsidR="00B6363E">
        <w:rPr>
          <w:sz w:val="28"/>
          <w:szCs w:val="28"/>
        </w:rPr>
        <w:t>кого</w:t>
      </w:r>
      <w:proofErr w:type="spellEnd"/>
      <w:r w:rsidR="00B6363E">
        <w:rPr>
          <w:sz w:val="28"/>
          <w:szCs w:val="28"/>
        </w:rPr>
        <w:t xml:space="preserve"> района Челябинской области не превысит 50%.</w:t>
      </w:r>
    </w:p>
    <w:p w:rsidR="00C61999" w:rsidRPr="00C61999" w:rsidRDefault="00C61999" w:rsidP="0070405D">
      <w:pPr>
        <w:ind w:firstLine="360"/>
        <w:jc w:val="both"/>
        <w:rPr>
          <w:b/>
          <w:sz w:val="28"/>
          <w:szCs w:val="28"/>
        </w:rPr>
      </w:pPr>
    </w:p>
    <w:p w:rsidR="002106B1" w:rsidRPr="004241DE" w:rsidRDefault="002106B1" w:rsidP="0070405D">
      <w:pPr>
        <w:jc w:val="both"/>
        <w:rPr>
          <w:b/>
          <w:sz w:val="28"/>
          <w:szCs w:val="28"/>
        </w:rPr>
      </w:pPr>
    </w:p>
    <w:p w:rsidR="00AB20E6" w:rsidRPr="004241DE" w:rsidRDefault="00AB20E6" w:rsidP="0070405D">
      <w:pPr>
        <w:jc w:val="both"/>
        <w:rPr>
          <w:b/>
          <w:sz w:val="28"/>
          <w:szCs w:val="28"/>
        </w:rPr>
      </w:pPr>
    </w:p>
    <w:p w:rsidR="00AB20E6" w:rsidRPr="004241DE" w:rsidRDefault="00AB20E6" w:rsidP="0070405D">
      <w:pPr>
        <w:jc w:val="both"/>
        <w:rPr>
          <w:b/>
          <w:sz w:val="28"/>
          <w:szCs w:val="28"/>
        </w:rPr>
      </w:pPr>
    </w:p>
    <w:p w:rsidR="00AB20E6" w:rsidRPr="004241DE" w:rsidRDefault="00AB20E6" w:rsidP="0070405D">
      <w:pPr>
        <w:jc w:val="both"/>
        <w:rPr>
          <w:b/>
          <w:sz w:val="28"/>
          <w:szCs w:val="28"/>
        </w:rPr>
      </w:pPr>
    </w:p>
    <w:p w:rsidR="000B3883" w:rsidRDefault="000B3883" w:rsidP="0070405D">
      <w:pPr>
        <w:jc w:val="both"/>
        <w:rPr>
          <w:b/>
          <w:sz w:val="28"/>
          <w:szCs w:val="28"/>
        </w:rPr>
      </w:pPr>
    </w:p>
    <w:p w:rsidR="004241DE" w:rsidRDefault="004241DE" w:rsidP="0070405D">
      <w:pPr>
        <w:jc w:val="both"/>
        <w:rPr>
          <w:b/>
          <w:sz w:val="28"/>
          <w:szCs w:val="28"/>
        </w:rPr>
      </w:pPr>
    </w:p>
    <w:p w:rsidR="004241DE" w:rsidRDefault="004241DE" w:rsidP="0070405D">
      <w:pPr>
        <w:jc w:val="both"/>
        <w:rPr>
          <w:b/>
          <w:sz w:val="28"/>
          <w:szCs w:val="28"/>
        </w:rPr>
      </w:pPr>
    </w:p>
    <w:p w:rsidR="00527089" w:rsidRDefault="00527089" w:rsidP="0070405D">
      <w:pPr>
        <w:jc w:val="both"/>
        <w:rPr>
          <w:b/>
          <w:sz w:val="28"/>
          <w:szCs w:val="28"/>
        </w:rPr>
      </w:pPr>
    </w:p>
    <w:p w:rsidR="00527089" w:rsidRDefault="00527089" w:rsidP="0070405D">
      <w:pPr>
        <w:jc w:val="both"/>
        <w:rPr>
          <w:b/>
          <w:sz w:val="28"/>
          <w:szCs w:val="28"/>
        </w:rPr>
      </w:pPr>
    </w:p>
    <w:p w:rsidR="00527089" w:rsidRDefault="00527089" w:rsidP="0070405D">
      <w:pPr>
        <w:jc w:val="both"/>
        <w:rPr>
          <w:b/>
          <w:sz w:val="28"/>
          <w:szCs w:val="28"/>
        </w:rPr>
      </w:pPr>
    </w:p>
    <w:p w:rsidR="004241DE" w:rsidRDefault="004241DE" w:rsidP="0070405D">
      <w:pPr>
        <w:jc w:val="both"/>
        <w:rPr>
          <w:b/>
          <w:sz w:val="28"/>
          <w:szCs w:val="28"/>
        </w:rPr>
      </w:pPr>
    </w:p>
    <w:p w:rsidR="00074C70" w:rsidRPr="004241DE" w:rsidRDefault="00074C70" w:rsidP="0070405D">
      <w:pPr>
        <w:jc w:val="both"/>
        <w:rPr>
          <w:b/>
          <w:sz w:val="28"/>
          <w:szCs w:val="28"/>
        </w:rPr>
      </w:pPr>
    </w:p>
    <w:p w:rsidR="00074C70" w:rsidRPr="00C17038" w:rsidRDefault="00074C70" w:rsidP="00C17038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" w:name="_Toc59622724"/>
      <w:r w:rsidRPr="00C17038">
        <w:rPr>
          <w:rFonts w:ascii="Times New Roman" w:hAnsi="Times New Roman" w:cs="Times New Roman"/>
          <w:color w:val="auto"/>
        </w:rPr>
        <w:lastRenderedPageBreak/>
        <w:t>Библиографический обзор</w:t>
      </w:r>
      <w:bookmarkEnd w:id="1"/>
    </w:p>
    <w:p w:rsidR="00676760" w:rsidRPr="00676760" w:rsidRDefault="00676760" w:rsidP="0070405D">
      <w:pPr>
        <w:jc w:val="both"/>
        <w:rPr>
          <w:sz w:val="28"/>
          <w:szCs w:val="28"/>
        </w:rPr>
      </w:pPr>
      <w:r w:rsidRPr="00676760">
        <w:rPr>
          <w:sz w:val="28"/>
          <w:szCs w:val="28"/>
        </w:rPr>
        <w:t xml:space="preserve">Основным источником данных о сосне обыкновенной в этой работе стал учебник по дендрологии В.Ф. </w:t>
      </w:r>
      <w:proofErr w:type="spellStart"/>
      <w:r w:rsidRPr="00676760">
        <w:rPr>
          <w:sz w:val="28"/>
          <w:szCs w:val="28"/>
        </w:rPr>
        <w:t>Абаимова</w:t>
      </w:r>
      <w:proofErr w:type="spellEnd"/>
      <w:r w:rsidRPr="00676760">
        <w:rPr>
          <w:sz w:val="28"/>
          <w:szCs w:val="28"/>
        </w:rPr>
        <w:t xml:space="preserve">, в котором подробно описаны все таксоны хвойных и их особенности. При непосредственно самой оценке состояния саженцев была использована методика, описанная в постановлении Правительства Москвы от 30 сентября 2003 года № 822-ПП </w:t>
      </w:r>
      <w:r>
        <w:rPr>
          <w:sz w:val="28"/>
          <w:szCs w:val="28"/>
        </w:rPr>
        <w:t>«</w:t>
      </w:r>
      <w:r w:rsidRPr="00676760">
        <w:rPr>
          <w:sz w:val="28"/>
          <w:szCs w:val="28"/>
        </w:rPr>
        <w:t>О Методических рекомендациях по оценке жизнеспособности деревьев и правилам их отбора и назначения к вырубке и пересадке</w:t>
      </w:r>
      <w:r>
        <w:rPr>
          <w:sz w:val="28"/>
          <w:szCs w:val="28"/>
        </w:rPr>
        <w:t>»</w:t>
      </w:r>
      <w:r w:rsidR="00B95EFC">
        <w:rPr>
          <w:sz w:val="28"/>
          <w:szCs w:val="28"/>
        </w:rPr>
        <w:t xml:space="preserve">. </w:t>
      </w:r>
      <w:r w:rsidR="002F57AC">
        <w:rPr>
          <w:sz w:val="28"/>
          <w:szCs w:val="28"/>
        </w:rPr>
        <w:t xml:space="preserve">Некоторые более подробные данные о сосне обыкновенной были взяты из работы </w:t>
      </w:r>
      <w:proofErr w:type="spellStart"/>
      <w:r w:rsidR="002F57AC">
        <w:rPr>
          <w:sz w:val="28"/>
          <w:szCs w:val="28"/>
          <w:shd w:val="clear" w:color="auto" w:fill="FFFFFF"/>
        </w:rPr>
        <w:t>Васекина</w:t>
      </w:r>
      <w:proofErr w:type="spellEnd"/>
      <w:r w:rsidR="002F57AC" w:rsidRPr="00DF39C4">
        <w:rPr>
          <w:sz w:val="28"/>
          <w:szCs w:val="28"/>
          <w:shd w:val="clear" w:color="auto" w:fill="FFFFFF"/>
        </w:rPr>
        <w:t xml:space="preserve"> Д. В. </w:t>
      </w:r>
      <w:r w:rsidR="002F57AC">
        <w:rPr>
          <w:sz w:val="28"/>
          <w:szCs w:val="28"/>
          <w:shd w:val="clear" w:color="auto" w:fill="FFFFFF"/>
        </w:rPr>
        <w:t>«</w:t>
      </w:r>
      <w:r w:rsidR="002F57AC" w:rsidRPr="00DF39C4">
        <w:rPr>
          <w:sz w:val="28"/>
          <w:szCs w:val="28"/>
          <w:shd w:val="clear" w:color="auto" w:fill="FFFFFF"/>
        </w:rPr>
        <w:t>Оценка влияния природных экологических факторов на прирост сосны обыкновенной (</w:t>
      </w:r>
      <w:proofErr w:type="spellStart"/>
      <w:r w:rsidR="002F57AC" w:rsidRPr="00DF39C4">
        <w:rPr>
          <w:sz w:val="28"/>
          <w:szCs w:val="28"/>
          <w:shd w:val="clear" w:color="auto" w:fill="FFFFFF"/>
        </w:rPr>
        <w:t>Pinus</w:t>
      </w:r>
      <w:proofErr w:type="spellEnd"/>
      <w:r w:rsidR="002F57AC" w:rsidRPr="00DF39C4">
        <w:rPr>
          <w:sz w:val="28"/>
          <w:szCs w:val="28"/>
          <w:shd w:val="clear" w:color="auto" w:fill="FFFFFF"/>
        </w:rPr>
        <w:t xml:space="preserve"> </w:t>
      </w:r>
      <w:proofErr w:type="spellStart"/>
      <w:r w:rsidR="002F57AC" w:rsidRPr="00DF39C4">
        <w:rPr>
          <w:sz w:val="28"/>
          <w:szCs w:val="28"/>
          <w:shd w:val="clear" w:color="auto" w:fill="FFFFFF"/>
        </w:rPr>
        <w:t>sylv</w:t>
      </w:r>
      <w:r w:rsidR="002F57AC">
        <w:rPr>
          <w:sz w:val="28"/>
          <w:szCs w:val="28"/>
          <w:shd w:val="clear" w:color="auto" w:fill="FFFFFF"/>
        </w:rPr>
        <w:t>estris</w:t>
      </w:r>
      <w:proofErr w:type="spellEnd"/>
      <w:r w:rsidR="002F57AC">
        <w:rPr>
          <w:sz w:val="28"/>
          <w:szCs w:val="28"/>
          <w:shd w:val="clear" w:color="auto" w:fill="FFFFFF"/>
        </w:rPr>
        <w:t xml:space="preserve"> </w:t>
      </w:r>
      <w:proofErr w:type="spellStart"/>
      <w:r w:rsidR="002F57AC">
        <w:rPr>
          <w:sz w:val="28"/>
          <w:szCs w:val="28"/>
          <w:shd w:val="clear" w:color="auto" w:fill="FFFFFF"/>
        </w:rPr>
        <w:t>l</w:t>
      </w:r>
      <w:proofErr w:type="spellEnd"/>
      <w:r w:rsidR="002F57AC">
        <w:rPr>
          <w:sz w:val="28"/>
          <w:szCs w:val="28"/>
          <w:shd w:val="clear" w:color="auto" w:fill="FFFFFF"/>
        </w:rPr>
        <w:t>.) лесопарка "Сосновка"</w:t>
      </w:r>
      <w:r w:rsidR="000C0A29">
        <w:rPr>
          <w:sz w:val="28"/>
          <w:szCs w:val="28"/>
          <w:shd w:val="clear" w:color="auto" w:fill="FFFFFF"/>
        </w:rPr>
        <w:t>. Практическая часть работы основана на знаниях, переданных лесниками при посадке деревьев группе добровольцев, в числе которых был и автор этой работы.</w:t>
      </w:r>
    </w:p>
    <w:p w:rsidR="00074C70" w:rsidRPr="00676760" w:rsidRDefault="00074C70" w:rsidP="0070405D">
      <w:pPr>
        <w:rPr>
          <w:sz w:val="28"/>
          <w:szCs w:val="28"/>
        </w:rPr>
      </w:pPr>
    </w:p>
    <w:p w:rsidR="00074C70" w:rsidRPr="00676760" w:rsidRDefault="00074C70" w:rsidP="0070405D">
      <w:pPr>
        <w:rPr>
          <w:sz w:val="28"/>
          <w:szCs w:val="28"/>
        </w:rPr>
      </w:pPr>
    </w:p>
    <w:p w:rsidR="00074C70" w:rsidRPr="00676760" w:rsidRDefault="00074C70" w:rsidP="0070405D">
      <w:pPr>
        <w:rPr>
          <w:sz w:val="28"/>
          <w:szCs w:val="28"/>
        </w:rPr>
      </w:pPr>
    </w:p>
    <w:p w:rsidR="00074C70" w:rsidRDefault="00074C70" w:rsidP="0070405D"/>
    <w:p w:rsidR="00074C70" w:rsidRDefault="00074C70" w:rsidP="0070405D"/>
    <w:p w:rsidR="00074C70" w:rsidRDefault="00074C70" w:rsidP="0070405D"/>
    <w:p w:rsidR="00074C70" w:rsidRDefault="00074C70" w:rsidP="0070405D"/>
    <w:p w:rsidR="00074C70" w:rsidRDefault="00074C70" w:rsidP="0070405D"/>
    <w:p w:rsidR="00074C70" w:rsidRDefault="00074C70" w:rsidP="0070405D"/>
    <w:p w:rsidR="00074C70" w:rsidRDefault="00074C70" w:rsidP="0070405D"/>
    <w:p w:rsidR="00074C70" w:rsidRDefault="00074C70" w:rsidP="0070405D"/>
    <w:p w:rsidR="00074C70" w:rsidRDefault="00074C70" w:rsidP="0070405D"/>
    <w:p w:rsidR="00074C70" w:rsidRDefault="00074C70" w:rsidP="0070405D"/>
    <w:p w:rsidR="00074C70" w:rsidRDefault="00074C70" w:rsidP="0070405D"/>
    <w:p w:rsidR="00074C70" w:rsidRDefault="00074C70" w:rsidP="0070405D"/>
    <w:p w:rsidR="00074C70" w:rsidRDefault="00074C70" w:rsidP="0070405D"/>
    <w:p w:rsidR="00074C70" w:rsidRDefault="00074C70" w:rsidP="0070405D"/>
    <w:p w:rsidR="00074C70" w:rsidRDefault="00074C70" w:rsidP="0070405D"/>
    <w:p w:rsidR="00074C70" w:rsidRDefault="00074C70" w:rsidP="0070405D"/>
    <w:p w:rsidR="00527089" w:rsidRDefault="00527089" w:rsidP="0070405D"/>
    <w:p w:rsidR="00527089" w:rsidRDefault="00527089" w:rsidP="0070405D"/>
    <w:p w:rsidR="00527089" w:rsidRDefault="00527089" w:rsidP="0070405D"/>
    <w:p w:rsidR="00527089" w:rsidRDefault="00527089" w:rsidP="0070405D"/>
    <w:p w:rsidR="00527089" w:rsidRDefault="00527089" w:rsidP="0070405D"/>
    <w:p w:rsidR="00527089" w:rsidRDefault="00527089" w:rsidP="0070405D"/>
    <w:p w:rsidR="00527089" w:rsidRDefault="00527089" w:rsidP="0070405D"/>
    <w:p w:rsidR="00527089" w:rsidRDefault="00527089" w:rsidP="0070405D"/>
    <w:p w:rsidR="00527089" w:rsidRDefault="00527089" w:rsidP="0070405D"/>
    <w:p w:rsidR="00074C70" w:rsidRDefault="00074C70" w:rsidP="0070405D"/>
    <w:p w:rsidR="00A17ACA" w:rsidRDefault="00A17ACA" w:rsidP="0070405D"/>
    <w:p w:rsidR="00A17ACA" w:rsidRPr="00074C70" w:rsidRDefault="00A17ACA" w:rsidP="0070405D"/>
    <w:p w:rsidR="00503F71" w:rsidRPr="00C17038" w:rsidRDefault="001E7879" w:rsidP="00D16621">
      <w:pPr>
        <w:pStyle w:val="1"/>
        <w:rPr>
          <w:rFonts w:ascii="Times New Roman" w:hAnsi="Times New Roman" w:cs="Times New Roman"/>
          <w:color w:val="auto"/>
        </w:rPr>
      </w:pPr>
      <w:bookmarkStart w:id="2" w:name="_Toc59622725"/>
      <w:r w:rsidRPr="00C17038">
        <w:rPr>
          <w:rFonts w:ascii="Times New Roman" w:hAnsi="Times New Roman" w:cs="Times New Roman"/>
          <w:color w:val="auto"/>
        </w:rPr>
        <w:lastRenderedPageBreak/>
        <w:t xml:space="preserve">Глава 1. </w:t>
      </w:r>
      <w:r w:rsidR="00503F71" w:rsidRPr="00C17038">
        <w:rPr>
          <w:rFonts w:ascii="Times New Roman" w:hAnsi="Times New Roman" w:cs="Times New Roman"/>
          <w:color w:val="auto"/>
        </w:rPr>
        <w:t>Краткое введение в дендрологию</w:t>
      </w:r>
      <w:r w:rsidR="00BB47CD" w:rsidRPr="00C17038">
        <w:rPr>
          <w:rFonts w:ascii="Times New Roman" w:hAnsi="Times New Roman" w:cs="Times New Roman"/>
          <w:color w:val="auto"/>
        </w:rPr>
        <w:t xml:space="preserve"> сосны обыкновенной (</w:t>
      </w:r>
      <w:proofErr w:type="spellStart"/>
      <w:r w:rsidR="00BB47CD" w:rsidRPr="00C17038">
        <w:rPr>
          <w:rFonts w:ascii="Times New Roman" w:hAnsi="Times New Roman" w:cs="Times New Roman"/>
          <w:color w:val="auto"/>
        </w:rPr>
        <w:t>Pinus</w:t>
      </w:r>
      <w:proofErr w:type="spellEnd"/>
      <w:r w:rsidR="00BB47CD" w:rsidRPr="00C1703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BB47CD" w:rsidRPr="00C17038">
        <w:rPr>
          <w:rFonts w:ascii="Times New Roman" w:hAnsi="Times New Roman" w:cs="Times New Roman"/>
          <w:color w:val="auto"/>
        </w:rPr>
        <w:t>sylvestris</w:t>
      </w:r>
      <w:proofErr w:type="spellEnd"/>
      <w:r w:rsidR="00BB47CD" w:rsidRPr="00C17038">
        <w:rPr>
          <w:rFonts w:ascii="Times New Roman" w:hAnsi="Times New Roman" w:cs="Times New Roman"/>
          <w:color w:val="auto"/>
        </w:rPr>
        <w:t>)</w:t>
      </w:r>
      <w:r w:rsidR="00503F71" w:rsidRPr="00C17038">
        <w:rPr>
          <w:rFonts w:ascii="Times New Roman" w:hAnsi="Times New Roman" w:cs="Times New Roman"/>
          <w:color w:val="auto"/>
        </w:rPr>
        <w:t>.</w:t>
      </w:r>
      <w:bookmarkEnd w:id="2"/>
    </w:p>
    <w:p w:rsidR="00C75DC3" w:rsidRPr="00E80993" w:rsidRDefault="00A30A05" w:rsidP="00CE780A">
      <w:pPr>
        <w:pStyle w:val="2"/>
        <w:numPr>
          <w:ilvl w:val="1"/>
          <w:numId w:val="21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59622726"/>
      <w:r>
        <w:rPr>
          <w:rFonts w:ascii="Times New Roman" w:hAnsi="Times New Roman" w:cs="Times New Roman"/>
          <w:color w:val="auto"/>
          <w:sz w:val="28"/>
          <w:szCs w:val="28"/>
        </w:rPr>
        <w:t>Основы экологии древесных</w:t>
      </w:r>
      <w:r w:rsidR="00BB47CD" w:rsidRPr="00E80993">
        <w:rPr>
          <w:rFonts w:ascii="Times New Roman" w:hAnsi="Times New Roman" w:cs="Times New Roman"/>
          <w:color w:val="auto"/>
          <w:sz w:val="28"/>
          <w:szCs w:val="28"/>
        </w:rPr>
        <w:t xml:space="preserve"> растений.</w:t>
      </w:r>
      <w:bookmarkEnd w:id="3"/>
    </w:p>
    <w:p w:rsidR="007A2D58" w:rsidRPr="007A2D58" w:rsidRDefault="007A2D58" w:rsidP="0070405D"/>
    <w:p w:rsidR="00AB06E7" w:rsidRPr="004241DE" w:rsidRDefault="00C75DC3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>Экология растений (тер</w:t>
      </w:r>
      <w:r w:rsidR="00A17ACA">
        <w:rPr>
          <w:sz w:val="28"/>
          <w:szCs w:val="28"/>
        </w:rPr>
        <w:t xml:space="preserve">мин предложен немецким биологом </w:t>
      </w:r>
      <w:r w:rsidRPr="004241DE">
        <w:rPr>
          <w:sz w:val="28"/>
          <w:szCs w:val="28"/>
        </w:rPr>
        <w:t>Эрнстом Геккелем в 1866 г.) — наука, изучающая условия существования растений и взаимоотношения между ними и средой их</w:t>
      </w:r>
      <w:r w:rsidR="004F5AC5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обитания. Условия среды (экологические факторы) объединяют в</w:t>
      </w:r>
      <w:r w:rsidR="004F5AC5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две группы — абиотические (климатические и почвенные) и биотические (растения, животные, человек). Эти факторы образуют</w:t>
      </w:r>
      <w:r w:rsidR="004F5AC5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среду обитания, или условия местопроизрастания растений. По Е. П. Смолоногову (1990), лесная экология изучает закономерности образования биоэкологических систем разного уровня интеграции, географическую дифференциацию таких систем, а также организационно-функциональную структуру и изменение во времени их элементарных единиц — популяций и биогеоценозов. В экологии есть еще понят</w:t>
      </w:r>
      <w:r w:rsidR="00A17ACA">
        <w:rPr>
          <w:sz w:val="28"/>
          <w:szCs w:val="28"/>
        </w:rPr>
        <w:t xml:space="preserve">ие «условия существования», под </w:t>
      </w:r>
      <w:r w:rsidRPr="004241DE">
        <w:rPr>
          <w:sz w:val="28"/>
          <w:szCs w:val="28"/>
        </w:rPr>
        <w:t>которым понимается совокупность жизненно необходимых экологических факторов, от которых зависит возможность существования растений: тепло, свет, влага, газовый состав воздуха, элементы почвенной среды (</w:t>
      </w:r>
      <w:proofErr w:type="spellStart"/>
      <w:r w:rsidRPr="004241DE">
        <w:rPr>
          <w:sz w:val="28"/>
          <w:szCs w:val="28"/>
        </w:rPr>
        <w:t>pH</w:t>
      </w:r>
      <w:proofErr w:type="spellEnd"/>
      <w:r w:rsidRPr="004241DE">
        <w:rPr>
          <w:sz w:val="28"/>
          <w:szCs w:val="28"/>
        </w:rPr>
        <w:t xml:space="preserve"> почвы, элементы питания, ме</w:t>
      </w:r>
      <w:r w:rsidR="00D34B7C">
        <w:rPr>
          <w:sz w:val="28"/>
          <w:szCs w:val="28"/>
        </w:rPr>
        <w:t>ханические свойства и т.д.) … [1</w:t>
      </w:r>
      <w:r w:rsidRPr="004241DE">
        <w:rPr>
          <w:sz w:val="28"/>
          <w:szCs w:val="28"/>
        </w:rPr>
        <w:t>]</w:t>
      </w:r>
      <w:r w:rsidR="000F485D" w:rsidRPr="004241DE">
        <w:rPr>
          <w:sz w:val="28"/>
          <w:szCs w:val="28"/>
        </w:rPr>
        <w:t xml:space="preserve"> Экологическая реакция – реакция растений на факторы среды.</w:t>
      </w:r>
    </w:p>
    <w:p w:rsidR="005D1A62" w:rsidRPr="004241DE" w:rsidRDefault="005D1A62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>Для каждого вида древесных растений существует своя экологическая ниша - та среда обитания, условия существования в</w:t>
      </w:r>
      <w:r w:rsidR="00473AC1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которой в максимальной степени соответствуют экологическим</w:t>
      </w:r>
      <w:r w:rsidR="00473AC1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свойствам организмов. Принадлежность растений к разным экологическим нишам снижает конкуренцию между ними и обеспечивает более устойчивое взаимодействие видов внутри экосистемы.</w:t>
      </w:r>
    </w:p>
    <w:p w:rsidR="005D1A62" w:rsidRPr="004241DE" w:rsidRDefault="005D1A62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>Деревья бывают теневыносливые (ель, пихта, тис) и светолюбивые (сосна, берёза, оси</w:t>
      </w:r>
      <w:r w:rsidR="00AB06E7" w:rsidRPr="004241DE">
        <w:rPr>
          <w:sz w:val="28"/>
          <w:szCs w:val="28"/>
        </w:rPr>
        <w:t>на), морозостойкие (лиственница) и теплолюбивые (платан), выдерживающие сильно засоленные почвы (тамарикс) и произрастающие только на незасоленных и богатых питательными веществами почвах.</w:t>
      </w:r>
    </w:p>
    <w:p w:rsidR="00295950" w:rsidRPr="004241DE" w:rsidRDefault="00AB06E7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 xml:space="preserve">Экологическая амплитуда видов - способность растения приспосабливаться к различным условиям внешней среды и занять определенную экологическую нишу. </w:t>
      </w:r>
      <w:r w:rsidR="00D84C11" w:rsidRPr="004241DE">
        <w:rPr>
          <w:sz w:val="28"/>
          <w:szCs w:val="28"/>
        </w:rPr>
        <w:t xml:space="preserve">Какие-то виды являются эндемиками, какие-то распространены по всему земному шару. Например, ареал обитания сосны обыкновенной </w:t>
      </w:r>
      <w:r w:rsidR="003342BC" w:rsidRPr="004241DE">
        <w:rPr>
          <w:sz w:val="28"/>
          <w:szCs w:val="28"/>
        </w:rPr>
        <w:t>составляет</w:t>
      </w:r>
      <w:r w:rsidR="00031949" w:rsidRPr="004241DE">
        <w:rPr>
          <w:sz w:val="28"/>
          <w:szCs w:val="28"/>
        </w:rPr>
        <w:t xml:space="preserve"> свыше 108 млн га и, кроме того, встречается в виде прим</w:t>
      </w:r>
      <w:r w:rsidR="003342BC" w:rsidRPr="004241DE">
        <w:rPr>
          <w:sz w:val="28"/>
          <w:szCs w:val="28"/>
        </w:rPr>
        <w:t xml:space="preserve">еси к другим древесным породам. </w:t>
      </w:r>
      <w:r w:rsidR="00D84C11" w:rsidRPr="004241DE">
        <w:rPr>
          <w:sz w:val="28"/>
          <w:szCs w:val="28"/>
        </w:rPr>
        <w:t xml:space="preserve">Сосна обыкновенная – экологически пластичный вид, то есть вид с широкой экологической амплитудой, закреплённые в генотипе приспособительные возможности которого (экологическая реакция вида) позволяют ему расселяться на разных видах почв </w:t>
      </w:r>
      <w:r w:rsidR="00B0073D" w:rsidRPr="004241DE">
        <w:rPr>
          <w:sz w:val="28"/>
          <w:szCs w:val="28"/>
        </w:rPr>
        <w:t xml:space="preserve">(от чернозёмов до каменистых горных) </w:t>
      </w:r>
      <w:r w:rsidR="00D84C11" w:rsidRPr="004241DE">
        <w:rPr>
          <w:sz w:val="28"/>
          <w:szCs w:val="28"/>
        </w:rPr>
        <w:t xml:space="preserve">и выдерживать </w:t>
      </w:r>
      <w:r w:rsidR="00B0073D" w:rsidRPr="004241DE">
        <w:rPr>
          <w:sz w:val="28"/>
          <w:szCs w:val="28"/>
        </w:rPr>
        <w:t>перепады темпера</w:t>
      </w:r>
      <w:r w:rsidR="003342BC" w:rsidRPr="004241DE">
        <w:rPr>
          <w:sz w:val="28"/>
          <w:szCs w:val="28"/>
        </w:rPr>
        <w:t>тур зимой и летом более чем на 5</w:t>
      </w:r>
      <w:r w:rsidR="00B0073D" w:rsidRPr="004241DE">
        <w:rPr>
          <w:sz w:val="28"/>
          <w:szCs w:val="28"/>
        </w:rPr>
        <w:t>0 градусов.</w:t>
      </w:r>
    </w:p>
    <w:p w:rsidR="004D7FF7" w:rsidRPr="004241DE" w:rsidRDefault="004D7FF7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lastRenderedPageBreak/>
        <w:t>Каждый природный фактор имеет свой диапазон действия на растения - толерантность, или область устойчивости. Он ограничен двумя кардинальными точками — минимума и максимума. Это критические значения факторов, допускающие возможность существования растения. Область фактора, в наибольшей мере соответствующая экологическим свойствам</w:t>
      </w:r>
      <w:r w:rsidR="00B64890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вида (организма), составляет зону оптимума. Если условия среды,</w:t>
      </w:r>
    </w:p>
    <w:p w:rsidR="002106B1" w:rsidRPr="004241DE" w:rsidRDefault="004D7FF7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>в которой один или совокупность факторов выходят за пределы</w:t>
      </w:r>
      <w:r w:rsidR="00B64890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зоны оптимума, то они оказывают угнетающее действие на особи</w:t>
      </w:r>
      <w:r w:rsidR="00B64890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и приводят к их гибели. Эти факторы называют экстремальными</w:t>
      </w:r>
      <w:r w:rsidR="00B64890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(аномально низкое освещение, низкая или высокая температура,</w:t>
      </w:r>
      <w:r w:rsidR="00B64890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резкий дефицит влаги, з</w:t>
      </w:r>
      <w:r w:rsidR="00D34B7C">
        <w:rPr>
          <w:sz w:val="28"/>
          <w:szCs w:val="28"/>
        </w:rPr>
        <w:t>асоленность почвы и т.п.). [1</w:t>
      </w:r>
      <w:r w:rsidRPr="004241DE">
        <w:rPr>
          <w:sz w:val="28"/>
          <w:szCs w:val="28"/>
        </w:rPr>
        <w:t>]</w:t>
      </w:r>
    </w:p>
    <w:p w:rsidR="004D7FF7" w:rsidRPr="004241DE" w:rsidRDefault="004D7FF7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>Экологические факторы по влиянию на растения делят на пять</w:t>
      </w:r>
    </w:p>
    <w:p w:rsidR="004D7FF7" w:rsidRPr="004241DE" w:rsidRDefault="004D7FF7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 xml:space="preserve">основных групп: </w:t>
      </w:r>
    </w:p>
    <w:p w:rsidR="004D7FF7" w:rsidRPr="004241DE" w:rsidRDefault="004D7FF7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>1) климатические</w:t>
      </w:r>
    </w:p>
    <w:p w:rsidR="004D7FF7" w:rsidRPr="004241DE" w:rsidRDefault="004D7FF7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>2) почвенно-грунтовые (эдафические)</w:t>
      </w:r>
    </w:p>
    <w:p w:rsidR="004D7FF7" w:rsidRPr="004241DE" w:rsidRDefault="004D7FF7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>3) топографические (орографические) — факторы</w:t>
      </w:r>
    </w:p>
    <w:p w:rsidR="004D7FF7" w:rsidRPr="004241DE" w:rsidRDefault="004D7FF7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 xml:space="preserve">рельефа </w:t>
      </w:r>
    </w:p>
    <w:p w:rsidR="004D7FF7" w:rsidRPr="004241DE" w:rsidRDefault="004D7FF7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>4) биотические</w:t>
      </w:r>
    </w:p>
    <w:p w:rsidR="004D7FF7" w:rsidRPr="004241DE" w:rsidRDefault="004D7FF7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>5) антропогенные (прямое и косвенное</w:t>
      </w:r>
    </w:p>
    <w:p w:rsidR="00295950" w:rsidRPr="004241DE" w:rsidRDefault="004D7FF7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>воздействие человека на растения и растительность).</w:t>
      </w:r>
    </w:p>
    <w:p w:rsidR="00490421" w:rsidRPr="00E80993" w:rsidRDefault="007A2D58" w:rsidP="00E8099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59622727"/>
      <w:r w:rsidRPr="00E80993">
        <w:rPr>
          <w:rFonts w:ascii="Times New Roman" w:hAnsi="Times New Roman" w:cs="Times New Roman"/>
          <w:color w:val="auto"/>
          <w:sz w:val="28"/>
          <w:szCs w:val="28"/>
        </w:rPr>
        <w:t xml:space="preserve">1.2 </w:t>
      </w:r>
      <w:r w:rsidR="00490421" w:rsidRPr="00E80993">
        <w:rPr>
          <w:rFonts w:ascii="Times New Roman" w:hAnsi="Times New Roman" w:cs="Times New Roman"/>
          <w:color w:val="auto"/>
          <w:sz w:val="28"/>
          <w:szCs w:val="28"/>
        </w:rPr>
        <w:t>Сосна обыкновенная (</w:t>
      </w:r>
      <w:proofErr w:type="spellStart"/>
      <w:r w:rsidR="00490421" w:rsidRPr="00E80993">
        <w:rPr>
          <w:rFonts w:ascii="Times New Roman" w:hAnsi="Times New Roman" w:cs="Times New Roman"/>
          <w:color w:val="auto"/>
          <w:sz w:val="28"/>
          <w:szCs w:val="28"/>
        </w:rPr>
        <w:t>Pinus</w:t>
      </w:r>
      <w:proofErr w:type="spellEnd"/>
      <w:r w:rsidR="00490421" w:rsidRPr="00E8099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490421" w:rsidRPr="00E80993">
        <w:rPr>
          <w:rFonts w:ascii="Times New Roman" w:hAnsi="Times New Roman" w:cs="Times New Roman"/>
          <w:color w:val="auto"/>
          <w:sz w:val="28"/>
          <w:szCs w:val="28"/>
        </w:rPr>
        <w:t>sylvestris</w:t>
      </w:r>
      <w:proofErr w:type="spellEnd"/>
      <w:r w:rsidR="00490421" w:rsidRPr="00E80993">
        <w:rPr>
          <w:rFonts w:ascii="Times New Roman" w:hAnsi="Times New Roman" w:cs="Times New Roman"/>
          <w:color w:val="auto"/>
          <w:sz w:val="28"/>
          <w:szCs w:val="28"/>
        </w:rPr>
        <w:t>).</w:t>
      </w:r>
      <w:bookmarkEnd w:id="4"/>
    </w:p>
    <w:p w:rsidR="007A2D58" w:rsidRPr="007A2D58" w:rsidRDefault="007A2D58" w:rsidP="0070405D"/>
    <w:p w:rsidR="00490421" w:rsidRPr="004241DE" w:rsidRDefault="00490421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>Согласно «Международному кодексу ботанической номенклатуры» (1980), в порядке уменьшения соподчиненных рангов эти</w:t>
      </w:r>
    </w:p>
    <w:p w:rsidR="00490421" w:rsidRPr="004241DE" w:rsidRDefault="00490421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>таксоны таковы: отдел (</w:t>
      </w:r>
      <w:proofErr w:type="spellStart"/>
      <w:r w:rsidRPr="004241DE">
        <w:rPr>
          <w:sz w:val="28"/>
          <w:szCs w:val="28"/>
        </w:rPr>
        <w:t>divisio</w:t>
      </w:r>
      <w:proofErr w:type="spellEnd"/>
      <w:r w:rsidRPr="004241DE">
        <w:rPr>
          <w:sz w:val="28"/>
          <w:szCs w:val="28"/>
        </w:rPr>
        <w:t>) — подотдел (</w:t>
      </w:r>
      <w:proofErr w:type="spellStart"/>
      <w:r w:rsidRPr="004241DE">
        <w:rPr>
          <w:sz w:val="28"/>
          <w:szCs w:val="28"/>
        </w:rPr>
        <w:t>subdivisio</w:t>
      </w:r>
      <w:proofErr w:type="spellEnd"/>
      <w:r w:rsidRPr="004241DE">
        <w:rPr>
          <w:sz w:val="28"/>
          <w:szCs w:val="28"/>
        </w:rPr>
        <w:t>) — класс</w:t>
      </w:r>
    </w:p>
    <w:p w:rsidR="00490421" w:rsidRPr="004241DE" w:rsidRDefault="00490421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>(</w:t>
      </w:r>
      <w:proofErr w:type="spellStart"/>
      <w:r w:rsidRPr="004241DE">
        <w:rPr>
          <w:sz w:val="28"/>
          <w:szCs w:val="28"/>
        </w:rPr>
        <w:t>classis</w:t>
      </w:r>
      <w:proofErr w:type="spellEnd"/>
      <w:r w:rsidRPr="004241DE">
        <w:rPr>
          <w:sz w:val="28"/>
          <w:szCs w:val="28"/>
        </w:rPr>
        <w:t>) — подкласс (</w:t>
      </w:r>
      <w:proofErr w:type="spellStart"/>
      <w:r w:rsidRPr="004241DE">
        <w:rPr>
          <w:sz w:val="28"/>
          <w:szCs w:val="28"/>
        </w:rPr>
        <w:t>subclassis</w:t>
      </w:r>
      <w:proofErr w:type="spellEnd"/>
      <w:r w:rsidRPr="004241DE">
        <w:rPr>
          <w:sz w:val="28"/>
          <w:szCs w:val="28"/>
        </w:rPr>
        <w:t>) — порядок (</w:t>
      </w:r>
      <w:proofErr w:type="spellStart"/>
      <w:r w:rsidRPr="004241DE">
        <w:rPr>
          <w:sz w:val="28"/>
          <w:szCs w:val="28"/>
        </w:rPr>
        <w:t>ordo</w:t>
      </w:r>
      <w:proofErr w:type="spellEnd"/>
      <w:r w:rsidRPr="004241DE">
        <w:rPr>
          <w:sz w:val="28"/>
          <w:szCs w:val="28"/>
        </w:rPr>
        <w:t xml:space="preserve">) — </w:t>
      </w:r>
      <w:proofErr w:type="spellStart"/>
      <w:r w:rsidRPr="004241DE">
        <w:rPr>
          <w:sz w:val="28"/>
          <w:szCs w:val="28"/>
        </w:rPr>
        <w:t>подпорядок</w:t>
      </w:r>
      <w:proofErr w:type="spellEnd"/>
    </w:p>
    <w:p w:rsidR="00490421" w:rsidRPr="004241DE" w:rsidRDefault="00490421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>(</w:t>
      </w:r>
      <w:proofErr w:type="spellStart"/>
      <w:r w:rsidRPr="004241DE">
        <w:rPr>
          <w:sz w:val="28"/>
          <w:szCs w:val="28"/>
        </w:rPr>
        <w:t>subordo</w:t>
      </w:r>
      <w:proofErr w:type="spellEnd"/>
      <w:r w:rsidRPr="004241DE">
        <w:rPr>
          <w:sz w:val="28"/>
          <w:szCs w:val="28"/>
        </w:rPr>
        <w:t>) — семейство (</w:t>
      </w:r>
      <w:proofErr w:type="spellStart"/>
      <w:r w:rsidRPr="004241DE">
        <w:rPr>
          <w:sz w:val="28"/>
          <w:szCs w:val="28"/>
        </w:rPr>
        <w:t>familia</w:t>
      </w:r>
      <w:proofErr w:type="spellEnd"/>
      <w:r w:rsidRPr="004241DE">
        <w:rPr>
          <w:sz w:val="28"/>
          <w:szCs w:val="28"/>
        </w:rPr>
        <w:t>) — подсемейство (</w:t>
      </w:r>
      <w:proofErr w:type="spellStart"/>
      <w:r w:rsidRPr="004241DE">
        <w:rPr>
          <w:sz w:val="28"/>
          <w:szCs w:val="28"/>
        </w:rPr>
        <w:t>subfamilia</w:t>
      </w:r>
      <w:proofErr w:type="spellEnd"/>
      <w:r w:rsidRPr="004241DE">
        <w:rPr>
          <w:sz w:val="28"/>
          <w:szCs w:val="28"/>
        </w:rPr>
        <w:t>) — колено, или триба (</w:t>
      </w:r>
      <w:proofErr w:type="spellStart"/>
      <w:r w:rsidRPr="004241DE">
        <w:rPr>
          <w:sz w:val="28"/>
          <w:szCs w:val="28"/>
        </w:rPr>
        <w:t>tribus</w:t>
      </w:r>
      <w:proofErr w:type="spellEnd"/>
      <w:r w:rsidRPr="004241DE">
        <w:rPr>
          <w:sz w:val="28"/>
          <w:szCs w:val="28"/>
        </w:rPr>
        <w:t xml:space="preserve">) — </w:t>
      </w:r>
      <w:proofErr w:type="spellStart"/>
      <w:r w:rsidRPr="004241DE">
        <w:rPr>
          <w:sz w:val="28"/>
          <w:szCs w:val="28"/>
        </w:rPr>
        <w:t>подколено</w:t>
      </w:r>
      <w:proofErr w:type="spellEnd"/>
      <w:r w:rsidRPr="004241DE">
        <w:rPr>
          <w:sz w:val="28"/>
          <w:szCs w:val="28"/>
        </w:rPr>
        <w:t xml:space="preserve"> (</w:t>
      </w:r>
      <w:proofErr w:type="spellStart"/>
      <w:r w:rsidRPr="004241DE">
        <w:rPr>
          <w:sz w:val="28"/>
          <w:szCs w:val="28"/>
        </w:rPr>
        <w:t>subtribus</w:t>
      </w:r>
      <w:proofErr w:type="spellEnd"/>
      <w:r w:rsidRPr="004241DE">
        <w:rPr>
          <w:sz w:val="28"/>
          <w:szCs w:val="28"/>
        </w:rPr>
        <w:t>) — род (</w:t>
      </w:r>
      <w:proofErr w:type="spellStart"/>
      <w:r w:rsidRPr="004241DE">
        <w:rPr>
          <w:sz w:val="28"/>
          <w:szCs w:val="28"/>
        </w:rPr>
        <w:t>genus</w:t>
      </w:r>
      <w:proofErr w:type="spellEnd"/>
      <w:r w:rsidRPr="004241DE">
        <w:rPr>
          <w:sz w:val="28"/>
          <w:szCs w:val="28"/>
        </w:rPr>
        <w:t>) —</w:t>
      </w:r>
    </w:p>
    <w:p w:rsidR="00490421" w:rsidRPr="004241DE" w:rsidRDefault="00490421" w:rsidP="0070405D">
      <w:pPr>
        <w:jc w:val="both"/>
        <w:rPr>
          <w:sz w:val="28"/>
          <w:szCs w:val="28"/>
        </w:rPr>
      </w:pPr>
      <w:proofErr w:type="spellStart"/>
      <w:r w:rsidRPr="004241DE">
        <w:rPr>
          <w:sz w:val="28"/>
          <w:szCs w:val="28"/>
        </w:rPr>
        <w:t>подрод</w:t>
      </w:r>
      <w:proofErr w:type="spellEnd"/>
      <w:r w:rsidRPr="004241DE">
        <w:rPr>
          <w:sz w:val="28"/>
          <w:szCs w:val="28"/>
        </w:rPr>
        <w:t xml:space="preserve"> (</w:t>
      </w:r>
      <w:proofErr w:type="spellStart"/>
      <w:r w:rsidRPr="004241DE">
        <w:rPr>
          <w:sz w:val="28"/>
          <w:szCs w:val="28"/>
        </w:rPr>
        <w:t>subgenus</w:t>
      </w:r>
      <w:proofErr w:type="spellEnd"/>
      <w:r w:rsidRPr="004241DE">
        <w:rPr>
          <w:sz w:val="28"/>
          <w:szCs w:val="28"/>
        </w:rPr>
        <w:t>) — секция (</w:t>
      </w:r>
      <w:proofErr w:type="spellStart"/>
      <w:r w:rsidRPr="004241DE">
        <w:rPr>
          <w:sz w:val="28"/>
          <w:szCs w:val="28"/>
        </w:rPr>
        <w:t>sectio</w:t>
      </w:r>
      <w:proofErr w:type="spellEnd"/>
      <w:r w:rsidRPr="004241DE">
        <w:rPr>
          <w:sz w:val="28"/>
          <w:szCs w:val="28"/>
        </w:rPr>
        <w:t>) — подсекция (</w:t>
      </w:r>
      <w:proofErr w:type="spellStart"/>
      <w:r w:rsidRPr="004241DE">
        <w:rPr>
          <w:sz w:val="28"/>
          <w:szCs w:val="28"/>
        </w:rPr>
        <w:t>subsectio</w:t>
      </w:r>
      <w:proofErr w:type="spellEnd"/>
      <w:r w:rsidRPr="004241DE">
        <w:rPr>
          <w:sz w:val="28"/>
          <w:szCs w:val="28"/>
        </w:rPr>
        <w:t>) —</w:t>
      </w:r>
    </w:p>
    <w:p w:rsidR="00490421" w:rsidRPr="004241DE" w:rsidRDefault="00490421" w:rsidP="0070405D">
      <w:pPr>
        <w:jc w:val="both"/>
        <w:rPr>
          <w:sz w:val="28"/>
          <w:szCs w:val="28"/>
          <w:lang w:val="en-US"/>
        </w:rPr>
      </w:pPr>
      <w:r w:rsidRPr="004241DE">
        <w:rPr>
          <w:sz w:val="28"/>
          <w:szCs w:val="28"/>
        </w:rPr>
        <w:t>видовой</w:t>
      </w:r>
      <w:r w:rsidRPr="004241DE">
        <w:rPr>
          <w:sz w:val="28"/>
          <w:szCs w:val="28"/>
          <w:lang w:val="en-US"/>
        </w:rPr>
        <w:t xml:space="preserve"> </w:t>
      </w:r>
      <w:r w:rsidRPr="004241DE">
        <w:rPr>
          <w:sz w:val="28"/>
          <w:szCs w:val="28"/>
        </w:rPr>
        <w:t>ряд</w:t>
      </w:r>
      <w:r w:rsidRPr="004241DE">
        <w:rPr>
          <w:sz w:val="28"/>
          <w:szCs w:val="28"/>
          <w:lang w:val="en-US"/>
        </w:rPr>
        <w:t xml:space="preserve"> (series) — </w:t>
      </w:r>
      <w:r w:rsidRPr="004241DE">
        <w:rPr>
          <w:sz w:val="28"/>
          <w:szCs w:val="28"/>
        </w:rPr>
        <w:t>подряд</w:t>
      </w:r>
      <w:r w:rsidRPr="004241DE">
        <w:rPr>
          <w:sz w:val="28"/>
          <w:szCs w:val="28"/>
          <w:lang w:val="en-US"/>
        </w:rPr>
        <w:t xml:space="preserve"> (subseries) — </w:t>
      </w:r>
      <w:r w:rsidRPr="004241DE">
        <w:rPr>
          <w:sz w:val="28"/>
          <w:szCs w:val="28"/>
        </w:rPr>
        <w:t>вид</w:t>
      </w:r>
      <w:r w:rsidRPr="004241DE">
        <w:rPr>
          <w:sz w:val="28"/>
          <w:szCs w:val="28"/>
          <w:lang w:val="en-US"/>
        </w:rPr>
        <w:t xml:space="preserve"> (species) —</w:t>
      </w:r>
    </w:p>
    <w:p w:rsidR="00490421" w:rsidRPr="00E91EB0" w:rsidRDefault="00490421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>внутривидовые формы</w:t>
      </w:r>
      <w:r w:rsidR="00BF03D4" w:rsidRPr="004241DE">
        <w:rPr>
          <w:sz w:val="28"/>
          <w:szCs w:val="28"/>
        </w:rPr>
        <w:t xml:space="preserve">. </w:t>
      </w:r>
      <w:r w:rsidR="00BF03D4" w:rsidRPr="00E91EB0">
        <w:rPr>
          <w:sz w:val="28"/>
          <w:szCs w:val="28"/>
        </w:rPr>
        <w:t>Сосна обыкновенная принадлежит к отделу Хвойные</w:t>
      </w:r>
      <w:r w:rsidR="00071A76" w:rsidRPr="00E91EB0">
        <w:rPr>
          <w:sz w:val="28"/>
          <w:szCs w:val="28"/>
        </w:rPr>
        <w:t xml:space="preserve"> (Голосеменные)</w:t>
      </w:r>
      <w:r w:rsidR="00BF03D4" w:rsidRPr="00E91EB0">
        <w:rPr>
          <w:sz w:val="28"/>
          <w:szCs w:val="28"/>
        </w:rPr>
        <w:t xml:space="preserve"> классу Хвойные подклассу Хвойные порядку Хвойные</w:t>
      </w:r>
      <w:r w:rsidR="00DC67CC" w:rsidRPr="00E91EB0">
        <w:rPr>
          <w:sz w:val="28"/>
          <w:szCs w:val="28"/>
        </w:rPr>
        <w:t xml:space="preserve"> (Сосновые)</w:t>
      </w:r>
      <w:r w:rsidR="00BF03D4" w:rsidRPr="00E91EB0">
        <w:rPr>
          <w:sz w:val="28"/>
          <w:szCs w:val="28"/>
        </w:rPr>
        <w:t xml:space="preserve"> семейству Сосновые колену Сосновые роду Сосна </w:t>
      </w:r>
      <w:proofErr w:type="spellStart"/>
      <w:r w:rsidR="00BF03D4" w:rsidRPr="00E91EB0">
        <w:rPr>
          <w:sz w:val="28"/>
          <w:szCs w:val="28"/>
        </w:rPr>
        <w:t>подроду</w:t>
      </w:r>
      <w:proofErr w:type="spellEnd"/>
      <w:r w:rsidR="00BF03D4" w:rsidRPr="00E91EB0">
        <w:rPr>
          <w:sz w:val="28"/>
          <w:szCs w:val="28"/>
        </w:rPr>
        <w:t xml:space="preserve"> </w:t>
      </w:r>
      <w:proofErr w:type="spellStart"/>
      <w:r w:rsidR="00BF03D4" w:rsidRPr="00E91EB0">
        <w:rPr>
          <w:sz w:val="28"/>
          <w:szCs w:val="28"/>
        </w:rPr>
        <w:t>Пинус</w:t>
      </w:r>
      <w:proofErr w:type="spellEnd"/>
      <w:r w:rsidR="00BF03D4" w:rsidRPr="00E91EB0">
        <w:rPr>
          <w:sz w:val="28"/>
          <w:szCs w:val="28"/>
        </w:rPr>
        <w:t xml:space="preserve"> виду Сосна обыкновенная.  </w:t>
      </w:r>
    </w:p>
    <w:p w:rsidR="00490421" w:rsidRPr="004241DE" w:rsidRDefault="00207C0F" w:rsidP="0070405D">
      <w:pPr>
        <w:ind w:firstLine="708"/>
        <w:jc w:val="both"/>
        <w:rPr>
          <w:sz w:val="28"/>
          <w:szCs w:val="28"/>
        </w:rPr>
      </w:pPr>
      <w:r w:rsidRPr="004241DE">
        <w:rPr>
          <w:b/>
          <w:sz w:val="28"/>
          <w:szCs w:val="28"/>
        </w:rPr>
        <w:t>Отдел Хвойных</w:t>
      </w:r>
      <w:r w:rsidR="00071A76" w:rsidRPr="004241DE">
        <w:rPr>
          <w:b/>
          <w:sz w:val="28"/>
          <w:szCs w:val="28"/>
        </w:rPr>
        <w:t xml:space="preserve"> (Голосеменных)</w:t>
      </w:r>
      <w:r w:rsidRPr="004241DE">
        <w:rPr>
          <w:sz w:val="28"/>
          <w:szCs w:val="28"/>
        </w:rPr>
        <w:t xml:space="preserve">. </w:t>
      </w:r>
      <w:r w:rsidR="00490421" w:rsidRPr="004241DE">
        <w:rPr>
          <w:sz w:val="28"/>
          <w:szCs w:val="28"/>
        </w:rPr>
        <w:t xml:space="preserve">Современная флора </w:t>
      </w:r>
      <w:r w:rsidRPr="004241DE">
        <w:rPr>
          <w:sz w:val="28"/>
          <w:szCs w:val="28"/>
        </w:rPr>
        <w:t xml:space="preserve">отдела </w:t>
      </w:r>
      <w:r w:rsidR="00DC67CC" w:rsidRPr="004241DE">
        <w:rPr>
          <w:sz w:val="28"/>
          <w:szCs w:val="28"/>
        </w:rPr>
        <w:t>Хвойных</w:t>
      </w:r>
      <w:r w:rsidR="00490421" w:rsidRPr="004241DE">
        <w:rPr>
          <w:sz w:val="28"/>
          <w:szCs w:val="28"/>
        </w:rPr>
        <w:t xml:space="preserve"> представлена четырьмя классами из шести существовавших на Земле (Саговники, </w:t>
      </w:r>
      <w:proofErr w:type="spellStart"/>
      <w:r w:rsidR="00490421" w:rsidRPr="004241DE">
        <w:rPr>
          <w:sz w:val="28"/>
          <w:szCs w:val="28"/>
        </w:rPr>
        <w:t>Гнетовые</w:t>
      </w:r>
      <w:proofErr w:type="spellEnd"/>
      <w:r w:rsidR="00490421" w:rsidRPr="004241DE">
        <w:rPr>
          <w:sz w:val="28"/>
          <w:szCs w:val="28"/>
        </w:rPr>
        <w:t>,</w:t>
      </w:r>
      <w:r w:rsidR="00963D7E" w:rsidRPr="004241DE">
        <w:rPr>
          <w:sz w:val="28"/>
          <w:szCs w:val="28"/>
        </w:rPr>
        <w:t xml:space="preserve"> </w:t>
      </w:r>
      <w:proofErr w:type="spellStart"/>
      <w:r w:rsidR="00963D7E" w:rsidRPr="004241DE">
        <w:rPr>
          <w:sz w:val="28"/>
          <w:szCs w:val="28"/>
        </w:rPr>
        <w:t>Гинкговые</w:t>
      </w:r>
      <w:proofErr w:type="spellEnd"/>
      <w:r w:rsidR="00963D7E" w:rsidRPr="004241DE">
        <w:rPr>
          <w:sz w:val="28"/>
          <w:szCs w:val="28"/>
        </w:rPr>
        <w:t xml:space="preserve"> и Хвойные). Хвойные — самая многочисленная и наиболее распространенная группа среди голосеменных. Из порядка 800 видов Хвойным принадлежит 7 семейств, 55 родов и не менее 560 видов. В России хвойные леса занимают около 75 % всей лесопокрытой площади страны.</w:t>
      </w:r>
    </w:p>
    <w:p w:rsidR="00D1325B" w:rsidRPr="004241DE" w:rsidRDefault="00490421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 xml:space="preserve">У </w:t>
      </w:r>
      <w:r w:rsidR="00DC67CC" w:rsidRPr="004241DE">
        <w:rPr>
          <w:sz w:val="28"/>
          <w:szCs w:val="28"/>
        </w:rPr>
        <w:t>Хвойных</w:t>
      </w:r>
      <w:r w:rsidRPr="004241DE">
        <w:rPr>
          <w:sz w:val="28"/>
          <w:szCs w:val="28"/>
        </w:rPr>
        <w:t xml:space="preserve"> основная жизненная форма — дерево 40—50 м</w:t>
      </w:r>
      <w:r w:rsidR="00BD1CD6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высоты, в отдельных случаях (секвойя вечнозеленая</w:t>
      </w:r>
      <w:r w:rsidR="00464FE8" w:rsidRPr="004241DE">
        <w:rPr>
          <w:sz w:val="28"/>
          <w:szCs w:val="28"/>
        </w:rPr>
        <w:t xml:space="preserve">) </w:t>
      </w:r>
      <w:r w:rsidRPr="004241DE">
        <w:rPr>
          <w:sz w:val="28"/>
          <w:szCs w:val="28"/>
        </w:rPr>
        <w:t xml:space="preserve">— до 100 м и более, реже — кустарники (виды можжевельника), стланцы (сосна кедровая стланиковая), </w:t>
      </w:r>
      <w:r w:rsidRPr="004241DE">
        <w:rPr>
          <w:sz w:val="28"/>
          <w:szCs w:val="28"/>
        </w:rPr>
        <w:lastRenderedPageBreak/>
        <w:t>еще реже</w:t>
      </w:r>
      <w:r w:rsidR="00BD1CD6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эпифиты (некоторые виды саговников) и древесные лианы (ряд</w:t>
      </w:r>
      <w:r w:rsidR="00BD1CD6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 xml:space="preserve">видов </w:t>
      </w:r>
      <w:proofErr w:type="spellStart"/>
      <w:r w:rsidRPr="004241DE">
        <w:rPr>
          <w:sz w:val="28"/>
          <w:szCs w:val="28"/>
        </w:rPr>
        <w:t>гнетовых</w:t>
      </w:r>
      <w:proofErr w:type="spellEnd"/>
      <w:r w:rsidRPr="004241DE">
        <w:rPr>
          <w:sz w:val="28"/>
          <w:szCs w:val="28"/>
        </w:rPr>
        <w:t>).</w:t>
      </w:r>
    </w:p>
    <w:p w:rsidR="00464FE8" w:rsidRPr="004241DE" w:rsidRDefault="00207C0F" w:rsidP="0070405D">
      <w:pPr>
        <w:ind w:firstLine="708"/>
        <w:jc w:val="both"/>
        <w:rPr>
          <w:sz w:val="28"/>
          <w:szCs w:val="28"/>
        </w:rPr>
      </w:pPr>
      <w:r w:rsidRPr="004241DE">
        <w:rPr>
          <w:b/>
          <w:sz w:val="28"/>
          <w:szCs w:val="28"/>
        </w:rPr>
        <w:t>Класс Хвойные.</w:t>
      </w:r>
      <w:r w:rsidRPr="004241DE">
        <w:rPr>
          <w:sz w:val="28"/>
          <w:szCs w:val="28"/>
        </w:rPr>
        <w:t xml:space="preserve"> </w:t>
      </w:r>
      <w:r w:rsidR="00490421" w:rsidRPr="004241DE">
        <w:rPr>
          <w:sz w:val="28"/>
          <w:szCs w:val="28"/>
        </w:rPr>
        <w:t xml:space="preserve">Современная систематика делит класс Хвойные на два подкласса: вымершие Кордаиты и широко распространенный процветающий в настоящее время подкласс Хвойные, или </w:t>
      </w:r>
      <w:proofErr w:type="spellStart"/>
      <w:r w:rsidR="00490421" w:rsidRPr="004241DE">
        <w:rPr>
          <w:sz w:val="28"/>
          <w:szCs w:val="28"/>
        </w:rPr>
        <w:t>Пиниды</w:t>
      </w:r>
      <w:proofErr w:type="spellEnd"/>
      <w:r w:rsidR="00490421" w:rsidRPr="004241DE">
        <w:rPr>
          <w:sz w:val="28"/>
          <w:szCs w:val="28"/>
        </w:rPr>
        <w:t xml:space="preserve"> —</w:t>
      </w:r>
    </w:p>
    <w:p w:rsidR="00071A76" w:rsidRPr="004241DE" w:rsidRDefault="00490421" w:rsidP="0070405D">
      <w:pPr>
        <w:ind w:firstLine="708"/>
        <w:jc w:val="both"/>
        <w:rPr>
          <w:sz w:val="28"/>
          <w:szCs w:val="28"/>
        </w:rPr>
      </w:pPr>
      <w:r w:rsidRPr="004241DE">
        <w:rPr>
          <w:b/>
          <w:sz w:val="28"/>
          <w:szCs w:val="28"/>
        </w:rPr>
        <w:t>Подкласс Хвойные</w:t>
      </w:r>
      <w:r w:rsidRPr="004241DE">
        <w:rPr>
          <w:sz w:val="28"/>
          <w:szCs w:val="28"/>
        </w:rPr>
        <w:t xml:space="preserve"> представлен видами, занимающими по</w:t>
      </w:r>
      <w:r w:rsidR="00485A18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своему значению второе место после цветковых растений. Они</w:t>
      </w:r>
      <w:r w:rsidR="00485A18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образуют огромные массивы лесов Севе</w:t>
      </w:r>
      <w:r w:rsidR="00963D7E" w:rsidRPr="004241DE">
        <w:rPr>
          <w:sz w:val="28"/>
          <w:szCs w:val="28"/>
        </w:rPr>
        <w:t xml:space="preserve">рного и Южного полушарий Земли </w:t>
      </w:r>
      <w:r w:rsidRPr="004241DE">
        <w:rPr>
          <w:sz w:val="28"/>
          <w:szCs w:val="28"/>
        </w:rPr>
        <w:t>Преобладающая жизненн</w:t>
      </w:r>
      <w:r w:rsidR="00963D7E" w:rsidRPr="004241DE">
        <w:rPr>
          <w:sz w:val="28"/>
          <w:szCs w:val="28"/>
        </w:rPr>
        <w:t xml:space="preserve">ая </w:t>
      </w:r>
      <w:r w:rsidRPr="004241DE">
        <w:rPr>
          <w:sz w:val="28"/>
          <w:szCs w:val="28"/>
        </w:rPr>
        <w:t>форма — древесная, лесного типа, первой величины.</w:t>
      </w:r>
    </w:p>
    <w:p w:rsidR="00B5202E" w:rsidRPr="004241DE" w:rsidRDefault="00071A76" w:rsidP="0070405D">
      <w:pPr>
        <w:ind w:firstLine="708"/>
        <w:jc w:val="both"/>
        <w:rPr>
          <w:b/>
          <w:sz w:val="28"/>
          <w:szCs w:val="28"/>
        </w:rPr>
      </w:pPr>
      <w:r w:rsidRPr="004241DE">
        <w:rPr>
          <w:b/>
          <w:sz w:val="28"/>
          <w:szCs w:val="28"/>
        </w:rPr>
        <w:t xml:space="preserve">Порядок </w:t>
      </w:r>
      <w:r w:rsidR="00B5202E" w:rsidRPr="004241DE">
        <w:rPr>
          <w:b/>
          <w:sz w:val="28"/>
          <w:szCs w:val="28"/>
        </w:rPr>
        <w:t>Хвойные (Сосновые)</w:t>
      </w:r>
      <w:r w:rsidRPr="004241DE">
        <w:rPr>
          <w:b/>
          <w:sz w:val="28"/>
          <w:szCs w:val="28"/>
        </w:rPr>
        <w:t>. Семейство Сосновые.</w:t>
      </w:r>
    </w:p>
    <w:p w:rsidR="00490421" w:rsidRPr="004241DE" w:rsidRDefault="00B5202E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>В семействе 10—11 родов и не менее 250 видов. Самые крупные</w:t>
      </w:r>
      <w:r w:rsidR="00C02B88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роды — пихта, лиственница, ель и сосна. Наибольшее видовое</w:t>
      </w:r>
      <w:r w:rsidR="00C02B88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многообразие в роде сосна (около 100 видов).</w:t>
      </w:r>
      <w:r w:rsidR="00C02B88">
        <w:rPr>
          <w:sz w:val="28"/>
          <w:szCs w:val="28"/>
        </w:rPr>
        <w:t xml:space="preserve"> </w:t>
      </w:r>
      <w:r w:rsidR="00490421" w:rsidRPr="004241DE">
        <w:rPr>
          <w:sz w:val="28"/>
          <w:szCs w:val="28"/>
        </w:rPr>
        <w:t xml:space="preserve">Опыляются Сосновые ветром. Промежуток между </w:t>
      </w:r>
      <w:proofErr w:type="spellStart"/>
      <w:r w:rsidR="00490421" w:rsidRPr="004241DE">
        <w:rPr>
          <w:sz w:val="28"/>
          <w:szCs w:val="28"/>
        </w:rPr>
        <w:t>опылениеми</w:t>
      </w:r>
      <w:proofErr w:type="spellEnd"/>
      <w:r w:rsidR="00490421" w:rsidRPr="004241DE">
        <w:rPr>
          <w:sz w:val="28"/>
          <w:szCs w:val="28"/>
        </w:rPr>
        <w:t xml:space="preserve"> созреванием семян у Сосновых довольно велик и продолжается,</w:t>
      </w:r>
    </w:p>
    <w:p w:rsidR="00490421" w:rsidRPr="004241DE" w:rsidRDefault="00490421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>например, у сосен до 18 мес</w:t>
      </w:r>
      <w:r w:rsidR="00071A76" w:rsidRPr="004241DE">
        <w:rPr>
          <w:sz w:val="28"/>
          <w:szCs w:val="28"/>
        </w:rPr>
        <w:t>яцев</w:t>
      </w:r>
      <w:r w:rsidRPr="004241DE">
        <w:rPr>
          <w:sz w:val="28"/>
          <w:szCs w:val="28"/>
        </w:rPr>
        <w:t xml:space="preserve">, а у ели, пихты, лиственницы, </w:t>
      </w:r>
      <w:proofErr w:type="spellStart"/>
      <w:r w:rsidRPr="004241DE">
        <w:rPr>
          <w:sz w:val="28"/>
          <w:szCs w:val="28"/>
        </w:rPr>
        <w:t>кетелеерии</w:t>
      </w:r>
      <w:proofErr w:type="spellEnd"/>
      <w:r w:rsidRPr="004241DE">
        <w:rPr>
          <w:sz w:val="28"/>
          <w:szCs w:val="28"/>
        </w:rPr>
        <w:t>, тсуги укладывается в один сезон.</w:t>
      </w:r>
    </w:p>
    <w:p w:rsidR="00490421" w:rsidRPr="004241DE" w:rsidRDefault="00490421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>Сосновые — долговечные растения, живущие 500—600 лет, а</w:t>
      </w:r>
    </w:p>
    <w:p w:rsidR="00490421" w:rsidRPr="004241DE" w:rsidRDefault="00490421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 xml:space="preserve">некоторые (сосна долговечная — P. </w:t>
      </w:r>
      <w:proofErr w:type="spellStart"/>
      <w:r w:rsidRPr="004241DE">
        <w:rPr>
          <w:sz w:val="28"/>
          <w:szCs w:val="28"/>
        </w:rPr>
        <w:t>longaeva</w:t>
      </w:r>
      <w:proofErr w:type="spellEnd"/>
      <w:r w:rsidRPr="004241DE">
        <w:rPr>
          <w:sz w:val="28"/>
          <w:szCs w:val="28"/>
        </w:rPr>
        <w:t>, североамериканский</w:t>
      </w:r>
    </w:p>
    <w:p w:rsidR="00490421" w:rsidRPr="004241DE" w:rsidRDefault="008730B1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>вид) живут более 5</w:t>
      </w:r>
      <w:r w:rsidR="00B5202E" w:rsidRPr="004241DE">
        <w:rPr>
          <w:sz w:val="28"/>
          <w:szCs w:val="28"/>
        </w:rPr>
        <w:t>000</w:t>
      </w:r>
      <w:r w:rsidR="00490421" w:rsidRPr="004241DE">
        <w:rPr>
          <w:sz w:val="28"/>
          <w:szCs w:val="28"/>
        </w:rPr>
        <w:t xml:space="preserve"> лет. Возраст дерева легко установить по</w:t>
      </w:r>
    </w:p>
    <w:p w:rsidR="00490421" w:rsidRPr="004241DE" w:rsidRDefault="00490421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>четко выраженным годичным слоям прироста (до 40 лет).</w:t>
      </w:r>
    </w:p>
    <w:p w:rsidR="00DC67CC" w:rsidRPr="004241DE" w:rsidRDefault="00DC67CC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>По отношению</w:t>
      </w:r>
      <w:r w:rsidR="00963D7E" w:rsidRPr="004241DE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к с</w:t>
      </w:r>
      <w:r w:rsidR="00963D7E" w:rsidRPr="004241DE">
        <w:rPr>
          <w:sz w:val="28"/>
          <w:szCs w:val="28"/>
        </w:rPr>
        <w:t>вету Сосновых делят</w:t>
      </w:r>
      <w:r w:rsidRPr="004241DE">
        <w:rPr>
          <w:sz w:val="28"/>
          <w:szCs w:val="28"/>
        </w:rPr>
        <w:t xml:space="preserve"> на светол</w:t>
      </w:r>
      <w:r w:rsidR="00963D7E" w:rsidRPr="004241DE">
        <w:rPr>
          <w:sz w:val="28"/>
          <w:szCs w:val="28"/>
        </w:rPr>
        <w:t>юбивые и теневыносливые породы: к</w:t>
      </w:r>
      <w:r w:rsidRPr="004241DE">
        <w:rPr>
          <w:sz w:val="28"/>
          <w:szCs w:val="28"/>
        </w:rPr>
        <w:t xml:space="preserve"> светолюбивым относят сосну, лиственницу, образующие светлохвойную тайгу, к теневыносливым — ель, пихту, из которых</w:t>
      </w:r>
    </w:p>
    <w:p w:rsidR="00B5202E" w:rsidRPr="004241DE" w:rsidRDefault="00DC67CC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>формируется темнохвойная тайга.</w:t>
      </w:r>
    </w:p>
    <w:p w:rsidR="00490421" w:rsidRPr="004241DE" w:rsidRDefault="00C02B88" w:rsidP="007040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490421" w:rsidRPr="004241DE">
        <w:rPr>
          <w:sz w:val="28"/>
          <w:szCs w:val="28"/>
        </w:rPr>
        <w:t>Семейство Сосновые отчетливо делится на три трибы (подсемейства): Пихтовые, Лиственничные и Сосновые. Лиственничные</w:t>
      </w:r>
      <w:r w:rsidR="002D5937">
        <w:rPr>
          <w:sz w:val="28"/>
          <w:szCs w:val="28"/>
        </w:rPr>
        <w:t xml:space="preserve"> </w:t>
      </w:r>
      <w:r w:rsidR="00490421" w:rsidRPr="004241DE">
        <w:rPr>
          <w:sz w:val="28"/>
          <w:szCs w:val="28"/>
        </w:rPr>
        <w:t>и сосновые отличаются укороченными побегами, которых нет у</w:t>
      </w:r>
      <w:r w:rsidR="002D5937">
        <w:rPr>
          <w:sz w:val="28"/>
          <w:szCs w:val="28"/>
        </w:rPr>
        <w:t xml:space="preserve"> </w:t>
      </w:r>
      <w:r w:rsidR="00490421" w:rsidRPr="004241DE">
        <w:rPr>
          <w:sz w:val="28"/>
          <w:szCs w:val="28"/>
        </w:rPr>
        <w:t>пихтовых.</w:t>
      </w:r>
      <w:r w:rsidR="00071A76" w:rsidRPr="004241DE">
        <w:rPr>
          <w:sz w:val="28"/>
          <w:szCs w:val="28"/>
        </w:rPr>
        <w:t xml:space="preserve"> </w:t>
      </w:r>
    </w:p>
    <w:p w:rsidR="00D1325B" w:rsidRPr="004241DE" w:rsidRDefault="00490421" w:rsidP="0070405D">
      <w:pPr>
        <w:ind w:firstLine="708"/>
        <w:jc w:val="both"/>
        <w:rPr>
          <w:sz w:val="28"/>
          <w:szCs w:val="28"/>
        </w:rPr>
      </w:pPr>
      <w:r w:rsidRPr="004241DE">
        <w:rPr>
          <w:b/>
          <w:sz w:val="28"/>
          <w:szCs w:val="28"/>
        </w:rPr>
        <w:t>Триба Сосновые (</w:t>
      </w:r>
      <w:proofErr w:type="spellStart"/>
      <w:r w:rsidRPr="004241DE">
        <w:rPr>
          <w:b/>
          <w:sz w:val="28"/>
          <w:szCs w:val="28"/>
        </w:rPr>
        <w:t>Pineae</w:t>
      </w:r>
      <w:proofErr w:type="spellEnd"/>
      <w:r w:rsidRPr="004241DE">
        <w:rPr>
          <w:b/>
          <w:sz w:val="28"/>
          <w:szCs w:val="28"/>
        </w:rPr>
        <w:t>).</w:t>
      </w:r>
      <w:r w:rsidRPr="004241DE">
        <w:rPr>
          <w:sz w:val="28"/>
          <w:szCs w:val="28"/>
        </w:rPr>
        <w:t xml:space="preserve"> Триба включает основной род</w:t>
      </w:r>
      <w:r w:rsidR="002975DA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 xml:space="preserve">сосна и не признаваемый частью ботаников род </w:t>
      </w:r>
      <w:proofErr w:type="spellStart"/>
      <w:r w:rsidRPr="004241DE">
        <w:rPr>
          <w:sz w:val="28"/>
          <w:szCs w:val="28"/>
        </w:rPr>
        <w:t>дюкампопинус</w:t>
      </w:r>
      <w:proofErr w:type="spellEnd"/>
      <w:r w:rsidRPr="004241DE">
        <w:rPr>
          <w:sz w:val="28"/>
          <w:szCs w:val="28"/>
        </w:rPr>
        <w:t>.</w:t>
      </w:r>
    </w:p>
    <w:p w:rsidR="008730B1" w:rsidRPr="004241DE" w:rsidRDefault="00490421" w:rsidP="0070405D">
      <w:pPr>
        <w:ind w:firstLine="708"/>
        <w:jc w:val="both"/>
        <w:rPr>
          <w:sz w:val="28"/>
          <w:szCs w:val="28"/>
        </w:rPr>
      </w:pPr>
      <w:r w:rsidRPr="004241DE">
        <w:rPr>
          <w:b/>
          <w:sz w:val="28"/>
          <w:szCs w:val="28"/>
        </w:rPr>
        <w:t>Род сосна (</w:t>
      </w:r>
      <w:proofErr w:type="spellStart"/>
      <w:r w:rsidRPr="004241DE">
        <w:rPr>
          <w:b/>
          <w:sz w:val="28"/>
          <w:szCs w:val="28"/>
        </w:rPr>
        <w:t>Pinus</w:t>
      </w:r>
      <w:proofErr w:type="spellEnd"/>
      <w:r w:rsidRPr="004241DE">
        <w:rPr>
          <w:b/>
          <w:sz w:val="28"/>
          <w:szCs w:val="28"/>
        </w:rPr>
        <w:t>).</w:t>
      </w:r>
      <w:r w:rsidRPr="004241DE">
        <w:rPr>
          <w:sz w:val="28"/>
          <w:szCs w:val="28"/>
        </w:rPr>
        <w:t xml:space="preserve"> Самый крупный род в семействе Сосновые — включает около 100 видов вечнозеленых деревьев (реже</w:t>
      </w:r>
      <w:r w:rsidR="00DA182E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кустарниковых и стланиковых форм), распространенных в лесах</w:t>
      </w:r>
      <w:r w:rsidR="00DA182E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умеренного пояса и в горных областях субтропиков Северного</w:t>
      </w:r>
      <w:r w:rsidR="00DA182E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 xml:space="preserve">полушария. </w:t>
      </w:r>
      <w:r w:rsidR="00AB20E6" w:rsidRPr="004241DE">
        <w:rPr>
          <w:sz w:val="28"/>
          <w:szCs w:val="28"/>
        </w:rPr>
        <w:t>На территории России естественно произрастают 10 видов сосен, кроме того, культивируют еще не менее</w:t>
      </w:r>
      <w:r w:rsidR="00DA182E">
        <w:rPr>
          <w:sz w:val="28"/>
          <w:szCs w:val="28"/>
        </w:rPr>
        <w:t xml:space="preserve"> </w:t>
      </w:r>
      <w:r w:rsidR="00AB20E6" w:rsidRPr="004241DE">
        <w:rPr>
          <w:sz w:val="28"/>
          <w:szCs w:val="28"/>
        </w:rPr>
        <w:t>35—40 видов.</w:t>
      </w:r>
    </w:p>
    <w:p w:rsidR="00490421" w:rsidRPr="004241DE" w:rsidRDefault="00490421" w:rsidP="0070405D">
      <w:pPr>
        <w:ind w:firstLine="708"/>
        <w:jc w:val="both"/>
        <w:rPr>
          <w:sz w:val="28"/>
          <w:szCs w:val="28"/>
        </w:rPr>
      </w:pPr>
      <w:r w:rsidRPr="004241DE">
        <w:rPr>
          <w:b/>
          <w:sz w:val="28"/>
          <w:szCs w:val="28"/>
        </w:rPr>
        <w:t xml:space="preserve">Род сосна подразделяют на два </w:t>
      </w:r>
      <w:proofErr w:type="spellStart"/>
      <w:r w:rsidRPr="004241DE">
        <w:rPr>
          <w:b/>
          <w:sz w:val="28"/>
          <w:szCs w:val="28"/>
        </w:rPr>
        <w:t>подрода</w:t>
      </w:r>
      <w:proofErr w:type="spellEnd"/>
      <w:r w:rsidRPr="004241DE">
        <w:rPr>
          <w:b/>
          <w:sz w:val="28"/>
          <w:szCs w:val="28"/>
        </w:rPr>
        <w:t xml:space="preserve">: </w:t>
      </w:r>
      <w:proofErr w:type="spellStart"/>
      <w:r w:rsidRPr="004241DE">
        <w:rPr>
          <w:b/>
          <w:sz w:val="28"/>
          <w:szCs w:val="28"/>
        </w:rPr>
        <w:t>стробус</w:t>
      </w:r>
      <w:proofErr w:type="spellEnd"/>
      <w:r w:rsidRPr="004241DE">
        <w:rPr>
          <w:b/>
          <w:sz w:val="28"/>
          <w:szCs w:val="28"/>
        </w:rPr>
        <w:t xml:space="preserve"> и </w:t>
      </w:r>
      <w:proofErr w:type="spellStart"/>
      <w:r w:rsidRPr="004241DE">
        <w:rPr>
          <w:b/>
          <w:sz w:val="28"/>
          <w:szCs w:val="28"/>
        </w:rPr>
        <w:t>пинус</w:t>
      </w:r>
      <w:proofErr w:type="spellEnd"/>
      <w:r w:rsidRPr="004241DE">
        <w:rPr>
          <w:sz w:val="28"/>
          <w:szCs w:val="28"/>
        </w:rPr>
        <w:t>.</w:t>
      </w:r>
    </w:p>
    <w:p w:rsidR="00295950" w:rsidRPr="004241DE" w:rsidRDefault="00490421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 xml:space="preserve">К </w:t>
      </w:r>
      <w:proofErr w:type="spellStart"/>
      <w:r w:rsidRPr="004241DE">
        <w:rPr>
          <w:sz w:val="28"/>
          <w:szCs w:val="28"/>
        </w:rPr>
        <w:t>подроду</w:t>
      </w:r>
      <w:proofErr w:type="spellEnd"/>
      <w:r w:rsidRPr="004241DE">
        <w:rPr>
          <w:sz w:val="28"/>
          <w:szCs w:val="28"/>
        </w:rPr>
        <w:t xml:space="preserve"> </w:t>
      </w:r>
      <w:proofErr w:type="spellStart"/>
      <w:r w:rsidRPr="004241DE">
        <w:rPr>
          <w:sz w:val="28"/>
          <w:szCs w:val="28"/>
        </w:rPr>
        <w:t>стробус</w:t>
      </w:r>
      <w:proofErr w:type="spellEnd"/>
      <w:r w:rsidRPr="004241DE">
        <w:rPr>
          <w:sz w:val="28"/>
          <w:szCs w:val="28"/>
        </w:rPr>
        <w:t xml:space="preserve"> (</w:t>
      </w:r>
      <w:proofErr w:type="spellStart"/>
      <w:r w:rsidRPr="004241DE">
        <w:rPr>
          <w:sz w:val="28"/>
          <w:szCs w:val="28"/>
        </w:rPr>
        <w:t>iStrobus</w:t>
      </w:r>
      <w:proofErr w:type="spellEnd"/>
      <w:r w:rsidRPr="004241DE">
        <w:rPr>
          <w:sz w:val="28"/>
          <w:szCs w:val="28"/>
        </w:rPr>
        <w:t xml:space="preserve">, </w:t>
      </w:r>
      <w:proofErr w:type="spellStart"/>
      <w:r w:rsidRPr="004241DE">
        <w:rPr>
          <w:sz w:val="28"/>
          <w:szCs w:val="28"/>
        </w:rPr>
        <w:t>Haploxylori</w:t>
      </w:r>
      <w:proofErr w:type="spellEnd"/>
      <w:r w:rsidRPr="004241DE">
        <w:rPr>
          <w:sz w:val="28"/>
          <w:szCs w:val="28"/>
        </w:rPr>
        <w:t xml:space="preserve">) относятся так называемые </w:t>
      </w:r>
      <w:proofErr w:type="spellStart"/>
      <w:r w:rsidRPr="004241DE">
        <w:rPr>
          <w:sz w:val="28"/>
          <w:szCs w:val="28"/>
        </w:rPr>
        <w:t>мягкодревесные</w:t>
      </w:r>
      <w:proofErr w:type="spellEnd"/>
      <w:r w:rsidRPr="004241DE">
        <w:rPr>
          <w:sz w:val="28"/>
          <w:szCs w:val="28"/>
        </w:rPr>
        <w:t xml:space="preserve"> сосны со светлой древесиной, содержащей</w:t>
      </w:r>
      <w:r w:rsidR="00545099">
        <w:rPr>
          <w:sz w:val="28"/>
          <w:szCs w:val="28"/>
        </w:rPr>
        <w:t xml:space="preserve"> </w:t>
      </w:r>
      <w:r w:rsidR="00031949" w:rsidRPr="004241DE">
        <w:rPr>
          <w:sz w:val="28"/>
          <w:szCs w:val="28"/>
        </w:rPr>
        <w:t xml:space="preserve">немного смолы: </w:t>
      </w:r>
      <w:r w:rsidRPr="004241DE">
        <w:rPr>
          <w:sz w:val="28"/>
          <w:szCs w:val="28"/>
        </w:rPr>
        <w:t>кедровые сосны</w:t>
      </w:r>
      <w:r w:rsidR="00D1325B" w:rsidRPr="004241DE">
        <w:rPr>
          <w:sz w:val="28"/>
          <w:szCs w:val="28"/>
        </w:rPr>
        <w:t xml:space="preserve">. </w:t>
      </w:r>
      <w:r w:rsidRPr="004241DE">
        <w:rPr>
          <w:sz w:val="28"/>
          <w:szCs w:val="28"/>
        </w:rPr>
        <w:t>В России четыре вида кедровых сосен: сибирская, европейская, стлани</w:t>
      </w:r>
      <w:r w:rsidR="00031949" w:rsidRPr="004241DE">
        <w:rPr>
          <w:sz w:val="28"/>
          <w:szCs w:val="28"/>
        </w:rPr>
        <w:t xml:space="preserve">ковая и корейская. </w:t>
      </w:r>
      <w:r w:rsidRPr="004241DE">
        <w:rPr>
          <w:sz w:val="28"/>
          <w:szCs w:val="28"/>
        </w:rPr>
        <w:t xml:space="preserve">Вторую секцию </w:t>
      </w:r>
      <w:proofErr w:type="spellStart"/>
      <w:r w:rsidRPr="004241DE">
        <w:rPr>
          <w:sz w:val="28"/>
          <w:szCs w:val="28"/>
        </w:rPr>
        <w:t>подрода</w:t>
      </w:r>
      <w:proofErr w:type="spellEnd"/>
      <w:r w:rsidRPr="004241DE">
        <w:rPr>
          <w:sz w:val="28"/>
          <w:szCs w:val="28"/>
        </w:rPr>
        <w:t xml:space="preserve"> </w:t>
      </w:r>
      <w:proofErr w:type="spellStart"/>
      <w:r w:rsidRPr="004241DE">
        <w:rPr>
          <w:sz w:val="28"/>
          <w:szCs w:val="28"/>
        </w:rPr>
        <w:t>стробус</w:t>
      </w:r>
      <w:proofErr w:type="spellEnd"/>
      <w:r w:rsidRPr="004241DE">
        <w:rPr>
          <w:sz w:val="28"/>
          <w:szCs w:val="28"/>
        </w:rPr>
        <w:t xml:space="preserve"> составляют </w:t>
      </w:r>
      <w:proofErr w:type="spellStart"/>
      <w:r w:rsidRPr="004241DE">
        <w:rPr>
          <w:sz w:val="28"/>
          <w:szCs w:val="28"/>
        </w:rPr>
        <w:t>веймутовы</w:t>
      </w:r>
      <w:proofErr w:type="spellEnd"/>
      <w:r w:rsidRPr="004241DE">
        <w:rPr>
          <w:sz w:val="28"/>
          <w:szCs w:val="28"/>
        </w:rPr>
        <w:t xml:space="preserve"> сосны.</w:t>
      </w:r>
    </w:p>
    <w:p w:rsidR="00490421" w:rsidRPr="004241DE" w:rsidRDefault="00031949" w:rsidP="0070405D">
      <w:pPr>
        <w:ind w:firstLine="708"/>
        <w:jc w:val="both"/>
        <w:rPr>
          <w:sz w:val="28"/>
          <w:szCs w:val="28"/>
        </w:rPr>
      </w:pPr>
      <w:r w:rsidRPr="004241DE">
        <w:rPr>
          <w:b/>
          <w:sz w:val="28"/>
          <w:szCs w:val="28"/>
        </w:rPr>
        <w:lastRenderedPageBreak/>
        <w:t>Сосна обыкновенная (P</w:t>
      </w:r>
      <w:proofErr w:type="spellStart"/>
      <w:r w:rsidRPr="004241DE">
        <w:rPr>
          <w:b/>
          <w:sz w:val="28"/>
          <w:szCs w:val="28"/>
          <w:lang w:val="en-US"/>
        </w:rPr>
        <w:t>inus</w:t>
      </w:r>
      <w:proofErr w:type="spellEnd"/>
      <w:r w:rsidR="00490421" w:rsidRPr="004241DE">
        <w:rPr>
          <w:b/>
          <w:sz w:val="28"/>
          <w:szCs w:val="28"/>
        </w:rPr>
        <w:t xml:space="preserve"> </w:t>
      </w:r>
      <w:proofErr w:type="spellStart"/>
      <w:r w:rsidR="00490421" w:rsidRPr="004241DE">
        <w:rPr>
          <w:b/>
          <w:sz w:val="28"/>
          <w:szCs w:val="28"/>
        </w:rPr>
        <w:t>syluestris</w:t>
      </w:r>
      <w:proofErr w:type="spellEnd"/>
      <w:r w:rsidR="00490421" w:rsidRPr="004241DE">
        <w:rPr>
          <w:b/>
          <w:sz w:val="28"/>
          <w:szCs w:val="28"/>
        </w:rPr>
        <w:t>).</w:t>
      </w:r>
      <w:r w:rsidR="00490421" w:rsidRPr="004241DE">
        <w:rPr>
          <w:sz w:val="28"/>
          <w:szCs w:val="28"/>
        </w:rPr>
        <w:t xml:space="preserve"> Широ</w:t>
      </w:r>
      <w:r w:rsidRPr="004241DE">
        <w:rPr>
          <w:sz w:val="28"/>
          <w:szCs w:val="28"/>
        </w:rPr>
        <w:t xml:space="preserve">ко распространена в европейской </w:t>
      </w:r>
      <w:r w:rsidR="00490421" w:rsidRPr="004241DE">
        <w:rPr>
          <w:sz w:val="28"/>
          <w:szCs w:val="28"/>
        </w:rPr>
        <w:t>и азиатской частях России и Западной Европе.</w:t>
      </w:r>
      <w:r w:rsidR="00963D7E" w:rsidRPr="004241DE">
        <w:rPr>
          <w:sz w:val="28"/>
          <w:szCs w:val="28"/>
        </w:rPr>
        <w:t xml:space="preserve"> Длина хвои— от 4 до 15 см, </w:t>
      </w:r>
      <w:r w:rsidR="00914285" w:rsidRPr="004241DE">
        <w:rPr>
          <w:sz w:val="28"/>
          <w:szCs w:val="28"/>
        </w:rPr>
        <w:t xml:space="preserve">хвоя </w:t>
      </w:r>
      <w:r w:rsidR="00963D7E" w:rsidRPr="004241DE">
        <w:rPr>
          <w:sz w:val="28"/>
          <w:szCs w:val="28"/>
        </w:rPr>
        <w:t>ж</w:t>
      </w:r>
      <w:r w:rsidR="00490421" w:rsidRPr="004241DE">
        <w:rPr>
          <w:sz w:val="28"/>
          <w:szCs w:val="28"/>
        </w:rPr>
        <w:t xml:space="preserve">ивет 2 — 3 года (иногда до 5 —8 лет). </w:t>
      </w:r>
    </w:p>
    <w:p w:rsidR="00490421" w:rsidRPr="004241DE" w:rsidRDefault="00490421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>В возраст половой зрелости вступает с 6 —10 лет при свободном</w:t>
      </w:r>
      <w:r w:rsidR="00385E1D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 xml:space="preserve">стоянии, в насаждениях — с 15—40 лет. Семена отличаются высокой всхожестью (90 </w:t>
      </w:r>
      <w:r w:rsidR="00963D7E" w:rsidRPr="004241DE">
        <w:rPr>
          <w:sz w:val="28"/>
          <w:szCs w:val="28"/>
        </w:rPr>
        <w:t xml:space="preserve">% </w:t>
      </w:r>
      <w:r w:rsidRPr="004241DE">
        <w:rPr>
          <w:sz w:val="28"/>
          <w:szCs w:val="28"/>
        </w:rPr>
        <w:t>и выше), сохраняющейся 3 —</w:t>
      </w:r>
      <w:r w:rsidR="00963D7E" w:rsidRPr="004241DE">
        <w:rPr>
          <w:sz w:val="28"/>
          <w:szCs w:val="28"/>
        </w:rPr>
        <w:t xml:space="preserve"> 6 лет. Семенная продуктивность </w:t>
      </w:r>
      <w:r w:rsidRPr="004241DE">
        <w:rPr>
          <w:sz w:val="28"/>
          <w:szCs w:val="28"/>
        </w:rPr>
        <w:t>сосны обыкновенной колеблетс</w:t>
      </w:r>
      <w:r w:rsidR="00963D7E" w:rsidRPr="004241DE">
        <w:rPr>
          <w:sz w:val="28"/>
          <w:szCs w:val="28"/>
        </w:rPr>
        <w:t>я по годам и зависит от условий местопроизрастания: в</w:t>
      </w:r>
      <w:r w:rsidRPr="004241DE">
        <w:rPr>
          <w:sz w:val="28"/>
          <w:szCs w:val="28"/>
        </w:rPr>
        <w:t xml:space="preserve"> западных районах России семенные годы</w:t>
      </w:r>
      <w:r w:rsidR="007241CD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наступают через 2 — 3 года, в южных — через 3 года, в центральной</w:t>
      </w:r>
      <w:r w:rsidR="007241CD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полосе — через 3—5 лет, а на северной окраине ареала — через</w:t>
      </w:r>
      <w:r w:rsidR="007241CD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10—15 лет и более.</w:t>
      </w:r>
    </w:p>
    <w:p w:rsidR="00963D7E" w:rsidRPr="004241DE" w:rsidRDefault="00490421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>Сосна растет очень быстро, особенно в промежутке от 10 до</w:t>
      </w:r>
      <w:r w:rsidR="00D13C5D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40 лет. Потом темп прироста в высоту замедляется.</w:t>
      </w:r>
    </w:p>
    <w:p w:rsidR="00490421" w:rsidRPr="004241DE" w:rsidRDefault="00490421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>Сосна — важнейший образователь как равнинных, так и горных</w:t>
      </w:r>
    </w:p>
    <w:p w:rsidR="00490421" w:rsidRPr="004241DE" w:rsidRDefault="00490421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>светлохвойных лесов России. В пределах своего ареала она господствует на площади свыше 108 млн га и, кроме того, встречается в виде примеси к другим древесным породам. В таежных лесах</w:t>
      </w:r>
      <w:r w:rsidR="00545099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европейской части России, Сибири она часто растет вместе с</w:t>
      </w:r>
      <w:r w:rsidR="00545099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елями обыкновенной и сибирской, пихтой сибирской, сибирским</w:t>
      </w:r>
      <w:r w:rsidR="000A63AC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 xml:space="preserve">кедром, лиственницами сибирской и </w:t>
      </w:r>
      <w:proofErr w:type="spellStart"/>
      <w:r w:rsidRPr="004241DE">
        <w:rPr>
          <w:sz w:val="28"/>
          <w:szCs w:val="28"/>
        </w:rPr>
        <w:t>Гмелина</w:t>
      </w:r>
      <w:proofErr w:type="spellEnd"/>
      <w:r w:rsidRPr="004241DE">
        <w:rPr>
          <w:sz w:val="28"/>
          <w:szCs w:val="28"/>
        </w:rPr>
        <w:t>, с кедровым стлаником, березой и осиной; в смешанных лесах — с дубами черешчатым и скальным, кленом остролистным и лещиной.</w:t>
      </w:r>
    </w:p>
    <w:p w:rsidR="00963D7E" w:rsidRPr="004241DE" w:rsidRDefault="00963D7E" w:rsidP="0070405D">
      <w:pPr>
        <w:jc w:val="both"/>
        <w:rPr>
          <w:sz w:val="28"/>
          <w:szCs w:val="28"/>
        </w:rPr>
      </w:pPr>
    </w:p>
    <w:p w:rsidR="00963D7E" w:rsidRPr="004241DE" w:rsidRDefault="00D4431A" w:rsidP="0070405D">
      <w:pPr>
        <w:ind w:firstLine="708"/>
        <w:jc w:val="both"/>
        <w:rPr>
          <w:sz w:val="28"/>
          <w:szCs w:val="28"/>
        </w:rPr>
      </w:pPr>
      <w:r w:rsidRPr="004241DE">
        <w:rPr>
          <w:b/>
          <w:sz w:val="28"/>
          <w:szCs w:val="28"/>
        </w:rPr>
        <w:t xml:space="preserve">Значение сосен. </w:t>
      </w:r>
      <w:r w:rsidR="00490421" w:rsidRPr="004241DE">
        <w:rPr>
          <w:sz w:val="28"/>
          <w:szCs w:val="28"/>
        </w:rPr>
        <w:t xml:space="preserve">Сосна — одна из главных </w:t>
      </w:r>
      <w:proofErr w:type="spellStart"/>
      <w:r w:rsidR="00490421" w:rsidRPr="004241DE">
        <w:rPr>
          <w:sz w:val="28"/>
          <w:szCs w:val="28"/>
        </w:rPr>
        <w:t>лесообразуюших</w:t>
      </w:r>
      <w:proofErr w:type="spellEnd"/>
      <w:r w:rsidR="00490421" w:rsidRPr="004241DE">
        <w:rPr>
          <w:sz w:val="28"/>
          <w:szCs w:val="28"/>
        </w:rPr>
        <w:t xml:space="preserve"> пород России</w:t>
      </w:r>
      <w:r w:rsidRPr="004241DE">
        <w:rPr>
          <w:sz w:val="28"/>
          <w:szCs w:val="28"/>
        </w:rPr>
        <w:t xml:space="preserve">, является ценнейшим образователем светлохвойных лесов Северного полушария, выполняют климаторегулирующую, </w:t>
      </w:r>
      <w:proofErr w:type="spellStart"/>
      <w:r w:rsidRPr="004241DE">
        <w:rPr>
          <w:sz w:val="28"/>
          <w:szCs w:val="28"/>
        </w:rPr>
        <w:t>водоохранную</w:t>
      </w:r>
      <w:proofErr w:type="spellEnd"/>
      <w:r w:rsidRPr="004241DE">
        <w:rPr>
          <w:sz w:val="28"/>
          <w:szCs w:val="28"/>
        </w:rPr>
        <w:t xml:space="preserve">, </w:t>
      </w:r>
      <w:proofErr w:type="spellStart"/>
      <w:r w:rsidRPr="004241DE">
        <w:rPr>
          <w:sz w:val="28"/>
          <w:szCs w:val="28"/>
        </w:rPr>
        <w:t>почвеннозащитную</w:t>
      </w:r>
      <w:proofErr w:type="spellEnd"/>
      <w:r w:rsidRPr="004241DE">
        <w:rPr>
          <w:sz w:val="28"/>
          <w:szCs w:val="28"/>
        </w:rPr>
        <w:t xml:space="preserve"> и </w:t>
      </w:r>
      <w:proofErr w:type="spellStart"/>
      <w:r w:rsidRPr="004241DE">
        <w:rPr>
          <w:sz w:val="28"/>
          <w:szCs w:val="28"/>
        </w:rPr>
        <w:t>горнозащитную</w:t>
      </w:r>
      <w:proofErr w:type="spellEnd"/>
      <w:r w:rsidRPr="004241DE">
        <w:rPr>
          <w:sz w:val="28"/>
          <w:szCs w:val="28"/>
        </w:rPr>
        <w:t xml:space="preserve"> функцию, а также санитарно-гигиеническую, рекреационную и курортно-оздоровительную функцию благодаря выделению большого количества фитонцидов. В сосняках</w:t>
      </w:r>
      <w:r w:rsidR="007637F2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заготавливают грибы, ягоды, кедровые сосны дают большое количество съедобных семян — кедровые орехи. В ядрах этих семян</w:t>
      </w:r>
      <w:r w:rsidR="007637F2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до 60 % питательного и вкусного кедрового масла. В кедрачах</w:t>
      </w:r>
      <w:r w:rsidR="007637F2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живут многие виды промысловых звер</w:t>
      </w:r>
      <w:r w:rsidR="00963D7E" w:rsidRPr="004241DE">
        <w:rPr>
          <w:sz w:val="28"/>
          <w:szCs w:val="28"/>
        </w:rPr>
        <w:t>ей и птиц.</w:t>
      </w:r>
    </w:p>
    <w:p w:rsidR="00D4431A" w:rsidRPr="004241DE" w:rsidRDefault="00D4431A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 xml:space="preserve">Древесина сосны отличается высокими физико-механическими свойствами и прочностью и используется в виде круглых лесоматериалов, пиловочника в строительстве, в судо- и вагоностроении, мебельной промышленности; связи; в шахтах, на железнодорожном транспорте. </w:t>
      </w:r>
      <w:r w:rsidR="00AD5EDC" w:rsidRPr="004241DE">
        <w:rPr>
          <w:sz w:val="28"/>
          <w:szCs w:val="28"/>
        </w:rPr>
        <w:t>Отходы лесозаготовок и лесопи</w:t>
      </w:r>
      <w:r w:rsidR="00490421" w:rsidRPr="004241DE">
        <w:rPr>
          <w:sz w:val="28"/>
          <w:szCs w:val="28"/>
        </w:rPr>
        <w:t xml:space="preserve">ления служат сырьем для химической промышленности. Подсочка дает много живицы, </w:t>
      </w:r>
      <w:r w:rsidR="00617F54" w:rsidRPr="004241DE">
        <w:rPr>
          <w:sz w:val="28"/>
          <w:szCs w:val="28"/>
        </w:rPr>
        <w:t xml:space="preserve">из </w:t>
      </w:r>
      <w:r w:rsidRPr="004241DE">
        <w:rPr>
          <w:sz w:val="28"/>
          <w:szCs w:val="28"/>
        </w:rPr>
        <w:t>которой получают скипидар, кан</w:t>
      </w:r>
      <w:r w:rsidR="00617F54" w:rsidRPr="004241DE">
        <w:rPr>
          <w:sz w:val="28"/>
          <w:szCs w:val="28"/>
        </w:rPr>
        <w:t xml:space="preserve">ифоль, а при переработке сучьев </w:t>
      </w:r>
      <w:r w:rsidRPr="004241DE">
        <w:rPr>
          <w:sz w:val="28"/>
          <w:szCs w:val="28"/>
        </w:rPr>
        <w:t>получают скипидар, деготь, древесный уголь</w:t>
      </w:r>
      <w:r w:rsidR="00617F54" w:rsidRPr="004241DE">
        <w:rPr>
          <w:sz w:val="28"/>
          <w:szCs w:val="28"/>
        </w:rPr>
        <w:t xml:space="preserve"> Х</w:t>
      </w:r>
      <w:r w:rsidR="00490421" w:rsidRPr="004241DE">
        <w:rPr>
          <w:sz w:val="28"/>
          <w:szCs w:val="28"/>
        </w:rPr>
        <w:t>во</w:t>
      </w:r>
      <w:r w:rsidR="00AD5EDC" w:rsidRPr="004241DE">
        <w:rPr>
          <w:sz w:val="28"/>
          <w:szCs w:val="28"/>
        </w:rPr>
        <w:t xml:space="preserve">ю и почки применяют в медицине, </w:t>
      </w:r>
      <w:r w:rsidR="00490421" w:rsidRPr="004241DE">
        <w:rPr>
          <w:sz w:val="28"/>
          <w:szCs w:val="28"/>
        </w:rPr>
        <w:t>из коры получают дубильные вещества</w:t>
      </w:r>
      <w:r w:rsidR="00617F54" w:rsidRPr="004241DE">
        <w:rPr>
          <w:sz w:val="28"/>
          <w:szCs w:val="28"/>
        </w:rPr>
        <w:t>. Также хвоя –</w:t>
      </w:r>
      <w:r w:rsidRPr="004241DE">
        <w:rPr>
          <w:sz w:val="28"/>
          <w:szCs w:val="28"/>
        </w:rPr>
        <w:t xml:space="preserve"> </w:t>
      </w:r>
      <w:r w:rsidR="00617F54" w:rsidRPr="004241DE">
        <w:rPr>
          <w:sz w:val="28"/>
          <w:szCs w:val="28"/>
        </w:rPr>
        <w:t xml:space="preserve">источник </w:t>
      </w:r>
      <w:r w:rsidRPr="004241DE">
        <w:rPr>
          <w:sz w:val="28"/>
          <w:szCs w:val="28"/>
        </w:rPr>
        <w:t>витамина С и эфирного масла</w:t>
      </w:r>
      <w:r w:rsidR="00617F54" w:rsidRPr="004241DE">
        <w:rPr>
          <w:sz w:val="28"/>
          <w:szCs w:val="28"/>
        </w:rPr>
        <w:t xml:space="preserve">; в ней содержится больше витамина </w:t>
      </w:r>
      <w:r w:rsidR="00617F54" w:rsidRPr="004241DE">
        <w:rPr>
          <w:sz w:val="28"/>
          <w:szCs w:val="28"/>
          <w:lang w:val="en-US"/>
        </w:rPr>
        <w:t>C</w:t>
      </w:r>
      <w:r w:rsidR="00617F54" w:rsidRPr="004241DE">
        <w:rPr>
          <w:sz w:val="28"/>
          <w:szCs w:val="28"/>
        </w:rPr>
        <w:t>, чем в апельсинах.</w:t>
      </w:r>
    </w:p>
    <w:p w:rsidR="00295950" w:rsidRPr="004241DE" w:rsidRDefault="00490421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>Сосну обыкн</w:t>
      </w:r>
      <w:r w:rsidR="00AD5EDC" w:rsidRPr="004241DE">
        <w:rPr>
          <w:sz w:val="28"/>
          <w:szCs w:val="28"/>
        </w:rPr>
        <w:t xml:space="preserve">овенную </w:t>
      </w:r>
      <w:r w:rsidRPr="004241DE">
        <w:rPr>
          <w:sz w:val="28"/>
          <w:szCs w:val="28"/>
        </w:rPr>
        <w:t>широко употребляют в степном</w:t>
      </w:r>
      <w:r w:rsidR="00AD5EDC" w:rsidRPr="004241DE">
        <w:rPr>
          <w:sz w:val="28"/>
          <w:szCs w:val="28"/>
        </w:rPr>
        <w:t xml:space="preserve"> и полезащитном лесоразведении, </w:t>
      </w:r>
      <w:r w:rsidRPr="004241DE">
        <w:rPr>
          <w:sz w:val="28"/>
          <w:szCs w:val="28"/>
        </w:rPr>
        <w:t>она является главной породой</w:t>
      </w:r>
      <w:r w:rsidR="00AD5EDC" w:rsidRPr="004241DE">
        <w:rPr>
          <w:sz w:val="28"/>
          <w:szCs w:val="28"/>
        </w:rPr>
        <w:t xml:space="preserve"> при создании лесных культур на </w:t>
      </w:r>
      <w:r w:rsidR="00617F54" w:rsidRPr="004241DE">
        <w:rPr>
          <w:sz w:val="28"/>
          <w:szCs w:val="28"/>
        </w:rPr>
        <w:t xml:space="preserve">песках. </w:t>
      </w:r>
      <w:r w:rsidR="00D34B7C">
        <w:rPr>
          <w:sz w:val="28"/>
          <w:szCs w:val="28"/>
        </w:rPr>
        <w:t>[1</w:t>
      </w:r>
      <w:r w:rsidR="00D4431A" w:rsidRPr="004241DE">
        <w:rPr>
          <w:sz w:val="28"/>
          <w:szCs w:val="28"/>
        </w:rPr>
        <w:t>]</w:t>
      </w:r>
    </w:p>
    <w:p w:rsidR="00490421" w:rsidRPr="004241DE" w:rsidRDefault="00490421" w:rsidP="0070405D">
      <w:pPr>
        <w:ind w:firstLine="360"/>
        <w:jc w:val="both"/>
        <w:rPr>
          <w:sz w:val="28"/>
          <w:szCs w:val="28"/>
        </w:rPr>
      </w:pPr>
      <w:r w:rsidRPr="004241DE">
        <w:rPr>
          <w:sz w:val="28"/>
          <w:szCs w:val="28"/>
        </w:rPr>
        <w:lastRenderedPageBreak/>
        <w:t xml:space="preserve">Рассмотрим все экологические факторы по влиянию на растения </w:t>
      </w:r>
      <w:r w:rsidR="00046899" w:rsidRPr="004241DE">
        <w:rPr>
          <w:sz w:val="28"/>
          <w:szCs w:val="28"/>
        </w:rPr>
        <w:t>у</w:t>
      </w:r>
      <w:r w:rsidRPr="004241DE">
        <w:rPr>
          <w:sz w:val="28"/>
          <w:szCs w:val="28"/>
        </w:rPr>
        <w:t xml:space="preserve"> сосны обыкновенной (</w:t>
      </w:r>
      <w:proofErr w:type="spellStart"/>
      <w:r w:rsidRPr="004241DE">
        <w:rPr>
          <w:sz w:val="28"/>
          <w:szCs w:val="28"/>
        </w:rPr>
        <w:t>Pinus</w:t>
      </w:r>
      <w:proofErr w:type="spellEnd"/>
      <w:r w:rsidRPr="004241DE">
        <w:rPr>
          <w:sz w:val="28"/>
          <w:szCs w:val="28"/>
        </w:rPr>
        <w:t xml:space="preserve"> </w:t>
      </w:r>
      <w:proofErr w:type="spellStart"/>
      <w:r w:rsidRPr="004241DE">
        <w:rPr>
          <w:sz w:val="28"/>
          <w:szCs w:val="28"/>
        </w:rPr>
        <w:t>sylvestris</w:t>
      </w:r>
      <w:proofErr w:type="spellEnd"/>
      <w:r w:rsidRPr="004241DE">
        <w:rPr>
          <w:sz w:val="28"/>
          <w:szCs w:val="28"/>
        </w:rPr>
        <w:t>):</w:t>
      </w:r>
    </w:p>
    <w:p w:rsidR="00295950" w:rsidRPr="00D95E44" w:rsidRDefault="00D95E44" w:rsidP="00D95E44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490421" w:rsidRPr="00D95E44">
        <w:rPr>
          <w:sz w:val="28"/>
          <w:szCs w:val="28"/>
        </w:rPr>
        <w:t>Климатические факторы: свет, тепло, влага, воздух. Сосна обыкновенная –</w:t>
      </w:r>
      <w:r w:rsidR="007E39B6" w:rsidRPr="00D95E44">
        <w:rPr>
          <w:sz w:val="28"/>
          <w:szCs w:val="28"/>
        </w:rPr>
        <w:t xml:space="preserve"> очень светолюбивое растение</w:t>
      </w:r>
      <w:r w:rsidR="00046899" w:rsidRPr="00D95E44">
        <w:rPr>
          <w:sz w:val="28"/>
          <w:szCs w:val="28"/>
        </w:rPr>
        <w:t>, одинаково хорошо переносит как низкие, так и высокие температуры, не боится заморозков; ксерофит, не переносит загазованности воздуха и гари.</w:t>
      </w:r>
    </w:p>
    <w:p w:rsidR="00046899" w:rsidRPr="00D95E44" w:rsidRDefault="00D95E44" w:rsidP="00D95E44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046899" w:rsidRPr="00D95E44">
        <w:rPr>
          <w:sz w:val="28"/>
          <w:szCs w:val="28"/>
        </w:rPr>
        <w:t>Почвенно-грунтовые (</w:t>
      </w:r>
      <w:proofErr w:type="spellStart"/>
      <w:r w:rsidR="00046899" w:rsidRPr="00D95E44">
        <w:rPr>
          <w:sz w:val="28"/>
          <w:szCs w:val="28"/>
        </w:rPr>
        <w:t>эдафические</w:t>
      </w:r>
      <w:proofErr w:type="spellEnd"/>
      <w:r w:rsidR="00046899" w:rsidRPr="00D95E44">
        <w:rPr>
          <w:sz w:val="28"/>
          <w:szCs w:val="28"/>
        </w:rPr>
        <w:t>)</w:t>
      </w:r>
      <w:r w:rsidR="00D16F32" w:rsidRPr="00D95E44">
        <w:rPr>
          <w:sz w:val="28"/>
          <w:szCs w:val="28"/>
        </w:rPr>
        <w:t xml:space="preserve"> факторы</w:t>
      </w:r>
      <w:r w:rsidR="00046899" w:rsidRPr="00D95E44">
        <w:rPr>
          <w:sz w:val="28"/>
          <w:szCs w:val="28"/>
        </w:rPr>
        <w:t>. Сосна не требовательна влажности почв и плодородию. Корневая система сосны весьма изменчива: на лёгких почвах сосна образует мощный стержневой корень, сопровождающийся большим количеством вертикальных корней до 1,5м длиной, а также развитую систему горизонтальных корней</w:t>
      </w:r>
      <w:r w:rsidR="008B3800" w:rsidRPr="00D95E44">
        <w:rPr>
          <w:sz w:val="28"/>
          <w:szCs w:val="28"/>
        </w:rPr>
        <w:t>, расположенных на глубине 20—30 см</w:t>
      </w:r>
      <w:r w:rsidR="00046899" w:rsidRPr="00D95E44">
        <w:rPr>
          <w:sz w:val="28"/>
          <w:szCs w:val="28"/>
        </w:rPr>
        <w:t xml:space="preserve">. </w:t>
      </w:r>
      <w:r w:rsidR="008B3800" w:rsidRPr="00D95E44">
        <w:rPr>
          <w:sz w:val="28"/>
          <w:szCs w:val="28"/>
        </w:rPr>
        <w:t xml:space="preserve">На болотистых и каменистых почвах сосна образует поверхностную корневую систему, не отличающуюся устойчивостью. Сосна может расти даже на голых скалах, если там много света и есть какие-либо трещины, за которые можно зацепиться корнями. Установлено, что </w:t>
      </w:r>
      <w:r w:rsidR="00914285" w:rsidRPr="00D95E44">
        <w:rPr>
          <w:sz w:val="28"/>
          <w:szCs w:val="28"/>
        </w:rPr>
        <w:t>необходимость забора воды и</w:t>
      </w:r>
      <w:r w:rsidR="008B3800" w:rsidRPr="00D95E44">
        <w:rPr>
          <w:sz w:val="28"/>
          <w:szCs w:val="28"/>
        </w:rPr>
        <w:t xml:space="preserve"> </w:t>
      </w:r>
      <w:r w:rsidR="00914285" w:rsidRPr="00D95E44">
        <w:rPr>
          <w:sz w:val="28"/>
          <w:szCs w:val="28"/>
        </w:rPr>
        <w:t>питательных веществ с глубинных горизонтов почвы проявляется у сосны</w:t>
      </w:r>
      <w:r w:rsidR="008B3800" w:rsidRPr="00D95E44">
        <w:rPr>
          <w:sz w:val="28"/>
          <w:szCs w:val="28"/>
        </w:rPr>
        <w:t xml:space="preserve"> </w:t>
      </w:r>
      <w:r w:rsidR="00914285" w:rsidRPr="00D95E44">
        <w:rPr>
          <w:sz w:val="28"/>
          <w:szCs w:val="28"/>
        </w:rPr>
        <w:t>обыкновенной уже в 9</w:t>
      </w:r>
      <w:r w:rsidR="008B3800" w:rsidRPr="00D95E44">
        <w:rPr>
          <w:sz w:val="28"/>
          <w:szCs w:val="28"/>
        </w:rPr>
        <w:t>-</w:t>
      </w:r>
      <w:r w:rsidR="00914285" w:rsidRPr="00D95E44">
        <w:rPr>
          <w:sz w:val="28"/>
          <w:szCs w:val="28"/>
        </w:rPr>
        <w:t>14 летнем возрасте, когда превышение диаметра</w:t>
      </w:r>
      <w:r w:rsidR="008B3800" w:rsidRPr="00D95E44">
        <w:rPr>
          <w:sz w:val="28"/>
          <w:szCs w:val="28"/>
        </w:rPr>
        <w:t xml:space="preserve"> вертикальных корней над горизонтальными составляет до 25 %. Интенсивный рост корней горизонтальной ориентации начинается после того, как стержневой корень достигает, в конкретных почвенно-грунтовых условиях, определённой глубины. Устойчивый тип корневой системы сосны формир</w:t>
      </w:r>
      <w:r w:rsidR="00D34B7C" w:rsidRPr="00D95E44">
        <w:rPr>
          <w:sz w:val="28"/>
          <w:szCs w:val="28"/>
        </w:rPr>
        <w:t>уется к 3-5 летнему возрасту. [2</w:t>
      </w:r>
      <w:r w:rsidR="008B3800" w:rsidRPr="00D95E44">
        <w:rPr>
          <w:sz w:val="28"/>
          <w:szCs w:val="28"/>
        </w:rPr>
        <w:t>] У сосны хорошо развита микориза.</w:t>
      </w:r>
    </w:p>
    <w:p w:rsidR="00046899" w:rsidRPr="00D95E44" w:rsidRDefault="00D95E44" w:rsidP="00D95E44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B3800" w:rsidRPr="00D95E44">
        <w:rPr>
          <w:sz w:val="28"/>
          <w:szCs w:val="28"/>
        </w:rPr>
        <w:t>Топографические (орографические)</w:t>
      </w:r>
      <w:r w:rsidR="00D16F32" w:rsidRPr="00D95E44">
        <w:rPr>
          <w:sz w:val="28"/>
          <w:szCs w:val="28"/>
        </w:rPr>
        <w:t xml:space="preserve"> факторы</w:t>
      </w:r>
      <w:r w:rsidR="008B3800" w:rsidRPr="00D95E44">
        <w:rPr>
          <w:sz w:val="28"/>
          <w:szCs w:val="28"/>
        </w:rPr>
        <w:t>. Сосна непривередлива к почвам, способна прорастать</w:t>
      </w:r>
      <w:r w:rsidR="003C0E10">
        <w:rPr>
          <w:sz w:val="28"/>
          <w:szCs w:val="28"/>
        </w:rPr>
        <w:t xml:space="preserve">, </w:t>
      </w:r>
      <w:r w:rsidR="008B3800" w:rsidRPr="00D95E44">
        <w:rPr>
          <w:sz w:val="28"/>
          <w:szCs w:val="28"/>
        </w:rPr>
        <w:t xml:space="preserve"> даже на камнях и устойчива к перепадам температур, поэтому это дерево очень распространено в горных районах.</w:t>
      </w:r>
    </w:p>
    <w:p w:rsidR="008B3800" w:rsidRPr="00D95E44" w:rsidRDefault="00D95E44" w:rsidP="00D95E44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8B3800" w:rsidRPr="00D95E44">
        <w:rPr>
          <w:sz w:val="28"/>
          <w:szCs w:val="28"/>
        </w:rPr>
        <w:t>Биотические</w:t>
      </w:r>
      <w:r w:rsidR="00D16F32" w:rsidRPr="00D95E44">
        <w:rPr>
          <w:sz w:val="28"/>
          <w:szCs w:val="28"/>
        </w:rPr>
        <w:t xml:space="preserve"> факторы</w:t>
      </w:r>
      <w:r w:rsidR="00647E0E" w:rsidRPr="00D95E44">
        <w:rPr>
          <w:sz w:val="28"/>
          <w:szCs w:val="28"/>
        </w:rPr>
        <w:t>. Взрослое дерево сосны обыкновенной хорошо сосуществует со многими растениями разных видовых форм, так как не закрывает им свет, получая при этом достаточное количество света себе. Так как сосна не требовательна к по</w:t>
      </w:r>
      <w:r w:rsidR="00D16F32" w:rsidRPr="00D95E44">
        <w:rPr>
          <w:sz w:val="28"/>
          <w:szCs w:val="28"/>
        </w:rPr>
        <w:t>чве, она может ужиться с определённым</w:t>
      </w:r>
      <w:r w:rsidR="00647E0E" w:rsidRPr="00D95E44">
        <w:rPr>
          <w:sz w:val="28"/>
          <w:szCs w:val="28"/>
        </w:rPr>
        <w:t xml:space="preserve"> количеством растений вокруг даже на небогатой почве. Так как молодняк сосны прорастает не так быстро, как, например, молодняк берёз, сосне тяжело заселять новые территории с благоприятными условиями, так как другие растения загораживают ей свет. Образует с некоторыми грибами симбиотические отношения.</w:t>
      </w:r>
    </w:p>
    <w:p w:rsidR="00617F54" w:rsidRPr="00D95E44" w:rsidRDefault="00D95E44" w:rsidP="00D95E44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D16F32" w:rsidRPr="00D95E44">
        <w:rPr>
          <w:sz w:val="28"/>
          <w:szCs w:val="28"/>
        </w:rPr>
        <w:t xml:space="preserve">Антропогенные факторы. Как и все остальные деревья, сосна обыкновенная больше всего страдает от вырубок и пожаров. Также из-за своей низкой устойчивости к загазованности это растение страдает от загрязнения воздуха и дыма от пожаров. </w:t>
      </w:r>
    </w:p>
    <w:p w:rsidR="004241DE" w:rsidRDefault="004241DE" w:rsidP="0070405D">
      <w:pPr>
        <w:rPr>
          <w:b/>
          <w:sz w:val="28"/>
          <w:szCs w:val="28"/>
        </w:rPr>
      </w:pPr>
    </w:p>
    <w:p w:rsidR="00937ABD" w:rsidRDefault="00937ABD" w:rsidP="0070405D">
      <w:pPr>
        <w:rPr>
          <w:b/>
          <w:sz w:val="28"/>
          <w:szCs w:val="28"/>
        </w:rPr>
      </w:pPr>
    </w:p>
    <w:p w:rsidR="00937ABD" w:rsidRDefault="00937ABD" w:rsidP="0070405D">
      <w:pPr>
        <w:rPr>
          <w:b/>
          <w:sz w:val="28"/>
          <w:szCs w:val="28"/>
        </w:rPr>
      </w:pPr>
    </w:p>
    <w:p w:rsidR="00937ABD" w:rsidRDefault="00937ABD" w:rsidP="0070405D">
      <w:pPr>
        <w:rPr>
          <w:b/>
          <w:sz w:val="28"/>
          <w:szCs w:val="28"/>
        </w:rPr>
      </w:pPr>
    </w:p>
    <w:p w:rsidR="00937ABD" w:rsidRPr="004241DE" w:rsidRDefault="00937ABD" w:rsidP="0070405D">
      <w:pPr>
        <w:rPr>
          <w:b/>
          <w:sz w:val="28"/>
          <w:szCs w:val="28"/>
        </w:rPr>
      </w:pPr>
    </w:p>
    <w:p w:rsidR="00D16F32" w:rsidRPr="00E60316" w:rsidRDefault="00617F54" w:rsidP="00E6031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5" w:name="_Toc59622728"/>
      <w:r w:rsidRPr="00E60316">
        <w:rPr>
          <w:rFonts w:ascii="Times New Roman" w:hAnsi="Times New Roman" w:cs="Times New Roman"/>
          <w:color w:val="auto"/>
        </w:rPr>
        <w:lastRenderedPageBreak/>
        <w:t xml:space="preserve">Глава 2. Сбор и систематизация данных для оценки выживаемости зелёных насаждений сосны обыкновенной на полях </w:t>
      </w:r>
      <w:r w:rsidR="00120F06" w:rsidRPr="00E60316">
        <w:rPr>
          <w:rFonts w:ascii="Times New Roman" w:hAnsi="Times New Roman" w:cs="Times New Roman"/>
          <w:color w:val="auto"/>
        </w:rPr>
        <w:t>возле</w:t>
      </w:r>
      <w:r w:rsidRPr="00E60316">
        <w:rPr>
          <w:rFonts w:ascii="Times New Roman" w:hAnsi="Times New Roman" w:cs="Times New Roman"/>
          <w:color w:val="auto"/>
        </w:rPr>
        <w:t xml:space="preserve"> деревн</w:t>
      </w:r>
      <w:r w:rsidR="00120F06" w:rsidRPr="00E60316">
        <w:rPr>
          <w:rFonts w:ascii="Times New Roman" w:hAnsi="Times New Roman" w:cs="Times New Roman"/>
          <w:color w:val="auto"/>
        </w:rPr>
        <w:t>и</w:t>
      </w:r>
      <w:r w:rsidRPr="00E60316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E60316">
        <w:rPr>
          <w:rFonts w:ascii="Times New Roman" w:hAnsi="Times New Roman" w:cs="Times New Roman"/>
          <w:color w:val="auto"/>
        </w:rPr>
        <w:t>Сураково</w:t>
      </w:r>
      <w:proofErr w:type="spellEnd"/>
      <w:r w:rsidRPr="00E60316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E60316">
        <w:rPr>
          <w:rFonts w:ascii="Times New Roman" w:hAnsi="Times New Roman" w:cs="Times New Roman"/>
          <w:color w:val="auto"/>
        </w:rPr>
        <w:t>Кунашакского</w:t>
      </w:r>
      <w:proofErr w:type="spellEnd"/>
      <w:r w:rsidRPr="00E60316">
        <w:rPr>
          <w:rFonts w:ascii="Times New Roman" w:hAnsi="Times New Roman" w:cs="Times New Roman"/>
          <w:color w:val="auto"/>
        </w:rPr>
        <w:t xml:space="preserve"> района Челябинской области спустя полтора года после посадки.</w:t>
      </w:r>
      <w:bookmarkEnd w:id="5"/>
    </w:p>
    <w:p w:rsidR="00295950" w:rsidRPr="00E60316" w:rsidRDefault="00445B03" w:rsidP="00E60316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59622729"/>
      <w:r w:rsidRPr="00E60316">
        <w:rPr>
          <w:rFonts w:ascii="Times New Roman" w:hAnsi="Times New Roman" w:cs="Times New Roman"/>
          <w:color w:val="auto"/>
          <w:sz w:val="28"/>
          <w:szCs w:val="28"/>
        </w:rPr>
        <w:t>2.1.</w:t>
      </w:r>
      <w:r w:rsidRPr="00E60316">
        <w:rPr>
          <w:rFonts w:ascii="Times New Roman" w:hAnsi="Times New Roman" w:cs="Times New Roman"/>
          <w:color w:val="auto"/>
          <w:sz w:val="28"/>
          <w:szCs w:val="28"/>
        </w:rPr>
        <w:tab/>
        <w:t>Описание полей и посадок.</w:t>
      </w:r>
      <w:bookmarkEnd w:id="6"/>
    </w:p>
    <w:p w:rsidR="00323D49" w:rsidRPr="00323D49" w:rsidRDefault="00323D49" w:rsidP="0070405D"/>
    <w:p w:rsidR="00644A39" w:rsidRPr="004241DE" w:rsidRDefault="00380CFD" w:rsidP="0070405D">
      <w:pPr>
        <w:ind w:firstLine="708"/>
        <w:jc w:val="both"/>
        <w:rPr>
          <w:sz w:val="28"/>
          <w:szCs w:val="28"/>
        </w:rPr>
      </w:pPr>
      <w:r w:rsidRPr="00380CFD">
        <w:rPr>
          <w:color w:val="202122"/>
          <w:sz w:val="28"/>
          <w:szCs w:val="28"/>
          <w:shd w:val="clear" w:color="auto" w:fill="FFFFFF"/>
        </w:rPr>
        <w:t>Расположена</w:t>
      </w:r>
      <w:r>
        <w:rPr>
          <w:color w:val="202122"/>
          <w:sz w:val="28"/>
          <w:szCs w:val="28"/>
          <w:shd w:val="clear" w:color="auto" w:fill="FFFFFF"/>
        </w:rPr>
        <w:t xml:space="preserve"> деревня </w:t>
      </w:r>
      <w:proofErr w:type="spellStart"/>
      <w:r>
        <w:rPr>
          <w:color w:val="202122"/>
          <w:sz w:val="28"/>
          <w:szCs w:val="28"/>
          <w:shd w:val="clear" w:color="auto" w:fill="FFFFFF"/>
        </w:rPr>
        <w:t>Сураково</w:t>
      </w:r>
      <w:proofErr w:type="spellEnd"/>
      <w:r w:rsidRPr="00380CFD">
        <w:rPr>
          <w:color w:val="202122"/>
          <w:sz w:val="28"/>
          <w:szCs w:val="28"/>
          <w:shd w:val="clear" w:color="auto" w:fill="FFFFFF"/>
        </w:rPr>
        <w:t xml:space="preserve"> в южной части</w:t>
      </w:r>
      <w:r>
        <w:rPr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02122"/>
          <w:sz w:val="28"/>
          <w:szCs w:val="28"/>
          <w:shd w:val="clear" w:color="auto" w:fill="FFFFFF"/>
        </w:rPr>
        <w:t>Кунашакского</w:t>
      </w:r>
      <w:proofErr w:type="spellEnd"/>
      <w:r>
        <w:rPr>
          <w:color w:val="202122"/>
          <w:sz w:val="28"/>
          <w:szCs w:val="28"/>
          <w:shd w:val="clear" w:color="auto" w:fill="FFFFFF"/>
        </w:rPr>
        <w:t xml:space="preserve"> </w:t>
      </w:r>
      <w:r w:rsidRPr="00380CFD">
        <w:rPr>
          <w:color w:val="202122"/>
          <w:sz w:val="28"/>
          <w:szCs w:val="28"/>
          <w:shd w:val="clear" w:color="auto" w:fill="FFFFFF"/>
        </w:rPr>
        <w:t xml:space="preserve"> района. Расстояние до районного центра,</w:t>
      </w:r>
      <w:r w:rsidRPr="00380CFD">
        <w:rPr>
          <w:rStyle w:val="apple-converted-space"/>
          <w:color w:val="202122"/>
          <w:sz w:val="28"/>
          <w:szCs w:val="28"/>
          <w:shd w:val="clear" w:color="auto" w:fill="FFFFFF"/>
        </w:rPr>
        <w:t> </w:t>
      </w:r>
      <w:hyperlink r:id="rId11" w:tooltip="Кунашак (село)" w:history="1">
        <w:r w:rsidRPr="00380CFD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Кунашака</w:t>
        </w:r>
      </w:hyperlink>
      <w:r w:rsidRPr="00380CFD">
        <w:rPr>
          <w:sz w:val="28"/>
          <w:szCs w:val="28"/>
          <w:shd w:val="clear" w:color="auto" w:fill="FFFFFF"/>
        </w:rPr>
        <w:t>,</w:t>
      </w:r>
      <w:r w:rsidRPr="00380CFD">
        <w:rPr>
          <w:color w:val="202122"/>
          <w:sz w:val="28"/>
          <w:szCs w:val="28"/>
          <w:shd w:val="clear" w:color="auto" w:fill="FFFFFF"/>
        </w:rPr>
        <w:t xml:space="preserve"> 24</w:t>
      </w:r>
      <w:r>
        <w:rPr>
          <w:rFonts w:ascii="Arial" w:hAnsi="Arial" w:cs="Arial"/>
          <w:color w:val="202122"/>
          <w:sz w:val="15"/>
          <w:szCs w:val="15"/>
          <w:shd w:val="clear" w:color="auto" w:fill="FFFFFF"/>
        </w:rPr>
        <w:t xml:space="preserve"> </w:t>
      </w:r>
      <w:r w:rsidRPr="00380CFD">
        <w:rPr>
          <w:color w:val="202122"/>
          <w:sz w:val="28"/>
          <w:szCs w:val="28"/>
          <w:shd w:val="clear" w:color="auto" w:fill="FFFFFF"/>
        </w:rPr>
        <w:t>км.</w:t>
      </w:r>
      <w:r w:rsidRPr="00380CFD">
        <w:rPr>
          <w:sz w:val="28"/>
          <w:szCs w:val="28"/>
        </w:rPr>
        <w:t xml:space="preserve"> </w:t>
      </w:r>
      <w:r>
        <w:rPr>
          <w:sz w:val="28"/>
          <w:szCs w:val="28"/>
        </w:rPr>
        <w:t>Полтора года назад автор работы</w:t>
      </w:r>
      <w:r w:rsidRPr="004241DE">
        <w:rPr>
          <w:sz w:val="28"/>
          <w:szCs w:val="28"/>
        </w:rPr>
        <w:t xml:space="preserve"> в сост</w:t>
      </w:r>
      <w:r>
        <w:rPr>
          <w:sz w:val="28"/>
          <w:szCs w:val="28"/>
        </w:rPr>
        <w:t>аве добровольческой группы</w:t>
      </w:r>
      <w:r w:rsidRPr="004241DE">
        <w:rPr>
          <w:sz w:val="28"/>
          <w:szCs w:val="28"/>
        </w:rPr>
        <w:t xml:space="preserve"> </w:t>
      </w:r>
      <w:r>
        <w:rPr>
          <w:sz w:val="28"/>
          <w:szCs w:val="28"/>
        </w:rPr>
        <w:t>(Рис. 4) выезжал</w:t>
      </w:r>
      <w:r w:rsidRPr="004241DE">
        <w:rPr>
          <w:sz w:val="28"/>
          <w:szCs w:val="28"/>
        </w:rPr>
        <w:t xml:space="preserve"> на лесопосадки на два поля, расположенные напротив деревни </w:t>
      </w:r>
      <w:proofErr w:type="spellStart"/>
      <w:r w:rsidRPr="004241DE">
        <w:rPr>
          <w:sz w:val="28"/>
          <w:szCs w:val="28"/>
        </w:rPr>
        <w:t>Сураково</w:t>
      </w:r>
      <w:proofErr w:type="spellEnd"/>
      <w:r w:rsidRPr="004241DE">
        <w:rPr>
          <w:sz w:val="28"/>
          <w:szCs w:val="28"/>
        </w:rPr>
        <w:t xml:space="preserve"> </w:t>
      </w:r>
      <w:proofErr w:type="spellStart"/>
      <w:r w:rsidRPr="004241DE">
        <w:rPr>
          <w:sz w:val="28"/>
          <w:szCs w:val="28"/>
        </w:rPr>
        <w:t>Кунашакского</w:t>
      </w:r>
      <w:proofErr w:type="spellEnd"/>
      <w:r w:rsidRPr="004241DE">
        <w:rPr>
          <w:sz w:val="28"/>
          <w:szCs w:val="28"/>
        </w:rPr>
        <w:t xml:space="preserve"> района Челябинской области чере</w:t>
      </w:r>
      <w:r>
        <w:rPr>
          <w:sz w:val="28"/>
          <w:szCs w:val="28"/>
        </w:rPr>
        <w:t xml:space="preserve">з железную дорогу. </w:t>
      </w:r>
      <w:r>
        <w:rPr>
          <w:color w:val="202122"/>
          <w:sz w:val="28"/>
          <w:szCs w:val="28"/>
          <w:shd w:val="clear" w:color="auto" w:fill="FFFFFF"/>
        </w:rPr>
        <w:t xml:space="preserve"> </w:t>
      </w:r>
      <w:proofErr w:type="gramStart"/>
      <w:r w:rsidR="00783524" w:rsidRPr="004241DE">
        <w:rPr>
          <w:sz w:val="28"/>
          <w:szCs w:val="28"/>
        </w:rPr>
        <w:t>С</w:t>
      </w:r>
      <w:proofErr w:type="gramEnd"/>
      <w:r w:rsidR="00783524" w:rsidRPr="004241DE">
        <w:rPr>
          <w:sz w:val="28"/>
          <w:szCs w:val="28"/>
        </w:rPr>
        <w:t>путниковый снимок этих полей можно увидеть</w:t>
      </w:r>
      <w:r w:rsidR="00A00D52">
        <w:rPr>
          <w:sz w:val="28"/>
          <w:szCs w:val="28"/>
        </w:rPr>
        <w:t xml:space="preserve"> на рис.1 (</w:t>
      </w:r>
      <w:r w:rsidR="00A00D52" w:rsidRPr="00A00D52">
        <w:rPr>
          <w:sz w:val="28"/>
          <w:szCs w:val="28"/>
        </w:rPr>
        <w:t>Приложение I</w:t>
      </w:r>
      <w:r w:rsidR="00A00D52">
        <w:rPr>
          <w:sz w:val="28"/>
          <w:szCs w:val="28"/>
        </w:rPr>
        <w:t>)</w:t>
      </w:r>
      <w:r w:rsidR="00783524" w:rsidRPr="004241DE">
        <w:rPr>
          <w:sz w:val="28"/>
          <w:szCs w:val="28"/>
        </w:rPr>
        <w:t>.</w:t>
      </w:r>
      <w:r w:rsidR="00644A39" w:rsidRPr="004241DE">
        <w:rPr>
          <w:sz w:val="28"/>
          <w:szCs w:val="28"/>
        </w:rPr>
        <w:t xml:space="preserve"> </w:t>
      </w:r>
      <w:r w:rsidR="00A17ACA">
        <w:rPr>
          <w:sz w:val="28"/>
          <w:szCs w:val="28"/>
        </w:rPr>
        <w:t>Голубым</w:t>
      </w:r>
      <w:r w:rsidR="00644A39" w:rsidRPr="004241DE">
        <w:rPr>
          <w:sz w:val="28"/>
          <w:szCs w:val="28"/>
        </w:rPr>
        <w:t xml:space="preserve"> цветом обозначено первое засаженное нами поле, зелёным – второе. </w:t>
      </w:r>
      <w:r w:rsidR="00332F6F" w:rsidRPr="004241DE">
        <w:rPr>
          <w:sz w:val="28"/>
          <w:szCs w:val="28"/>
        </w:rPr>
        <w:t>Поля предварительно распаха</w:t>
      </w:r>
      <w:r w:rsidR="00165447">
        <w:rPr>
          <w:sz w:val="28"/>
          <w:szCs w:val="28"/>
        </w:rPr>
        <w:t>ны</w:t>
      </w:r>
      <w:r w:rsidR="00332F6F" w:rsidRPr="004241DE">
        <w:rPr>
          <w:sz w:val="28"/>
          <w:szCs w:val="28"/>
        </w:rPr>
        <w:t xml:space="preserve"> трактором на межи для облегчения посадки.</w:t>
      </w:r>
      <w:r w:rsidR="00593199">
        <w:rPr>
          <w:sz w:val="28"/>
          <w:szCs w:val="28"/>
        </w:rPr>
        <w:t xml:space="preserve"> </w:t>
      </w:r>
      <w:r w:rsidR="001C2614">
        <w:rPr>
          <w:sz w:val="28"/>
          <w:szCs w:val="28"/>
        </w:rPr>
        <w:t xml:space="preserve">(Рис. </w:t>
      </w:r>
      <w:r w:rsidR="00D83F12">
        <w:rPr>
          <w:sz w:val="28"/>
          <w:szCs w:val="28"/>
        </w:rPr>
        <w:t>5</w:t>
      </w:r>
      <w:r w:rsidR="001C2614">
        <w:rPr>
          <w:sz w:val="28"/>
          <w:szCs w:val="28"/>
        </w:rPr>
        <w:t>)</w:t>
      </w:r>
    </w:p>
    <w:p w:rsidR="00332F6F" w:rsidRPr="004241DE" w:rsidRDefault="00644A39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>Высадку</w:t>
      </w:r>
      <w:r w:rsidR="00617F54" w:rsidRPr="004241DE">
        <w:rPr>
          <w:sz w:val="28"/>
          <w:szCs w:val="28"/>
        </w:rPr>
        <w:t xml:space="preserve"> саженцев </w:t>
      </w:r>
      <w:r w:rsidRPr="004241DE">
        <w:rPr>
          <w:sz w:val="28"/>
          <w:szCs w:val="28"/>
        </w:rPr>
        <w:t>можно произвести</w:t>
      </w:r>
      <w:r w:rsidR="00617F54" w:rsidRPr="004241DE">
        <w:rPr>
          <w:sz w:val="28"/>
          <w:szCs w:val="28"/>
        </w:rPr>
        <w:t xml:space="preserve"> тремя основными </w:t>
      </w:r>
      <w:r w:rsidRPr="004241DE">
        <w:rPr>
          <w:sz w:val="28"/>
          <w:szCs w:val="28"/>
        </w:rPr>
        <w:t>способами: механизированной посадкой (лесопосадочными машинами), ручной посадкой (делая углубление и сажая под</w:t>
      </w:r>
      <w:r w:rsidR="00617F54" w:rsidRPr="004241DE">
        <w:rPr>
          <w:sz w:val="28"/>
          <w:szCs w:val="28"/>
        </w:rPr>
        <w:t xml:space="preserve"> меч Колесова) и посевом. </w:t>
      </w:r>
      <w:r w:rsidRPr="004241DE">
        <w:rPr>
          <w:sz w:val="28"/>
          <w:szCs w:val="28"/>
        </w:rPr>
        <w:t>Наша группа пользовались мечами Колесова, которые, как и саженцы, были выданы нам местным лесничеством.</w:t>
      </w:r>
      <w:r w:rsidR="00593199" w:rsidRPr="00593199">
        <w:rPr>
          <w:sz w:val="28"/>
          <w:szCs w:val="28"/>
        </w:rPr>
        <w:t xml:space="preserve"> </w:t>
      </w:r>
      <w:r w:rsidR="00593199">
        <w:rPr>
          <w:sz w:val="28"/>
          <w:szCs w:val="28"/>
        </w:rPr>
        <w:t>(Рис. 6</w:t>
      </w:r>
      <w:r w:rsidR="00D83F12">
        <w:rPr>
          <w:sz w:val="28"/>
          <w:szCs w:val="28"/>
        </w:rPr>
        <w:t>,7</w:t>
      </w:r>
      <w:r w:rsidR="00593199">
        <w:rPr>
          <w:sz w:val="28"/>
          <w:szCs w:val="28"/>
        </w:rPr>
        <w:t>)</w:t>
      </w:r>
    </w:p>
    <w:p w:rsidR="003846BB" w:rsidRPr="004241DE" w:rsidRDefault="005C3659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>Лесничество выдало нам с</w:t>
      </w:r>
      <w:r w:rsidR="00863AC6" w:rsidRPr="004241DE">
        <w:rPr>
          <w:sz w:val="28"/>
          <w:szCs w:val="28"/>
        </w:rPr>
        <w:t>еянцы возрастом</w:t>
      </w:r>
      <w:r w:rsidRPr="004241DE">
        <w:rPr>
          <w:sz w:val="28"/>
          <w:szCs w:val="28"/>
        </w:rPr>
        <w:t xml:space="preserve"> от двух до четырёх лет. </w:t>
      </w:r>
      <w:r w:rsidR="00332F6F" w:rsidRPr="004241DE">
        <w:rPr>
          <w:sz w:val="28"/>
          <w:szCs w:val="28"/>
        </w:rPr>
        <w:t>На первом поле межа местами прерывалась, так как там присутствовали заросли малинника</w:t>
      </w:r>
      <w:r w:rsidR="00914285" w:rsidRPr="004241DE">
        <w:rPr>
          <w:sz w:val="28"/>
          <w:szCs w:val="28"/>
        </w:rPr>
        <w:t xml:space="preserve"> и других кустарников</w:t>
      </w:r>
      <w:r w:rsidR="00332F6F" w:rsidRPr="004241DE">
        <w:rPr>
          <w:sz w:val="28"/>
          <w:szCs w:val="28"/>
        </w:rPr>
        <w:t xml:space="preserve">, поэтому в квадрате 5 на 5 метров было посажено в среднем по </w:t>
      </w:r>
      <w:r w:rsidRPr="004241DE">
        <w:rPr>
          <w:sz w:val="28"/>
          <w:szCs w:val="28"/>
        </w:rPr>
        <w:t xml:space="preserve">35 саженцев. </w:t>
      </w:r>
      <w:r w:rsidR="00863AC6" w:rsidRPr="004241DE">
        <w:rPr>
          <w:sz w:val="28"/>
          <w:szCs w:val="28"/>
        </w:rPr>
        <w:t xml:space="preserve">На втором поле росла лишь луговая трава, поэтому </w:t>
      </w:r>
      <w:r w:rsidR="00882AAD" w:rsidRPr="004241DE">
        <w:rPr>
          <w:sz w:val="28"/>
          <w:szCs w:val="28"/>
        </w:rPr>
        <w:t>межи бы</w:t>
      </w:r>
      <w:r w:rsidR="00F11D36" w:rsidRPr="004241DE">
        <w:rPr>
          <w:sz w:val="28"/>
          <w:szCs w:val="28"/>
        </w:rPr>
        <w:t xml:space="preserve">ли ровные – там в квадрате 5 на 5 метров было посажено в среднем по 50 </w:t>
      </w:r>
      <w:r w:rsidR="00914285" w:rsidRPr="004241DE">
        <w:rPr>
          <w:sz w:val="28"/>
          <w:szCs w:val="28"/>
        </w:rPr>
        <w:t>саженцев</w:t>
      </w:r>
      <w:r w:rsidR="003A2E3B" w:rsidRPr="004241DE">
        <w:rPr>
          <w:sz w:val="28"/>
          <w:szCs w:val="28"/>
        </w:rPr>
        <w:t>. Посадки производились 2</w:t>
      </w:r>
      <w:r w:rsidR="00F11D36" w:rsidRPr="004241DE">
        <w:rPr>
          <w:sz w:val="28"/>
          <w:szCs w:val="28"/>
        </w:rPr>
        <w:t xml:space="preserve"> дня</w:t>
      </w:r>
      <w:r w:rsidR="003A2E3B" w:rsidRPr="004241DE">
        <w:rPr>
          <w:sz w:val="28"/>
          <w:szCs w:val="28"/>
        </w:rPr>
        <w:t xml:space="preserve"> 9-10 мая 2019 года</w:t>
      </w:r>
      <w:r w:rsidR="00A17ACA">
        <w:rPr>
          <w:sz w:val="28"/>
          <w:szCs w:val="28"/>
        </w:rPr>
        <w:t>.</w:t>
      </w:r>
      <w:r w:rsidR="00F11D36" w:rsidRPr="004241DE">
        <w:rPr>
          <w:sz w:val="28"/>
          <w:szCs w:val="28"/>
        </w:rPr>
        <w:t xml:space="preserve"> Палатки и другое оборудование для </w:t>
      </w:r>
      <w:r w:rsidR="00882AAD" w:rsidRPr="004241DE">
        <w:rPr>
          <w:sz w:val="28"/>
          <w:szCs w:val="28"/>
        </w:rPr>
        <w:t xml:space="preserve">лагеря выдал нам </w:t>
      </w:r>
      <w:proofErr w:type="spellStart"/>
      <w:r w:rsidR="00882AAD" w:rsidRPr="004241DE">
        <w:rPr>
          <w:sz w:val="28"/>
          <w:szCs w:val="28"/>
        </w:rPr>
        <w:t>ЦДЮТур</w:t>
      </w:r>
      <w:proofErr w:type="spellEnd"/>
      <w:r w:rsidR="00882AAD" w:rsidRPr="004241DE">
        <w:rPr>
          <w:sz w:val="28"/>
          <w:szCs w:val="28"/>
        </w:rPr>
        <w:t xml:space="preserve"> «Космос» на безвозмездной основе, так как мы и так ехали добровольцами.</w:t>
      </w:r>
      <w:r w:rsidR="00B45E90" w:rsidRPr="004241DE">
        <w:rPr>
          <w:sz w:val="28"/>
          <w:szCs w:val="28"/>
        </w:rPr>
        <w:t xml:space="preserve"> </w:t>
      </w:r>
    </w:p>
    <w:p w:rsidR="00A17ACA" w:rsidRPr="004241DE" w:rsidRDefault="003A2E3B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>За эти 2</w:t>
      </w:r>
      <w:r w:rsidR="00B45E90" w:rsidRPr="004241DE">
        <w:rPr>
          <w:sz w:val="28"/>
          <w:szCs w:val="28"/>
        </w:rPr>
        <w:t xml:space="preserve"> дня наша группа посадила около 10 тысяч саженцев на площади </w:t>
      </w:r>
      <w:r w:rsidR="00146243" w:rsidRPr="004241DE">
        <w:rPr>
          <w:sz w:val="28"/>
          <w:szCs w:val="28"/>
        </w:rPr>
        <w:t>в ~1,5 га.</w:t>
      </w:r>
      <w:r w:rsidR="00295CCB">
        <w:rPr>
          <w:sz w:val="28"/>
          <w:szCs w:val="28"/>
        </w:rPr>
        <w:t xml:space="preserve"> Судя по почвенной карте Челябинской области, посадки производились в почву, относящуюся к выщелоченным и оподзоленным чернозёмам.</w:t>
      </w:r>
    </w:p>
    <w:p w:rsidR="00644A39" w:rsidRPr="000542E0" w:rsidRDefault="000542E0" w:rsidP="000542E0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2.2. </w:t>
      </w:r>
      <w:r w:rsidR="007A2D58" w:rsidRPr="000542E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Start w:id="7" w:name="_Toc59622730"/>
      <w:r w:rsidR="003846BB" w:rsidRPr="000542E0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="00483962" w:rsidRPr="000542E0">
        <w:rPr>
          <w:rFonts w:ascii="Times New Roman" w:hAnsi="Times New Roman" w:cs="Times New Roman"/>
          <w:color w:val="auto"/>
          <w:sz w:val="28"/>
          <w:szCs w:val="28"/>
        </w:rPr>
        <w:t>бор и с</w:t>
      </w:r>
      <w:r w:rsidR="003846BB" w:rsidRPr="000542E0">
        <w:rPr>
          <w:rFonts w:ascii="Times New Roman" w:hAnsi="Times New Roman" w:cs="Times New Roman"/>
          <w:color w:val="auto"/>
          <w:sz w:val="28"/>
          <w:szCs w:val="28"/>
        </w:rPr>
        <w:t>истематизация данных.</w:t>
      </w:r>
      <w:bookmarkEnd w:id="7"/>
    </w:p>
    <w:p w:rsidR="007A2D58" w:rsidRPr="007A2D58" w:rsidRDefault="007A2D58" w:rsidP="0070405D">
      <w:pPr>
        <w:pStyle w:val="a4"/>
      </w:pPr>
    </w:p>
    <w:p w:rsidR="00E80059" w:rsidRDefault="00DF6559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>1 н</w:t>
      </w:r>
      <w:r w:rsidR="00E17BF9" w:rsidRPr="004241DE">
        <w:rPr>
          <w:sz w:val="28"/>
          <w:szCs w:val="28"/>
        </w:rPr>
        <w:t>оября 2020 года, спустя почти ро</w:t>
      </w:r>
      <w:r w:rsidRPr="004241DE">
        <w:rPr>
          <w:sz w:val="28"/>
          <w:szCs w:val="28"/>
        </w:rPr>
        <w:t xml:space="preserve">вно полтора года после посадки сеянцев я выехала на поля, чтобы провести подсчёт </w:t>
      </w:r>
      <w:r w:rsidR="00E17BF9" w:rsidRPr="004241DE">
        <w:rPr>
          <w:sz w:val="28"/>
          <w:szCs w:val="28"/>
        </w:rPr>
        <w:t>деревьев в квадрате 5х5м, измерить их высоту и средний диамет</w:t>
      </w:r>
      <w:r w:rsidR="00E80059">
        <w:rPr>
          <w:sz w:val="28"/>
          <w:szCs w:val="28"/>
        </w:rPr>
        <w:t>р, а также оценить их состояние.</w:t>
      </w:r>
    </w:p>
    <w:p w:rsidR="004241DE" w:rsidRDefault="00E80059" w:rsidP="007040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(Рис.8,9) </w:t>
      </w:r>
      <w:r>
        <w:rPr>
          <w:sz w:val="28"/>
          <w:szCs w:val="28"/>
        </w:rPr>
        <w:br/>
        <w:t>П</w:t>
      </w:r>
      <w:r w:rsidR="00E17BF9" w:rsidRPr="004241DE">
        <w:rPr>
          <w:sz w:val="28"/>
          <w:szCs w:val="28"/>
        </w:rPr>
        <w:t>олученные ре</w:t>
      </w:r>
      <w:r w:rsidR="00E33706" w:rsidRPr="004241DE">
        <w:rPr>
          <w:sz w:val="28"/>
          <w:szCs w:val="28"/>
        </w:rPr>
        <w:t>зультаты можно увидеть в таблицах</w:t>
      </w:r>
      <w:r w:rsidR="00A17ACA">
        <w:rPr>
          <w:sz w:val="28"/>
          <w:szCs w:val="28"/>
        </w:rPr>
        <w:t xml:space="preserve"> в Приложении </w:t>
      </w:r>
      <w:r w:rsidR="00A17ACA" w:rsidRPr="00A17ACA">
        <w:rPr>
          <w:sz w:val="28"/>
          <w:szCs w:val="28"/>
        </w:rPr>
        <w:t>VI</w:t>
      </w:r>
      <w:r w:rsidR="00661107">
        <w:rPr>
          <w:sz w:val="28"/>
          <w:szCs w:val="28"/>
        </w:rPr>
        <w:t xml:space="preserve"> (Табл</w:t>
      </w:r>
      <w:r w:rsidR="00661107" w:rsidRPr="00661107">
        <w:rPr>
          <w:sz w:val="28"/>
          <w:szCs w:val="28"/>
        </w:rPr>
        <w:t>.</w:t>
      </w:r>
      <w:r w:rsidR="002F4D48">
        <w:rPr>
          <w:sz w:val="28"/>
          <w:szCs w:val="28"/>
        </w:rPr>
        <w:t>1</w:t>
      </w:r>
      <w:r w:rsidR="00661107" w:rsidRPr="00661107">
        <w:rPr>
          <w:sz w:val="28"/>
          <w:szCs w:val="28"/>
        </w:rPr>
        <w:t>.</w:t>
      </w:r>
      <w:r w:rsidR="002F4D48">
        <w:rPr>
          <w:sz w:val="28"/>
          <w:szCs w:val="28"/>
        </w:rPr>
        <w:t xml:space="preserve">) и </w:t>
      </w:r>
      <w:r w:rsidR="002F4D48" w:rsidRPr="002F4D48">
        <w:rPr>
          <w:sz w:val="28"/>
          <w:szCs w:val="28"/>
        </w:rPr>
        <w:t>Приложении VII</w:t>
      </w:r>
      <w:r w:rsidR="00661107">
        <w:rPr>
          <w:sz w:val="28"/>
          <w:szCs w:val="28"/>
        </w:rPr>
        <w:t xml:space="preserve"> (Табл</w:t>
      </w:r>
      <w:r w:rsidR="00661107" w:rsidRPr="00661107">
        <w:rPr>
          <w:sz w:val="28"/>
          <w:szCs w:val="28"/>
        </w:rPr>
        <w:t>.</w:t>
      </w:r>
      <w:r w:rsidR="002F4D48">
        <w:rPr>
          <w:sz w:val="28"/>
          <w:szCs w:val="28"/>
        </w:rPr>
        <w:t>2</w:t>
      </w:r>
      <w:r w:rsidR="00661107" w:rsidRPr="00661107">
        <w:rPr>
          <w:sz w:val="28"/>
          <w:szCs w:val="28"/>
        </w:rPr>
        <w:t>.</w:t>
      </w:r>
      <w:r w:rsidR="002F4D48">
        <w:rPr>
          <w:sz w:val="28"/>
          <w:szCs w:val="28"/>
        </w:rPr>
        <w:t>).</w:t>
      </w:r>
    </w:p>
    <w:p w:rsidR="004241DE" w:rsidRPr="004241DE" w:rsidRDefault="004241DE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 xml:space="preserve">На квадрате 5х5м первого поля было высажено в среднем 35 саженцев. Из таблицы 1 мы можем увидеть, что на ноябрь 2020 года в таком квадрате произрастает 15 саженцев, 2 из которых имеют некоторые нарушения в </w:t>
      </w:r>
      <w:r w:rsidRPr="004241DE">
        <w:rPr>
          <w:sz w:val="28"/>
          <w:szCs w:val="28"/>
        </w:rPr>
        <w:lastRenderedPageBreak/>
        <w:t>развитии, а именно принадлежат к категории «ослабленное» и «усыхающее». Дерево из категории «усыхающее</w:t>
      </w:r>
      <w:r w:rsidR="005359FC">
        <w:rPr>
          <w:sz w:val="28"/>
          <w:szCs w:val="28"/>
        </w:rPr>
        <w:t>»</w:t>
      </w:r>
      <w:r w:rsidRPr="004241DE">
        <w:rPr>
          <w:sz w:val="28"/>
          <w:szCs w:val="28"/>
        </w:rPr>
        <w:t xml:space="preserve"> скорее всего не переживёт зиму. </w:t>
      </w:r>
    </w:p>
    <w:p w:rsidR="004241DE" w:rsidRPr="004241DE" w:rsidRDefault="004241DE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>Выживаемость поса</w:t>
      </w:r>
      <w:r w:rsidR="00EC457F">
        <w:rPr>
          <w:sz w:val="28"/>
          <w:szCs w:val="28"/>
        </w:rPr>
        <w:t>док на первом поле составила 15</w:t>
      </w:r>
      <w:r w:rsidRPr="004241DE">
        <w:rPr>
          <w:sz w:val="28"/>
          <w:szCs w:val="28"/>
        </w:rPr>
        <w:t>: (35/100) = 43%.</w:t>
      </w:r>
    </w:p>
    <w:p w:rsidR="00253AA9" w:rsidRDefault="004241DE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 xml:space="preserve">На квадрате 5х5м второго поля было высажено в среднем 50 саженцев. Из таблицы </w:t>
      </w:r>
      <w:r w:rsidR="005359FC">
        <w:rPr>
          <w:sz w:val="28"/>
          <w:szCs w:val="28"/>
        </w:rPr>
        <w:t xml:space="preserve">№ </w:t>
      </w:r>
      <w:r w:rsidRPr="004241DE">
        <w:rPr>
          <w:sz w:val="28"/>
          <w:szCs w:val="28"/>
        </w:rPr>
        <w:t>2 мы можем увидеть, что на ноябрь 2020 года в таком квадрате произрастает 32 саже</w:t>
      </w:r>
      <w:r w:rsidR="002F4D48">
        <w:rPr>
          <w:sz w:val="28"/>
          <w:szCs w:val="28"/>
        </w:rPr>
        <w:t>нца, 3</w:t>
      </w:r>
      <w:r w:rsidRPr="004241DE">
        <w:rPr>
          <w:sz w:val="28"/>
          <w:szCs w:val="28"/>
        </w:rPr>
        <w:t xml:space="preserve"> из которых имеют некоторые нарушения в развитии, а именно принадлежат к категории </w:t>
      </w:r>
      <w:r w:rsidR="002C0C90">
        <w:rPr>
          <w:sz w:val="28"/>
          <w:szCs w:val="28"/>
        </w:rPr>
        <w:t xml:space="preserve">«ослабленное». Скорее всего эти </w:t>
      </w:r>
      <w:r w:rsidR="00A419B9" w:rsidRPr="004241DE">
        <w:rPr>
          <w:sz w:val="28"/>
          <w:szCs w:val="28"/>
        </w:rPr>
        <w:t xml:space="preserve">деревья переживут зиму, так как они имеют некритичный уровень </w:t>
      </w:r>
      <w:proofErr w:type="spellStart"/>
      <w:r w:rsidR="00A419B9" w:rsidRPr="004241DE">
        <w:rPr>
          <w:sz w:val="28"/>
          <w:szCs w:val="28"/>
        </w:rPr>
        <w:t>ослабленности</w:t>
      </w:r>
      <w:proofErr w:type="spellEnd"/>
      <w:r w:rsidR="00A419B9" w:rsidRPr="004241DE">
        <w:rPr>
          <w:sz w:val="28"/>
          <w:szCs w:val="28"/>
        </w:rPr>
        <w:t>, а именно пожелтевшая хвоя в некоторых частях растения.</w:t>
      </w:r>
      <w:r w:rsidR="00253AA9">
        <w:rPr>
          <w:sz w:val="28"/>
          <w:szCs w:val="28"/>
        </w:rPr>
        <w:t xml:space="preserve"> </w:t>
      </w:r>
      <w:r w:rsidR="00483962" w:rsidRPr="004241DE">
        <w:rPr>
          <w:sz w:val="28"/>
          <w:szCs w:val="28"/>
        </w:rPr>
        <w:t xml:space="preserve">Выживаемость посадок на </w:t>
      </w:r>
      <w:r w:rsidR="00EC457F">
        <w:rPr>
          <w:sz w:val="28"/>
          <w:szCs w:val="28"/>
        </w:rPr>
        <w:t>втором поле составила 32</w:t>
      </w:r>
      <w:r w:rsidR="00A419B9" w:rsidRPr="004241DE">
        <w:rPr>
          <w:sz w:val="28"/>
          <w:szCs w:val="28"/>
        </w:rPr>
        <w:t>: (50/100) = 64</w:t>
      </w:r>
      <w:r w:rsidR="00483962" w:rsidRPr="004241DE">
        <w:rPr>
          <w:sz w:val="28"/>
          <w:szCs w:val="28"/>
        </w:rPr>
        <w:t>%.</w:t>
      </w:r>
    </w:p>
    <w:p w:rsidR="00914285" w:rsidRPr="004241DE" w:rsidRDefault="00A419B9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>Средний показатель выживаемости – (43+64)</w:t>
      </w:r>
      <w:proofErr w:type="gramStart"/>
      <w:r w:rsidRPr="004241DE">
        <w:rPr>
          <w:sz w:val="28"/>
          <w:szCs w:val="28"/>
        </w:rPr>
        <w:t xml:space="preserve"> :</w:t>
      </w:r>
      <w:proofErr w:type="gramEnd"/>
      <w:r w:rsidRPr="004241DE">
        <w:rPr>
          <w:sz w:val="28"/>
          <w:szCs w:val="28"/>
        </w:rPr>
        <w:t xml:space="preserve"> 2 = 53,5%, то есть половина.</w:t>
      </w:r>
      <w:r w:rsidR="00253AA9">
        <w:rPr>
          <w:sz w:val="28"/>
          <w:szCs w:val="28"/>
        </w:rPr>
        <w:t xml:space="preserve"> </w:t>
      </w:r>
      <w:r w:rsidRPr="004241DE">
        <w:rPr>
          <w:sz w:val="28"/>
          <w:szCs w:val="28"/>
        </w:rPr>
        <w:t>Этот показатель совпадает с тем значением, которое назвал нам лесник при посадке деревьев. По правилам садоводства нужно сажать сосны не менее чем на</w:t>
      </w:r>
      <w:r w:rsidR="002F57AC">
        <w:rPr>
          <w:sz w:val="28"/>
          <w:szCs w:val="28"/>
        </w:rPr>
        <w:t xml:space="preserve"> расстояние 3 м друг от друга [4</w:t>
      </w:r>
      <w:r w:rsidRPr="004241DE">
        <w:rPr>
          <w:sz w:val="28"/>
          <w:szCs w:val="28"/>
        </w:rPr>
        <w:t>]</w:t>
      </w:r>
      <w:r w:rsidR="00F1449D" w:rsidRPr="004241DE">
        <w:rPr>
          <w:sz w:val="28"/>
          <w:szCs w:val="28"/>
        </w:rPr>
        <w:t>, но мы сажали деревья, оставляя между ними расстояние, примерно равное 25-30 см. Это делалось для того, чтобы на небольшом участке земли гарантированно обеспечить выживаемость как можно большего количества деревьев, которые, когда дорастут до возраста в 10 лет, уже внутривидовой конкуренцией отрегулируют свою численность.</w:t>
      </w:r>
    </w:p>
    <w:p w:rsidR="00541AB1" w:rsidRPr="004241DE" w:rsidRDefault="00F1449D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 xml:space="preserve">Возраст деревьев на момент </w:t>
      </w:r>
      <w:r w:rsidR="005359FC">
        <w:rPr>
          <w:sz w:val="28"/>
          <w:szCs w:val="28"/>
        </w:rPr>
        <w:t xml:space="preserve">написания работы </w:t>
      </w:r>
      <w:r w:rsidRPr="004241DE">
        <w:rPr>
          <w:sz w:val="28"/>
          <w:szCs w:val="28"/>
        </w:rPr>
        <w:t xml:space="preserve">составляет 3,5 – 5,5 лет. </w:t>
      </w:r>
    </w:p>
    <w:p w:rsidR="00F76CCB" w:rsidRDefault="00F1449D" w:rsidP="0070405D">
      <w:pPr>
        <w:jc w:val="both"/>
        <w:rPr>
          <w:sz w:val="28"/>
          <w:szCs w:val="28"/>
        </w:rPr>
      </w:pPr>
      <w:r w:rsidRPr="004241DE">
        <w:rPr>
          <w:sz w:val="28"/>
          <w:szCs w:val="28"/>
        </w:rPr>
        <w:t xml:space="preserve">Высота деревьев на первом поле составляет 25 – 50 см, средний показатель – 37 см. Диаметр от 3 до 10 мм, средний показатель </w:t>
      </w:r>
      <w:r w:rsidR="00541AB1" w:rsidRPr="004241DE">
        <w:rPr>
          <w:sz w:val="28"/>
          <w:szCs w:val="28"/>
        </w:rPr>
        <w:t>–</w:t>
      </w:r>
      <w:r w:rsidRPr="004241DE">
        <w:rPr>
          <w:sz w:val="28"/>
          <w:szCs w:val="28"/>
        </w:rPr>
        <w:t xml:space="preserve"> </w:t>
      </w:r>
      <w:r w:rsidR="00541AB1" w:rsidRPr="004241DE">
        <w:rPr>
          <w:sz w:val="28"/>
          <w:szCs w:val="28"/>
        </w:rPr>
        <w:t xml:space="preserve">5 мм. </w:t>
      </w:r>
      <w:r w:rsidR="00F76CCB" w:rsidRPr="004241DE">
        <w:rPr>
          <w:sz w:val="28"/>
          <w:szCs w:val="28"/>
        </w:rPr>
        <w:t>Высота деревьев на втором поле составляет 10 – 49 см, средний показатель – 25 см. Диаметр от 2 до 7 мм, средний показатель – 4 мм.</w:t>
      </w:r>
      <w:r w:rsidR="00253AA9">
        <w:rPr>
          <w:sz w:val="28"/>
          <w:szCs w:val="28"/>
        </w:rPr>
        <w:t xml:space="preserve"> </w:t>
      </w:r>
      <w:r w:rsidR="00F76CCB" w:rsidRPr="004241DE">
        <w:rPr>
          <w:sz w:val="28"/>
          <w:szCs w:val="28"/>
        </w:rPr>
        <w:t xml:space="preserve">Выживаемость на обоих полях наглядно представлена </w:t>
      </w:r>
      <w:r w:rsidR="00F76CCB">
        <w:rPr>
          <w:sz w:val="28"/>
          <w:szCs w:val="28"/>
        </w:rPr>
        <w:t xml:space="preserve">на диаграммах </w:t>
      </w:r>
      <w:r w:rsidR="00F76CCB" w:rsidRPr="004241DE">
        <w:rPr>
          <w:sz w:val="28"/>
          <w:szCs w:val="28"/>
        </w:rPr>
        <w:t xml:space="preserve">в </w:t>
      </w:r>
      <w:r w:rsidR="00F76CCB">
        <w:rPr>
          <w:sz w:val="28"/>
          <w:szCs w:val="28"/>
        </w:rPr>
        <w:t xml:space="preserve">Приложении </w:t>
      </w:r>
      <w:r w:rsidR="00F76CCB" w:rsidRPr="00F76CCB">
        <w:rPr>
          <w:noProof/>
          <w:sz w:val="28"/>
          <w:szCs w:val="28"/>
        </w:rPr>
        <w:t>II</w:t>
      </w:r>
      <w:r w:rsidR="00F76CCB" w:rsidRPr="004241DE">
        <w:rPr>
          <w:sz w:val="28"/>
          <w:szCs w:val="28"/>
        </w:rPr>
        <w:t>.</w:t>
      </w:r>
    </w:p>
    <w:p w:rsidR="00F76CCB" w:rsidRDefault="00F76CCB" w:rsidP="007040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 выживших деревьев наглядно представлена на гистограмме в Приложении </w:t>
      </w:r>
      <w:r w:rsidRPr="00621A06">
        <w:rPr>
          <w:sz w:val="28"/>
          <w:szCs w:val="28"/>
        </w:rPr>
        <w:t>VIII</w:t>
      </w:r>
      <w:r>
        <w:rPr>
          <w:sz w:val="28"/>
          <w:szCs w:val="28"/>
        </w:rPr>
        <w:t>. По ней можно увидеть, не только то, что с</w:t>
      </w:r>
      <w:r w:rsidRPr="005023B2">
        <w:rPr>
          <w:sz w:val="28"/>
          <w:szCs w:val="28"/>
        </w:rPr>
        <w:t xml:space="preserve">редняя высота саженцев с поля №1 </w:t>
      </w:r>
      <w:r>
        <w:rPr>
          <w:sz w:val="28"/>
          <w:szCs w:val="28"/>
        </w:rPr>
        <w:t>больше</w:t>
      </w:r>
      <w:r w:rsidRPr="005023B2">
        <w:rPr>
          <w:sz w:val="28"/>
          <w:szCs w:val="28"/>
        </w:rPr>
        <w:t xml:space="preserve">, чем с поля </w:t>
      </w:r>
      <w:r>
        <w:rPr>
          <w:sz w:val="28"/>
          <w:szCs w:val="28"/>
        </w:rPr>
        <w:t>№2, но и то, что у саженцев с поля №1 меньше разбег значений высоты.</w:t>
      </w:r>
    </w:p>
    <w:p w:rsidR="00F76CCB" w:rsidRDefault="00F76CCB" w:rsidP="0070405D">
      <w:pPr>
        <w:jc w:val="both"/>
        <w:rPr>
          <w:sz w:val="28"/>
          <w:szCs w:val="28"/>
        </w:rPr>
      </w:pPr>
      <w:r>
        <w:rPr>
          <w:sz w:val="28"/>
          <w:szCs w:val="28"/>
        </w:rPr>
        <w:t>Медиана значения высоты с поля №1 равна 37-38 см, а мода 34 см и 38 см – эти показате</w:t>
      </w:r>
      <w:r w:rsidR="00253AA9">
        <w:rPr>
          <w:sz w:val="28"/>
          <w:szCs w:val="28"/>
        </w:rPr>
        <w:t xml:space="preserve">ли повторяются. </w:t>
      </w:r>
      <w:r w:rsidRPr="004F7BC7">
        <w:rPr>
          <w:sz w:val="28"/>
          <w:szCs w:val="28"/>
        </w:rPr>
        <w:t>М</w:t>
      </w:r>
      <w:r>
        <w:rPr>
          <w:sz w:val="28"/>
          <w:szCs w:val="28"/>
        </w:rPr>
        <w:t>едиана значения высоты с поля №2</w:t>
      </w:r>
      <w:r w:rsidRPr="004F7BC7">
        <w:rPr>
          <w:sz w:val="28"/>
          <w:szCs w:val="28"/>
        </w:rPr>
        <w:t xml:space="preserve"> равна </w:t>
      </w:r>
      <w:r>
        <w:rPr>
          <w:sz w:val="28"/>
          <w:szCs w:val="28"/>
        </w:rPr>
        <w:t xml:space="preserve">25 </w:t>
      </w:r>
      <w:r w:rsidRPr="004F7BC7">
        <w:rPr>
          <w:sz w:val="28"/>
          <w:szCs w:val="28"/>
        </w:rPr>
        <w:t xml:space="preserve">см, а мода </w:t>
      </w:r>
      <w:r>
        <w:rPr>
          <w:sz w:val="28"/>
          <w:szCs w:val="28"/>
        </w:rPr>
        <w:t>30</w:t>
      </w:r>
      <w:r w:rsidRPr="004F7B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 </w:t>
      </w:r>
      <w:r w:rsidRPr="004F7BC7">
        <w:rPr>
          <w:sz w:val="28"/>
          <w:szCs w:val="28"/>
        </w:rPr>
        <w:t xml:space="preserve">– </w:t>
      </w:r>
      <w:r>
        <w:rPr>
          <w:sz w:val="28"/>
          <w:szCs w:val="28"/>
        </w:rPr>
        <w:t>этот показатель повторяется 4 раза.</w:t>
      </w:r>
    </w:p>
    <w:p w:rsidR="00F76CCB" w:rsidRDefault="00F76CCB" w:rsidP="0070405D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основе полученных статистических данных можно сделать следующие выводы:</w:t>
      </w:r>
    </w:p>
    <w:p w:rsidR="00F91D29" w:rsidRPr="00F76CCB" w:rsidRDefault="00541AB1" w:rsidP="0070405D">
      <w:pPr>
        <w:pStyle w:val="a4"/>
        <w:numPr>
          <w:ilvl w:val="0"/>
          <w:numId w:val="19"/>
        </w:numPr>
        <w:jc w:val="both"/>
        <w:rPr>
          <w:sz w:val="28"/>
          <w:szCs w:val="28"/>
        </w:rPr>
      </w:pPr>
      <w:r w:rsidRPr="00F76CCB">
        <w:rPr>
          <w:sz w:val="28"/>
          <w:szCs w:val="28"/>
        </w:rPr>
        <w:t xml:space="preserve">На первом поле ввиду большей конкуренции с другими видами (имеются заросли кустарника) выживаемость на 21% ниже, так как остались </w:t>
      </w:r>
      <w:r w:rsidR="00F91D29" w:rsidRPr="00F76CCB">
        <w:rPr>
          <w:sz w:val="28"/>
          <w:szCs w:val="28"/>
        </w:rPr>
        <w:t xml:space="preserve">только </w:t>
      </w:r>
      <w:r w:rsidRPr="00F76CCB">
        <w:rPr>
          <w:sz w:val="28"/>
          <w:szCs w:val="28"/>
        </w:rPr>
        <w:t>самые крепкие деревья.</w:t>
      </w:r>
      <w:r w:rsidR="00F91D29" w:rsidRPr="00F76CCB">
        <w:rPr>
          <w:sz w:val="28"/>
          <w:szCs w:val="28"/>
        </w:rPr>
        <w:t xml:space="preserve"> Возможно воздействие такого антропогенного фактора как вытаптывание – на поле находится малинник, а в радиусе километра </w:t>
      </w:r>
      <w:r w:rsidR="00E91E15" w:rsidRPr="00F76CCB">
        <w:rPr>
          <w:sz w:val="28"/>
          <w:szCs w:val="28"/>
        </w:rPr>
        <w:t>расположена</w:t>
      </w:r>
      <w:r w:rsidR="00F91D29" w:rsidRPr="00F76CCB">
        <w:rPr>
          <w:sz w:val="28"/>
          <w:szCs w:val="28"/>
        </w:rPr>
        <w:t xml:space="preserve"> деревня, поэтому местные жители ходят туда собирать ягоды.</w:t>
      </w:r>
    </w:p>
    <w:p w:rsidR="00323D49" w:rsidRDefault="00541AB1" w:rsidP="0070405D">
      <w:pPr>
        <w:pStyle w:val="a4"/>
        <w:numPr>
          <w:ilvl w:val="0"/>
          <w:numId w:val="19"/>
        </w:numPr>
        <w:jc w:val="both"/>
        <w:rPr>
          <w:sz w:val="28"/>
          <w:szCs w:val="28"/>
        </w:rPr>
      </w:pPr>
      <w:r w:rsidRPr="00F76CCB">
        <w:rPr>
          <w:sz w:val="28"/>
          <w:szCs w:val="28"/>
        </w:rPr>
        <w:t>На втором поле ввиду отсутствия межвидовой конкуренци</w:t>
      </w:r>
      <w:r w:rsidR="00300A68" w:rsidRPr="00F76CCB">
        <w:rPr>
          <w:sz w:val="28"/>
          <w:szCs w:val="28"/>
        </w:rPr>
        <w:t>и выросло больше саженцев, но их</w:t>
      </w:r>
      <w:r w:rsidRPr="00F76CCB">
        <w:rPr>
          <w:sz w:val="28"/>
          <w:szCs w:val="28"/>
        </w:rPr>
        <w:t xml:space="preserve"> размеры меньше, чем у саженцев первого поля, так </w:t>
      </w:r>
      <w:r w:rsidR="00300A68" w:rsidRPr="00F76CCB">
        <w:rPr>
          <w:sz w:val="28"/>
          <w:szCs w:val="28"/>
        </w:rPr>
        <w:t>как, во-первых,</w:t>
      </w:r>
      <w:r w:rsidRPr="00F76CCB">
        <w:rPr>
          <w:sz w:val="28"/>
          <w:szCs w:val="28"/>
        </w:rPr>
        <w:t xml:space="preserve"> им не нужно набирать рост, чтобы выжить, во-</w:t>
      </w:r>
      <w:r w:rsidRPr="00F76CCB">
        <w:rPr>
          <w:sz w:val="28"/>
          <w:szCs w:val="28"/>
        </w:rPr>
        <w:lastRenderedPageBreak/>
        <w:t>вторых</w:t>
      </w:r>
      <w:r w:rsidR="00300A68" w:rsidRPr="00F76CCB">
        <w:rPr>
          <w:sz w:val="28"/>
          <w:szCs w:val="28"/>
        </w:rPr>
        <w:t>,</w:t>
      </w:r>
      <w:r w:rsidRPr="00F76CCB">
        <w:rPr>
          <w:sz w:val="28"/>
          <w:szCs w:val="28"/>
        </w:rPr>
        <w:t xml:space="preserve"> </w:t>
      </w:r>
      <w:r w:rsidR="00300A68" w:rsidRPr="00F76CCB">
        <w:rPr>
          <w:sz w:val="28"/>
          <w:szCs w:val="28"/>
        </w:rPr>
        <w:t>присутствует внутривидовая конкуренция, и результаты этого естественного отбора мы сможем увидеть через ещё несколько лет.</w:t>
      </w:r>
      <w:r w:rsidR="00F91D29" w:rsidRPr="00F76CCB">
        <w:rPr>
          <w:sz w:val="28"/>
          <w:szCs w:val="28"/>
        </w:rPr>
        <w:t xml:space="preserve"> Также стоит учесть тот факт, что эти саженцы находились вне почвы дольше саженцев первого поля на один день, поэтому их корневая система</w:t>
      </w:r>
      <w:r w:rsidR="0034050D">
        <w:rPr>
          <w:sz w:val="28"/>
          <w:szCs w:val="28"/>
        </w:rPr>
        <w:t>,</w:t>
      </w:r>
      <w:r w:rsidR="00F91D29" w:rsidRPr="00F76CCB">
        <w:rPr>
          <w:sz w:val="28"/>
          <w:szCs w:val="28"/>
        </w:rPr>
        <w:t xml:space="preserve"> несомненно</w:t>
      </w:r>
      <w:r w:rsidR="0034050D">
        <w:rPr>
          <w:sz w:val="28"/>
          <w:szCs w:val="28"/>
        </w:rPr>
        <w:t>,</w:t>
      </w:r>
      <w:r w:rsidR="00F91D29" w:rsidRPr="00F76CCB">
        <w:rPr>
          <w:sz w:val="28"/>
          <w:szCs w:val="28"/>
        </w:rPr>
        <w:t xml:space="preserve"> пострадала от этого.</w:t>
      </w: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Default="00117609" w:rsidP="00117609">
      <w:pPr>
        <w:jc w:val="both"/>
        <w:rPr>
          <w:sz w:val="28"/>
          <w:szCs w:val="28"/>
        </w:rPr>
      </w:pPr>
    </w:p>
    <w:p w:rsidR="00117609" w:rsidRPr="00117609" w:rsidRDefault="00117609" w:rsidP="00117609">
      <w:pPr>
        <w:jc w:val="both"/>
        <w:rPr>
          <w:sz w:val="28"/>
          <w:szCs w:val="28"/>
        </w:rPr>
      </w:pPr>
    </w:p>
    <w:p w:rsidR="00D56D8A" w:rsidRPr="002D2F09" w:rsidRDefault="00F76CCB" w:rsidP="002D2F0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8" w:name="_Toc59622731"/>
      <w:r w:rsidRPr="002D2F09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8"/>
    </w:p>
    <w:p w:rsidR="007A2D58" w:rsidRPr="007A2D58" w:rsidRDefault="007A2D58" w:rsidP="0070405D"/>
    <w:p w:rsidR="002C0C90" w:rsidRDefault="00696B92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 xml:space="preserve">В данной работе была проведена оценка выживаемости зелёных насаждений сосны обыкновенной на полях </w:t>
      </w:r>
      <w:r w:rsidR="009D5F61">
        <w:rPr>
          <w:sz w:val="28"/>
          <w:szCs w:val="28"/>
        </w:rPr>
        <w:t>возле деревни</w:t>
      </w:r>
      <w:r w:rsidRPr="004241DE">
        <w:rPr>
          <w:sz w:val="28"/>
          <w:szCs w:val="28"/>
        </w:rPr>
        <w:t xml:space="preserve"> </w:t>
      </w:r>
      <w:proofErr w:type="spellStart"/>
      <w:r w:rsidRPr="004241DE">
        <w:rPr>
          <w:sz w:val="28"/>
          <w:szCs w:val="28"/>
        </w:rPr>
        <w:t>Сураково</w:t>
      </w:r>
      <w:proofErr w:type="spellEnd"/>
      <w:r w:rsidRPr="004241DE">
        <w:rPr>
          <w:sz w:val="28"/>
          <w:szCs w:val="28"/>
        </w:rPr>
        <w:t xml:space="preserve"> </w:t>
      </w:r>
      <w:proofErr w:type="spellStart"/>
      <w:r w:rsidRPr="004241DE">
        <w:rPr>
          <w:sz w:val="28"/>
          <w:szCs w:val="28"/>
        </w:rPr>
        <w:t>Кунашакского</w:t>
      </w:r>
      <w:proofErr w:type="spellEnd"/>
      <w:r w:rsidRPr="004241DE">
        <w:rPr>
          <w:sz w:val="28"/>
          <w:szCs w:val="28"/>
        </w:rPr>
        <w:t xml:space="preserve"> района Челябинской области спустя полтора года после посадки, </w:t>
      </w:r>
      <w:r w:rsidR="00AE4A60">
        <w:rPr>
          <w:sz w:val="28"/>
          <w:szCs w:val="28"/>
        </w:rPr>
        <w:t xml:space="preserve">проведён разбор причин полученных результатов, </w:t>
      </w:r>
      <w:r w:rsidRPr="004241DE">
        <w:rPr>
          <w:sz w:val="28"/>
          <w:szCs w:val="28"/>
        </w:rPr>
        <w:t xml:space="preserve">задокументированы местоположение этих посадок и характеристики деревьев, которые можно будет использовать для дальнейшего наблюдения за этими посадками. </w:t>
      </w:r>
    </w:p>
    <w:p w:rsidR="00D56D8A" w:rsidRDefault="00696B92" w:rsidP="0070405D">
      <w:pPr>
        <w:ind w:firstLine="708"/>
        <w:jc w:val="both"/>
        <w:rPr>
          <w:sz w:val="28"/>
          <w:szCs w:val="28"/>
        </w:rPr>
      </w:pPr>
      <w:r w:rsidRPr="004241DE">
        <w:rPr>
          <w:sz w:val="28"/>
          <w:szCs w:val="28"/>
        </w:rPr>
        <w:t>Судя по тому, какой высокий показатель выживаемости саженцев на втором поле, можно сделать вывод о том, что на местах, где нет явных негативных биотических факторов (кустарниковые заросли в случае первого поля), сеянцы нужно сажать на в два раза большем расстоянии друг от друга, чтобы снизить в дальнейшем внутривидовую конкуренцию.</w:t>
      </w:r>
    </w:p>
    <w:p w:rsidR="00C41731" w:rsidRPr="00F26F91" w:rsidRDefault="002C0C90" w:rsidP="0070405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Также данные работы можно использовать для статистических данных о выживаемости посадок в экосистемах со схожими условиями.</w:t>
      </w:r>
      <w:r w:rsidR="006F295D">
        <w:rPr>
          <w:sz w:val="28"/>
          <w:szCs w:val="28"/>
        </w:rPr>
        <w:t xml:space="preserve"> Считаю, что цель работы выполнена, задачи решены и гипотеза нашла своё подтверждение в том, что </w:t>
      </w:r>
      <w:r w:rsidR="00C41731" w:rsidRPr="00B6363E">
        <w:rPr>
          <w:sz w:val="28"/>
          <w:szCs w:val="28"/>
        </w:rPr>
        <w:t>процент</w:t>
      </w:r>
      <w:r w:rsidR="00C41731">
        <w:rPr>
          <w:sz w:val="28"/>
          <w:szCs w:val="28"/>
        </w:rPr>
        <w:t xml:space="preserve"> выживаемости саженцев</w:t>
      </w:r>
      <w:r w:rsidR="00C41731" w:rsidRPr="00F26F91">
        <w:rPr>
          <w:sz w:val="28"/>
          <w:szCs w:val="28"/>
        </w:rPr>
        <w:t xml:space="preserve"> сосны обыкновенной на полях </w:t>
      </w:r>
      <w:r w:rsidR="00C41731">
        <w:rPr>
          <w:sz w:val="28"/>
          <w:szCs w:val="28"/>
        </w:rPr>
        <w:t>на месте сгоревшего леса возле деревни</w:t>
      </w:r>
      <w:r w:rsidR="00C41731" w:rsidRPr="00F26F91">
        <w:rPr>
          <w:sz w:val="28"/>
          <w:szCs w:val="28"/>
        </w:rPr>
        <w:t xml:space="preserve"> </w:t>
      </w:r>
      <w:proofErr w:type="spellStart"/>
      <w:r w:rsidR="00C41731" w:rsidRPr="00F26F91">
        <w:rPr>
          <w:sz w:val="28"/>
          <w:szCs w:val="28"/>
        </w:rPr>
        <w:t>Сураково</w:t>
      </w:r>
      <w:proofErr w:type="spellEnd"/>
      <w:r w:rsidR="00C41731" w:rsidRPr="00F26F91">
        <w:rPr>
          <w:sz w:val="28"/>
          <w:szCs w:val="28"/>
        </w:rPr>
        <w:t xml:space="preserve"> </w:t>
      </w:r>
      <w:proofErr w:type="spellStart"/>
      <w:r w:rsidR="00C41731" w:rsidRPr="00F26F91">
        <w:rPr>
          <w:sz w:val="28"/>
          <w:szCs w:val="28"/>
        </w:rPr>
        <w:t>Кунашакс</w:t>
      </w:r>
      <w:r w:rsidR="00C41731">
        <w:rPr>
          <w:sz w:val="28"/>
          <w:szCs w:val="28"/>
        </w:rPr>
        <w:t>кого</w:t>
      </w:r>
      <w:proofErr w:type="spellEnd"/>
      <w:r w:rsidR="00C41731">
        <w:rPr>
          <w:sz w:val="28"/>
          <w:szCs w:val="28"/>
        </w:rPr>
        <w:t xml:space="preserve"> района Челябинской области составил в среднем 53%, </w:t>
      </w:r>
      <w:r w:rsidR="00874175">
        <w:rPr>
          <w:sz w:val="28"/>
          <w:szCs w:val="28"/>
        </w:rPr>
        <w:t>что не</w:t>
      </w:r>
      <w:r w:rsidR="00C41731">
        <w:rPr>
          <w:sz w:val="28"/>
          <w:szCs w:val="28"/>
        </w:rPr>
        <w:t xml:space="preserve"> превышает 50%.</w:t>
      </w:r>
    </w:p>
    <w:p w:rsidR="002C0C90" w:rsidRPr="004241DE" w:rsidRDefault="002C0C90" w:rsidP="0070405D">
      <w:pPr>
        <w:ind w:firstLine="708"/>
        <w:jc w:val="both"/>
        <w:rPr>
          <w:sz w:val="28"/>
          <w:szCs w:val="28"/>
        </w:rPr>
      </w:pPr>
    </w:p>
    <w:p w:rsidR="00D56D8A" w:rsidRPr="004241DE" w:rsidRDefault="00D56D8A" w:rsidP="0070405D">
      <w:pPr>
        <w:jc w:val="both"/>
        <w:rPr>
          <w:sz w:val="28"/>
          <w:szCs w:val="28"/>
        </w:rPr>
      </w:pPr>
    </w:p>
    <w:p w:rsidR="00D56D8A" w:rsidRPr="004241DE" w:rsidRDefault="00D56D8A" w:rsidP="0070405D">
      <w:pPr>
        <w:jc w:val="both"/>
        <w:rPr>
          <w:sz w:val="28"/>
          <w:szCs w:val="28"/>
        </w:rPr>
      </w:pPr>
    </w:p>
    <w:p w:rsidR="00D56D8A" w:rsidRDefault="00D56D8A" w:rsidP="0070405D">
      <w:pPr>
        <w:jc w:val="both"/>
        <w:rPr>
          <w:sz w:val="28"/>
          <w:szCs w:val="28"/>
        </w:rPr>
      </w:pPr>
    </w:p>
    <w:p w:rsidR="008E050B" w:rsidRDefault="008E050B" w:rsidP="0070405D">
      <w:pPr>
        <w:jc w:val="both"/>
        <w:rPr>
          <w:sz w:val="28"/>
          <w:szCs w:val="28"/>
        </w:rPr>
      </w:pPr>
    </w:p>
    <w:p w:rsidR="008E050B" w:rsidRDefault="008E050B" w:rsidP="0070405D">
      <w:pPr>
        <w:jc w:val="both"/>
        <w:rPr>
          <w:sz w:val="28"/>
          <w:szCs w:val="28"/>
        </w:rPr>
      </w:pPr>
    </w:p>
    <w:p w:rsidR="008E050B" w:rsidRDefault="008E050B" w:rsidP="0070405D">
      <w:pPr>
        <w:jc w:val="both"/>
        <w:rPr>
          <w:sz w:val="28"/>
          <w:szCs w:val="28"/>
        </w:rPr>
      </w:pPr>
    </w:p>
    <w:p w:rsidR="008E050B" w:rsidRDefault="008E050B" w:rsidP="0070405D">
      <w:pPr>
        <w:jc w:val="both"/>
        <w:rPr>
          <w:sz w:val="28"/>
          <w:szCs w:val="28"/>
        </w:rPr>
      </w:pPr>
    </w:p>
    <w:p w:rsidR="008E050B" w:rsidRDefault="008E050B" w:rsidP="0070405D">
      <w:pPr>
        <w:jc w:val="both"/>
        <w:rPr>
          <w:sz w:val="28"/>
          <w:szCs w:val="28"/>
        </w:rPr>
      </w:pPr>
    </w:p>
    <w:p w:rsidR="008E050B" w:rsidRDefault="008E050B" w:rsidP="0070405D">
      <w:pPr>
        <w:jc w:val="both"/>
        <w:rPr>
          <w:sz w:val="28"/>
          <w:szCs w:val="28"/>
        </w:rPr>
      </w:pPr>
    </w:p>
    <w:p w:rsidR="008E050B" w:rsidRDefault="008E050B" w:rsidP="0070405D">
      <w:pPr>
        <w:jc w:val="both"/>
        <w:rPr>
          <w:sz w:val="28"/>
          <w:szCs w:val="28"/>
        </w:rPr>
      </w:pPr>
    </w:p>
    <w:p w:rsidR="008E050B" w:rsidRDefault="008E050B" w:rsidP="0070405D">
      <w:pPr>
        <w:jc w:val="both"/>
        <w:rPr>
          <w:sz w:val="28"/>
          <w:szCs w:val="28"/>
        </w:rPr>
      </w:pPr>
    </w:p>
    <w:p w:rsidR="008E050B" w:rsidRDefault="008E050B" w:rsidP="0070405D">
      <w:pPr>
        <w:jc w:val="both"/>
        <w:rPr>
          <w:sz w:val="28"/>
          <w:szCs w:val="28"/>
        </w:rPr>
      </w:pPr>
    </w:p>
    <w:p w:rsidR="008E050B" w:rsidRDefault="008E050B" w:rsidP="0070405D">
      <w:pPr>
        <w:jc w:val="both"/>
        <w:rPr>
          <w:sz w:val="28"/>
          <w:szCs w:val="28"/>
        </w:rPr>
      </w:pPr>
    </w:p>
    <w:p w:rsidR="008E050B" w:rsidRDefault="008E050B" w:rsidP="0070405D">
      <w:pPr>
        <w:jc w:val="both"/>
        <w:rPr>
          <w:sz w:val="28"/>
          <w:szCs w:val="28"/>
        </w:rPr>
      </w:pPr>
    </w:p>
    <w:p w:rsidR="008E050B" w:rsidRDefault="008E050B" w:rsidP="0070405D">
      <w:pPr>
        <w:jc w:val="both"/>
        <w:rPr>
          <w:sz w:val="28"/>
          <w:szCs w:val="28"/>
        </w:rPr>
      </w:pPr>
    </w:p>
    <w:p w:rsidR="008E050B" w:rsidRDefault="008E050B" w:rsidP="0070405D">
      <w:pPr>
        <w:jc w:val="both"/>
        <w:rPr>
          <w:sz w:val="28"/>
          <w:szCs w:val="28"/>
        </w:rPr>
      </w:pPr>
    </w:p>
    <w:p w:rsidR="008E050B" w:rsidRDefault="008E050B" w:rsidP="0070405D">
      <w:pPr>
        <w:jc w:val="both"/>
        <w:rPr>
          <w:sz w:val="28"/>
          <w:szCs w:val="28"/>
        </w:rPr>
      </w:pPr>
    </w:p>
    <w:p w:rsidR="008E050B" w:rsidRPr="004241DE" w:rsidRDefault="008E050B" w:rsidP="0070405D">
      <w:pPr>
        <w:jc w:val="both"/>
        <w:rPr>
          <w:sz w:val="28"/>
          <w:szCs w:val="28"/>
        </w:rPr>
      </w:pPr>
    </w:p>
    <w:p w:rsidR="00D56D8A" w:rsidRPr="004241DE" w:rsidRDefault="00D56D8A" w:rsidP="0070405D">
      <w:pPr>
        <w:jc w:val="both"/>
        <w:rPr>
          <w:sz w:val="28"/>
          <w:szCs w:val="28"/>
        </w:rPr>
      </w:pPr>
    </w:p>
    <w:p w:rsidR="00AE4A60" w:rsidRDefault="00AE4A60" w:rsidP="0070405D">
      <w:pPr>
        <w:jc w:val="both"/>
        <w:rPr>
          <w:b/>
          <w:sz w:val="28"/>
          <w:szCs w:val="28"/>
        </w:rPr>
      </w:pPr>
    </w:p>
    <w:p w:rsidR="007A2D58" w:rsidRPr="00603AB5" w:rsidRDefault="0095286C" w:rsidP="00603AB5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9" w:name="_Toc59622732"/>
      <w:r w:rsidRPr="00603AB5">
        <w:rPr>
          <w:rFonts w:ascii="Times New Roman" w:hAnsi="Times New Roman" w:cs="Times New Roman"/>
          <w:color w:val="auto"/>
        </w:rPr>
        <w:lastRenderedPageBreak/>
        <w:t>Список используемых источников и литературы</w:t>
      </w:r>
      <w:r w:rsidR="002C0C90" w:rsidRPr="00603AB5">
        <w:rPr>
          <w:rFonts w:ascii="Times New Roman" w:hAnsi="Times New Roman" w:cs="Times New Roman"/>
          <w:color w:val="auto"/>
        </w:rPr>
        <w:t>:</w:t>
      </w:r>
      <w:bookmarkEnd w:id="9"/>
    </w:p>
    <w:p w:rsidR="00E13459" w:rsidRPr="00DF39C4" w:rsidRDefault="00E13459" w:rsidP="0070405D">
      <w:pPr>
        <w:pStyle w:val="a4"/>
        <w:numPr>
          <w:ilvl w:val="0"/>
          <w:numId w:val="15"/>
        </w:numPr>
        <w:jc w:val="both"/>
        <w:rPr>
          <w:sz w:val="28"/>
          <w:szCs w:val="28"/>
        </w:rPr>
      </w:pPr>
      <w:proofErr w:type="spellStart"/>
      <w:r w:rsidRPr="00DF39C4">
        <w:rPr>
          <w:sz w:val="28"/>
          <w:szCs w:val="28"/>
        </w:rPr>
        <w:t>Абаимов</w:t>
      </w:r>
      <w:proofErr w:type="spellEnd"/>
      <w:r w:rsidRPr="00DF39C4">
        <w:rPr>
          <w:sz w:val="28"/>
          <w:szCs w:val="28"/>
        </w:rPr>
        <w:t>, В.Ф. Дендрология. [Текст]:</w:t>
      </w:r>
      <w:r w:rsidRPr="00DF39C4">
        <w:rPr>
          <w:rFonts w:ascii="Arial" w:hAnsi="Arial" w:cs="Arial"/>
          <w:sz w:val="20"/>
          <w:szCs w:val="20"/>
          <w:shd w:val="clear" w:color="auto" w:fill="FFFFFF"/>
        </w:rPr>
        <w:t> </w:t>
      </w:r>
      <w:r w:rsidRPr="00DF39C4">
        <w:rPr>
          <w:sz w:val="28"/>
          <w:szCs w:val="28"/>
          <w:shd w:val="clear" w:color="auto" w:fill="FFFFFF"/>
        </w:rPr>
        <w:t xml:space="preserve">учеб. пособие для студ. </w:t>
      </w:r>
      <w:proofErr w:type="spellStart"/>
      <w:r w:rsidRPr="00DF39C4">
        <w:rPr>
          <w:sz w:val="28"/>
          <w:szCs w:val="28"/>
          <w:shd w:val="clear" w:color="auto" w:fill="FFFFFF"/>
        </w:rPr>
        <w:t>высш</w:t>
      </w:r>
      <w:proofErr w:type="spellEnd"/>
      <w:r w:rsidRPr="00DF39C4">
        <w:rPr>
          <w:sz w:val="28"/>
          <w:szCs w:val="28"/>
          <w:shd w:val="clear" w:color="auto" w:fill="FFFFFF"/>
        </w:rPr>
        <w:t>. учеб. заведений / </w:t>
      </w:r>
      <w:r w:rsidRPr="00DF39C4">
        <w:rPr>
          <w:bCs/>
          <w:sz w:val="28"/>
          <w:szCs w:val="28"/>
          <w:shd w:val="clear" w:color="auto" w:fill="FFFFFF"/>
        </w:rPr>
        <w:t>В</w:t>
      </w:r>
      <w:r w:rsidRPr="00DF39C4">
        <w:rPr>
          <w:sz w:val="28"/>
          <w:szCs w:val="28"/>
          <w:shd w:val="clear" w:color="auto" w:fill="FFFFFF"/>
        </w:rPr>
        <w:t>.</w:t>
      </w:r>
      <w:r w:rsidRPr="00DF39C4">
        <w:rPr>
          <w:bCs/>
          <w:sz w:val="28"/>
          <w:szCs w:val="28"/>
          <w:shd w:val="clear" w:color="auto" w:fill="FFFFFF"/>
        </w:rPr>
        <w:t>Ф</w:t>
      </w:r>
      <w:r w:rsidRPr="00DF39C4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DF39C4">
        <w:rPr>
          <w:bCs/>
          <w:sz w:val="28"/>
          <w:szCs w:val="28"/>
          <w:shd w:val="clear" w:color="auto" w:fill="FFFFFF"/>
        </w:rPr>
        <w:t>Абаимов</w:t>
      </w:r>
      <w:proofErr w:type="spellEnd"/>
      <w:r w:rsidRPr="00DF39C4">
        <w:rPr>
          <w:sz w:val="28"/>
          <w:szCs w:val="28"/>
          <w:shd w:val="clear" w:color="auto" w:fill="FFFFFF"/>
        </w:rPr>
        <w:t xml:space="preserve">. — 3-е изд., </w:t>
      </w:r>
      <w:proofErr w:type="spellStart"/>
      <w:r w:rsidRPr="00DF39C4">
        <w:rPr>
          <w:sz w:val="28"/>
          <w:szCs w:val="28"/>
          <w:shd w:val="clear" w:color="auto" w:fill="FFFFFF"/>
        </w:rPr>
        <w:t>перераб</w:t>
      </w:r>
      <w:proofErr w:type="spellEnd"/>
      <w:r w:rsidRPr="00DF39C4">
        <w:rPr>
          <w:sz w:val="28"/>
          <w:szCs w:val="28"/>
          <w:shd w:val="clear" w:color="auto" w:fill="FFFFFF"/>
        </w:rPr>
        <w:t>. — М.: Издатель</w:t>
      </w:r>
      <w:r w:rsidRPr="00DF39C4">
        <w:rPr>
          <w:sz w:val="28"/>
          <w:szCs w:val="28"/>
          <w:shd w:val="clear" w:color="auto" w:fill="FFFFFF"/>
        </w:rPr>
        <w:softHyphen/>
        <w:t xml:space="preserve"> </w:t>
      </w:r>
      <w:proofErr w:type="spellStart"/>
      <w:r w:rsidRPr="00DF39C4">
        <w:rPr>
          <w:sz w:val="28"/>
          <w:szCs w:val="28"/>
          <w:shd w:val="clear" w:color="auto" w:fill="FFFFFF"/>
        </w:rPr>
        <w:t>ский</w:t>
      </w:r>
      <w:proofErr w:type="spellEnd"/>
      <w:r w:rsidRPr="00DF39C4">
        <w:rPr>
          <w:sz w:val="28"/>
          <w:szCs w:val="28"/>
          <w:shd w:val="clear" w:color="auto" w:fill="FFFFFF"/>
        </w:rPr>
        <w:t xml:space="preserve"> центр «Академия», 2009.</w:t>
      </w:r>
      <w:r w:rsidRPr="00DF39C4">
        <w:rPr>
          <w:sz w:val="28"/>
          <w:szCs w:val="28"/>
        </w:rPr>
        <w:t xml:space="preserve"> </w:t>
      </w:r>
    </w:p>
    <w:p w:rsidR="00E13459" w:rsidRPr="00DF39C4" w:rsidRDefault="00E13459" w:rsidP="0070405D">
      <w:pPr>
        <w:pStyle w:val="a4"/>
        <w:numPr>
          <w:ilvl w:val="0"/>
          <w:numId w:val="15"/>
        </w:numPr>
        <w:jc w:val="both"/>
        <w:rPr>
          <w:sz w:val="28"/>
          <w:szCs w:val="28"/>
        </w:rPr>
      </w:pPr>
      <w:proofErr w:type="spellStart"/>
      <w:r w:rsidRPr="00DF39C4">
        <w:rPr>
          <w:sz w:val="28"/>
          <w:szCs w:val="28"/>
          <w:shd w:val="clear" w:color="auto" w:fill="FFFFFF"/>
        </w:rPr>
        <w:t>Васекин</w:t>
      </w:r>
      <w:proofErr w:type="spellEnd"/>
      <w:r w:rsidRPr="00DF39C4">
        <w:rPr>
          <w:sz w:val="28"/>
          <w:szCs w:val="28"/>
          <w:shd w:val="clear" w:color="auto" w:fill="FFFFFF"/>
        </w:rPr>
        <w:t>, Д. В. Оценка влияния природных экологических факторов на прирост сосны обыкновенной (</w:t>
      </w:r>
      <w:proofErr w:type="spellStart"/>
      <w:r w:rsidRPr="00DF39C4">
        <w:rPr>
          <w:sz w:val="28"/>
          <w:szCs w:val="28"/>
          <w:shd w:val="clear" w:color="auto" w:fill="FFFFFF"/>
        </w:rPr>
        <w:t>Pinus</w:t>
      </w:r>
      <w:proofErr w:type="spellEnd"/>
      <w:r w:rsidRPr="00DF39C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F39C4">
        <w:rPr>
          <w:sz w:val="28"/>
          <w:szCs w:val="28"/>
          <w:shd w:val="clear" w:color="auto" w:fill="FFFFFF"/>
        </w:rPr>
        <w:t>sylvestris</w:t>
      </w:r>
      <w:proofErr w:type="spellEnd"/>
      <w:r w:rsidRPr="00DF39C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F39C4">
        <w:rPr>
          <w:sz w:val="28"/>
          <w:szCs w:val="28"/>
          <w:shd w:val="clear" w:color="auto" w:fill="FFFFFF"/>
        </w:rPr>
        <w:t>l</w:t>
      </w:r>
      <w:proofErr w:type="spellEnd"/>
      <w:r w:rsidRPr="00DF39C4">
        <w:rPr>
          <w:sz w:val="28"/>
          <w:szCs w:val="28"/>
          <w:shd w:val="clear" w:color="auto" w:fill="FFFFFF"/>
        </w:rPr>
        <w:t xml:space="preserve">.) лесопарка "Сосновка": </w:t>
      </w:r>
      <w:r w:rsidRPr="00DF39C4">
        <w:rPr>
          <w:sz w:val="28"/>
          <w:szCs w:val="28"/>
        </w:rPr>
        <w:t xml:space="preserve">[Текст] // </w:t>
      </w:r>
      <w:r w:rsidRPr="00DF39C4">
        <w:rPr>
          <w:sz w:val="28"/>
          <w:szCs w:val="28"/>
          <w:shd w:val="clear" w:color="auto" w:fill="FFFFFF"/>
        </w:rPr>
        <w:t xml:space="preserve">Д. В. </w:t>
      </w:r>
      <w:proofErr w:type="spellStart"/>
      <w:r w:rsidRPr="00DF39C4">
        <w:rPr>
          <w:sz w:val="28"/>
          <w:szCs w:val="28"/>
          <w:shd w:val="clear" w:color="auto" w:fill="FFFFFF"/>
        </w:rPr>
        <w:t>Васекин</w:t>
      </w:r>
      <w:proofErr w:type="spellEnd"/>
      <w:r w:rsidRPr="00DF39C4">
        <w:rPr>
          <w:sz w:val="28"/>
          <w:szCs w:val="28"/>
          <w:shd w:val="clear" w:color="auto" w:fill="FFFFFF"/>
        </w:rPr>
        <w:t>, С. В. Калугина. - Белгород, 2016. [Экология и природопользование</w:t>
      </w:r>
      <w:r w:rsidRPr="00204E5E">
        <w:rPr>
          <w:sz w:val="28"/>
          <w:szCs w:val="28"/>
        </w:rPr>
        <w:t xml:space="preserve">] </w:t>
      </w:r>
      <w:r w:rsidRPr="00DF39C4">
        <w:rPr>
          <w:sz w:val="28"/>
          <w:szCs w:val="28"/>
          <w:shd w:val="clear" w:color="auto" w:fill="FFFFFF"/>
        </w:rPr>
        <w:t>- 65 с. - 05.03.06.</w:t>
      </w:r>
    </w:p>
    <w:p w:rsidR="00647E0E" w:rsidRPr="003014FF" w:rsidRDefault="00234520" w:rsidP="0070405D">
      <w:pPr>
        <w:pStyle w:val="a4"/>
        <w:numPr>
          <w:ilvl w:val="0"/>
          <w:numId w:val="15"/>
        </w:numPr>
        <w:jc w:val="both"/>
        <w:rPr>
          <w:sz w:val="28"/>
          <w:szCs w:val="28"/>
        </w:rPr>
      </w:pPr>
      <w:r w:rsidRPr="004241DE">
        <w:rPr>
          <w:sz w:val="28"/>
          <w:szCs w:val="28"/>
        </w:rPr>
        <w:t xml:space="preserve">Правительство Москвы. Постановление от </w:t>
      </w:r>
      <w:r w:rsidR="00ED403B">
        <w:rPr>
          <w:sz w:val="28"/>
          <w:szCs w:val="28"/>
        </w:rPr>
        <w:t>30 сентября 2003 года №</w:t>
      </w:r>
      <w:r w:rsidR="003C65C0">
        <w:rPr>
          <w:sz w:val="28"/>
          <w:szCs w:val="28"/>
        </w:rPr>
        <w:t xml:space="preserve"> 822-ПП </w:t>
      </w:r>
      <w:r w:rsidRPr="004241DE">
        <w:rPr>
          <w:sz w:val="28"/>
          <w:szCs w:val="28"/>
        </w:rPr>
        <w:t>О Методических рекомендациях по оценке жизнеспособности деревьев и правилам их отбора и н</w:t>
      </w:r>
      <w:r w:rsidR="003C65C0">
        <w:rPr>
          <w:sz w:val="28"/>
          <w:szCs w:val="28"/>
        </w:rPr>
        <w:t>азначения к вырубке и пересадке</w:t>
      </w:r>
      <w:r w:rsidR="003C65C0" w:rsidRPr="003C65C0">
        <w:rPr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="003C65C0" w:rsidRPr="004043FE">
        <w:rPr>
          <w:sz w:val="28"/>
          <w:szCs w:val="28"/>
        </w:rPr>
        <w:t>[</w:t>
      </w:r>
      <w:r w:rsidR="003C65C0">
        <w:rPr>
          <w:sz w:val="28"/>
          <w:szCs w:val="28"/>
        </w:rPr>
        <w:t>Текст</w:t>
      </w:r>
      <w:r w:rsidR="003C65C0" w:rsidRPr="00204E5E">
        <w:rPr>
          <w:sz w:val="28"/>
          <w:szCs w:val="28"/>
        </w:rPr>
        <w:t>]// Журнал.</w:t>
      </w:r>
      <w:r w:rsidR="008422EA" w:rsidRPr="008422EA">
        <w:rPr>
          <w:bCs/>
          <w:sz w:val="28"/>
          <w:szCs w:val="28"/>
          <w:shd w:val="clear" w:color="auto" w:fill="F9F9F9"/>
        </w:rPr>
        <w:t xml:space="preserve"> </w:t>
      </w:r>
      <w:r w:rsidR="00825F84" w:rsidRPr="00825F84">
        <w:rPr>
          <w:spacing w:val="2"/>
          <w:sz w:val="28"/>
          <w:szCs w:val="28"/>
          <w:shd w:val="clear" w:color="auto" w:fill="FFFFFF"/>
        </w:rPr>
        <w:t>[</w:t>
      </w:r>
      <w:r w:rsidR="003C65C0" w:rsidRPr="003C65C0">
        <w:rPr>
          <w:spacing w:val="2"/>
          <w:sz w:val="28"/>
          <w:szCs w:val="28"/>
          <w:shd w:val="clear" w:color="auto" w:fill="FFFFFF"/>
        </w:rPr>
        <w:t xml:space="preserve">Вестник Мэра </w:t>
      </w:r>
      <w:r w:rsidR="003C65C0" w:rsidRPr="003C65C0">
        <w:rPr>
          <w:color w:val="2D2D2D"/>
          <w:spacing w:val="2"/>
          <w:sz w:val="28"/>
          <w:szCs w:val="28"/>
          <w:shd w:val="clear" w:color="auto" w:fill="FFFFFF"/>
        </w:rPr>
        <w:t xml:space="preserve">и Правительства Москвы], </w:t>
      </w:r>
      <w:r w:rsidR="00825F84">
        <w:rPr>
          <w:spacing w:val="2"/>
          <w:sz w:val="28"/>
          <w:szCs w:val="28"/>
          <w:shd w:val="clear" w:color="auto" w:fill="FFFFFF"/>
        </w:rPr>
        <w:t>№</w:t>
      </w:r>
      <w:r w:rsidR="003C65C0" w:rsidRPr="003014FF">
        <w:rPr>
          <w:spacing w:val="2"/>
          <w:sz w:val="28"/>
          <w:szCs w:val="28"/>
          <w:shd w:val="clear" w:color="auto" w:fill="FFFFFF"/>
        </w:rPr>
        <w:t xml:space="preserve"> 58, 15.10.2003</w:t>
      </w:r>
    </w:p>
    <w:p w:rsidR="00001C96" w:rsidRPr="004241DE" w:rsidRDefault="00001C96" w:rsidP="0070405D">
      <w:pPr>
        <w:pStyle w:val="a4"/>
        <w:numPr>
          <w:ilvl w:val="0"/>
          <w:numId w:val="15"/>
        </w:numPr>
        <w:jc w:val="both"/>
        <w:rPr>
          <w:sz w:val="28"/>
          <w:szCs w:val="28"/>
        </w:rPr>
      </w:pPr>
      <w:r w:rsidRPr="004241DE">
        <w:rPr>
          <w:sz w:val="28"/>
          <w:szCs w:val="28"/>
        </w:rPr>
        <w:t>https://findpatent.ru/patent/264/2649343.html</w:t>
      </w:r>
    </w:p>
    <w:p w:rsidR="00783524" w:rsidRPr="004241DE" w:rsidRDefault="00783524" w:rsidP="0070405D"/>
    <w:p w:rsidR="00783524" w:rsidRPr="004241DE" w:rsidRDefault="00783524" w:rsidP="0070405D">
      <w:pPr>
        <w:jc w:val="both"/>
        <w:rPr>
          <w:sz w:val="28"/>
          <w:szCs w:val="28"/>
        </w:rPr>
      </w:pPr>
    </w:p>
    <w:p w:rsidR="00783524" w:rsidRPr="004241DE" w:rsidRDefault="00783524" w:rsidP="0070405D">
      <w:pPr>
        <w:jc w:val="both"/>
        <w:rPr>
          <w:sz w:val="28"/>
          <w:szCs w:val="28"/>
        </w:rPr>
      </w:pPr>
    </w:p>
    <w:p w:rsidR="00783524" w:rsidRPr="004241DE" w:rsidRDefault="00783524" w:rsidP="0070405D">
      <w:pPr>
        <w:jc w:val="both"/>
        <w:rPr>
          <w:sz w:val="28"/>
          <w:szCs w:val="28"/>
        </w:rPr>
      </w:pPr>
    </w:p>
    <w:p w:rsidR="00783524" w:rsidRPr="004241DE" w:rsidRDefault="00783524" w:rsidP="0070405D">
      <w:pPr>
        <w:jc w:val="both"/>
        <w:rPr>
          <w:sz w:val="28"/>
          <w:szCs w:val="28"/>
        </w:rPr>
      </w:pPr>
    </w:p>
    <w:p w:rsidR="00783524" w:rsidRPr="004241DE" w:rsidRDefault="00783524" w:rsidP="0070405D">
      <w:pPr>
        <w:jc w:val="both"/>
        <w:rPr>
          <w:sz w:val="28"/>
          <w:szCs w:val="28"/>
        </w:rPr>
      </w:pPr>
    </w:p>
    <w:p w:rsidR="007A2D58" w:rsidRDefault="007A2D58" w:rsidP="0070405D">
      <w:pPr>
        <w:jc w:val="both"/>
        <w:rPr>
          <w:sz w:val="28"/>
          <w:szCs w:val="28"/>
        </w:rPr>
      </w:pPr>
    </w:p>
    <w:p w:rsidR="002F4D48" w:rsidRDefault="002F4D48" w:rsidP="0070405D">
      <w:pPr>
        <w:jc w:val="both"/>
        <w:rPr>
          <w:sz w:val="28"/>
          <w:szCs w:val="28"/>
        </w:rPr>
      </w:pPr>
    </w:p>
    <w:p w:rsidR="00295CCB" w:rsidRDefault="00295CCB" w:rsidP="0070405D">
      <w:pPr>
        <w:jc w:val="both"/>
        <w:rPr>
          <w:sz w:val="28"/>
          <w:szCs w:val="28"/>
        </w:rPr>
      </w:pPr>
    </w:p>
    <w:p w:rsidR="00295CCB" w:rsidRDefault="00295CCB" w:rsidP="0070405D">
      <w:pPr>
        <w:jc w:val="both"/>
        <w:rPr>
          <w:sz w:val="28"/>
          <w:szCs w:val="28"/>
        </w:rPr>
      </w:pPr>
    </w:p>
    <w:p w:rsidR="00295CCB" w:rsidRDefault="00295CCB" w:rsidP="0070405D">
      <w:pPr>
        <w:jc w:val="both"/>
        <w:rPr>
          <w:sz w:val="28"/>
          <w:szCs w:val="28"/>
        </w:rPr>
      </w:pPr>
    </w:p>
    <w:p w:rsidR="00295CCB" w:rsidRDefault="00295CCB" w:rsidP="0070405D">
      <w:pPr>
        <w:jc w:val="both"/>
        <w:rPr>
          <w:sz w:val="28"/>
          <w:szCs w:val="28"/>
        </w:rPr>
      </w:pPr>
    </w:p>
    <w:p w:rsidR="00295CCB" w:rsidRDefault="00295CCB" w:rsidP="0070405D">
      <w:pPr>
        <w:jc w:val="both"/>
        <w:rPr>
          <w:sz w:val="28"/>
          <w:szCs w:val="28"/>
        </w:rPr>
      </w:pPr>
    </w:p>
    <w:p w:rsidR="00295CCB" w:rsidRDefault="00295CCB" w:rsidP="0070405D">
      <w:pPr>
        <w:jc w:val="both"/>
        <w:rPr>
          <w:sz w:val="28"/>
          <w:szCs w:val="28"/>
        </w:rPr>
      </w:pPr>
    </w:p>
    <w:p w:rsidR="00132620" w:rsidRDefault="00132620" w:rsidP="0070405D">
      <w:pPr>
        <w:jc w:val="both"/>
        <w:rPr>
          <w:sz w:val="28"/>
          <w:szCs w:val="28"/>
        </w:rPr>
      </w:pPr>
    </w:p>
    <w:p w:rsidR="00132620" w:rsidRDefault="00132620" w:rsidP="0070405D">
      <w:pPr>
        <w:jc w:val="both"/>
        <w:rPr>
          <w:sz w:val="28"/>
          <w:szCs w:val="28"/>
        </w:rPr>
      </w:pPr>
    </w:p>
    <w:p w:rsidR="00132620" w:rsidRDefault="00132620" w:rsidP="0070405D">
      <w:pPr>
        <w:jc w:val="both"/>
        <w:rPr>
          <w:sz w:val="28"/>
          <w:szCs w:val="28"/>
        </w:rPr>
      </w:pPr>
    </w:p>
    <w:p w:rsidR="00132620" w:rsidRDefault="00132620" w:rsidP="0070405D">
      <w:pPr>
        <w:jc w:val="both"/>
        <w:rPr>
          <w:sz w:val="28"/>
          <w:szCs w:val="28"/>
        </w:rPr>
      </w:pPr>
    </w:p>
    <w:p w:rsidR="00132620" w:rsidRDefault="00132620" w:rsidP="0070405D">
      <w:pPr>
        <w:jc w:val="both"/>
        <w:rPr>
          <w:sz w:val="28"/>
          <w:szCs w:val="28"/>
        </w:rPr>
      </w:pPr>
    </w:p>
    <w:p w:rsidR="008E050B" w:rsidRDefault="008E050B" w:rsidP="0070405D">
      <w:pPr>
        <w:jc w:val="both"/>
        <w:rPr>
          <w:sz w:val="28"/>
          <w:szCs w:val="28"/>
        </w:rPr>
      </w:pPr>
    </w:p>
    <w:p w:rsidR="008E050B" w:rsidRDefault="008E050B" w:rsidP="0070405D">
      <w:pPr>
        <w:jc w:val="both"/>
        <w:rPr>
          <w:sz w:val="28"/>
          <w:szCs w:val="28"/>
        </w:rPr>
      </w:pPr>
    </w:p>
    <w:p w:rsidR="008E050B" w:rsidRDefault="008E050B" w:rsidP="0070405D">
      <w:pPr>
        <w:jc w:val="both"/>
        <w:rPr>
          <w:sz w:val="28"/>
          <w:szCs w:val="28"/>
        </w:rPr>
      </w:pPr>
    </w:p>
    <w:p w:rsidR="008E050B" w:rsidRDefault="008E050B" w:rsidP="0070405D">
      <w:pPr>
        <w:jc w:val="both"/>
        <w:rPr>
          <w:sz w:val="28"/>
          <w:szCs w:val="28"/>
        </w:rPr>
      </w:pPr>
    </w:p>
    <w:p w:rsidR="005C6A42" w:rsidRDefault="005C6A42" w:rsidP="0070405D">
      <w:pPr>
        <w:jc w:val="both"/>
        <w:rPr>
          <w:sz w:val="28"/>
          <w:szCs w:val="28"/>
        </w:rPr>
      </w:pPr>
    </w:p>
    <w:p w:rsidR="008E050B" w:rsidRDefault="008E050B" w:rsidP="0070405D">
      <w:pPr>
        <w:jc w:val="both"/>
        <w:rPr>
          <w:sz w:val="28"/>
          <w:szCs w:val="28"/>
        </w:rPr>
      </w:pPr>
    </w:p>
    <w:p w:rsidR="00132620" w:rsidRDefault="00132620" w:rsidP="0070405D">
      <w:pPr>
        <w:jc w:val="both"/>
        <w:rPr>
          <w:sz w:val="28"/>
          <w:szCs w:val="28"/>
        </w:rPr>
      </w:pPr>
    </w:p>
    <w:p w:rsidR="00132620" w:rsidRDefault="00132620" w:rsidP="0070405D">
      <w:pPr>
        <w:jc w:val="both"/>
        <w:rPr>
          <w:sz w:val="28"/>
          <w:szCs w:val="28"/>
        </w:rPr>
      </w:pPr>
    </w:p>
    <w:p w:rsidR="00132620" w:rsidRPr="004241DE" w:rsidRDefault="00132620" w:rsidP="0070405D">
      <w:pPr>
        <w:jc w:val="both"/>
        <w:rPr>
          <w:sz w:val="28"/>
          <w:szCs w:val="28"/>
        </w:rPr>
      </w:pPr>
    </w:p>
    <w:p w:rsidR="00644A39" w:rsidRPr="007A2D58" w:rsidRDefault="00783524" w:rsidP="0070405D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10" w:name="_Toc59622733"/>
      <w:r w:rsidRPr="005C6A42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 w:rsidRPr="007A2D58">
        <w:rPr>
          <w:rFonts w:ascii="Times New Roman" w:hAnsi="Times New Roman" w:cs="Times New Roman"/>
          <w:color w:val="auto"/>
        </w:rPr>
        <w:t>I</w:t>
      </w:r>
      <w:bookmarkEnd w:id="10"/>
    </w:p>
    <w:p w:rsidR="002C0C90" w:rsidRDefault="002C0C90" w:rsidP="0070405D">
      <w:pPr>
        <w:jc w:val="right"/>
        <w:rPr>
          <w:b/>
          <w:sz w:val="28"/>
          <w:szCs w:val="28"/>
        </w:rPr>
      </w:pPr>
    </w:p>
    <w:p w:rsidR="00CC2919" w:rsidRPr="004241DE" w:rsidRDefault="00CC2919" w:rsidP="0070405D">
      <w:pPr>
        <w:jc w:val="both"/>
        <w:rPr>
          <w:b/>
          <w:sz w:val="28"/>
          <w:szCs w:val="28"/>
        </w:rPr>
      </w:pPr>
      <w:r w:rsidRPr="004241DE">
        <w:rPr>
          <w:b/>
          <w:noProof/>
          <w:sz w:val="28"/>
          <w:szCs w:val="28"/>
        </w:rPr>
        <w:drawing>
          <wp:inline distT="0" distB="0" distL="0" distR="0">
            <wp:extent cx="5856292" cy="7174451"/>
            <wp:effectExtent l="0" t="0" r="0" b="7620"/>
            <wp:docPr id="2" name="Рисунок 2" descr="C:\Users\Comp\YandexDisk\Скриншоты\2020-11-17_14-16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YandexDisk\Скриншоты\2020-11-17_14-16-4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875" cy="719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5B" w:rsidRPr="004241DE" w:rsidRDefault="00D1325B" w:rsidP="0070405D">
      <w:pPr>
        <w:jc w:val="both"/>
        <w:rPr>
          <w:b/>
          <w:sz w:val="28"/>
          <w:szCs w:val="28"/>
        </w:rPr>
      </w:pPr>
    </w:p>
    <w:p w:rsidR="002979E7" w:rsidRPr="00D52354" w:rsidRDefault="002979E7" w:rsidP="0070405D">
      <w:pPr>
        <w:jc w:val="center"/>
        <w:rPr>
          <w:sz w:val="28"/>
          <w:szCs w:val="28"/>
        </w:rPr>
      </w:pPr>
      <w:r w:rsidRPr="00D52354">
        <w:rPr>
          <w:sz w:val="28"/>
          <w:szCs w:val="28"/>
        </w:rPr>
        <w:t xml:space="preserve">Рис.1. </w:t>
      </w:r>
      <w:r w:rsidR="00F03F58">
        <w:rPr>
          <w:sz w:val="28"/>
          <w:szCs w:val="28"/>
        </w:rPr>
        <w:t xml:space="preserve">- </w:t>
      </w:r>
      <w:r w:rsidRPr="00D52354">
        <w:rPr>
          <w:sz w:val="28"/>
          <w:szCs w:val="28"/>
        </w:rPr>
        <w:t xml:space="preserve">Карта полей </w:t>
      </w:r>
      <w:r w:rsidR="00D52354">
        <w:rPr>
          <w:sz w:val="28"/>
          <w:szCs w:val="28"/>
        </w:rPr>
        <w:t>возле</w:t>
      </w:r>
      <w:r w:rsidRPr="00D52354">
        <w:rPr>
          <w:sz w:val="28"/>
          <w:szCs w:val="28"/>
        </w:rPr>
        <w:t xml:space="preserve"> деревн</w:t>
      </w:r>
      <w:r w:rsidR="00D52354">
        <w:rPr>
          <w:sz w:val="28"/>
          <w:szCs w:val="28"/>
        </w:rPr>
        <w:t>и</w:t>
      </w:r>
      <w:r w:rsidRPr="00D52354">
        <w:rPr>
          <w:sz w:val="28"/>
          <w:szCs w:val="28"/>
        </w:rPr>
        <w:t xml:space="preserve"> </w:t>
      </w:r>
      <w:proofErr w:type="spellStart"/>
      <w:r w:rsidRPr="00D52354">
        <w:rPr>
          <w:sz w:val="28"/>
          <w:szCs w:val="28"/>
        </w:rPr>
        <w:t>Сураково</w:t>
      </w:r>
      <w:proofErr w:type="spellEnd"/>
      <w:r w:rsidRPr="00D52354">
        <w:rPr>
          <w:sz w:val="28"/>
          <w:szCs w:val="28"/>
        </w:rPr>
        <w:t xml:space="preserve"> </w:t>
      </w:r>
      <w:proofErr w:type="spellStart"/>
      <w:r w:rsidRPr="00D52354">
        <w:rPr>
          <w:sz w:val="28"/>
          <w:szCs w:val="28"/>
        </w:rPr>
        <w:t>Кунашакского</w:t>
      </w:r>
      <w:proofErr w:type="spellEnd"/>
      <w:r w:rsidRPr="00D52354">
        <w:rPr>
          <w:sz w:val="28"/>
          <w:szCs w:val="28"/>
        </w:rPr>
        <w:t xml:space="preserve"> района Челябинской области. </w:t>
      </w:r>
      <w:r w:rsidR="003C6CCD">
        <w:rPr>
          <w:sz w:val="28"/>
          <w:szCs w:val="28"/>
        </w:rPr>
        <w:t>П</w:t>
      </w:r>
      <w:r w:rsidRPr="00D52354">
        <w:rPr>
          <w:sz w:val="28"/>
          <w:szCs w:val="28"/>
        </w:rPr>
        <w:t>оле</w:t>
      </w:r>
      <w:r w:rsidR="003C6CCD">
        <w:rPr>
          <w:sz w:val="28"/>
          <w:szCs w:val="28"/>
        </w:rPr>
        <w:t xml:space="preserve"> №1</w:t>
      </w:r>
      <w:r w:rsidRPr="00D52354">
        <w:rPr>
          <w:sz w:val="28"/>
          <w:szCs w:val="28"/>
        </w:rPr>
        <w:t xml:space="preserve"> </w:t>
      </w:r>
      <w:r w:rsidR="0029322E">
        <w:rPr>
          <w:sz w:val="28"/>
          <w:szCs w:val="28"/>
        </w:rPr>
        <w:t xml:space="preserve">– голубой цвет, </w:t>
      </w:r>
      <w:r w:rsidR="003C6CCD">
        <w:rPr>
          <w:sz w:val="28"/>
          <w:szCs w:val="28"/>
        </w:rPr>
        <w:t>поле №2</w:t>
      </w:r>
      <w:r w:rsidR="0029322E">
        <w:rPr>
          <w:sz w:val="28"/>
          <w:szCs w:val="28"/>
        </w:rPr>
        <w:t xml:space="preserve"> – зелёный</w:t>
      </w:r>
      <w:r w:rsidR="003C6CCD">
        <w:rPr>
          <w:sz w:val="28"/>
          <w:szCs w:val="28"/>
        </w:rPr>
        <w:t xml:space="preserve"> цвет</w:t>
      </w:r>
      <w:r w:rsidRPr="00D52354">
        <w:rPr>
          <w:sz w:val="28"/>
          <w:szCs w:val="28"/>
        </w:rPr>
        <w:t>.</w:t>
      </w:r>
    </w:p>
    <w:p w:rsidR="002C0C90" w:rsidRDefault="002C0C90" w:rsidP="0070405D">
      <w:pPr>
        <w:jc w:val="center"/>
        <w:rPr>
          <w:sz w:val="28"/>
          <w:szCs w:val="28"/>
        </w:rPr>
      </w:pPr>
    </w:p>
    <w:p w:rsidR="00132620" w:rsidRDefault="00132620" w:rsidP="0070405D">
      <w:pPr>
        <w:jc w:val="center"/>
        <w:rPr>
          <w:sz w:val="28"/>
          <w:szCs w:val="28"/>
        </w:rPr>
      </w:pPr>
    </w:p>
    <w:p w:rsidR="00132620" w:rsidRDefault="00132620" w:rsidP="0070405D">
      <w:pPr>
        <w:jc w:val="center"/>
        <w:rPr>
          <w:sz w:val="28"/>
          <w:szCs w:val="28"/>
        </w:rPr>
      </w:pPr>
    </w:p>
    <w:p w:rsidR="00132620" w:rsidRPr="00D52354" w:rsidRDefault="00132620" w:rsidP="0070405D">
      <w:pPr>
        <w:jc w:val="center"/>
        <w:rPr>
          <w:sz w:val="28"/>
          <w:szCs w:val="28"/>
        </w:rPr>
      </w:pPr>
    </w:p>
    <w:p w:rsidR="00D1325B" w:rsidRPr="004241DE" w:rsidRDefault="00D1325B" w:rsidP="0070405D">
      <w:pPr>
        <w:jc w:val="right"/>
        <w:rPr>
          <w:b/>
          <w:noProof/>
          <w:sz w:val="28"/>
          <w:szCs w:val="28"/>
        </w:rPr>
      </w:pPr>
      <w:r w:rsidRPr="004241DE">
        <w:rPr>
          <w:b/>
          <w:noProof/>
          <w:sz w:val="28"/>
          <w:szCs w:val="28"/>
        </w:rPr>
        <w:lastRenderedPageBreak/>
        <w:t>Приложение II</w:t>
      </w:r>
    </w:p>
    <w:p w:rsidR="00D1325B" w:rsidRPr="004241DE" w:rsidRDefault="00D1325B" w:rsidP="0070405D">
      <w:pPr>
        <w:jc w:val="both"/>
        <w:rPr>
          <w:b/>
          <w:noProof/>
          <w:sz w:val="28"/>
          <w:szCs w:val="28"/>
        </w:rPr>
      </w:pPr>
    </w:p>
    <w:p w:rsidR="00D1325B" w:rsidRPr="004241DE" w:rsidRDefault="00E7306B" w:rsidP="0070405D">
      <w:pPr>
        <w:jc w:val="both"/>
        <w:rPr>
          <w:b/>
          <w:noProof/>
          <w:sz w:val="28"/>
          <w:szCs w:val="28"/>
        </w:rPr>
      </w:pPr>
      <w:r w:rsidRPr="004241DE">
        <w:rPr>
          <w:b/>
          <w:noProof/>
          <w:sz w:val="28"/>
          <w:szCs w:val="28"/>
        </w:rPr>
        <w:drawing>
          <wp:inline distT="0" distB="0" distL="0" distR="0">
            <wp:extent cx="5940425" cy="3470562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0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25B" w:rsidRPr="006368B6" w:rsidRDefault="006368B6" w:rsidP="0070405D">
      <w:pPr>
        <w:jc w:val="center"/>
        <w:rPr>
          <w:sz w:val="28"/>
          <w:szCs w:val="28"/>
        </w:rPr>
      </w:pPr>
      <w:r w:rsidRPr="006368B6">
        <w:rPr>
          <w:sz w:val="28"/>
          <w:szCs w:val="28"/>
        </w:rPr>
        <w:t>Рис. 2.</w:t>
      </w:r>
      <w:r w:rsidR="00F03F58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Саженца поля №1.</w:t>
      </w:r>
    </w:p>
    <w:p w:rsidR="00D1325B" w:rsidRPr="004241DE" w:rsidRDefault="00D1325B" w:rsidP="0070405D">
      <w:pPr>
        <w:jc w:val="both"/>
        <w:rPr>
          <w:b/>
          <w:sz w:val="28"/>
          <w:szCs w:val="28"/>
        </w:rPr>
      </w:pPr>
    </w:p>
    <w:p w:rsidR="00D1325B" w:rsidRDefault="00D1325B" w:rsidP="0070405D">
      <w:pPr>
        <w:jc w:val="both"/>
        <w:rPr>
          <w:b/>
          <w:sz w:val="28"/>
          <w:szCs w:val="28"/>
        </w:rPr>
      </w:pPr>
      <w:r w:rsidRPr="004241DE">
        <w:rPr>
          <w:b/>
          <w:noProof/>
          <w:sz w:val="28"/>
          <w:szCs w:val="28"/>
        </w:rPr>
        <w:drawing>
          <wp:inline distT="0" distB="0" distL="0" distR="0">
            <wp:extent cx="5905584" cy="34506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01" cy="3460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8B6" w:rsidRDefault="00DC1020" w:rsidP="0070405D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</w:t>
      </w:r>
      <w:r w:rsidR="006368B6" w:rsidRPr="006368B6">
        <w:rPr>
          <w:sz w:val="28"/>
          <w:szCs w:val="28"/>
        </w:rPr>
        <w:t>.</w:t>
      </w:r>
      <w:r w:rsidR="006368B6">
        <w:rPr>
          <w:sz w:val="28"/>
          <w:szCs w:val="28"/>
        </w:rPr>
        <w:t xml:space="preserve"> </w:t>
      </w:r>
      <w:r w:rsidR="00F03F58">
        <w:rPr>
          <w:sz w:val="28"/>
          <w:szCs w:val="28"/>
        </w:rPr>
        <w:t xml:space="preserve">- </w:t>
      </w:r>
      <w:r w:rsidR="006368B6">
        <w:rPr>
          <w:sz w:val="28"/>
          <w:szCs w:val="28"/>
        </w:rPr>
        <w:t>Саженца поля №2.</w:t>
      </w:r>
    </w:p>
    <w:p w:rsidR="00132620" w:rsidRDefault="00132620" w:rsidP="0070405D">
      <w:pPr>
        <w:jc w:val="center"/>
        <w:rPr>
          <w:sz w:val="28"/>
          <w:szCs w:val="28"/>
        </w:rPr>
      </w:pPr>
    </w:p>
    <w:p w:rsidR="00132620" w:rsidRDefault="00132620" w:rsidP="0070405D">
      <w:pPr>
        <w:jc w:val="center"/>
        <w:rPr>
          <w:sz w:val="28"/>
          <w:szCs w:val="28"/>
        </w:rPr>
      </w:pPr>
    </w:p>
    <w:p w:rsidR="00132620" w:rsidRDefault="00132620" w:rsidP="0070405D">
      <w:pPr>
        <w:jc w:val="center"/>
        <w:rPr>
          <w:sz w:val="28"/>
          <w:szCs w:val="28"/>
        </w:rPr>
      </w:pPr>
    </w:p>
    <w:p w:rsidR="00132620" w:rsidRDefault="00132620" w:rsidP="0070405D">
      <w:pPr>
        <w:jc w:val="center"/>
        <w:rPr>
          <w:sz w:val="28"/>
          <w:szCs w:val="28"/>
        </w:rPr>
      </w:pPr>
    </w:p>
    <w:p w:rsidR="00D778E8" w:rsidRDefault="00D778E8" w:rsidP="0070405D">
      <w:pPr>
        <w:jc w:val="center"/>
        <w:rPr>
          <w:sz w:val="28"/>
          <w:szCs w:val="28"/>
        </w:rPr>
      </w:pPr>
    </w:p>
    <w:p w:rsidR="00D778E8" w:rsidRDefault="00D778E8" w:rsidP="0070405D">
      <w:pPr>
        <w:jc w:val="center"/>
        <w:rPr>
          <w:sz w:val="28"/>
          <w:szCs w:val="28"/>
        </w:rPr>
      </w:pPr>
    </w:p>
    <w:p w:rsidR="00D778E8" w:rsidRDefault="00D778E8" w:rsidP="0070405D">
      <w:pPr>
        <w:jc w:val="right"/>
        <w:rPr>
          <w:b/>
          <w:sz w:val="28"/>
          <w:szCs w:val="28"/>
        </w:rPr>
      </w:pPr>
      <w:r w:rsidRPr="004241DE">
        <w:rPr>
          <w:b/>
          <w:noProof/>
          <w:sz w:val="28"/>
          <w:szCs w:val="28"/>
        </w:rPr>
        <w:lastRenderedPageBreak/>
        <w:t>Приложение II</w:t>
      </w:r>
      <w:r w:rsidRPr="004241DE">
        <w:rPr>
          <w:b/>
          <w:sz w:val="28"/>
          <w:szCs w:val="28"/>
        </w:rPr>
        <w:t>I</w:t>
      </w:r>
    </w:p>
    <w:p w:rsidR="00630065" w:rsidRPr="00CE5EBB" w:rsidRDefault="00CE5EBB" w:rsidP="0070405D">
      <w:pPr>
        <w:jc w:val="center"/>
        <w:rPr>
          <w:b/>
          <w:noProof/>
          <w:sz w:val="28"/>
          <w:szCs w:val="28"/>
        </w:rPr>
      </w:pPr>
      <w:r w:rsidRPr="00CE5EBB">
        <w:rPr>
          <w:b/>
          <w:noProof/>
          <w:sz w:val="28"/>
          <w:szCs w:val="28"/>
        </w:rPr>
        <w:drawing>
          <wp:inline distT="0" distB="0" distL="0" distR="0">
            <wp:extent cx="3743384" cy="3066882"/>
            <wp:effectExtent l="19050" t="0" r="9466" b="0"/>
            <wp:docPr id="9" name="Рисунок 1" descr="C:\Documents and Settings\User\Рабочий стол\Я в составе бригады волонтёров на высадке саженцев сосны обыкновен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Я в составе бригады волонтёров на высадке саженцев сосны обыкновенно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45" cy="306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8E8" w:rsidRPr="006368B6" w:rsidRDefault="00F03F58" w:rsidP="0070405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A17ACA">
        <w:rPr>
          <w:sz w:val="28"/>
          <w:szCs w:val="28"/>
        </w:rPr>
        <w:t>4</w:t>
      </w:r>
      <w:r w:rsidR="00A17ACA" w:rsidRPr="006368B6">
        <w:rPr>
          <w:sz w:val="28"/>
          <w:szCs w:val="28"/>
        </w:rPr>
        <w:t>.</w:t>
      </w:r>
      <w:r w:rsidR="00A17ACA">
        <w:rPr>
          <w:sz w:val="28"/>
          <w:szCs w:val="28"/>
        </w:rPr>
        <w:t xml:space="preserve"> -</w:t>
      </w:r>
      <w:r w:rsidR="00BB2FDA">
        <w:rPr>
          <w:sz w:val="28"/>
          <w:szCs w:val="28"/>
        </w:rPr>
        <w:t>Я в составе бригады добровольцев</w:t>
      </w:r>
      <w:r w:rsidR="00BA45FD">
        <w:rPr>
          <w:sz w:val="28"/>
          <w:szCs w:val="28"/>
        </w:rPr>
        <w:t xml:space="preserve"> на высадке саженцев, весна 2019г.</w:t>
      </w:r>
    </w:p>
    <w:p w:rsidR="006368B6" w:rsidRDefault="00181216" w:rsidP="007040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37346" cy="4450619"/>
            <wp:effectExtent l="19050" t="0" r="0" b="0"/>
            <wp:docPr id="4" name="Рисунок 2" descr="C:\Documents and Settings\User\Рабочий стол\Подготовка поля к посад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одготовка поля к посадк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667" cy="44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216" w:rsidRDefault="00181216" w:rsidP="0070405D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5</w:t>
      </w:r>
      <w:r w:rsidRPr="006368B6">
        <w:rPr>
          <w:sz w:val="28"/>
          <w:szCs w:val="28"/>
        </w:rPr>
        <w:t>.</w:t>
      </w:r>
      <w:r>
        <w:rPr>
          <w:sz w:val="28"/>
          <w:szCs w:val="28"/>
        </w:rPr>
        <w:t xml:space="preserve">- </w:t>
      </w:r>
      <w:r w:rsidR="00BB2FDA">
        <w:rPr>
          <w:sz w:val="28"/>
          <w:szCs w:val="28"/>
        </w:rPr>
        <w:t>Только что посаженные деревья</w:t>
      </w:r>
      <w:r>
        <w:rPr>
          <w:sz w:val="28"/>
          <w:szCs w:val="28"/>
        </w:rPr>
        <w:t>, весна 2019 г.</w:t>
      </w:r>
    </w:p>
    <w:p w:rsidR="00DF5F7B" w:rsidRDefault="00DF5F7B" w:rsidP="0070405D">
      <w:pPr>
        <w:jc w:val="center"/>
        <w:rPr>
          <w:sz w:val="28"/>
          <w:szCs w:val="28"/>
        </w:rPr>
      </w:pPr>
    </w:p>
    <w:p w:rsidR="00DF5F7B" w:rsidRDefault="00DF5F7B" w:rsidP="0070405D">
      <w:pPr>
        <w:jc w:val="center"/>
        <w:rPr>
          <w:sz w:val="28"/>
          <w:szCs w:val="28"/>
        </w:rPr>
      </w:pPr>
    </w:p>
    <w:p w:rsidR="00132620" w:rsidRDefault="00132620" w:rsidP="0070405D">
      <w:pPr>
        <w:jc w:val="center"/>
        <w:rPr>
          <w:sz w:val="28"/>
          <w:szCs w:val="28"/>
        </w:rPr>
      </w:pPr>
    </w:p>
    <w:p w:rsidR="00132620" w:rsidRDefault="00132620" w:rsidP="0070405D">
      <w:pPr>
        <w:jc w:val="center"/>
        <w:rPr>
          <w:sz w:val="28"/>
          <w:szCs w:val="28"/>
        </w:rPr>
      </w:pPr>
    </w:p>
    <w:p w:rsidR="00132620" w:rsidRDefault="00132620" w:rsidP="0070405D">
      <w:pPr>
        <w:jc w:val="center"/>
        <w:rPr>
          <w:sz w:val="28"/>
          <w:szCs w:val="28"/>
        </w:rPr>
      </w:pPr>
    </w:p>
    <w:p w:rsidR="00DF5F7B" w:rsidRDefault="00DF5F7B" w:rsidP="0070405D">
      <w:pPr>
        <w:jc w:val="righ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Приложение I</w:t>
      </w:r>
      <w:r>
        <w:rPr>
          <w:b/>
          <w:noProof/>
          <w:sz w:val="28"/>
          <w:szCs w:val="28"/>
          <w:lang w:val="en-US"/>
        </w:rPr>
        <w:t>V</w:t>
      </w:r>
    </w:p>
    <w:p w:rsidR="00972E01" w:rsidRDefault="00972E01" w:rsidP="0070405D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04476" cy="4187465"/>
            <wp:effectExtent l="19050" t="0" r="674" b="0"/>
            <wp:docPr id="12" name="Рисунок 4" descr="C:\Documents and Settings\User\Рабочий стол\С мечом Колесова на участк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 мечом Колесова на участке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573" cy="419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01" w:rsidRDefault="00972E01" w:rsidP="0070405D">
      <w:pPr>
        <w:jc w:val="center"/>
        <w:rPr>
          <w:b/>
          <w:noProof/>
          <w:sz w:val="28"/>
          <w:szCs w:val="28"/>
        </w:rPr>
      </w:pPr>
      <w:r>
        <w:rPr>
          <w:sz w:val="28"/>
          <w:szCs w:val="28"/>
        </w:rPr>
        <w:t>Рис</w:t>
      </w:r>
      <w:r w:rsidRPr="00C251AC">
        <w:rPr>
          <w:sz w:val="28"/>
          <w:szCs w:val="28"/>
        </w:rPr>
        <w:t xml:space="preserve">. </w:t>
      </w:r>
      <w:r>
        <w:rPr>
          <w:sz w:val="28"/>
          <w:szCs w:val="28"/>
        </w:rPr>
        <w:t>6</w:t>
      </w:r>
      <w:r w:rsidRPr="00C251AC">
        <w:rPr>
          <w:sz w:val="28"/>
          <w:szCs w:val="28"/>
        </w:rPr>
        <w:t xml:space="preserve">.- </w:t>
      </w:r>
      <w:r>
        <w:rPr>
          <w:sz w:val="28"/>
          <w:szCs w:val="28"/>
        </w:rPr>
        <w:t>С мечом Колесова, весна 2019 г</w:t>
      </w:r>
    </w:p>
    <w:p w:rsidR="00972E01" w:rsidRDefault="00972E01" w:rsidP="0070405D">
      <w:pPr>
        <w:jc w:val="center"/>
        <w:rPr>
          <w:b/>
          <w:noProof/>
          <w:sz w:val="28"/>
          <w:szCs w:val="28"/>
        </w:rPr>
      </w:pPr>
    </w:p>
    <w:p w:rsidR="00972E01" w:rsidRPr="00972E01" w:rsidRDefault="00972E01" w:rsidP="0070405D">
      <w:pPr>
        <w:jc w:val="center"/>
        <w:rPr>
          <w:b/>
          <w:noProof/>
          <w:sz w:val="28"/>
          <w:szCs w:val="28"/>
        </w:rPr>
      </w:pPr>
    </w:p>
    <w:p w:rsidR="00C251AC" w:rsidRPr="00DF5F7B" w:rsidRDefault="00C251AC" w:rsidP="0070405D">
      <w:pPr>
        <w:jc w:val="center"/>
        <w:rPr>
          <w:b/>
          <w:sz w:val="28"/>
          <w:szCs w:val="28"/>
          <w:lang w:val="en-US"/>
        </w:rPr>
      </w:pPr>
      <w:r w:rsidRPr="00C251AC">
        <w:rPr>
          <w:b/>
          <w:noProof/>
          <w:sz w:val="28"/>
          <w:szCs w:val="28"/>
        </w:rPr>
        <w:drawing>
          <wp:inline distT="0" distB="0" distL="0" distR="0">
            <wp:extent cx="4261773" cy="2840305"/>
            <wp:effectExtent l="19050" t="0" r="5427" b="0"/>
            <wp:docPr id="11" name="Рисунок 3" descr="C:\Documents and Settings\User\Рабочий стол\Высаживаю саженцы сосны обыкновен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Высаживаю саженцы сосны обыкновенно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144" cy="284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F7B" w:rsidRDefault="00C251AC" w:rsidP="0070405D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C251AC">
        <w:rPr>
          <w:sz w:val="28"/>
          <w:szCs w:val="28"/>
        </w:rPr>
        <w:t xml:space="preserve">. </w:t>
      </w:r>
      <w:r w:rsidR="00972E01">
        <w:rPr>
          <w:sz w:val="28"/>
          <w:szCs w:val="28"/>
        </w:rPr>
        <w:t>7</w:t>
      </w:r>
      <w:r w:rsidRPr="00C251AC">
        <w:rPr>
          <w:sz w:val="28"/>
          <w:szCs w:val="28"/>
        </w:rPr>
        <w:t xml:space="preserve">.- </w:t>
      </w:r>
      <w:r>
        <w:rPr>
          <w:sz w:val="28"/>
          <w:szCs w:val="28"/>
        </w:rPr>
        <w:t>Высаживаем саженцы сосны обыкновенной</w:t>
      </w:r>
      <w:r w:rsidR="00BB2FDA">
        <w:rPr>
          <w:sz w:val="28"/>
          <w:szCs w:val="28"/>
        </w:rPr>
        <w:t xml:space="preserve"> на поле №1</w:t>
      </w:r>
      <w:r>
        <w:rPr>
          <w:sz w:val="28"/>
          <w:szCs w:val="28"/>
        </w:rPr>
        <w:t>, весна 2019 г.</w:t>
      </w:r>
    </w:p>
    <w:p w:rsidR="00D2707F" w:rsidRDefault="00D2707F" w:rsidP="0070405D">
      <w:pPr>
        <w:jc w:val="center"/>
        <w:rPr>
          <w:sz w:val="28"/>
          <w:szCs w:val="28"/>
        </w:rPr>
      </w:pPr>
    </w:p>
    <w:p w:rsidR="00132620" w:rsidRDefault="00132620" w:rsidP="0070405D">
      <w:pPr>
        <w:jc w:val="center"/>
        <w:rPr>
          <w:sz w:val="28"/>
          <w:szCs w:val="28"/>
        </w:rPr>
      </w:pPr>
    </w:p>
    <w:p w:rsidR="00132620" w:rsidRDefault="00132620" w:rsidP="0070405D">
      <w:pPr>
        <w:jc w:val="center"/>
        <w:rPr>
          <w:sz w:val="28"/>
          <w:szCs w:val="28"/>
        </w:rPr>
      </w:pPr>
    </w:p>
    <w:p w:rsidR="00132620" w:rsidRDefault="00132620" w:rsidP="0070405D">
      <w:pPr>
        <w:jc w:val="center"/>
        <w:rPr>
          <w:sz w:val="28"/>
          <w:szCs w:val="28"/>
        </w:rPr>
      </w:pPr>
    </w:p>
    <w:p w:rsidR="00132620" w:rsidRDefault="00132620" w:rsidP="0070405D">
      <w:pPr>
        <w:jc w:val="center"/>
        <w:rPr>
          <w:sz w:val="28"/>
          <w:szCs w:val="28"/>
        </w:rPr>
      </w:pPr>
    </w:p>
    <w:p w:rsidR="00D2707F" w:rsidRDefault="00D2707F" w:rsidP="0070405D">
      <w:pPr>
        <w:jc w:val="righ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 xml:space="preserve">Приложение </w:t>
      </w:r>
      <w:r>
        <w:rPr>
          <w:b/>
          <w:noProof/>
          <w:sz w:val="28"/>
          <w:szCs w:val="28"/>
          <w:lang w:val="en-US"/>
        </w:rPr>
        <w:t>V</w:t>
      </w:r>
    </w:p>
    <w:p w:rsidR="00721E90" w:rsidRPr="00721E90" w:rsidRDefault="00721E90" w:rsidP="0070405D">
      <w:pPr>
        <w:jc w:val="right"/>
        <w:rPr>
          <w:b/>
          <w:noProof/>
          <w:sz w:val="28"/>
          <w:szCs w:val="28"/>
        </w:rPr>
      </w:pPr>
    </w:p>
    <w:p w:rsidR="00D2707F" w:rsidRDefault="00721E90" w:rsidP="007040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600991" cy="3466254"/>
            <wp:effectExtent l="19050" t="0" r="8859" b="0"/>
            <wp:docPr id="13" name="Рисунок 5" descr="C:\Documents and Settings\User\Рабочий стол\Вид участка , ноябрь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Вид участка , ноябрь 2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35" cy="347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90" w:rsidRDefault="00721E90" w:rsidP="0070405D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C251AC">
        <w:rPr>
          <w:sz w:val="28"/>
          <w:szCs w:val="28"/>
        </w:rPr>
        <w:t xml:space="preserve">. </w:t>
      </w:r>
      <w:r>
        <w:rPr>
          <w:sz w:val="28"/>
          <w:szCs w:val="28"/>
        </w:rPr>
        <w:t>8</w:t>
      </w:r>
      <w:r w:rsidRPr="00C251AC">
        <w:rPr>
          <w:sz w:val="28"/>
          <w:szCs w:val="28"/>
        </w:rPr>
        <w:t>.-</w:t>
      </w:r>
      <w:r>
        <w:rPr>
          <w:sz w:val="28"/>
          <w:szCs w:val="28"/>
        </w:rPr>
        <w:t xml:space="preserve"> Вид участка</w:t>
      </w:r>
      <w:r w:rsidR="00BB2FDA">
        <w:rPr>
          <w:sz w:val="28"/>
          <w:szCs w:val="28"/>
        </w:rPr>
        <w:t xml:space="preserve"> поля №2</w:t>
      </w:r>
      <w:r>
        <w:rPr>
          <w:sz w:val="28"/>
          <w:szCs w:val="28"/>
        </w:rPr>
        <w:t>, 1 ноября 2020 г.</w:t>
      </w:r>
    </w:p>
    <w:p w:rsidR="008A79FE" w:rsidRDefault="008A79FE" w:rsidP="0070405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47344" cy="3820220"/>
            <wp:effectExtent l="19050" t="0" r="5356" b="0"/>
            <wp:docPr id="14" name="Рисунок 6" descr="C:\Documents and Settings\User\Рабочий стол\Замар саженцев, ноябрь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Замар саженцев, ноябрь 2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87" cy="381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9FE" w:rsidRDefault="008A79FE" w:rsidP="0070405D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C251AC">
        <w:rPr>
          <w:sz w:val="28"/>
          <w:szCs w:val="28"/>
        </w:rPr>
        <w:t xml:space="preserve">. </w:t>
      </w:r>
      <w:r>
        <w:rPr>
          <w:sz w:val="28"/>
          <w:szCs w:val="28"/>
        </w:rPr>
        <w:t>9</w:t>
      </w:r>
      <w:r w:rsidRPr="00C251AC">
        <w:rPr>
          <w:sz w:val="28"/>
          <w:szCs w:val="28"/>
        </w:rPr>
        <w:t>.-</w:t>
      </w:r>
      <w:r>
        <w:rPr>
          <w:sz w:val="28"/>
          <w:szCs w:val="28"/>
        </w:rPr>
        <w:t>Замер саженцев на участке</w:t>
      </w:r>
      <w:r w:rsidR="00BB2FDA">
        <w:rPr>
          <w:sz w:val="28"/>
          <w:szCs w:val="28"/>
        </w:rPr>
        <w:t xml:space="preserve"> поля №1</w:t>
      </w:r>
      <w:r>
        <w:rPr>
          <w:sz w:val="28"/>
          <w:szCs w:val="28"/>
        </w:rPr>
        <w:t>, спустя полтора года, 1 ноября 2020 г.</w:t>
      </w:r>
    </w:p>
    <w:p w:rsidR="00132620" w:rsidRDefault="00132620" w:rsidP="0070405D">
      <w:pPr>
        <w:jc w:val="center"/>
        <w:rPr>
          <w:sz w:val="28"/>
          <w:szCs w:val="28"/>
        </w:rPr>
      </w:pPr>
    </w:p>
    <w:p w:rsidR="00132620" w:rsidRDefault="00132620" w:rsidP="0070405D">
      <w:pPr>
        <w:jc w:val="center"/>
        <w:rPr>
          <w:sz w:val="28"/>
          <w:szCs w:val="28"/>
        </w:rPr>
      </w:pPr>
    </w:p>
    <w:p w:rsidR="00132620" w:rsidRDefault="00132620" w:rsidP="0070405D">
      <w:pPr>
        <w:jc w:val="center"/>
        <w:rPr>
          <w:sz w:val="28"/>
          <w:szCs w:val="28"/>
        </w:rPr>
      </w:pPr>
    </w:p>
    <w:p w:rsidR="00A17ACA" w:rsidRDefault="00A17ACA" w:rsidP="0070405D">
      <w:pPr>
        <w:jc w:val="center"/>
        <w:rPr>
          <w:sz w:val="28"/>
          <w:szCs w:val="28"/>
        </w:rPr>
      </w:pPr>
    </w:p>
    <w:p w:rsidR="00A17ACA" w:rsidRDefault="00A17ACA" w:rsidP="0070405D">
      <w:pPr>
        <w:jc w:val="right"/>
        <w:rPr>
          <w:b/>
          <w:sz w:val="28"/>
          <w:szCs w:val="28"/>
        </w:rPr>
      </w:pPr>
      <w:r w:rsidRPr="00A17ACA">
        <w:rPr>
          <w:b/>
          <w:sz w:val="28"/>
          <w:szCs w:val="28"/>
        </w:rPr>
        <w:lastRenderedPageBreak/>
        <w:t>Приложение VI</w:t>
      </w:r>
    </w:p>
    <w:p w:rsidR="00A17ACA" w:rsidRPr="004241DE" w:rsidRDefault="00A17ACA" w:rsidP="0070405D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696"/>
        <w:gridCol w:w="1560"/>
        <w:gridCol w:w="2522"/>
        <w:gridCol w:w="3427"/>
      </w:tblGrid>
      <w:tr w:rsidR="00A17ACA" w:rsidRPr="00A17ACA" w:rsidTr="002F4D48">
        <w:trPr>
          <w:trHeight w:val="439"/>
        </w:trPr>
        <w:tc>
          <w:tcPr>
            <w:tcW w:w="1696" w:type="dxa"/>
          </w:tcPr>
          <w:p w:rsidR="00A17ACA" w:rsidRPr="00A17ACA" w:rsidRDefault="00A17ACA" w:rsidP="0070405D">
            <w:pPr>
              <w:jc w:val="center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Саженец №</w:t>
            </w:r>
          </w:p>
        </w:tc>
        <w:tc>
          <w:tcPr>
            <w:tcW w:w="1560" w:type="dxa"/>
          </w:tcPr>
          <w:p w:rsidR="00A17ACA" w:rsidRPr="00A17ACA" w:rsidRDefault="00A17ACA" w:rsidP="0070405D">
            <w:pPr>
              <w:jc w:val="center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Высота, см</w:t>
            </w:r>
          </w:p>
        </w:tc>
        <w:tc>
          <w:tcPr>
            <w:tcW w:w="2522" w:type="dxa"/>
          </w:tcPr>
          <w:p w:rsidR="00A17ACA" w:rsidRPr="00A17ACA" w:rsidRDefault="00A17ACA" w:rsidP="0070405D">
            <w:pPr>
              <w:jc w:val="center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Средний диаметр, мм</w:t>
            </w:r>
          </w:p>
        </w:tc>
        <w:tc>
          <w:tcPr>
            <w:tcW w:w="3427" w:type="dxa"/>
          </w:tcPr>
          <w:p w:rsidR="00A17ACA" w:rsidRPr="00A17ACA" w:rsidRDefault="00A17ACA" w:rsidP="0070405D">
            <w:pPr>
              <w:jc w:val="center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 xml:space="preserve">Категория состояния (жизнеспособности) деревьев </w:t>
            </w:r>
            <w:r w:rsidRPr="00A17ACA">
              <w:rPr>
                <w:sz w:val="28"/>
                <w:szCs w:val="28"/>
                <w:lang w:val="en-US"/>
              </w:rPr>
              <w:t>[3]</w:t>
            </w:r>
          </w:p>
        </w:tc>
      </w:tr>
      <w:tr w:rsidR="00A17ACA" w:rsidRPr="00A17ACA" w:rsidTr="002F4D48">
        <w:trPr>
          <w:trHeight w:val="420"/>
        </w:trPr>
        <w:tc>
          <w:tcPr>
            <w:tcW w:w="1696" w:type="dxa"/>
          </w:tcPr>
          <w:p w:rsidR="00A17ACA" w:rsidRPr="00A17ACA" w:rsidRDefault="00A17ACA" w:rsidP="0070405D">
            <w:pPr>
              <w:jc w:val="center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50</w:t>
            </w:r>
          </w:p>
        </w:tc>
        <w:tc>
          <w:tcPr>
            <w:tcW w:w="2522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10</w:t>
            </w:r>
          </w:p>
        </w:tc>
        <w:tc>
          <w:tcPr>
            <w:tcW w:w="3427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A17ACA" w:rsidRPr="00A17ACA" w:rsidTr="002F4D48">
        <w:trPr>
          <w:trHeight w:val="439"/>
        </w:trPr>
        <w:tc>
          <w:tcPr>
            <w:tcW w:w="1696" w:type="dxa"/>
          </w:tcPr>
          <w:p w:rsidR="00A17ACA" w:rsidRPr="00A17ACA" w:rsidRDefault="00A17ACA" w:rsidP="0070405D">
            <w:pPr>
              <w:jc w:val="center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26</w:t>
            </w:r>
          </w:p>
        </w:tc>
        <w:tc>
          <w:tcPr>
            <w:tcW w:w="2522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4</w:t>
            </w:r>
          </w:p>
        </w:tc>
        <w:tc>
          <w:tcPr>
            <w:tcW w:w="3427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A17ACA" w:rsidRPr="00A17ACA" w:rsidTr="002F4D48">
        <w:trPr>
          <w:trHeight w:val="439"/>
        </w:trPr>
        <w:tc>
          <w:tcPr>
            <w:tcW w:w="1696" w:type="dxa"/>
          </w:tcPr>
          <w:p w:rsidR="00A17ACA" w:rsidRPr="00A17ACA" w:rsidRDefault="00A17ACA" w:rsidP="0070405D">
            <w:pPr>
              <w:jc w:val="center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25</w:t>
            </w:r>
          </w:p>
        </w:tc>
        <w:tc>
          <w:tcPr>
            <w:tcW w:w="2522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3</w:t>
            </w:r>
          </w:p>
        </w:tc>
        <w:tc>
          <w:tcPr>
            <w:tcW w:w="3427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Усыхающее</w:t>
            </w:r>
          </w:p>
        </w:tc>
      </w:tr>
      <w:tr w:rsidR="00A17ACA" w:rsidRPr="00A17ACA" w:rsidTr="002F4D48">
        <w:trPr>
          <w:trHeight w:val="439"/>
        </w:trPr>
        <w:tc>
          <w:tcPr>
            <w:tcW w:w="1696" w:type="dxa"/>
          </w:tcPr>
          <w:p w:rsidR="00A17ACA" w:rsidRPr="00A17ACA" w:rsidRDefault="00A17ACA" w:rsidP="0070405D">
            <w:pPr>
              <w:jc w:val="center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34</w:t>
            </w:r>
          </w:p>
        </w:tc>
        <w:tc>
          <w:tcPr>
            <w:tcW w:w="2522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5</w:t>
            </w:r>
          </w:p>
        </w:tc>
        <w:tc>
          <w:tcPr>
            <w:tcW w:w="3427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A17ACA" w:rsidRPr="00A17ACA" w:rsidTr="002F4D48">
        <w:trPr>
          <w:trHeight w:val="420"/>
        </w:trPr>
        <w:tc>
          <w:tcPr>
            <w:tcW w:w="1696" w:type="dxa"/>
          </w:tcPr>
          <w:p w:rsidR="00A17ACA" w:rsidRPr="00A17ACA" w:rsidRDefault="00A17ACA" w:rsidP="0070405D">
            <w:pPr>
              <w:jc w:val="center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46</w:t>
            </w:r>
          </w:p>
        </w:tc>
        <w:tc>
          <w:tcPr>
            <w:tcW w:w="2522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4</w:t>
            </w:r>
          </w:p>
        </w:tc>
        <w:tc>
          <w:tcPr>
            <w:tcW w:w="3427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A17ACA" w:rsidRPr="00A17ACA" w:rsidTr="002F4D48">
        <w:trPr>
          <w:trHeight w:val="439"/>
        </w:trPr>
        <w:tc>
          <w:tcPr>
            <w:tcW w:w="1696" w:type="dxa"/>
          </w:tcPr>
          <w:p w:rsidR="00A17ACA" w:rsidRPr="00A17ACA" w:rsidRDefault="00A17ACA" w:rsidP="0070405D">
            <w:pPr>
              <w:jc w:val="center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35</w:t>
            </w:r>
          </w:p>
        </w:tc>
        <w:tc>
          <w:tcPr>
            <w:tcW w:w="2522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4</w:t>
            </w:r>
          </w:p>
        </w:tc>
        <w:tc>
          <w:tcPr>
            <w:tcW w:w="3427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A17ACA" w:rsidRPr="00A17ACA" w:rsidTr="002F4D48">
        <w:trPr>
          <w:trHeight w:val="420"/>
        </w:trPr>
        <w:tc>
          <w:tcPr>
            <w:tcW w:w="1696" w:type="dxa"/>
          </w:tcPr>
          <w:p w:rsidR="00A17ACA" w:rsidRPr="00A17ACA" w:rsidRDefault="00A17ACA" w:rsidP="0070405D">
            <w:pPr>
              <w:jc w:val="center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7</w:t>
            </w:r>
          </w:p>
        </w:tc>
        <w:tc>
          <w:tcPr>
            <w:tcW w:w="1560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26</w:t>
            </w:r>
          </w:p>
        </w:tc>
        <w:tc>
          <w:tcPr>
            <w:tcW w:w="2522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3</w:t>
            </w:r>
          </w:p>
        </w:tc>
        <w:tc>
          <w:tcPr>
            <w:tcW w:w="3427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Ослабленное (присутствуют жёлтые иглы в нижней части ствола)</w:t>
            </w:r>
          </w:p>
        </w:tc>
      </w:tr>
      <w:tr w:rsidR="00A17ACA" w:rsidRPr="00A17ACA" w:rsidTr="002F4D48">
        <w:trPr>
          <w:trHeight w:val="420"/>
        </w:trPr>
        <w:tc>
          <w:tcPr>
            <w:tcW w:w="1696" w:type="dxa"/>
          </w:tcPr>
          <w:p w:rsidR="00A17ACA" w:rsidRPr="00A17ACA" w:rsidRDefault="00A17ACA" w:rsidP="0070405D">
            <w:pPr>
              <w:jc w:val="center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38</w:t>
            </w:r>
          </w:p>
        </w:tc>
        <w:tc>
          <w:tcPr>
            <w:tcW w:w="2522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4</w:t>
            </w:r>
          </w:p>
        </w:tc>
        <w:tc>
          <w:tcPr>
            <w:tcW w:w="3427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A17ACA" w:rsidRPr="00A17ACA" w:rsidTr="002F4D48">
        <w:trPr>
          <w:trHeight w:val="420"/>
        </w:trPr>
        <w:tc>
          <w:tcPr>
            <w:tcW w:w="1696" w:type="dxa"/>
          </w:tcPr>
          <w:p w:rsidR="00A17ACA" w:rsidRPr="00A17ACA" w:rsidRDefault="00A17ACA" w:rsidP="0070405D">
            <w:pPr>
              <w:jc w:val="center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37</w:t>
            </w:r>
          </w:p>
        </w:tc>
        <w:tc>
          <w:tcPr>
            <w:tcW w:w="2522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3</w:t>
            </w:r>
          </w:p>
        </w:tc>
        <w:tc>
          <w:tcPr>
            <w:tcW w:w="3427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A17ACA" w:rsidRPr="00A17ACA" w:rsidTr="002F4D48">
        <w:trPr>
          <w:trHeight w:val="420"/>
        </w:trPr>
        <w:tc>
          <w:tcPr>
            <w:tcW w:w="1696" w:type="dxa"/>
          </w:tcPr>
          <w:p w:rsidR="00A17ACA" w:rsidRPr="00A17ACA" w:rsidRDefault="00A17ACA" w:rsidP="0070405D">
            <w:pPr>
              <w:jc w:val="center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10</w:t>
            </w:r>
          </w:p>
        </w:tc>
        <w:tc>
          <w:tcPr>
            <w:tcW w:w="1560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40</w:t>
            </w:r>
          </w:p>
        </w:tc>
        <w:tc>
          <w:tcPr>
            <w:tcW w:w="2522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5</w:t>
            </w:r>
          </w:p>
        </w:tc>
        <w:tc>
          <w:tcPr>
            <w:tcW w:w="3427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A17ACA" w:rsidRPr="00A17ACA" w:rsidTr="002F4D48">
        <w:trPr>
          <w:trHeight w:val="420"/>
        </w:trPr>
        <w:tc>
          <w:tcPr>
            <w:tcW w:w="1696" w:type="dxa"/>
          </w:tcPr>
          <w:p w:rsidR="00A17ACA" w:rsidRPr="00A17ACA" w:rsidRDefault="00A17ACA" w:rsidP="0070405D">
            <w:pPr>
              <w:jc w:val="center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11</w:t>
            </w:r>
          </w:p>
        </w:tc>
        <w:tc>
          <w:tcPr>
            <w:tcW w:w="1560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38</w:t>
            </w:r>
          </w:p>
        </w:tc>
        <w:tc>
          <w:tcPr>
            <w:tcW w:w="2522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4</w:t>
            </w:r>
          </w:p>
        </w:tc>
        <w:tc>
          <w:tcPr>
            <w:tcW w:w="3427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A17ACA" w:rsidRPr="00A17ACA" w:rsidTr="002F4D48">
        <w:trPr>
          <w:trHeight w:val="420"/>
        </w:trPr>
        <w:tc>
          <w:tcPr>
            <w:tcW w:w="1696" w:type="dxa"/>
          </w:tcPr>
          <w:p w:rsidR="00A17ACA" w:rsidRPr="00A17ACA" w:rsidRDefault="00A17ACA" w:rsidP="0070405D">
            <w:pPr>
              <w:jc w:val="center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12</w:t>
            </w:r>
          </w:p>
        </w:tc>
        <w:tc>
          <w:tcPr>
            <w:tcW w:w="1560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43</w:t>
            </w:r>
          </w:p>
        </w:tc>
        <w:tc>
          <w:tcPr>
            <w:tcW w:w="2522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6</w:t>
            </w:r>
          </w:p>
        </w:tc>
        <w:tc>
          <w:tcPr>
            <w:tcW w:w="3427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A17ACA" w:rsidRPr="00A17ACA" w:rsidTr="002F4D48">
        <w:trPr>
          <w:trHeight w:val="420"/>
        </w:trPr>
        <w:tc>
          <w:tcPr>
            <w:tcW w:w="1696" w:type="dxa"/>
          </w:tcPr>
          <w:p w:rsidR="00A17ACA" w:rsidRPr="00A17ACA" w:rsidRDefault="00A17ACA" w:rsidP="0070405D">
            <w:pPr>
              <w:jc w:val="center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13</w:t>
            </w:r>
          </w:p>
        </w:tc>
        <w:tc>
          <w:tcPr>
            <w:tcW w:w="1560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49</w:t>
            </w:r>
          </w:p>
        </w:tc>
        <w:tc>
          <w:tcPr>
            <w:tcW w:w="2522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7</w:t>
            </w:r>
          </w:p>
        </w:tc>
        <w:tc>
          <w:tcPr>
            <w:tcW w:w="3427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A17ACA" w:rsidRPr="00A17ACA" w:rsidTr="002F4D48">
        <w:trPr>
          <w:trHeight w:val="420"/>
        </w:trPr>
        <w:tc>
          <w:tcPr>
            <w:tcW w:w="1696" w:type="dxa"/>
          </w:tcPr>
          <w:p w:rsidR="00A17ACA" w:rsidRPr="00A17ACA" w:rsidRDefault="00A17ACA" w:rsidP="0070405D">
            <w:pPr>
              <w:jc w:val="center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14</w:t>
            </w:r>
          </w:p>
        </w:tc>
        <w:tc>
          <w:tcPr>
            <w:tcW w:w="1560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31</w:t>
            </w:r>
          </w:p>
        </w:tc>
        <w:tc>
          <w:tcPr>
            <w:tcW w:w="2522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5</w:t>
            </w:r>
          </w:p>
        </w:tc>
        <w:tc>
          <w:tcPr>
            <w:tcW w:w="3427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A17ACA" w:rsidRPr="00A17ACA" w:rsidTr="002F4D48">
        <w:trPr>
          <w:trHeight w:val="420"/>
        </w:trPr>
        <w:tc>
          <w:tcPr>
            <w:tcW w:w="1696" w:type="dxa"/>
          </w:tcPr>
          <w:p w:rsidR="00A17ACA" w:rsidRPr="00A17ACA" w:rsidRDefault="00A17ACA" w:rsidP="0070405D">
            <w:pPr>
              <w:jc w:val="center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15</w:t>
            </w:r>
          </w:p>
        </w:tc>
        <w:tc>
          <w:tcPr>
            <w:tcW w:w="1560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34</w:t>
            </w:r>
          </w:p>
        </w:tc>
        <w:tc>
          <w:tcPr>
            <w:tcW w:w="2522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4</w:t>
            </w:r>
          </w:p>
        </w:tc>
        <w:tc>
          <w:tcPr>
            <w:tcW w:w="3427" w:type="dxa"/>
          </w:tcPr>
          <w:p w:rsidR="00A17ACA" w:rsidRPr="00A17ACA" w:rsidRDefault="00A17ACA" w:rsidP="0070405D">
            <w:pPr>
              <w:jc w:val="both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Без признаков ослабления</w:t>
            </w:r>
          </w:p>
        </w:tc>
      </w:tr>
    </w:tbl>
    <w:p w:rsidR="00A17ACA" w:rsidRPr="00A17ACA" w:rsidRDefault="00A17ACA" w:rsidP="0070405D">
      <w:pPr>
        <w:jc w:val="center"/>
        <w:rPr>
          <w:sz w:val="28"/>
          <w:szCs w:val="28"/>
        </w:rPr>
      </w:pPr>
    </w:p>
    <w:p w:rsidR="00A17ACA" w:rsidRPr="00A17ACA" w:rsidRDefault="00A17ACA" w:rsidP="0070405D">
      <w:pPr>
        <w:jc w:val="center"/>
        <w:rPr>
          <w:sz w:val="28"/>
          <w:szCs w:val="28"/>
        </w:rPr>
      </w:pPr>
      <w:r w:rsidRPr="00A17ACA">
        <w:rPr>
          <w:sz w:val="28"/>
          <w:szCs w:val="28"/>
        </w:rPr>
        <w:t>Табл. 1. Выжившие саженцы поля №1.</w:t>
      </w:r>
    </w:p>
    <w:p w:rsidR="00A17ACA" w:rsidRDefault="00A17ACA" w:rsidP="0070405D">
      <w:pPr>
        <w:jc w:val="center"/>
        <w:rPr>
          <w:b/>
          <w:sz w:val="28"/>
          <w:szCs w:val="28"/>
        </w:rPr>
      </w:pPr>
    </w:p>
    <w:p w:rsidR="002F4D48" w:rsidRDefault="002F4D48" w:rsidP="0070405D">
      <w:pPr>
        <w:jc w:val="center"/>
        <w:rPr>
          <w:b/>
          <w:sz w:val="28"/>
          <w:szCs w:val="28"/>
        </w:rPr>
      </w:pPr>
    </w:p>
    <w:p w:rsidR="00132620" w:rsidRDefault="00132620" w:rsidP="0070405D">
      <w:pPr>
        <w:jc w:val="center"/>
        <w:rPr>
          <w:b/>
          <w:sz w:val="28"/>
          <w:szCs w:val="28"/>
        </w:rPr>
      </w:pPr>
    </w:p>
    <w:p w:rsidR="00132620" w:rsidRDefault="00132620" w:rsidP="0070405D">
      <w:pPr>
        <w:jc w:val="center"/>
        <w:rPr>
          <w:b/>
          <w:sz w:val="28"/>
          <w:szCs w:val="28"/>
        </w:rPr>
      </w:pPr>
    </w:p>
    <w:p w:rsidR="00132620" w:rsidRDefault="00132620" w:rsidP="0070405D">
      <w:pPr>
        <w:jc w:val="center"/>
        <w:rPr>
          <w:b/>
          <w:sz w:val="28"/>
          <w:szCs w:val="28"/>
        </w:rPr>
      </w:pPr>
    </w:p>
    <w:p w:rsidR="00132620" w:rsidRDefault="00132620" w:rsidP="0070405D">
      <w:pPr>
        <w:jc w:val="center"/>
        <w:rPr>
          <w:b/>
          <w:sz w:val="28"/>
          <w:szCs w:val="28"/>
        </w:rPr>
      </w:pPr>
    </w:p>
    <w:p w:rsidR="00132620" w:rsidRDefault="00132620" w:rsidP="0070405D">
      <w:pPr>
        <w:jc w:val="center"/>
        <w:rPr>
          <w:b/>
          <w:sz w:val="28"/>
          <w:szCs w:val="28"/>
        </w:rPr>
      </w:pPr>
    </w:p>
    <w:p w:rsidR="00132620" w:rsidRDefault="00132620" w:rsidP="0070405D">
      <w:pPr>
        <w:jc w:val="center"/>
        <w:rPr>
          <w:b/>
          <w:sz w:val="28"/>
          <w:szCs w:val="28"/>
        </w:rPr>
      </w:pPr>
    </w:p>
    <w:p w:rsidR="00132620" w:rsidRDefault="00132620" w:rsidP="0070405D">
      <w:pPr>
        <w:jc w:val="center"/>
        <w:rPr>
          <w:b/>
          <w:sz w:val="28"/>
          <w:szCs w:val="28"/>
        </w:rPr>
      </w:pPr>
    </w:p>
    <w:p w:rsidR="00132620" w:rsidRDefault="00132620" w:rsidP="0070405D">
      <w:pPr>
        <w:jc w:val="center"/>
        <w:rPr>
          <w:b/>
          <w:sz w:val="28"/>
          <w:szCs w:val="28"/>
        </w:rPr>
      </w:pPr>
    </w:p>
    <w:p w:rsidR="00132620" w:rsidRDefault="00132620" w:rsidP="0070405D">
      <w:pPr>
        <w:jc w:val="center"/>
        <w:rPr>
          <w:b/>
          <w:sz w:val="28"/>
          <w:szCs w:val="28"/>
        </w:rPr>
      </w:pPr>
    </w:p>
    <w:p w:rsidR="00132620" w:rsidRDefault="00132620" w:rsidP="0070405D">
      <w:pPr>
        <w:jc w:val="center"/>
        <w:rPr>
          <w:b/>
          <w:sz w:val="28"/>
          <w:szCs w:val="28"/>
        </w:rPr>
      </w:pPr>
    </w:p>
    <w:p w:rsidR="00132620" w:rsidRDefault="00132620" w:rsidP="0070405D">
      <w:pPr>
        <w:jc w:val="center"/>
        <w:rPr>
          <w:b/>
          <w:sz w:val="28"/>
          <w:szCs w:val="28"/>
        </w:rPr>
      </w:pPr>
    </w:p>
    <w:p w:rsidR="002F4D48" w:rsidRDefault="002F4D48" w:rsidP="0070405D">
      <w:pPr>
        <w:jc w:val="center"/>
        <w:rPr>
          <w:b/>
          <w:sz w:val="28"/>
          <w:szCs w:val="28"/>
        </w:rPr>
      </w:pPr>
    </w:p>
    <w:p w:rsidR="002F4D48" w:rsidRPr="005359FC" w:rsidRDefault="002F4D48" w:rsidP="0070405D">
      <w:pPr>
        <w:jc w:val="right"/>
        <w:rPr>
          <w:b/>
          <w:sz w:val="28"/>
          <w:szCs w:val="28"/>
        </w:rPr>
      </w:pPr>
      <w:r w:rsidRPr="002F4D48">
        <w:rPr>
          <w:b/>
          <w:sz w:val="28"/>
          <w:szCs w:val="28"/>
        </w:rPr>
        <w:lastRenderedPageBreak/>
        <w:t>Приложении VII</w:t>
      </w:r>
    </w:p>
    <w:tbl>
      <w:tblPr>
        <w:tblStyle w:val="a5"/>
        <w:tblW w:w="0" w:type="auto"/>
        <w:tblLook w:val="04A0"/>
      </w:tblPr>
      <w:tblGrid>
        <w:gridCol w:w="1668"/>
        <w:gridCol w:w="1559"/>
        <w:gridCol w:w="2126"/>
        <w:gridCol w:w="4218"/>
      </w:tblGrid>
      <w:tr w:rsidR="002F4D48" w:rsidTr="005359FC">
        <w:tc>
          <w:tcPr>
            <w:tcW w:w="1668" w:type="dxa"/>
          </w:tcPr>
          <w:p w:rsidR="002F4D48" w:rsidRPr="00A17ACA" w:rsidRDefault="002F4D48" w:rsidP="0070405D">
            <w:pPr>
              <w:jc w:val="center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Саженец №</w:t>
            </w:r>
          </w:p>
        </w:tc>
        <w:tc>
          <w:tcPr>
            <w:tcW w:w="1559" w:type="dxa"/>
          </w:tcPr>
          <w:p w:rsidR="002F4D48" w:rsidRPr="00A17ACA" w:rsidRDefault="002F4D48" w:rsidP="0070405D">
            <w:pPr>
              <w:jc w:val="center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Высота, см</w:t>
            </w:r>
          </w:p>
        </w:tc>
        <w:tc>
          <w:tcPr>
            <w:tcW w:w="2126" w:type="dxa"/>
          </w:tcPr>
          <w:p w:rsidR="002F4D48" w:rsidRPr="00A17ACA" w:rsidRDefault="002F4D48" w:rsidP="0070405D">
            <w:pPr>
              <w:jc w:val="center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>Средний диаметр, мм</w:t>
            </w:r>
          </w:p>
        </w:tc>
        <w:tc>
          <w:tcPr>
            <w:tcW w:w="4218" w:type="dxa"/>
          </w:tcPr>
          <w:p w:rsidR="002F4D48" w:rsidRPr="00A17ACA" w:rsidRDefault="002F4D48" w:rsidP="0070405D">
            <w:pPr>
              <w:jc w:val="center"/>
              <w:rPr>
                <w:sz w:val="28"/>
                <w:szCs w:val="28"/>
              </w:rPr>
            </w:pPr>
            <w:r w:rsidRPr="00A17ACA">
              <w:rPr>
                <w:sz w:val="28"/>
                <w:szCs w:val="28"/>
              </w:rPr>
              <w:t xml:space="preserve">Категория состояния (жизнеспособности) деревьев </w:t>
            </w:r>
            <w:r w:rsidRPr="00A17ACA">
              <w:rPr>
                <w:sz w:val="28"/>
                <w:szCs w:val="28"/>
                <w:lang w:val="en-US"/>
              </w:rPr>
              <w:t>[3]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32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4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31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3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26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4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30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4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25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2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Ослабленное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33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5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Ослабленное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7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15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4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24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3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40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5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11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25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3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24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4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40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7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21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4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19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4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16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26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4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17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30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6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10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4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19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13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5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Ослабленное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14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6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21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21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4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22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26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4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23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16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3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24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13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3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25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19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4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26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24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3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27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30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5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28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49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6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29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30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3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C0C90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F4D48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F4D48">
              <w:rPr>
                <w:sz w:val="28"/>
                <w:szCs w:val="28"/>
              </w:rPr>
              <w:t>Без признаков ослабления</w:t>
            </w:r>
          </w:p>
        </w:tc>
      </w:tr>
      <w:tr w:rsidR="002F4D48" w:rsidTr="005359FC">
        <w:tc>
          <w:tcPr>
            <w:tcW w:w="1668" w:type="dxa"/>
          </w:tcPr>
          <w:p w:rsidR="002F4D48" w:rsidRPr="002C0C90" w:rsidRDefault="002F4D48" w:rsidP="007040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559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126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218" w:type="dxa"/>
          </w:tcPr>
          <w:p w:rsidR="002F4D48" w:rsidRPr="002C0C90" w:rsidRDefault="002F4D48" w:rsidP="0070405D">
            <w:pPr>
              <w:jc w:val="both"/>
              <w:rPr>
                <w:sz w:val="28"/>
                <w:szCs w:val="28"/>
              </w:rPr>
            </w:pPr>
            <w:r w:rsidRPr="002F4D48">
              <w:rPr>
                <w:sz w:val="28"/>
                <w:szCs w:val="28"/>
              </w:rPr>
              <w:t>Без признаков ослабления</w:t>
            </w:r>
          </w:p>
        </w:tc>
      </w:tr>
    </w:tbl>
    <w:p w:rsidR="005359FC" w:rsidRDefault="005359FC" w:rsidP="0070405D">
      <w:pPr>
        <w:jc w:val="center"/>
        <w:rPr>
          <w:sz w:val="28"/>
          <w:szCs w:val="28"/>
        </w:rPr>
      </w:pPr>
    </w:p>
    <w:p w:rsidR="002F4D48" w:rsidRDefault="002F4D48" w:rsidP="0070405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Табл. 2. </w:t>
      </w:r>
      <w:r w:rsidR="000B4EDD">
        <w:rPr>
          <w:sz w:val="28"/>
          <w:szCs w:val="28"/>
        </w:rPr>
        <w:t xml:space="preserve">- </w:t>
      </w:r>
      <w:r>
        <w:rPr>
          <w:sz w:val="28"/>
          <w:szCs w:val="28"/>
        </w:rPr>
        <w:t>В</w:t>
      </w:r>
      <w:r w:rsidRPr="001C67C7">
        <w:rPr>
          <w:sz w:val="28"/>
          <w:szCs w:val="28"/>
        </w:rPr>
        <w:t>ыжившие саженцы поля</w:t>
      </w:r>
      <w:r>
        <w:rPr>
          <w:sz w:val="28"/>
          <w:szCs w:val="28"/>
        </w:rPr>
        <w:t xml:space="preserve"> №2</w:t>
      </w:r>
      <w:r w:rsidRPr="001C67C7">
        <w:rPr>
          <w:sz w:val="28"/>
          <w:szCs w:val="28"/>
        </w:rPr>
        <w:t>.</w:t>
      </w:r>
    </w:p>
    <w:p w:rsidR="0070405D" w:rsidRDefault="0070405D" w:rsidP="0070405D">
      <w:pPr>
        <w:jc w:val="center"/>
        <w:rPr>
          <w:sz w:val="28"/>
          <w:szCs w:val="28"/>
        </w:rPr>
      </w:pPr>
    </w:p>
    <w:p w:rsidR="0070405D" w:rsidRDefault="0070405D" w:rsidP="0070405D">
      <w:pPr>
        <w:jc w:val="center"/>
        <w:rPr>
          <w:sz w:val="28"/>
          <w:szCs w:val="28"/>
        </w:rPr>
      </w:pPr>
    </w:p>
    <w:p w:rsidR="0070405D" w:rsidRDefault="0070405D" w:rsidP="0070405D">
      <w:pPr>
        <w:jc w:val="center"/>
        <w:rPr>
          <w:sz w:val="28"/>
          <w:szCs w:val="28"/>
        </w:rPr>
      </w:pPr>
    </w:p>
    <w:p w:rsidR="00132620" w:rsidRDefault="00132620" w:rsidP="0070405D">
      <w:pPr>
        <w:jc w:val="center"/>
        <w:rPr>
          <w:sz w:val="28"/>
          <w:szCs w:val="28"/>
        </w:rPr>
      </w:pPr>
    </w:p>
    <w:p w:rsidR="0070405D" w:rsidRDefault="0070405D" w:rsidP="0070405D">
      <w:pPr>
        <w:jc w:val="center"/>
        <w:rPr>
          <w:sz w:val="28"/>
          <w:szCs w:val="28"/>
        </w:rPr>
      </w:pPr>
    </w:p>
    <w:p w:rsidR="0070405D" w:rsidRPr="001C67C7" w:rsidRDefault="0070405D" w:rsidP="0070405D">
      <w:pPr>
        <w:jc w:val="center"/>
        <w:rPr>
          <w:sz w:val="28"/>
          <w:szCs w:val="28"/>
        </w:rPr>
      </w:pPr>
    </w:p>
    <w:p w:rsidR="002F4D48" w:rsidRDefault="00C71E3F" w:rsidP="0070405D">
      <w:pPr>
        <w:jc w:val="right"/>
        <w:rPr>
          <w:b/>
          <w:sz w:val="28"/>
          <w:szCs w:val="28"/>
        </w:rPr>
      </w:pPr>
      <w:r w:rsidRPr="00C71E3F">
        <w:rPr>
          <w:b/>
          <w:sz w:val="28"/>
          <w:szCs w:val="28"/>
        </w:rPr>
        <w:lastRenderedPageBreak/>
        <w:t>Приложении VIII</w:t>
      </w:r>
    </w:p>
    <w:p w:rsidR="004F7BC7" w:rsidRDefault="004F7BC7" w:rsidP="0070405D">
      <w:pPr>
        <w:jc w:val="right"/>
        <w:rPr>
          <w:b/>
          <w:sz w:val="28"/>
          <w:szCs w:val="28"/>
        </w:rPr>
      </w:pPr>
    </w:p>
    <w:p w:rsidR="00E91E15" w:rsidRDefault="00C71E3F" w:rsidP="007040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05C2E" w:rsidRDefault="00305C2E" w:rsidP="0070405D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Рис.10. – Сравнение высоты саженцев сосны обыкновенной.</w:t>
      </w:r>
    </w:p>
    <w:p w:rsidR="00295CCB" w:rsidRPr="00621A06" w:rsidRDefault="00621A06" w:rsidP="0070405D">
      <w:pPr>
        <w:jc w:val="center"/>
        <w:rPr>
          <w:sz w:val="28"/>
          <w:szCs w:val="28"/>
        </w:rPr>
      </w:pPr>
      <w:bookmarkStart w:id="11" w:name="_GoBack"/>
      <w:bookmarkEnd w:id="11"/>
      <w:r>
        <w:rPr>
          <w:sz w:val="28"/>
          <w:szCs w:val="28"/>
        </w:rPr>
        <w:t>Голубой цвет – высота саженцев поля №1, оранжевый цвет – высота саженцев поля №2</w:t>
      </w:r>
    </w:p>
    <w:sectPr w:rsidR="00295CCB" w:rsidRPr="00621A06" w:rsidSect="007A2D58">
      <w:footerReference w:type="default" r:id="rId2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01FA" w:rsidRDefault="002F01FA" w:rsidP="00914285">
      <w:r>
        <w:separator/>
      </w:r>
    </w:p>
  </w:endnote>
  <w:endnote w:type="continuationSeparator" w:id="0">
    <w:p w:rsidR="002F01FA" w:rsidRDefault="002F01FA" w:rsidP="009142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05006031"/>
      <w:docPartObj>
        <w:docPartGallery w:val="Page Numbers (Bottom of Page)"/>
        <w:docPartUnique/>
      </w:docPartObj>
    </w:sdtPr>
    <w:sdtContent>
      <w:p w:rsidR="00DF0E18" w:rsidRDefault="00C32D5A">
        <w:pPr>
          <w:pStyle w:val="a8"/>
          <w:jc w:val="center"/>
        </w:pPr>
        <w:fldSimple w:instr="PAGE   \* MERGEFORMAT">
          <w:r w:rsidR="005C6A42">
            <w:rPr>
              <w:noProof/>
            </w:rPr>
            <w:t>17</w:t>
          </w:r>
        </w:fldSimple>
      </w:p>
    </w:sdtContent>
  </w:sdt>
  <w:p w:rsidR="00DF0E18" w:rsidRDefault="00DF0E1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01FA" w:rsidRDefault="002F01FA" w:rsidP="00914285">
      <w:r>
        <w:separator/>
      </w:r>
    </w:p>
  </w:footnote>
  <w:footnote w:type="continuationSeparator" w:id="0">
    <w:p w:rsidR="002F01FA" w:rsidRDefault="002F01FA" w:rsidP="009142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10D33"/>
    <w:multiLevelType w:val="hybridMultilevel"/>
    <w:tmpl w:val="FD9CCD4C"/>
    <w:lvl w:ilvl="0" w:tplc="69D23B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03E5A"/>
    <w:multiLevelType w:val="multilevel"/>
    <w:tmpl w:val="9B6E5D0C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BB132B8"/>
    <w:multiLevelType w:val="hybridMultilevel"/>
    <w:tmpl w:val="D89C8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F00C8"/>
    <w:multiLevelType w:val="multilevel"/>
    <w:tmpl w:val="5204B56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A3D4C15"/>
    <w:multiLevelType w:val="hybridMultilevel"/>
    <w:tmpl w:val="FCCCD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5A510B"/>
    <w:multiLevelType w:val="hybridMultilevel"/>
    <w:tmpl w:val="77C08C0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77788D"/>
    <w:multiLevelType w:val="multilevel"/>
    <w:tmpl w:val="2A928D02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B21415C"/>
    <w:multiLevelType w:val="hybridMultilevel"/>
    <w:tmpl w:val="8ABE3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670189"/>
    <w:multiLevelType w:val="hybridMultilevel"/>
    <w:tmpl w:val="6B16B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0457B3"/>
    <w:multiLevelType w:val="hybridMultilevel"/>
    <w:tmpl w:val="2C2CD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EF350B"/>
    <w:multiLevelType w:val="hybridMultilevel"/>
    <w:tmpl w:val="C0B8E0EE"/>
    <w:lvl w:ilvl="0" w:tplc="05BEB4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2FE5386"/>
    <w:multiLevelType w:val="hybridMultilevel"/>
    <w:tmpl w:val="D360979A"/>
    <w:lvl w:ilvl="0" w:tplc="BB9289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22126"/>
    <w:multiLevelType w:val="hybridMultilevel"/>
    <w:tmpl w:val="D9DEC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572775"/>
    <w:multiLevelType w:val="multilevel"/>
    <w:tmpl w:val="F74234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F5667B0"/>
    <w:multiLevelType w:val="multilevel"/>
    <w:tmpl w:val="5204B56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51347814"/>
    <w:multiLevelType w:val="multilevel"/>
    <w:tmpl w:val="E61C7F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518C29D5"/>
    <w:multiLevelType w:val="hybridMultilevel"/>
    <w:tmpl w:val="77EAC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996011"/>
    <w:multiLevelType w:val="hybridMultilevel"/>
    <w:tmpl w:val="5164D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62F0D"/>
    <w:multiLevelType w:val="multilevel"/>
    <w:tmpl w:val="9A3C85A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655B1B18"/>
    <w:multiLevelType w:val="multilevel"/>
    <w:tmpl w:val="467A04F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7FBD3E4C"/>
    <w:multiLevelType w:val="hybridMultilevel"/>
    <w:tmpl w:val="A75AC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14"/>
  </w:num>
  <w:num w:numId="5">
    <w:abstractNumId w:val="13"/>
  </w:num>
  <w:num w:numId="6">
    <w:abstractNumId w:val="18"/>
  </w:num>
  <w:num w:numId="7">
    <w:abstractNumId w:val="6"/>
  </w:num>
  <w:num w:numId="8">
    <w:abstractNumId w:val="3"/>
  </w:num>
  <w:num w:numId="9">
    <w:abstractNumId w:val="8"/>
  </w:num>
  <w:num w:numId="10">
    <w:abstractNumId w:val="10"/>
  </w:num>
  <w:num w:numId="11">
    <w:abstractNumId w:val="7"/>
  </w:num>
  <w:num w:numId="12">
    <w:abstractNumId w:val="11"/>
  </w:num>
  <w:num w:numId="13">
    <w:abstractNumId w:val="17"/>
  </w:num>
  <w:num w:numId="14">
    <w:abstractNumId w:val="12"/>
  </w:num>
  <w:num w:numId="15">
    <w:abstractNumId w:val="4"/>
  </w:num>
  <w:num w:numId="16">
    <w:abstractNumId w:val="19"/>
  </w:num>
  <w:num w:numId="17">
    <w:abstractNumId w:val="15"/>
  </w:num>
  <w:num w:numId="18">
    <w:abstractNumId w:val="16"/>
  </w:num>
  <w:num w:numId="19">
    <w:abstractNumId w:val="20"/>
  </w:num>
  <w:num w:numId="20">
    <w:abstractNumId w:val="5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59EC"/>
    <w:rsid w:val="00001C96"/>
    <w:rsid w:val="00006079"/>
    <w:rsid w:val="00016867"/>
    <w:rsid w:val="00020D8B"/>
    <w:rsid w:val="00031949"/>
    <w:rsid w:val="00035014"/>
    <w:rsid w:val="00046899"/>
    <w:rsid w:val="00052DFC"/>
    <w:rsid w:val="00053BE2"/>
    <w:rsid w:val="000542E0"/>
    <w:rsid w:val="00057056"/>
    <w:rsid w:val="00071A76"/>
    <w:rsid w:val="00074C70"/>
    <w:rsid w:val="00096D21"/>
    <w:rsid w:val="000A63AC"/>
    <w:rsid w:val="000B3883"/>
    <w:rsid w:val="000B4EDD"/>
    <w:rsid w:val="000C0A29"/>
    <w:rsid w:val="000F485D"/>
    <w:rsid w:val="00114A3E"/>
    <w:rsid w:val="00114D72"/>
    <w:rsid w:val="00116CD2"/>
    <w:rsid w:val="00117609"/>
    <w:rsid w:val="00120F06"/>
    <w:rsid w:val="00132620"/>
    <w:rsid w:val="00146243"/>
    <w:rsid w:val="00163DA3"/>
    <w:rsid w:val="00165447"/>
    <w:rsid w:val="00181216"/>
    <w:rsid w:val="001B1163"/>
    <w:rsid w:val="001B141A"/>
    <w:rsid w:val="001B3AE2"/>
    <w:rsid w:val="001B4E29"/>
    <w:rsid w:val="001B6CAF"/>
    <w:rsid w:val="001C2614"/>
    <w:rsid w:val="001C67C7"/>
    <w:rsid w:val="001E14F1"/>
    <w:rsid w:val="001E7879"/>
    <w:rsid w:val="00204E5E"/>
    <w:rsid w:val="00207C0F"/>
    <w:rsid w:val="002106B1"/>
    <w:rsid w:val="002254BE"/>
    <w:rsid w:val="00231D31"/>
    <w:rsid w:val="00234520"/>
    <w:rsid w:val="00253AA9"/>
    <w:rsid w:val="0029322E"/>
    <w:rsid w:val="00295950"/>
    <w:rsid w:val="00295CCB"/>
    <w:rsid w:val="002975DA"/>
    <w:rsid w:val="002979E7"/>
    <w:rsid w:val="002C0C90"/>
    <w:rsid w:val="002D2F09"/>
    <w:rsid w:val="002D5937"/>
    <w:rsid w:val="002D7440"/>
    <w:rsid w:val="002F01FA"/>
    <w:rsid w:val="002F115E"/>
    <w:rsid w:val="002F4D48"/>
    <w:rsid w:val="002F57AC"/>
    <w:rsid w:val="0030026C"/>
    <w:rsid w:val="00300A68"/>
    <w:rsid w:val="003014FF"/>
    <w:rsid w:val="00305C2E"/>
    <w:rsid w:val="00323D49"/>
    <w:rsid w:val="00332F6F"/>
    <w:rsid w:val="00333F67"/>
    <w:rsid w:val="003342BC"/>
    <w:rsid w:val="00336A6A"/>
    <w:rsid w:val="0034050D"/>
    <w:rsid w:val="0034414E"/>
    <w:rsid w:val="00362CDC"/>
    <w:rsid w:val="00371E89"/>
    <w:rsid w:val="00380CFD"/>
    <w:rsid w:val="0038428A"/>
    <w:rsid w:val="003846BB"/>
    <w:rsid w:val="00385E1D"/>
    <w:rsid w:val="003A2E3B"/>
    <w:rsid w:val="003B0B7D"/>
    <w:rsid w:val="003B537A"/>
    <w:rsid w:val="003C0E10"/>
    <w:rsid w:val="003C65C0"/>
    <w:rsid w:val="003C6BDE"/>
    <w:rsid w:val="003C6CCD"/>
    <w:rsid w:val="003D4432"/>
    <w:rsid w:val="003E111B"/>
    <w:rsid w:val="003E7425"/>
    <w:rsid w:val="004043FE"/>
    <w:rsid w:val="004121A3"/>
    <w:rsid w:val="00423FED"/>
    <w:rsid w:val="004241DE"/>
    <w:rsid w:val="00434DF7"/>
    <w:rsid w:val="00445B03"/>
    <w:rsid w:val="004529A2"/>
    <w:rsid w:val="00464FE8"/>
    <w:rsid w:val="00473AC1"/>
    <w:rsid w:val="004764F6"/>
    <w:rsid w:val="00483962"/>
    <w:rsid w:val="00485A18"/>
    <w:rsid w:val="00490421"/>
    <w:rsid w:val="004908FA"/>
    <w:rsid w:val="00497C2E"/>
    <w:rsid w:val="004B1BA7"/>
    <w:rsid w:val="004C1A78"/>
    <w:rsid w:val="004D08BA"/>
    <w:rsid w:val="004D7FF7"/>
    <w:rsid w:val="004E44D8"/>
    <w:rsid w:val="004F5AC5"/>
    <w:rsid w:val="004F5D83"/>
    <w:rsid w:val="004F6E2D"/>
    <w:rsid w:val="004F703A"/>
    <w:rsid w:val="004F7BC7"/>
    <w:rsid w:val="005023B2"/>
    <w:rsid w:val="00503F71"/>
    <w:rsid w:val="00527089"/>
    <w:rsid w:val="005359FC"/>
    <w:rsid w:val="00541557"/>
    <w:rsid w:val="00541AB1"/>
    <w:rsid w:val="00545099"/>
    <w:rsid w:val="00554554"/>
    <w:rsid w:val="00567C58"/>
    <w:rsid w:val="00574887"/>
    <w:rsid w:val="00593199"/>
    <w:rsid w:val="0059503C"/>
    <w:rsid w:val="005A34BA"/>
    <w:rsid w:val="005C3659"/>
    <w:rsid w:val="005C6A42"/>
    <w:rsid w:val="005D1A62"/>
    <w:rsid w:val="005D59EC"/>
    <w:rsid w:val="005F1C2F"/>
    <w:rsid w:val="005F4AAF"/>
    <w:rsid w:val="00603AB5"/>
    <w:rsid w:val="00610EC3"/>
    <w:rsid w:val="00617F54"/>
    <w:rsid w:val="0062118A"/>
    <w:rsid w:val="00621A06"/>
    <w:rsid w:val="00630065"/>
    <w:rsid w:val="00631737"/>
    <w:rsid w:val="006368B6"/>
    <w:rsid w:val="00641795"/>
    <w:rsid w:val="00644A39"/>
    <w:rsid w:val="00647E0E"/>
    <w:rsid w:val="00661107"/>
    <w:rsid w:val="00667EC6"/>
    <w:rsid w:val="00676760"/>
    <w:rsid w:val="00683465"/>
    <w:rsid w:val="00686C6F"/>
    <w:rsid w:val="00696A64"/>
    <w:rsid w:val="00696B92"/>
    <w:rsid w:val="006A1039"/>
    <w:rsid w:val="006C34FC"/>
    <w:rsid w:val="006F295D"/>
    <w:rsid w:val="0070405D"/>
    <w:rsid w:val="00721E90"/>
    <w:rsid w:val="007224A4"/>
    <w:rsid w:val="007241CD"/>
    <w:rsid w:val="00750E2A"/>
    <w:rsid w:val="00751AD6"/>
    <w:rsid w:val="0075680E"/>
    <w:rsid w:val="007637F2"/>
    <w:rsid w:val="00772F77"/>
    <w:rsid w:val="00783524"/>
    <w:rsid w:val="00792705"/>
    <w:rsid w:val="007A2BB9"/>
    <w:rsid w:val="007A2D58"/>
    <w:rsid w:val="007C0C6A"/>
    <w:rsid w:val="007E39B6"/>
    <w:rsid w:val="007E3CBB"/>
    <w:rsid w:val="00817BAF"/>
    <w:rsid w:val="00825F84"/>
    <w:rsid w:val="008422EA"/>
    <w:rsid w:val="008520B9"/>
    <w:rsid w:val="008626BD"/>
    <w:rsid w:val="00863AC6"/>
    <w:rsid w:val="00872AE4"/>
    <w:rsid w:val="008730B1"/>
    <w:rsid w:val="00874175"/>
    <w:rsid w:val="00875A59"/>
    <w:rsid w:val="00881E3C"/>
    <w:rsid w:val="00882AAD"/>
    <w:rsid w:val="0089230C"/>
    <w:rsid w:val="008A79FE"/>
    <w:rsid w:val="008B3800"/>
    <w:rsid w:val="008E050B"/>
    <w:rsid w:val="008E3D66"/>
    <w:rsid w:val="00914285"/>
    <w:rsid w:val="00937ABD"/>
    <w:rsid w:val="0094334B"/>
    <w:rsid w:val="0095286C"/>
    <w:rsid w:val="00963D7E"/>
    <w:rsid w:val="00972E01"/>
    <w:rsid w:val="009867D3"/>
    <w:rsid w:val="0099748B"/>
    <w:rsid w:val="009D5F61"/>
    <w:rsid w:val="009E4258"/>
    <w:rsid w:val="00A00D52"/>
    <w:rsid w:val="00A07CE2"/>
    <w:rsid w:val="00A15A73"/>
    <w:rsid w:val="00A17ACA"/>
    <w:rsid w:val="00A26F39"/>
    <w:rsid w:val="00A30A05"/>
    <w:rsid w:val="00A419B9"/>
    <w:rsid w:val="00A508DA"/>
    <w:rsid w:val="00A76229"/>
    <w:rsid w:val="00AB06E7"/>
    <w:rsid w:val="00AB20E6"/>
    <w:rsid w:val="00AC3520"/>
    <w:rsid w:val="00AC4652"/>
    <w:rsid w:val="00AD37EB"/>
    <w:rsid w:val="00AD5EDC"/>
    <w:rsid w:val="00AE4A60"/>
    <w:rsid w:val="00B0012D"/>
    <w:rsid w:val="00B0073D"/>
    <w:rsid w:val="00B13D62"/>
    <w:rsid w:val="00B21DE9"/>
    <w:rsid w:val="00B30BDD"/>
    <w:rsid w:val="00B45E90"/>
    <w:rsid w:val="00B465FF"/>
    <w:rsid w:val="00B5202E"/>
    <w:rsid w:val="00B6363E"/>
    <w:rsid w:val="00B64890"/>
    <w:rsid w:val="00B65F7D"/>
    <w:rsid w:val="00B82FAD"/>
    <w:rsid w:val="00B878EE"/>
    <w:rsid w:val="00B9549D"/>
    <w:rsid w:val="00B95EFC"/>
    <w:rsid w:val="00BA45FD"/>
    <w:rsid w:val="00BB03D8"/>
    <w:rsid w:val="00BB0917"/>
    <w:rsid w:val="00BB2FDA"/>
    <w:rsid w:val="00BB3FE0"/>
    <w:rsid w:val="00BB47CD"/>
    <w:rsid w:val="00BB4D28"/>
    <w:rsid w:val="00BC46C0"/>
    <w:rsid w:val="00BC664F"/>
    <w:rsid w:val="00BD1CD6"/>
    <w:rsid w:val="00BD6AC0"/>
    <w:rsid w:val="00BE0CB4"/>
    <w:rsid w:val="00BF03D4"/>
    <w:rsid w:val="00BF0777"/>
    <w:rsid w:val="00C02B88"/>
    <w:rsid w:val="00C15CAA"/>
    <w:rsid w:val="00C17038"/>
    <w:rsid w:val="00C251AC"/>
    <w:rsid w:val="00C25481"/>
    <w:rsid w:val="00C32D5A"/>
    <w:rsid w:val="00C41731"/>
    <w:rsid w:val="00C61999"/>
    <w:rsid w:val="00C71E3F"/>
    <w:rsid w:val="00C75DC3"/>
    <w:rsid w:val="00C94304"/>
    <w:rsid w:val="00CA1939"/>
    <w:rsid w:val="00CA2E2B"/>
    <w:rsid w:val="00CA3B18"/>
    <w:rsid w:val="00CC2919"/>
    <w:rsid w:val="00CE5EBB"/>
    <w:rsid w:val="00CE780A"/>
    <w:rsid w:val="00CF56D9"/>
    <w:rsid w:val="00D1325B"/>
    <w:rsid w:val="00D13C5D"/>
    <w:rsid w:val="00D16621"/>
    <w:rsid w:val="00D16F32"/>
    <w:rsid w:val="00D2707F"/>
    <w:rsid w:val="00D30353"/>
    <w:rsid w:val="00D34B7C"/>
    <w:rsid w:val="00D4431A"/>
    <w:rsid w:val="00D45D41"/>
    <w:rsid w:val="00D52354"/>
    <w:rsid w:val="00D56D8A"/>
    <w:rsid w:val="00D778E8"/>
    <w:rsid w:val="00D83F12"/>
    <w:rsid w:val="00D84C11"/>
    <w:rsid w:val="00D8684C"/>
    <w:rsid w:val="00D95E44"/>
    <w:rsid w:val="00DA182E"/>
    <w:rsid w:val="00DA2AF7"/>
    <w:rsid w:val="00DB3642"/>
    <w:rsid w:val="00DC1020"/>
    <w:rsid w:val="00DC2AE0"/>
    <w:rsid w:val="00DC67CC"/>
    <w:rsid w:val="00DE3B0B"/>
    <w:rsid w:val="00DF0E18"/>
    <w:rsid w:val="00DF39C4"/>
    <w:rsid w:val="00DF5DF5"/>
    <w:rsid w:val="00DF5F7B"/>
    <w:rsid w:val="00DF6559"/>
    <w:rsid w:val="00E104B9"/>
    <w:rsid w:val="00E10926"/>
    <w:rsid w:val="00E13459"/>
    <w:rsid w:val="00E17BF9"/>
    <w:rsid w:val="00E33706"/>
    <w:rsid w:val="00E3740E"/>
    <w:rsid w:val="00E439FD"/>
    <w:rsid w:val="00E4462A"/>
    <w:rsid w:val="00E56AB0"/>
    <w:rsid w:val="00E60316"/>
    <w:rsid w:val="00E72EE9"/>
    <w:rsid w:val="00E7306B"/>
    <w:rsid w:val="00E77FEA"/>
    <w:rsid w:val="00E80059"/>
    <w:rsid w:val="00E80993"/>
    <w:rsid w:val="00E91E15"/>
    <w:rsid w:val="00E91EB0"/>
    <w:rsid w:val="00EA0EA6"/>
    <w:rsid w:val="00EB107F"/>
    <w:rsid w:val="00EC457F"/>
    <w:rsid w:val="00EC5A73"/>
    <w:rsid w:val="00ED403B"/>
    <w:rsid w:val="00ED661F"/>
    <w:rsid w:val="00EE7369"/>
    <w:rsid w:val="00EF0884"/>
    <w:rsid w:val="00EF635B"/>
    <w:rsid w:val="00F03F58"/>
    <w:rsid w:val="00F11D36"/>
    <w:rsid w:val="00F1449D"/>
    <w:rsid w:val="00F17718"/>
    <w:rsid w:val="00F26C06"/>
    <w:rsid w:val="00F26F91"/>
    <w:rsid w:val="00F37261"/>
    <w:rsid w:val="00F569ED"/>
    <w:rsid w:val="00F614CF"/>
    <w:rsid w:val="00F76CCB"/>
    <w:rsid w:val="00F91D29"/>
    <w:rsid w:val="00FA270E"/>
    <w:rsid w:val="00FA5612"/>
    <w:rsid w:val="00FE3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D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A2D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A2D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B4E2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9748B"/>
    <w:pPr>
      <w:ind w:left="720"/>
      <w:contextualSpacing/>
    </w:pPr>
  </w:style>
  <w:style w:type="table" w:styleId="a5">
    <w:name w:val="Table Grid"/>
    <w:basedOn w:val="a1"/>
    <w:uiPriority w:val="39"/>
    <w:rsid w:val="00E17B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Таблица простая 51"/>
    <w:basedOn w:val="a1"/>
    <w:uiPriority w:val="45"/>
    <w:rsid w:val="00E17BF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41">
    <w:name w:val="Таблица простая 41"/>
    <w:basedOn w:val="a1"/>
    <w:uiPriority w:val="44"/>
    <w:rsid w:val="00E17BF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header"/>
    <w:basedOn w:val="a"/>
    <w:link w:val="a7"/>
    <w:uiPriority w:val="99"/>
    <w:unhideWhenUsed/>
    <w:rsid w:val="0091428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142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1428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142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annotation reference"/>
    <w:basedOn w:val="a0"/>
    <w:uiPriority w:val="99"/>
    <w:semiHidden/>
    <w:unhideWhenUsed/>
    <w:rsid w:val="003C65C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C65C0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3C65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C65C0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3C65C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3C65C0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3C65C0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No Spacing"/>
    <w:uiPriority w:val="1"/>
    <w:qFormat/>
    <w:rsid w:val="00B30B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A2D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A2D5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f2">
    <w:name w:val="TOC Heading"/>
    <w:basedOn w:val="1"/>
    <w:next w:val="a"/>
    <w:uiPriority w:val="39"/>
    <w:semiHidden/>
    <w:unhideWhenUsed/>
    <w:qFormat/>
    <w:rsid w:val="007A2D58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7A2D5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A2D58"/>
    <w:pPr>
      <w:spacing w:after="100"/>
      <w:ind w:left="240"/>
    </w:pPr>
  </w:style>
  <w:style w:type="character" w:customStyle="1" w:styleId="apple-converted-space">
    <w:name w:val="apple-converted-space"/>
    <w:basedOn w:val="a0"/>
    <w:rsid w:val="00380C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6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2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8714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1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A%D1%83%D0%BD%D0%B0%D1%88%D0%B0%D0%BA_(%D1%81%D0%B5%D0%BB%D0%BE)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://www.chel67.ru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chelmou-67@yandex.ru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 высоты саженцев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Лист1!$A$2:$A$33</c:f>
              <c:numCache>
                <c:formatCode>General</c:formatCode>
                <c:ptCount val="3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</c:numCache>
            </c:numRef>
          </c:cat>
          <c:val>
            <c:numRef>
              <c:f>Лист1!$B$2:$B$33</c:f>
              <c:numCache>
                <c:formatCode>General</c:formatCode>
                <c:ptCount val="32"/>
                <c:pt idx="0">
                  <c:v>50</c:v>
                </c:pt>
                <c:pt idx="1">
                  <c:v>26</c:v>
                </c:pt>
                <c:pt idx="2">
                  <c:v>25</c:v>
                </c:pt>
                <c:pt idx="3">
                  <c:v>34</c:v>
                </c:pt>
                <c:pt idx="4">
                  <c:v>46</c:v>
                </c:pt>
                <c:pt idx="5">
                  <c:v>35</c:v>
                </c:pt>
                <c:pt idx="6">
                  <c:v>26</c:v>
                </c:pt>
                <c:pt idx="7">
                  <c:v>38</c:v>
                </c:pt>
                <c:pt idx="8">
                  <c:v>37</c:v>
                </c:pt>
                <c:pt idx="9">
                  <c:v>40</c:v>
                </c:pt>
                <c:pt idx="10">
                  <c:v>38</c:v>
                </c:pt>
                <c:pt idx="11">
                  <c:v>43</c:v>
                </c:pt>
                <c:pt idx="12">
                  <c:v>49</c:v>
                </c:pt>
                <c:pt idx="13">
                  <c:v>31</c:v>
                </c:pt>
                <c:pt idx="14">
                  <c:v>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numRef>
              <c:f>Лист1!$A$2:$A$33</c:f>
              <c:numCache>
                <c:formatCode>General</c:formatCode>
                <c:ptCount val="3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</c:numCache>
            </c:numRef>
          </c:cat>
          <c:val>
            <c:numRef>
              <c:f>Лист1!$C$2:$C$33</c:f>
              <c:numCache>
                <c:formatCode>General</c:formatCode>
                <c:ptCount val="32"/>
                <c:pt idx="0">
                  <c:v>32</c:v>
                </c:pt>
                <c:pt idx="1">
                  <c:v>31</c:v>
                </c:pt>
                <c:pt idx="2">
                  <c:v>26</c:v>
                </c:pt>
                <c:pt idx="3">
                  <c:v>30</c:v>
                </c:pt>
                <c:pt idx="4">
                  <c:v>25</c:v>
                </c:pt>
                <c:pt idx="5">
                  <c:v>33</c:v>
                </c:pt>
                <c:pt idx="6">
                  <c:v>11</c:v>
                </c:pt>
                <c:pt idx="7">
                  <c:v>15</c:v>
                </c:pt>
                <c:pt idx="8">
                  <c:v>24</c:v>
                </c:pt>
                <c:pt idx="9">
                  <c:v>40</c:v>
                </c:pt>
                <c:pt idx="10">
                  <c:v>25</c:v>
                </c:pt>
                <c:pt idx="11">
                  <c:v>24</c:v>
                </c:pt>
                <c:pt idx="12">
                  <c:v>40</c:v>
                </c:pt>
                <c:pt idx="13">
                  <c:v>21</c:v>
                </c:pt>
                <c:pt idx="14">
                  <c:v>19</c:v>
                </c:pt>
                <c:pt idx="15">
                  <c:v>26</c:v>
                </c:pt>
                <c:pt idx="16">
                  <c:v>30</c:v>
                </c:pt>
                <c:pt idx="17">
                  <c:v>10</c:v>
                </c:pt>
                <c:pt idx="18">
                  <c:v>13</c:v>
                </c:pt>
                <c:pt idx="19">
                  <c:v>14</c:v>
                </c:pt>
                <c:pt idx="20">
                  <c:v>21</c:v>
                </c:pt>
                <c:pt idx="21">
                  <c:v>26</c:v>
                </c:pt>
                <c:pt idx="22">
                  <c:v>16</c:v>
                </c:pt>
                <c:pt idx="23">
                  <c:v>13</c:v>
                </c:pt>
                <c:pt idx="24">
                  <c:v>19</c:v>
                </c:pt>
                <c:pt idx="25">
                  <c:v>24</c:v>
                </c:pt>
                <c:pt idx="26">
                  <c:v>30</c:v>
                </c:pt>
                <c:pt idx="27">
                  <c:v>49</c:v>
                </c:pt>
                <c:pt idx="28">
                  <c:v>30</c:v>
                </c:pt>
                <c:pt idx="29">
                  <c:v>18</c:v>
                </c:pt>
                <c:pt idx="30">
                  <c:v>42</c:v>
                </c:pt>
                <c:pt idx="31">
                  <c:v>12</c:v>
                </c:pt>
              </c:numCache>
            </c:numRef>
          </c:val>
        </c:ser>
        <c:gapWidth val="219"/>
        <c:axId val="102097280"/>
        <c:axId val="102099200"/>
      </c:barChart>
      <c:catAx>
        <c:axId val="10209728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32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099200"/>
        <c:crosses val="autoZero"/>
        <c:auto val="1"/>
        <c:lblAlgn val="ctr"/>
        <c:lblOffset val="100"/>
      </c:catAx>
      <c:valAx>
        <c:axId val="1020992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32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097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AC267-4BA6-4830-9243-8F54D3C2A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23</Pages>
  <Words>4487</Words>
  <Characters>25581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K207</cp:lastModifiedBy>
  <cp:revision>202</cp:revision>
  <cp:lastPrinted>2020-12-23T10:15:00Z</cp:lastPrinted>
  <dcterms:created xsi:type="dcterms:W3CDTF">2020-11-18T07:13:00Z</dcterms:created>
  <dcterms:modified xsi:type="dcterms:W3CDTF">2021-01-25T10:43:00Z</dcterms:modified>
</cp:coreProperties>
</file>