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9"/>
        <w:tblW w:w="0" w:type="auto"/>
        <w:tblLook w:val="04A0"/>
      </w:tblPr>
      <w:tblGrid>
        <w:gridCol w:w="5450"/>
        <w:gridCol w:w="4121"/>
      </w:tblGrid>
      <w:tr w:rsidR="00A87C97" w:rsidRPr="00A87C97" w:rsidTr="00DC7B48">
        <w:tc>
          <w:tcPr>
            <w:tcW w:w="5450" w:type="dxa"/>
            <w:tcBorders>
              <w:top w:val="nil"/>
              <w:left w:val="nil"/>
              <w:bottom w:val="nil"/>
              <w:right w:val="nil"/>
            </w:tcBorders>
          </w:tcPr>
          <w:p w:rsidR="00A87C97" w:rsidRPr="00A87C97" w:rsidRDefault="00A87C97" w:rsidP="000A4D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C97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МИНИСТЕРСТВО ПРИРОДНЫХ РЕСУРСОВ И ЭКОЛОГИИ РОССИЙСКОЙ ФЕДЕРАЦИИ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A87C97" w:rsidRPr="00A87C97" w:rsidRDefault="00A87C97" w:rsidP="000A4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C97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РФ  </w:t>
            </w:r>
          </w:p>
        </w:tc>
      </w:tr>
      <w:tr w:rsidR="00A87C97" w:rsidRPr="00A87C97" w:rsidTr="00DC7B48">
        <w:tc>
          <w:tcPr>
            <w:tcW w:w="5450" w:type="dxa"/>
            <w:tcBorders>
              <w:top w:val="nil"/>
              <w:left w:val="nil"/>
              <w:bottom w:val="nil"/>
              <w:right w:val="nil"/>
            </w:tcBorders>
          </w:tcPr>
          <w:p w:rsidR="00A87C97" w:rsidRPr="00A87C97" w:rsidRDefault="00A87C97" w:rsidP="000A4D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7C97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ФЕДЕРАЛЬНОЕ АГЕНТСТВО ЛЕСНОГО ХОЗЯЙСТВА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</w:tcPr>
          <w:p w:rsidR="00A87C97" w:rsidRPr="00A87C97" w:rsidRDefault="00A87C97" w:rsidP="000A4D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C97">
              <w:rPr>
                <w:rFonts w:ascii="Times New Roman" w:hAnsi="Times New Roman"/>
                <w:sz w:val="24"/>
                <w:szCs w:val="24"/>
              </w:rPr>
              <w:t>ФЕДЕРАЛЬНОЕ ГОУ ДОД ДЭБЦ</w:t>
            </w:r>
          </w:p>
        </w:tc>
      </w:tr>
    </w:tbl>
    <w:p w:rsidR="00AC2963" w:rsidRPr="00AC2963" w:rsidRDefault="00AC2963" w:rsidP="00AC296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2963" w:rsidRPr="00AC2963" w:rsidRDefault="00AC2963" w:rsidP="00AC29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2963">
        <w:rPr>
          <w:rFonts w:ascii="Times New Roman" w:hAnsi="Times New Roman"/>
          <w:b/>
          <w:sz w:val="28"/>
          <w:szCs w:val="28"/>
        </w:rPr>
        <w:t xml:space="preserve">Всероссийский </w:t>
      </w:r>
      <w:r w:rsidRPr="00AC2963">
        <w:rPr>
          <w:rFonts w:ascii="Times New Roman" w:eastAsia="Calibri" w:hAnsi="Times New Roman" w:cs="Times New Roman"/>
          <w:b/>
          <w:sz w:val="28"/>
          <w:szCs w:val="28"/>
        </w:rPr>
        <w:t>юниорский лесной конкурс</w:t>
      </w:r>
    </w:p>
    <w:p w:rsidR="00D02C11" w:rsidRDefault="00D02C11" w:rsidP="00D02C11">
      <w:pPr>
        <w:tabs>
          <w:tab w:val="left" w:pos="6375"/>
        </w:tabs>
        <w:ind w:left="284"/>
        <w:jc w:val="center"/>
        <w:rPr>
          <w:b/>
          <w:i/>
          <w:color w:val="008000"/>
          <w:sz w:val="28"/>
          <w:szCs w:val="28"/>
        </w:rPr>
      </w:pPr>
      <w:r w:rsidRPr="008A18A4">
        <w:rPr>
          <w:i/>
          <w:sz w:val="28"/>
          <w:szCs w:val="28"/>
        </w:rPr>
        <w:t>«За сохранение природы и бережное отношение к лесным богатствам</w:t>
      </w:r>
      <w:r w:rsidR="00014111">
        <w:rPr>
          <w:sz w:val="28"/>
          <w:szCs w:val="28"/>
        </w:rPr>
        <w:t xml:space="preserve"> -</w:t>
      </w:r>
      <w:r w:rsidRPr="008A18A4">
        <w:rPr>
          <w:i/>
          <w:sz w:val="28"/>
          <w:szCs w:val="28"/>
        </w:rPr>
        <w:t xml:space="preserve"> </w:t>
      </w:r>
      <w:r w:rsidRPr="000F3E43">
        <w:rPr>
          <w:b/>
          <w:i/>
          <w:color w:val="008000"/>
          <w:sz w:val="28"/>
          <w:szCs w:val="28"/>
        </w:rPr>
        <w:t>«Подрост»</w:t>
      </w:r>
    </w:p>
    <w:p w:rsidR="00D02C11" w:rsidRPr="00EC3B42" w:rsidRDefault="00D02C11" w:rsidP="00EC3B42">
      <w:pPr>
        <w:jc w:val="center"/>
        <w:rPr>
          <w:rFonts w:ascii="Arial" w:hAnsi="Arial" w:cs="Arial"/>
          <w:sz w:val="24"/>
          <w:szCs w:val="24"/>
        </w:rPr>
      </w:pPr>
      <w:r w:rsidRPr="00EC3B42">
        <w:rPr>
          <w:rFonts w:ascii="Arial" w:hAnsi="Arial" w:cs="Arial"/>
          <w:sz w:val="24"/>
          <w:szCs w:val="24"/>
        </w:rPr>
        <w:t>Номинация - экология лесных растений</w:t>
      </w:r>
    </w:p>
    <w:p w:rsidR="00187E77" w:rsidRDefault="00187E77" w:rsidP="00187E77">
      <w:pPr>
        <w:jc w:val="center"/>
      </w:pPr>
    </w:p>
    <w:p w:rsidR="00004018" w:rsidRPr="00004018" w:rsidRDefault="00004018" w:rsidP="00004018">
      <w:pPr>
        <w:jc w:val="center"/>
        <w:rPr>
          <w:rFonts w:ascii="Arial" w:hAnsi="Arial" w:cs="Arial"/>
          <w:sz w:val="24"/>
          <w:szCs w:val="24"/>
        </w:rPr>
      </w:pPr>
      <w:r w:rsidRPr="00004018">
        <w:rPr>
          <w:rFonts w:ascii="Arial" w:hAnsi="Arial" w:cs="Arial"/>
          <w:sz w:val="24"/>
          <w:szCs w:val="24"/>
        </w:rPr>
        <w:t>Исследовательская работа на тему:</w:t>
      </w:r>
    </w:p>
    <w:p w:rsidR="009D101C" w:rsidRDefault="00004018" w:rsidP="009D101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6600"/>
          <w:sz w:val="40"/>
          <w:szCs w:val="40"/>
        </w:rPr>
      </w:pPr>
      <w:r w:rsidRPr="009D101C">
        <w:rPr>
          <w:rFonts w:ascii="Times New Roman" w:hAnsi="Times New Roman" w:cs="Times New Roman"/>
          <w:b/>
          <w:i/>
          <w:color w:val="006600"/>
          <w:sz w:val="40"/>
          <w:szCs w:val="40"/>
        </w:rPr>
        <w:t xml:space="preserve"> </w:t>
      </w:r>
      <w:r w:rsidR="00116D93" w:rsidRPr="009D101C">
        <w:rPr>
          <w:rFonts w:ascii="Times New Roman" w:hAnsi="Times New Roman" w:cs="Times New Roman"/>
          <w:b/>
          <w:i/>
          <w:color w:val="006600"/>
          <w:sz w:val="40"/>
          <w:szCs w:val="40"/>
        </w:rPr>
        <w:t>«</w:t>
      </w:r>
      <w:hyperlink r:id="rId8" w:tgtFrame="_blank" w:history="1">
        <w:r w:rsidR="00116D93" w:rsidRPr="009D101C">
          <w:rPr>
            <w:rFonts w:ascii="Times New Roman" w:eastAsia="Times New Roman" w:hAnsi="Times New Roman" w:cs="Times New Roman"/>
            <w:b/>
            <w:bCs/>
            <w:i/>
            <w:color w:val="006600"/>
            <w:sz w:val="40"/>
            <w:szCs w:val="40"/>
            <w:lang w:eastAsia="ru-RU"/>
          </w:rPr>
          <w:t xml:space="preserve">Пространственная дифференциация растительности </w:t>
        </w:r>
      </w:hyperlink>
      <w:r w:rsidR="00116D93" w:rsidRPr="009D101C">
        <w:rPr>
          <w:rFonts w:ascii="Times New Roman" w:hAnsi="Times New Roman" w:cs="Times New Roman"/>
          <w:b/>
          <w:i/>
          <w:color w:val="006600"/>
          <w:sz w:val="40"/>
          <w:szCs w:val="40"/>
        </w:rPr>
        <w:t xml:space="preserve">и оценка </w:t>
      </w:r>
      <w:r w:rsidR="00176451" w:rsidRPr="009D101C">
        <w:rPr>
          <w:rFonts w:ascii="Times New Roman" w:hAnsi="Times New Roman" w:cs="Times New Roman"/>
          <w:b/>
          <w:i/>
          <w:color w:val="006600"/>
          <w:sz w:val="40"/>
          <w:szCs w:val="40"/>
        </w:rPr>
        <w:t xml:space="preserve">состояния </w:t>
      </w:r>
      <w:r w:rsidR="00116D93" w:rsidRPr="009D101C">
        <w:rPr>
          <w:rFonts w:ascii="Times New Roman" w:hAnsi="Times New Roman" w:cs="Times New Roman"/>
          <w:b/>
          <w:i/>
          <w:color w:val="006600"/>
          <w:sz w:val="40"/>
          <w:szCs w:val="40"/>
        </w:rPr>
        <w:t>ценопопуляций охраняемых видов орхидных</w:t>
      </w:r>
    </w:p>
    <w:p w:rsidR="00116D93" w:rsidRPr="009D101C" w:rsidRDefault="00261820" w:rsidP="009D101C">
      <w:pPr>
        <w:spacing w:line="240" w:lineRule="auto"/>
        <w:jc w:val="center"/>
        <w:rPr>
          <w:rFonts w:ascii="Times New Roman" w:hAnsi="Times New Roman" w:cs="Times New Roman"/>
          <w:b/>
          <w:i/>
          <w:color w:val="006600"/>
          <w:sz w:val="40"/>
          <w:szCs w:val="40"/>
        </w:rPr>
      </w:pPr>
      <w:hyperlink r:id="rId9" w:tgtFrame="_blank" w:history="1">
        <w:r w:rsidR="00116D93" w:rsidRPr="009D101C">
          <w:rPr>
            <w:rFonts w:ascii="Times New Roman" w:hAnsi="Times New Roman" w:cs="Times New Roman"/>
            <w:b/>
            <w:i/>
            <w:color w:val="006600"/>
            <w:sz w:val="40"/>
            <w:szCs w:val="40"/>
          </w:rPr>
          <w:t xml:space="preserve"> </w:t>
        </w:r>
        <w:r w:rsidR="006676D1" w:rsidRPr="009D101C">
          <w:rPr>
            <w:rFonts w:ascii="Times New Roman" w:hAnsi="Times New Roman" w:cs="Times New Roman"/>
            <w:b/>
            <w:i/>
            <w:color w:val="006600"/>
            <w:sz w:val="40"/>
            <w:szCs w:val="40"/>
          </w:rPr>
          <w:t>в ур</w:t>
        </w:r>
        <w:r w:rsidR="00893AD0">
          <w:rPr>
            <w:rFonts w:ascii="Times New Roman" w:hAnsi="Times New Roman" w:cs="Times New Roman"/>
            <w:b/>
            <w:i/>
            <w:color w:val="006600"/>
            <w:sz w:val="40"/>
            <w:szCs w:val="40"/>
          </w:rPr>
          <w:t>очище</w:t>
        </w:r>
        <w:r w:rsidR="006676D1" w:rsidRPr="009D101C">
          <w:rPr>
            <w:rFonts w:ascii="Times New Roman" w:hAnsi="Times New Roman" w:cs="Times New Roman"/>
            <w:b/>
            <w:i/>
            <w:color w:val="006600"/>
            <w:sz w:val="40"/>
            <w:szCs w:val="40"/>
          </w:rPr>
          <w:t xml:space="preserve"> Чалпинское»    </w:t>
        </w:r>
      </w:hyperlink>
    </w:p>
    <w:p w:rsidR="00116D93" w:rsidRDefault="00E77BBB" w:rsidP="00116D93">
      <w:pPr>
        <w:jc w:val="center"/>
        <w:rPr>
          <w:rFonts w:ascii="Arial" w:hAnsi="Arial" w:cs="Arial"/>
        </w:rPr>
      </w:pPr>
      <w:r w:rsidRPr="00E77BBB">
        <w:rPr>
          <w:rFonts w:ascii="Arial" w:hAnsi="Arial" w:cs="Arial"/>
        </w:rPr>
        <w:t>(Идея Л.И. Быкова)</w:t>
      </w:r>
    </w:p>
    <w:p w:rsidR="00D57CFE" w:rsidRDefault="00D57CFE" w:rsidP="00893AD0">
      <w:pPr>
        <w:rPr>
          <w:rFonts w:ascii="Arial" w:hAnsi="Arial" w:cs="Arial"/>
        </w:rPr>
      </w:pPr>
    </w:p>
    <w:tbl>
      <w:tblPr>
        <w:tblStyle w:val="af9"/>
        <w:tblW w:w="0" w:type="auto"/>
        <w:tblLook w:val="04A0"/>
      </w:tblPr>
      <w:tblGrid>
        <w:gridCol w:w="4785"/>
        <w:gridCol w:w="4786"/>
      </w:tblGrid>
      <w:tr w:rsidR="00893AD0" w:rsidTr="00DC7B4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93AD0" w:rsidRDefault="00893AD0" w:rsidP="00116D93">
            <w:pPr>
              <w:jc w:val="center"/>
              <w:rPr>
                <w:rFonts w:ascii="Arial" w:hAnsi="Arial" w:cs="Arial"/>
              </w:rPr>
            </w:pPr>
            <w:r w:rsidRPr="00E17C2D">
              <w:rPr>
                <w:rFonts w:ascii="Times New Roman" w:hAnsi="Times New Roman" w:cs="Times New Roman"/>
                <w:b/>
                <w:bCs/>
                <w:sz w:val="28"/>
              </w:rPr>
              <w:t>Организация заявитель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93AD0" w:rsidRDefault="00893AD0" w:rsidP="00893AD0">
            <w:pPr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Муниципальное автономное         общеобразовательное учреждение</w:t>
            </w:r>
          </w:p>
          <w:p w:rsidR="00893AD0" w:rsidRPr="00DC7B48" w:rsidRDefault="00DC7B48" w:rsidP="00DC7B48">
            <w:pPr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 «Гимназия»г.</w:t>
            </w:r>
            <w:r w:rsidR="00893AD0" w:rsidRPr="00E17C2D">
              <w:rPr>
                <w:rFonts w:ascii="Times New Roman" w:hAnsi="Times New Roman" w:cs="Times New Roman"/>
                <w:bCs/>
                <w:sz w:val="28"/>
              </w:rPr>
              <w:t xml:space="preserve">Боровичи </w:t>
            </w:r>
            <w:r>
              <w:rPr>
                <w:rFonts w:ascii="Times New Roman" w:hAnsi="Times New Roman" w:cs="Times New Roman"/>
                <w:bCs/>
                <w:sz w:val="28"/>
              </w:rPr>
              <w:t>Новгородскойобласти</w:t>
            </w:r>
            <w:r w:rsidR="00893AD0" w:rsidRPr="004E4CF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893AD0">
              <w:rPr>
                <w:rFonts w:ascii="Times New Roman" w:hAnsi="Times New Roman" w:cs="Times New Roman"/>
                <w:sz w:val="28"/>
                <w:szCs w:val="28"/>
              </w:rPr>
              <w:t>Гарцуева Вероника,</w:t>
            </w:r>
            <w:r w:rsidR="00893AD0" w:rsidRPr="004E4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3AD0" w:rsidRPr="004E4CF6">
              <w:rPr>
                <w:rFonts w:ascii="Times New Roman" w:hAnsi="Times New Roman" w:cs="Times New Roman"/>
                <w:sz w:val="28"/>
                <w:szCs w:val="28"/>
              </w:rPr>
              <w:t xml:space="preserve">ученица </w:t>
            </w:r>
            <w:r w:rsidR="00893A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93AD0" w:rsidRPr="004E4CF6">
              <w:rPr>
                <w:rFonts w:ascii="Times New Roman" w:hAnsi="Times New Roman" w:cs="Times New Roman"/>
                <w:sz w:val="28"/>
                <w:szCs w:val="28"/>
              </w:rPr>
              <w:t xml:space="preserve"> 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асса</w:t>
            </w:r>
          </w:p>
        </w:tc>
      </w:tr>
      <w:tr w:rsidR="00893AD0" w:rsidTr="00DC7B4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93AD0" w:rsidRPr="00E17C2D" w:rsidRDefault="00893AD0" w:rsidP="00116D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4E4CF6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Научный руководитель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93AD0" w:rsidRDefault="00893AD0" w:rsidP="00893AD0">
            <w:pPr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 Леонид Иванович, педагог дополнительного образования</w:t>
            </w:r>
          </w:p>
        </w:tc>
      </w:tr>
    </w:tbl>
    <w:p w:rsidR="00D57CFE" w:rsidRDefault="00D57CFE" w:rsidP="00116D93">
      <w:pPr>
        <w:jc w:val="center"/>
        <w:rPr>
          <w:rFonts w:ascii="Arial" w:hAnsi="Arial" w:cs="Arial"/>
        </w:rPr>
      </w:pPr>
    </w:p>
    <w:p w:rsidR="00893AD0" w:rsidRPr="004E4CF6" w:rsidRDefault="00F6672A" w:rsidP="00893AD0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</w:t>
      </w:r>
      <w:r w:rsidR="009D101C">
        <w:rPr>
          <w:rFonts w:ascii="Times New Roman" w:hAnsi="Times New Roman" w:cs="Times New Roman"/>
          <w:bCs/>
          <w:sz w:val="28"/>
        </w:rPr>
        <w:t xml:space="preserve">                </w:t>
      </w:r>
      <w:r w:rsidR="00004018">
        <w:rPr>
          <w:rFonts w:ascii="Times New Roman" w:hAnsi="Times New Roman" w:cs="Times New Roman"/>
          <w:bCs/>
          <w:sz w:val="28"/>
        </w:rPr>
        <w:t xml:space="preserve"> </w:t>
      </w:r>
      <w:r w:rsidR="00DC7B48">
        <w:rPr>
          <w:rFonts w:ascii="Times New Roman" w:hAnsi="Times New Roman" w:cs="Times New Roman"/>
          <w:bCs/>
          <w:sz w:val="28"/>
        </w:rPr>
        <w:t xml:space="preserve"> </w:t>
      </w:r>
    </w:p>
    <w:p w:rsidR="00D77AB6" w:rsidRPr="00F62D13" w:rsidRDefault="00D77AB6" w:rsidP="00563E24">
      <w:pPr>
        <w:pStyle w:val="a3"/>
        <w:spacing w:line="360" w:lineRule="auto"/>
        <w:ind w:left="284" w:firstLine="709"/>
        <w:jc w:val="both"/>
        <w:rPr>
          <w:rFonts w:ascii="Times New Roman" w:hAnsi="Times New Roman" w:cs="Times New Roman"/>
          <w:bCs/>
          <w:sz w:val="28"/>
        </w:rPr>
      </w:pPr>
      <w:r w:rsidRPr="004E4CF6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</w:t>
      </w:r>
    </w:p>
    <w:p w:rsidR="00DC7B48" w:rsidRDefault="00004018" w:rsidP="00DC7B48">
      <w:pPr>
        <w:spacing w:line="360" w:lineRule="auto"/>
        <w:ind w:left="284"/>
        <w:jc w:val="center"/>
        <w:rPr>
          <w:sz w:val="28"/>
          <w:szCs w:val="28"/>
        </w:rPr>
      </w:pPr>
      <w:r w:rsidRPr="00004018">
        <w:rPr>
          <w:noProof/>
          <w:sz w:val="28"/>
          <w:szCs w:val="28"/>
          <w:lang w:eastAsia="ru-RU"/>
        </w:rPr>
        <w:drawing>
          <wp:inline distT="0" distB="0" distL="0" distR="0">
            <wp:extent cx="2013813" cy="1492250"/>
            <wp:effectExtent l="19050" t="0" r="5487" b="0"/>
            <wp:docPr id="2" name="Рисунок 1" descr="E:\Мои документы\Инфо к ир. Н. Желваковой - первичные мат-лы\Фото к публикации\DSCN1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Мои документы\Инфо к ир. Н. Желваковой - первичные мат-лы\Фото к публикации\DSCN1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lum bright="10000" contrast="3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7431" cy="1494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77AB6" w:rsidRPr="00DC7B48" w:rsidRDefault="005A72DA" w:rsidP="00DC7B48">
      <w:pPr>
        <w:spacing w:line="360" w:lineRule="auto"/>
        <w:ind w:left="284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D77AB6" w:rsidRPr="00E17C2D">
        <w:rPr>
          <w:rFonts w:ascii="Times New Roman" w:hAnsi="Times New Roman" w:cs="Times New Roman"/>
          <w:sz w:val="28"/>
          <w:szCs w:val="28"/>
        </w:rPr>
        <w:t xml:space="preserve"> Боровичи, 20</w:t>
      </w:r>
      <w:r>
        <w:rPr>
          <w:rFonts w:ascii="Times New Roman" w:hAnsi="Times New Roman" w:cs="Times New Roman"/>
          <w:sz w:val="28"/>
          <w:szCs w:val="28"/>
        </w:rPr>
        <w:t>21год</w:t>
      </w:r>
      <w:r w:rsidR="00004018">
        <w:rPr>
          <w:rFonts w:ascii="Times New Roman" w:hAnsi="Times New Roman" w:cs="Times New Roman"/>
          <w:sz w:val="28"/>
          <w:szCs w:val="28"/>
        </w:rPr>
        <w:t>.</w:t>
      </w:r>
    </w:p>
    <w:p w:rsidR="00893AD0" w:rsidRDefault="00893AD0" w:rsidP="00D77AB6">
      <w:pPr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67BC2" w:rsidRDefault="00267BC2" w:rsidP="00267BC2">
      <w:pPr>
        <w:spacing w:after="0"/>
        <w:ind w:left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576B5"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:rsidR="00267BC2" w:rsidRPr="003576B5" w:rsidRDefault="00267BC2" w:rsidP="00267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76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576B5">
        <w:rPr>
          <w:rFonts w:ascii="Times New Roman" w:hAnsi="Times New Roman" w:cs="Times New Roman"/>
          <w:sz w:val="28"/>
          <w:szCs w:val="28"/>
        </w:rPr>
        <w:t xml:space="preserve">             Стр.                                                  </w:t>
      </w:r>
    </w:p>
    <w:p w:rsidR="00267BC2" w:rsidRPr="003576B5" w:rsidRDefault="00267BC2" w:rsidP="00267BC2">
      <w:pPr>
        <w:pStyle w:val="a3"/>
        <w:spacing w:before="240"/>
        <w:ind w:left="567" w:firstLine="7785"/>
        <w:jc w:val="both"/>
        <w:rPr>
          <w:rFonts w:ascii="Times New Roman" w:hAnsi="Times New Roman" w:cs="Times New Roman"/>
          <w:sz w:val="28"/>
          <w:szCs w:val="28"/>
        </w:rPr>
      </w:pPr>
      <w:r w:rsidRPr="003576B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576B5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3576B5">
        <w:rPr>
          <w:rFonts w:ascii="Times New Roman" w:hAnsi="Times New Roman" w:cs="Times New Roman"/>
          <w:sz w:val="28"/>
          <w:szCs w:val="28"/>
        </w:rPr>
        <w:t>..……………………………………………………….3</w:t>
      </w:r>
    </w:p>
    <w:p w:rsidR="00267BC2" w:rsidRPr="003576B5" w:rsidRDefault="00267BC2" w:rsidP="00267BC2">
      <w:pPr>
        <w:spacing w:before="240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3576B5">
        <w:rPr>
          <w:rFonts w:ascii="Times New Roman" w:hAnsi="Times New Roman" w:cs="Times New Roman"/>
          <w:sz w:val="28"/>
          <w:szCs w:val="28"/>
        </w:rPr>
        <w:t>1. КРАТКИЙ  ОБЗОР  ИСПОЛЬЗУЕМОЙ  ЛИТЕРАТУРЫ</w:t>
      </w:r>
      <w:r>
        <w:rPr>
          <w:rFonts w:ascii="Times New Roman" w:hAnsi="Times New Roman" w:cs="Times New Roman"/>
          <w:sz w:val="28"/>
          <w:szCs w:val="28"/>
        </w:rPr>
        <w:t>..... ..</w:t>
      </w:r>
      <w:r w:rsidRPr="003576B5">
        <w:rPr>
          <w:rFonts w:ascii="Times New Roman" w:hAnsi="Times New Roman" w:cs="Times New Roman"/>
          <w:sz w:val="28"/>
          <w:szCs w:val="28"/>
        </w:rPr>
        <w:t>…</w:t>
      </w:r>
      <w:r w:rsidRPr="003576B5">
        <w:rPr>
          <w:rFonts w:ascii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267BC2" w:rsidRPr="003576B5" w:rsidRDefault="00267BC2" w:rsidP="00267BC2">
      <w:pPr>
        <w:tabs>
          <w:tab w:val="left" w:pos="779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6B5">
        <w:rPr>
          <w:rFonts w:ascii="Times New Roman" w:hAnsi="Times New Roman" w:cs="Times New Roman"/>
          <w:color w:val="000000"/>
          <w:sz w:val="28"/>
          <w:szCs w:val="28"/>
        </w:rPr>
        <w:t xml:space="preserve">        2.КРАТКАЯ ФИЗИКО-ГЕОГРАФИЧЕСКАЯ ХАРАКТЕРИСТИКА</w:t>
      </w:r>
    </w:p>
    <w:p w:rsidR="00267BC2" w:rsidRPr="003576B5" w:rsidRDefault="00267BC2" w:rsidP="00267BC2">
      <w:pPr>
        <w:tabs>
          <w:tab w:val="left" w:pos="7797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6B5">
        <w:rPr>
          <w:rFonts w:ascii="Times New Roman" w:hAnsi="Times New Roman" w:cs="Times New Roman"/>
          <w:color w:val="000000"/>
          <w:sz w:val="28"/>
          <w:szCs w:val="28"/>
        </w:rPr>
        <w:t xml:space="preserve">          МЕСТНОСТИ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....</w:t>
      </w:r>
      <w:r w:rsidRPr="003576B5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….5</w:t>
      </w:r>
    </w:p>
    <w:p w:rsidR="00267BC2" w:rsidRPr="003576B5" w:rsidRDefault="00267BC2" w:rsidP="00267BC2">
      <w:pPr>
        <w:spacing w:before="100" w:beforeAutospacing="1" w:after="100" w:afterAutospacing="1"/>
        <w:ind w:left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6B5">
        <w:rPr>
          <w:rFonts w:ascii="Times New Roman" w:hAnsi="Times New Roman" w:cs="Times New Roman"/>
          <w:sz w:val="28"/>
          <w:szCs w:val="28"/>
        </w:rPr>
        <w:t>3. МЕТОДЫ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96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3576B5">
        <w:rPr>
          <w:rFonts w:ascii="Times New Roman" w:hAnsi="Times New Roman" w:cs="Times New Roman"/>
          <w:sz w:val="28"/>
          <w:szCs w:val="28"/>
        </w:rPr>
        <w:t>.</w:t>
      </w:r>
      <w:r w:rsidRPr="003576B5">
        <w:rPr>
          <w:rFonts w:ascii="Times New Roman" w:hAnsi="Times New Roman" w:cs="Times New Roman"/>
          <w:color w:val="000000"/>
          <w:sz w:val="28"/>
          <w:szCs w:val="28"/>
        </w:rPr>
        <w:t>…….……................................</w:t>
      </w:r>
      <w:r>
        <w:rPr>
          <w:rFonts w:ascii="Times New Roman" w:hAnsi="Times New Roman" w:cs="Times New Roman"/>
          <w:color w:val="000000"/>
          <w:sz w:val="28"/>
          <w:szCs w:val="28"/>
        </w:rPr>
        <w:t>...8</w:t>
      </w:r>
    </w:p>
    <w:p w:rsidR="00267BC2" w:rsidRDefault="00267BC2" w:rsidP="00267BC2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576B5">
        <w:rPr>
          <w:rFonts w:ascii="Times New Roman" w:hAnsi="Times New Roman" w:cs="Times New Roman"/>
          <w:sz w:val="28"/>
          <w:szCs w:val="28"/>
        </w:rPr>
        <w:t>4. ОСНОВНЫЕ  РЕЗУЛЬТАТЫ</w:t>
      </w:r>
      <w:r>
        <w:rPr>
          <w:rFonts w:ascii="Times New Roman" w:hAnsi="Times New Roman" w:cs="Times New Roman"/>
          <w:sz w:val="28"/>
          <w:szCs w:val="28"/>
        </w:rPr>
        <w:t>…... ..………………………………...11</w:t>
      </w:r>
    </w:p>
    <w:p w:rsidR="00267BC2" w:rsidRDefault="00267BC2" w:rsidP="00267BC2">
      <w:pPr>
        <w:spacing w:before="100" w:beforeAutospacing="1" w:after="100" w:afterAutospacing="1" w:line="240" w:lineRule="auto"/>
        <w:ind w:left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Некоторые аспекты эволюции местных урочищ</w:t>
      </w:r>
      <w:r w:rsidR="00F540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………...………11 </w:t>
      </w:r>
    </w:p>
    <w:p w:rsidR="00267BC2" w:rsidRDefault="00267BC2" w:rsidP="00267BC2">
      <w:pPr>
        <w:spacing w:before="100" w:beforeAutospacing="1" w:after="100" w:afterAutospacing="1" w:line="240" w:lineRule="auto"/>
        <w:ind w:left="567"/>
        <w:contextualSpacing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4E4CF6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2</w:t>
      </w:r>
      <w:r w:rsidRPr="004E4CF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Основные м</w:t>
      </w:r>
      <w:r w:rsidRPr="004E4CF6">
        <w:rPr>
          <w:rFonts w:ascii="Times New Roman" w:hAnsi="Times New Roman"/>
          <w:color w:val="000000"/>
          <w:sz w:val="28"/>
          <w:szCs w:val="28"/>
        </w:rPr>
        <w:t>орфоло</w:t>
      </w:r>
      <w:r w:rsidRPr="004E4CF6">
        <w:rPr>
          <w:rFonts w:ascii="Times New Roman" w:hAnsi="Times New Roman"/>
          <w:color w:val="000000"/>
          <w:sz w:val="28"/>
          <w:szCs w:val="28"/>
        </w:rPr>
        <w:softHyphen/>
        <w:t>гические группы</w:t>
      </w:r>
      <w:r>
        <w:rPr>
          <w:rFonts w:ascii="Times New Roman" w:hAnsi="Times New Roman"/>
          <w:color w:val="000000"/>
          <w:sz w:val="28"/>
          <w:szCs w:val="28"/>
        </w:rPr>
        <w:t xml:space="preserve"> растений....………………...12</w:t>
      </w:r>
    </w:p>
    <w:p w:rsidR="00267BC2" w:rsidRDefault="00AC2963" w:rsidP="001404A9">
      <w:pPr>
        <w:spacing w:before="100" w:beforeAutospacing="1" w:after="100" w:afterAutospacing="1" w:line="240" w:lineRule="auto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267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7BC2" w:rsidRPr="00C27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267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267BC2" w:rsidRPr="00C27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="00267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собенности </w:t>
      </w:r>
      <w:r w:rsidR="00267BC2" w:rsidRPr="00C27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ботанических фаций</w:t>
      </w:r>
      <w:r w:rsidR="00267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оценка состояния</w:t>
      </w:r>
    </w:p>
    <w:p w:rsidR="00267BC2" w:rsidRPr="00C27CA0" w:rsidRDefault="00267BC2" w:rsidP="001404A9">
      <w:pPr>
        <w:spacing w:before="100" w:beforeAutospacing="1" w:after="100" w:afterAutospacing="1" w:line="240" w:lineRule="auto"/>
        <w:ind w:firstLine="680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популяций охраняемых видов  орхидных</w:t>
      </w:r>
      <w:r w:rsidR="00F54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…………………………16</w:t>
      </w:r>
    </w:p>
    <w:p w:rsidR="00267BC2" w:rsidRPr="00A63B16" w:rsidRDefault="00267BC2" w:rsidP="001404A9">
      <w:pPr>
        <w:pStyle w:val="1"/>
        <w:spacing w:before="100" w:beforeAutospacing="1" w:after="100" w:afterAutospacing="1" w:line="240" w:lineRule="auto"/>
        <w:ind w:left="567"/>
        <w:rPr>
          <w:rFonts w:ascii="Times New Roman" w:hAnsi="Times New Roman"/>
          <w:color w:val="000000"/>
          <w:sz w:val="28"/>
          <w:szCs w:val="28"/>
        </w:rPr>
      </w:pPr>
      <w:r w:rsidRPr="004E4CF6">
        <w:rPr>
          <w:rFonts w:ascii="Times New Roman" w:hAnsi="Times New Roman"/>
          <w:color w:val="000000"/>
          <w:sz w:val="28"/>
          <w:szCs w:val="28"/>
        </w:rPr>
        <w:t>5</w:t>
      </w:r>
      <w:r w:rsidRPr="004E4C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</w:t>
      </w:r>
      <w:r w:rsidRPr="004E4CF6">
        <w:rPr>
          <w:rFonts w:ascii="Times New Roman" w:hAnsi="Times New Roman"/>
          <w:sz w:val="28"/>
          <w:szCs w:val="28"/>
        </w:rPr>
        <w:t>ЫВОДЫ</w:t>
      </w:r>
      <w:r w:rsidR="00F54094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 xml:space="preserve">……………………………………………………………19                                                                                                                                                                         6. </w:t>
      </w:r>
      <w:r w:rsidRPr="004E4CF6">
        <w:rPr>
          <w:rFonts w:ascii="Times New Roman" w:hAnsi="Times New Roman"/>
          <w:sz w:val="28"/>
          <w:szCs w:val="28"/>
        </w:rPr>
        <w:t>ЗАКЛЮЧЕНИЕ</w:t>
      </w:r>
      <w:r w:rsidR="00F54094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….………………………………………………….19</w:t>
      </w:r>
      <w:r w:rsidRPr="004E4CF6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267BC2" w:rsidRDefault="00267BC2" w:rsidP="001404A9">
      <w:pPr>
        <w:pStyle w:val="a3"/>
        <w:spacing w:before="100" w:beforeAutospacing="1" w:after="100" w:afterAutospacing="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4CF6">
        <w:rPr>
          <w:rFonts w:ascii="Times New Roman" w:hAnsi="Times New Roman" w:cs="Times New Roman"/>
          <w:sz w:val="28"/>
          <w:szCs w:val="28"/>
        </w:rPr>
        <w:t>7. БИБЛИОГРАФИЯ</w:t>
      </w:r>
      <w:r w:rsidR="00D57CFE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…..……………………………………………...20</w:t>
      </w:r>
    </w:p>
    <w:p w:rsidR="00D57CFE" w:rsidRDefault="00267BC2" w:rsidP="001404A9">
      <w:pPr>
        <w:pStyle w:val="a3"/>
        <w:spacing w:before="100" w:beforeAutospacing="1" w:after="100" w:afterAutospacing="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E4CF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4CF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67BC2" w:rsidRDefault="00267BC2" w:rsidP="00267BC2">
      <w:pPr>
        <w:pStyle w:val="a3"/>
        <w:spacing w:before="100" w:beforeAutospacing="1" w:after="100" w:afterAutospacing="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E4C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267BC2" w:rsidRPr="004E4CF6" w:rsidRDefault="00267BC2" w:rsidP="00267BC2">
      <w:pPr>
        <w:pStyle w:val="a3"/>
        <w:spacing w:before="100" w:beforeAutospacing="1" w:after="100" w:afterAutospacing="1"/>
        <w:contextualSpacing/>
        <w:mirrorIndents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4E4CF6">
        <w:rPr>
          <w:rFonts w:ascii="Times New Roman" w:hAnsi="Times New Roman" w:cs="Times New Roman"/>
          <w:bCs/>
          <w:sz w:val="28"/>
          <w:szCs w:val="28"/>
        </w:rPr>
        <w:t>ПРИЛОЖЕНИЯ:</w:t>
      </w:r>
    </w:p>
    <w:p w:rsidR="00267BC2" w:rsidRPr="00563E24" w:rsidRDefault="00267BC2" w:rsidP="00267BC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4094">
        <w:rPr>
          <w:rFonts w:ascii="Times New Roman" w:hAnsi="Times New Roman" w:cs="Times New Roman"/>
          <w:i/>
          <w:sz w:val="28"/>
          <w:szCs w:val="28"/>
        </w:rPr>
        <w:t>Приложение 1.</w:t>
      </w:r>
      <w:r w:rsidRPr="00F54094">
        <w:rPr>
          <w:rFonts w:ascii="Times New Roman" w:hAnsi="Times New Roman" w:cs="Times New Roman"/>
          <w:sz w:val="28"/>
          <w:szCs w:val="28"/>
        </w:rPr>
        <w:t xml:space="preserve"> </w:t>
      </w:r>
      <w:r w:rsidRPr="00563E24">
        <w:rPr>
          <w:rFonts w:ascii="Times New Roman" w:hAnsi="Times New Roman" w:cs="Times New Roman"/>
          <w:sz w:val="28"/>
          <w:szCs w:val="28"/>
        </w:rPr>
        <w:t>Карта-схема изучаемой местности в масштабе 1:100000  (копия на 1 листе).</w:t>
      </w:r>
    </w:p>
    <w:p w:rsidR="00267BC2" w:rsidRDefault="00267BC2" w:rsidP="00267BC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4094">
        <w:rPr>
          <w:rFonts w:ascii="Times New Roman" w:hAnsi="Times New Roman" w:cs="Times New Roman"/>
          <w:bCs/>
          <w:i/>
          <w:sz w:val="28"/>
          <w:szCs w:val="28"/>
        </w:rPr>
        <w:t>Приложение</w:t>
      </w:r>
      <w:r w:rsidRPr="00F54094">
        <w:rPr>
          <w:bCs/>
          <w:i/>
          <w:sz w:val="28"/>
          <w:szCs w:val="28"/>
        </w:rPr>
        <w:t xml:space="preserve"> </w:t>
      </w:r>
      <w:r w:rsidRPr="00F54094"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Pr="00F54094">
        <w:rPr>
          <w:bCs/>
          <w:i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265EC4">
        <w:rPr>
          <w:rFonts w:ascii="Times New Roman" w:hAnsi="Times New Roman" w:cs="Times New Roman"/>
          <w:bCs/>
          <w:sz w:val="28"/>
          <w:szCs w:val="28"/>
        </w:rPr>
        <w:t xml:space="preserve">План глазомерной съемки  </w:t>
      </w:r>
      <w:r>
        <w:rPr>
          <w:rFonts w:ascii="Times New Roman" w:hAnsi="Times New Roman" w:cs="Times New Roman"/>
          <w:bCs/>
          <w:sz w:val="28"/>
          <w:szCs w:val="28"/>
        </w:rPr>
        <w:t>изучаемого урочища</w:t>
      </w:r>
      <w:r w:rsidRPr="00265E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3E24">
        <w:rPr>
          <w:rFonts w:ascii="Times New Roman" w:hAnsi="Times New Roman" w:cs="Times New Roman"/>
          <w:sz w:val="28"/>
          <w:szCs w:val="28"/>
        </w:rPr>
        <w:t xml:space="preserve">в масштабе </w:t>
      </w:r>
      <w:r>
        <w:rPr>
          <w:rFonts w:ascii="Times New Roman" w:hAnsi="Times New Roman" w:cs="Times New Roman"/>
          <w:sz w:val="28"/>
          <w:szCs w:val="28"/>
        </w:rPr>
        <w:t xml:space="preserve">1:1000 </w:t>
      </w:r>
      <w:r>
        <w:rPr>
          <w:rFonts w:ascii="Times New Roman" w:hAnsi="Times New Roman" w:cs="Times New Roman"/>
          <w:bCs/>
          <w:sz w:val="28"/>
          <w:szCs w:val="28"/>
        </w:rPr>
        <w:t xml:space="preserve">(копия </w:t>
      </w:r>
      <w:r w:rsidRPr="00265EC4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Pr="00265EC4">
        <w:rPr>
          <w:rFonts w:ascii="Times New Roman" w:hAnsi="Times New Roman" w:cs="Times New Roman"/>
          <w:bCs/>
          <w:sz w:val="28"/>
          <w:szCs w:val="28"/>
        </w:rPr>
        <w:t>лист</w:t>
      </w:r>
      <w:r>
        <w:rPr>
          <w:rFonts w:ascii="Times New Roman" w:hAnsi="Times New Roman" w:cs="Times New Roman"/>
          <w:bCs/>
          <w:sz w:val="28"/>
          <w:szCs w:val="28"/>
        </w:rPr>
        <w:t>е)</w:t>
      </w:r>
      <w:r w:rsidRPr="00265EC4">
        <w:rPr>
          <w:rFonts w:ascii="Times New Roman" w:hAnsi="Times New Roman" w:cs="Times New Roman"/>
          <w:bCs/>
          <w:sz w:val="28"/>
          <w:szCs w:val="28"/>
        </w:rPr>
        <w:t>.</w:t>
      </w:r>
    </w:p>
    <w:p w:rsidR="00267BC2" w:rsidRPr="00D02C11" w:rsidRDefault="00267BC2" w:rsidP="00267BC2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54094">
        <w:rPr>
          <w:rFonts w:ascii="Times New Roman" w:hAnsi="Times New Roman" w:cs="Times New Roman"/>
          <w:bCs/>
          <w:i/>
          <w:sz w:val="28"/>
          <w:szCs w:val="28"/>
        </w:rPr>
        <w:t>Приложение 3.</w:t>
      </w:r>
      <w:r w:rsidRPr="00D02C1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02C11">
        <w:rPr>
          <w:rFonts w:ascii="Times New Roman" w:hAnsi="Times New Roman" w:cs="Times New Roman"/>
          <w:bCs/>
          <w:sz w:val="28"/>
          <w:szCs w:val="28"/>
        </w:rPr>
        <w:t>Словарь терминов</w:t>
      </w:r>
      <w:r w:rsidRPr="00D02C1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67BC2" w:rsidRPr="003576B5" w:rsidRDefault="00267BC2" w:rsidP="00267BC2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C1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54094">
        <w:rPr>
          <w:rFonts w:ascii="Times New Roman" w:hAnsi="Times New Roman" w:cs="Times New Roman"/>
          <w:bCs/>
          <w:i/>
          <w:sz w:val="28"/>
          <w:szCs w:val="28"/>
        </w:rPr>
        <w:t>Приложение</w:t>
      </w:r>
      <w:r w:rsidR="004E0B1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576B5">
        <w:rPr>
          <w:rFonts w:ascii="Times New Roman" w:hAnsi="Times New Roman" w:cs="Times New Roman"/>
          <w:bCs/>
          <w:i/>
          <w:sz w:val="28"/>
          <w:szCs w:val="28"/>
        </w:rPr>
        <w:t>4.</w:t>
      </w:r>
      <w:r w:rsidRPr="003576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76B5">
        <w:rPr>
          <w:rFonts w:ascii="Times New Roman" w:hAnsi="Times New Roman" w:cs="Times New Roman"/>
          <w:sz w:val="28"/>
          <w:szCs w:val="28"/>
        </w:rPr>
        <w:t>Сведения о древостое, доминирующих и сопутствующих видах растений в  таблицах: 4.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576B5">
        <w:rPr>
          <w:rFonts w:ascii="Times New Roman" w:hAnsi="Times New Roman" w:cs="Times New Roman"/>
          <w:sz w:val="28"/>
          <w:szCs w:val="28"/>
        </w:rPr>
        <w:t>.1 - 4.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576B5">
        <w:rPr>
          <w:rFonts w:ascii="Times New Roman" w:hAnsi="Times New Roman" w:cs="Times New Roman"/>
          <w:sz w:val="28"/>
          <w:szCs w:val="28"/>
        </w:rPr>
        <w:t xml:space="preserve">.9.  </w:t>
      </w:r>
    </w:p>
    <w:p w:rsidR="00267BC2" w:rsidRDefault="00267BC2" w:rsidP="00267BC2">
      <w:pPr>
        <w:tabs>
          <w:tab w:val="left" w:pos="3600"/>
          <w:tab w:val="left" w:pos="5940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4094">
        <w:rPr>
          <w:rFonts w:ascii="Times New Roman" w:hAnsi="Times New Roman" w:cs="Times New Roman"/>
          <w:sz w:val="36"/>
          <w:szCs w:val="36"/>
        </w:rPr>
        <w:t xml:space="preserve"> </w:t>
      </w:r>
      <w:r w:rsidRPr="00F54094">
        <w:rPr>
          <w:rFonts w:ascii="Times New Roman" w:hAnsi="Times New Roman" w:cs="Times New Roman"/>
          <w:bCs/>
          <w:i/>
          <w:sz w:val="28"/>
          <w:szCs w:val="28"/>
        </w:rPr>
        <w:t>Приложение 5</w:t>
      </w:r>
      <w:r w:rsidRPr="003576B5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3576B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Флористический список растений урочища.</w:t>
      </w:r>
    </w:p>
    <w:p w:rsidR="00267BC2" w:rsidRPr="003576B5" w:rsidRDefault="00267BC2" w:rsidP="00267BC2">
      <w:pPr>
        <w:tabs>
          <w:tab w:val="left" w:pos="3600"/>
          <w:tab w:val="left" w:pos="5940"/>
        </w:tabs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4094">
        <w:rPr>
          <w:rFonts w:ascii="Times New Roman" w:hAnsi="Times New Roman" w:cs="Times New Roman"/>
          <w:bCs/>
          <w:i/>
          <w:sz w:val="28"/>
          <w:szCs w:val="28"/>
        </w:rPr>
        <w:t xml:space="preserve"> Приложение 6.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76B5">
        <w:rPr>
          <w:rFonts w:ascii="Times New Roman" w:hAnsi="Times New Roman" w:cs="Times New Roman"/>
          <w:bCs/>
          <w:sz w:val="28"/>
          <w:szCs w:val="28"/>
        </w:rPr>
        <w:t>Шкала</w:t>
      </w:r>
      <w:r w:rsidRPr="003576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76B5">
        <w:rPr>
          <w:rFonts w:ascii="Times New Roman" w:hAnsi="Times New Roman" w:cs="Times New Roman"/>
          <w:sz w:val="28"/>
          <w:szCs w:val="28"/>
        </w:rPr>
        <w:t xml:space="preserve">визуальной оценки жизненного состояния древостоя  (Таблица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576B5">
        <w:rPr>
          <w:rFonts w:ascii="Times New Roman" w:hAnsi="Times New Roman" w:cs="Times New Roman"/>
          <w:sz w:val="28"/>
          <w:szCs w:val="28"/>
        </w:rPr>
        <w:t>.1 - по А.М. Степанову)</w:t>
      </w:r>
      <w:r w:rsidRPr="003576B5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</w:p>
    <w:p w:rsidR="00267BC2" w:rsidRDefault="00267BC2" w:rsidP="00267BC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4094">
        <w:rPr>
          <w:rFonts w:ascii="Times New Roman" w:hAnsi="Times New Roman" w:cs="Times New Roman"/>
          <w:i/>
          <w:sz w:val="28"/>
          <w:szCs w:val="28"/>
        </w:rPr>
        <w:t>Приложение 7.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76B5">
        <w:rPr>
          <w:rFonts w:ascii="Times New Roman" w:hAnsi="Times New Roman" w:cs="Times New Roman"/>
          <w:bCs/>
          <w:sz w:val="28"/>
          <w:szCs w:val="28"/>
        </w:rPr>
        <w:t>Фотоснимки полевых наблюдений в экспедиции.</w:t>
      </w:r>
    </w:p>
    <w:p w:rsidR="00267BC2" w:rsidRPr="00F46675" w:rsidRDefault="00267BC2" w:rsidP="00267BC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4094">
        <w:rPr>
          <w:rFonts w:ascii="Times New Roman" w:hAnsi="Times New Roman" w:cs="Times New Roman"/>
          <w:i/>
          <w:sz w:val="28"/>
          <w:szCs w:val="28"/>
        </w:rPr>
        <w:t>Приложение 8.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46675">
        <w:rPr>
          <w:rFonts w:ascii="Times New Roman" w:hAnsi="Times New Roman" w:cs="Times New Roman"/>
          <w:sz w:val="28"/>
          <w:szCs w:val="28"/>
        </w:rPr>
        <w:t xml:space="preserve">Карта-схема ботанических </w:t>
      </w:r>
      <w:r>
        <w:rPr>
          <w:rFonts w:ascii="Times New Roman" w:hAnsi="Times New Roman" w:cs="Times New Roman"/>
          <w:sz w:val="28"/>
          <w:szCs w:val="28"/>
        </w:rPr>
        <w:t>фаций урочища.</w:t>
      </w:r>
    </w:p>
    <w:p w:rsidR="00267BC2" w:rsidRDefault="00267BC2" w:rsidP="00FA3F59">
      <w:pPr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Arial" w:hAnsi="Arial" w:cs="Arial"/>
        </w:rPr>
        <w:t xml:space="preserve"> </w:t>
      </w:r>
      <w:r w:rsidRPr="003576B5">
        <w:rPr>
          <w:rFonts w:ascii="Arial" w:hAnsi="Arial" w:cs="Arial"/>
        </w:rPr>
        <w:t xml:space="preserve">На титульном листе </w:t>
      </w:r>
      <w:r>
        <w:rPr>
          <w:rFonts w:ascii="Arial" w:hAnsi="Arial" w:cs="Arial"/>
        </w:rPr>
        <w:t>–</w:t>
      </w:r>
      <w:r w:rsidRPr="003576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рис. 1 популяция Дремлика болотного на ПК 4 в ур. Чалпинское. Фото Л.И. Быкова.  </w:t>
      </w:r>
    </w:p>
    <w:p w:rsidR="001F6BE1" w:rsidRDefault="001F6BE1" w:rsidP="003576B5">
      <w:pPr>
        <w:jc w:val="center"/>
        <w:outlineLvl w:val="0"/>
        <w:rPr>
          <w:rFonts w:ascii="Times New Roman" w:eastAsia="Calibri" w:hAnsi="Times New Roman" w:cs="Times New Roman"/>
          <w:bCs/>
          <w:sz w:val="28"/>
        </w:rPr>
      </w:pPr>
    </w:p>
    <w:p w:rsidR="001F6BE1" w:rsidRDefault="001F6BE1" w:rsidP="003576B5">
      <w:pPr>
        <w:jc w:val="center"/>
        <w:outlineLvl w:val="0"/>
        <w:rPr>
          <w:rFonts w:ascii="Times New Roman" w:eastAsia="Calibri" w:hAnsi="Times New Roman" w:cs="Times New Roman"/>
          <w:bCs/>
          <w:sz w:val="28"/>
        </w:rPr>
      </w:pPr>
    </w:p>
    <w:p w:rsidR="003576B5" w:rsidRPr="002F1C7F" w:rsidRDefault="003576B5" w:rsidP="003576B5">
      <w:pPr>
        <w:jc w:val="center"/>
        <w:outlineLvl w:val="0"/>
        <w:rPr>
          <w:rFonts w:ascii="Times New Roman" w:eastAsia="Calibri" w:hAnsi="Times New Roman" w:cs="Times New Roman"/>
          <w:bCs/>
          <w:sz w:val="28"/>
        </w:rPr>
      </w:pPr>
      <w:r w:rsidRPr="002F1C7F">
        <w:rPr>
          <w:rFonts w:ascii="Times New Roman" w:eastAsia="Calibri" w:hAnsi="Times New Roman" w:cs="Times New Roman"/>
          <w:bCs/>
          <w:sz w:val="28"/>
        </w:rPr>
        <w:t>ВВЕДЕНИЕ</w:t>
      </w:r>
    </w:p>
    <w:p w:rsidR="003576B5" w:rsidRPr="003576B5" w:rsidRDefault="003576B5" w:rsidP="003576B5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76B5">
        <w:rPr>
          <w:rFonts w:ascii="Times New Roman" w:eastAsia="Calibri" w:hAnsi="Times New Roman" w:cs="Times New Roman"/>
          <w:b/>
          <w:bCs/>
          <w:sz w:val="28"/>
        </w:rPr>
        <w:t>П</w:t>
      </w:r>
      <w:r w:rsidR="00337F95">
        <w:rPr>
          <w:rFonts w:ascii="Times New Roman" w:eastAsia="Calibri" w:hAnsi="Times New Roman" w:cs="Times New Roman"/>
          <w:b/>
          <w:bCs/>
          <w:sz w:val="28"/>
        </w:rPr>
        <w:t>р</w:t>
      </w:r>
      <w:r w:rsidRPr="003576B5">
        <w:rPr>
          <w:rFonts w:ascii="Times New Roman" w:eastAsia="Calibri" w:hAnsi="Times New Roman" w:cs="Times New Roman"/>
          <w:b/>
          <w:bCs/>
          <w:sz w:val="28"/>
        </w:rPr>
        <w:t>о</w:t>
      </w:r>
      <w:r w:rsidR="00337F95">
        <w:rPr>
          <w:rFonts w:ascii="Times New Roman" w:eastAsia="Calibri" w:hAnsi="Times New Roman" w:cs="Times New Roman"/>
          <w:b/>
          <w:bCs/>
          <w:sz w:val="28"/>
        </w:rPr>
        <w:t xml:space="preserve">блемная </w:t>
      </w:r>
      <w:r w:rsidRPr="003576B5">
        <w:rPr>
          <w:rFonts w:ascii="Times New Roman" w:eastAsia="Calibri" w:hAnsi="Times New Roman" w:cs="Times New Roman"/>
          <w:b/>
          <w:bCs/>
          <w:sz w:val="28"/>
        </w:rPr>
        <w:t>с</w:t>
      </w:r>
      <w:r w:rsidR="00337F95">
        <w:rPr>
          <w:rFonts w:ascii="Times New Roman" w:eastAsia="Calibri" w:hAnsi="Times New Roman" w:cs="Times New Roman"/>
          <w:b/>
          <w:bCs/>
          <w:sz w:val="28"/>
        </w:rPr>
        <w:t>и</w:t>
      </w:r>
      <w:r w:rsidRPr="003576B5">
        <w:rPr>
          <w:rFonts w:ascii="Times New Roman" w:eastAsia="Calibri" w:hAnsi="Times New Roman" w:cs="Times New Roman"/>
          <w:b/>
          <w:bCs/>
          <w:sz w:val="28"/>
        </w:rPr>
        <w:t>т</w:t>
      </w:r>
      <w:r w:rsidR="00337F95">
        <w:rPr>
          <w:rFonts w:ascii="Times New Roman" w:eastAsia="Calibri" w:hAnsi="Times New Roman" w:cs="Times New Roman"/>
          <w:b/>
          <w:bCs/>
          <w:sz w:val="28"/>
        </w:rPr>
        <w:t>у</w:t>
      </w:r>
      <w:r w:rsidRPr="003576B5">
        <w:rPr>
          <w:rFonts w:ascii="Times New Roman" w:eastAsia="Calibri" w:hAnsi="Times New Roman" w:cs="Times New Roman"/>
          <w:b/>
          <w:bCs/>
          <w:sz w:val="28"/>
        </w:rPr>
        <w:t>а</w:t>
      </w:r>
      <w:r w:rsidR="00337F95">
        <w:rPr>
          <w:rFonts w:ascii="Times New Roman" w:eastAsia="Calibri" w:hAnsi="Times New Roman" w:cs="Times New Roman"/>
          <w:b/>
          <w:bCs/>
          <w:sz w:val="28"/>
        </w:rPr>
        <w:t>ция</w:t>
      </w:r>
      <w:r w:rsidRPr="003576B5">
        <w:rPr>
          <w:rFonts w:ascii="Times New Roman" w:eastAsia="Calibri" w:hAnsi="Times New Roman" w:cs="Times New Roman"/>
          <w:sz w:val="28"/>
        </w:rPr>
        <w:t xml:space="preserve">. </w:t>
      </w:r>
      <w:r w:rsidR="00F54094">
        <w:rPr>
          <w:rFonts w:ascii="Times New Roman" w:eastAsia="Calibri" w:hAnsi="Times New Roman" w:cs="Times New Roman"/>
          <w:sz w:val="28"/>
        </w:rPr>
        <w:t>Природа Б</w:t>
      </w:r>
      <w:r w:rsidRPr="003576B5">
        <w:rPr>
          <w:rFonts w:ascii="Times New Roman" w:eastAsia="Calibri" w:hAnsi="Times New Roman" w:cs="Times New Roman"/>
          <w:sz w:val="28"/>
        </w:rPr>
        <w:t>оровичского края</w:t>
      </w:r>
      <w:r w:rsidRPr="003576B5">
        <w:rPr>
          <w:rFonts w:ascii="Times New Roman" w:eastAsia="Calibri" w:hAnsi="Times New Roman" w:cs="Times New Roman"/>
          <w:bCs/>
          <w:sz w:val="28"/>
          <w:szCs w:val="28"/>
        </w:rPr>
        <w:t xml:space="preserve"> через тысячелетия донесл</w:t>
      </w:r>
      <w:r w:rsidR="000900B1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3576B5">
        <w:rPr>
          <w:rFonts w:ascii="Times New Roman" w:eastAsia="Calibri" w:hAnsi="Times New Roman" w:cs="Times New Roman"/>
          <w:bCs/>
          <w:sz w:val="28"/>
          <w:szCs w:val="28"/>
        </w:rPr>
        <w:t xml:space="preserve"> до наших дней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лесные </w:t>
      </w:r>
      <w:r w:rsidR="001E79B8">
        <w:rPr>
          <w:rFonts w:ascii="Times New Roman" w:eastAsia="Calibri" w:hAnsi="Times New Roman" w:cs="Times New Roman"/>
          <w:sz w:val="28"/>
          <w:szCs w:val="28"/>
        </w:rPr>
        <w:t xml:space="preserve">и болотные </w:t>
      </w:r>
      <w:r w:rsidRPr="003576B5">
        <w:rPr>
          <w:rFonts w:ascii="Times New Roman" w:eastAsia="Calibri" w:hAnsi="Times New Roman" w:cs="Times New Roman"/>
          <w:sz w:val="28"/>
          <w:szCs w:val="28"/>
        </w:rPr>
        <w:t>угодья</w:t>
      </w:r>
      <w:r w:rsidRPr="003576B5">
        <w:rPr>
          <w:rFonts w:ascii="Times New Roman" w:eastAsia="Calibri" w:hAnsi="Times New Roman" w:cs="Times New Roman"/>
          <w:bCs/>
          <w:sz w:val="28"/>
          <w:szCs w:val="28"/>
        </w:rPr>
        <w:t xml:space="preserve"> с разнообразным растительным и животным миром.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Есть и уникальные биогеоценозы как убежища жизни. Они, прежде всего, </w:t>
      </w:r>
      <w:r>
        <w:rPr>
          <w:rFonts w:ascii="Times New Roman" w:hAnsi="Times New Roman" w:cs="Times New Roman"/>
          <w:sz w:val="28"/>
          <w:szCs w:val="28"/>
        </w:rPr>
        <w:t xml:space="preserve">являются объектами внимания для </w:t>
      </w:r>
      <w:r w:rsidR="006F5990">
        <w:rPr>
          <w:rFonts w:ascii="Times New Roman" w:hAnsi="Times New Roman" w:cs="Times New Roman"/>
          <w:sz w:val="28"/>
          <w:szCs w:val="28"/>
        </w:rPr>
        <w:t>научных исследований</w:t>
      </w:r>
      <w:r w:rsidR="007655C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6B5">
        <w:rPr>
          <w:rFonts w:ascii="Times New Roman" w:eastAsia="Calibri" w:hAnsi="Times New Roman" w:cs="Times New Roman"/>
          <w:sz w:val="28"/>
          <w:szCs w:val="28"/>
        </w:rPr>
        <w:t>нуждаются в детальном изучении.</w:t>
      </w:r>
    </w:p>
    <w:p w:rsidR="003576B5" w:rsidRPr="003576B5" w:rsidRDefault="003576B5" w:rsidP="003576B5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76B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В результате хозяйственной деятельности людей </w:t>
      </w:r>
      <w:r w:rsidR="004E0B1E">
        <w:rPr>
          <w:rFonts w:ascii="Times New Roman" w:eastAsia="Calibri" w:hAnsi="Times New Roman" w:cs="Times New Roman"/>
          <w:sz w:val="28"/>
          <w:szCs w:val="28"/>
        </w:rPr>
        <w:t xml:space="preserve">в нашем крае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возникли </w:t>
      </w:r>
      <w:r w:rsidR="00D57CFE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негативные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последствия. Сведение лесов, мелиорация </w:t>
      </w:r>
      <w:r w:rsidR="00014111">
        <w:rPr>
          <w:rFonts w:ascii="Times New Roman" w:eastAsia="Calibri" w:hAnsi="Times New Roman" w:cs="Times New Roman"/>
          <w:sz w:val="28"/>
          <w:szCs w:val="28"/>
        </w:rPr>
        <w:t xml:space="preserve">земель </w:t>
      </w:r>
      <w:r w:rsidRPr="003576B5">
        <w:rPr>
          <w:rFonts w:ascii="Times New Roman" w:eastAsia="Calibri" w:hAnsi="Times New Roman" w:cs="Times New Roman"/>
          <w:sz w:val="28"/>
          <w:szCs w:val="28"/>
        </w:rPr>
        <w:t>с осушением болот в прошлом веке</w:t>
      </w:r>
      <w:r w:rsidR="00BD152B">
        <w:rPr>
          <w:rFonts w:ascii="Times New Roman" w:hAnsi="Times New Roman" w:cs="Times New Roman"/>
          <w:sz w:val="28"/>
          <w:szCs w:val="28"/>
        </w:rPr>
        <w:t xml:space="preserve">. </w:t>
      </w:r>
      <w:r w:rsidR="00337F95">
        <w:rPr>
          <w:rFonts w:ascii="Times New Roman" w:hAnsi="Times New Roman" w:cs="Times New Roman"/>
          <w:sz w:val="28"/>
          <w:szCs w:val="28"/>
        </w:rPr>
        <w:t>Вредное свыше 40 лет в</w:t>
      </w:r>
      <w:r w:rsidR="004E0B1E">
        <w:rPr>
          <w:rFonts w:ascii="Times New Roman" w:hAnsi="Times New Roman" w:cs="Times New Roman"/>
          <w:sz w:val="28"/>
          <w:szCs w:val="28"/>
        </w:rPr>
        <w:t xml:space="preserve">оздействие </w:t>
      </w:r>
      <w:r w:rsidRPr="003576B5">
        <w:rPr>
          <w:rFonts w:ascii="Times New Roman" w:eastAsia="Calibri" w:hAnsi="Times New Roman" w:cs="Times New Roman"/>
          <w:sz w:val="28"/>
          <w:szCs w:val="28"/>
        </w:rPr>
        <w:t>Пер</w:t>
      </w:r>
      <w:r w:rsidR="00890E9E">
        <w:rPr>
          <w:rFonts w:ascii="Times New Roman" w:eastAsia="Calibri" w:hAnsi="Times New Roman" w:cs="Times New Roman"/>
          <w:sz w:val="28"/>
          <w:szCs w:val="28"/>
        </w:rPr>
        <w:t>ё</w:t>
      </w:r>
      <w:r w:rsidRPr="003576B5">
        <w:rPr>
          <w:rFonts w:ascii="Times New Roman" w:eastAsia="Calibri" w:hAnsi="Times New Roman" w:cs="Times New Roman"/>
          <w:sz w:val="28"/>
          <w:szCs w:val="28"/>
        </w:rPr>
        <w:t>дск</w:t>
      </w:r>
      <w:r w:rsidR="004E0B1E">
        <w:rPr>
          <w:rFonts w:ascii="Times New Roman" w:eastAsia="Calibri" w:hAnsi="Times New Roman" w:cs="Times New Roman"/>
          <w:sz w:val="28"/>
          <w:szCs w:val="28"/>
        </w:rPr>
        <w:t>ой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 свалк</w:t>
      </w:r>
      <w:r w:rsidR="004E0B1E">
        <w:rPr>
          <w:rFonts w:ascii="Times New Roman" w:eastAsia="Calibri" w:hAnsi="Times New Roman" w:cs="Times New Roman"/>
          <w:sz w:val="28"/>
          <w:szCs w:val="28"/>
        </w:rPr>
        <w:t>и</w:t>
      </w:r>
      <w:r w:rsidR="00337F95">
        <w:rPr>
          <w:rFonts w:ascii="Times New Roman" w:eastAsia="Calibri" w:hAnsi="Times New Roman" w:cs="Times New Roman"/>
          <w:sz w:val="28"/>
          <w:szCs w:val="28"/>
        </w:rPr>
        <w:t>.</w:t>
      </w:r>
      <w:r w:rsidR="00BD152B">
        <w:rPr>
          <w:rFonts w:ascii="Times New Roman" w:hAnsi="Times New Roman" w:cs="Times New Roman"/>
          <w:sz w:val="28"/>
          <w:szCs w:val="28"/>
        </w:rPr>
        <w:t xml:space="preserve"> Н</w:t>
      </w:r>
      <w:r w:rsidRPr="003576B5">
        <w:rPr>
          <w:rFonts w:ascii="Times New Roman" w:eastAsia="Calibri" w:hAnsi="Times New Roman" w:cs="Times New Roman"/>
          <w:sz w:val="28"/>
          <w:szCs w:val="28"/>
        </w:rPr>
        <w:t>еконтролируемая экспансия борщевика Сосновского</w:t>
      </w:r>
      <w:r w:rsidR="001E79B8">
        <w:rPr>
          <w:rFonts w:ascii="Times New Roman" w:eastAsia="Calibri" w:hAnsi="Times New Roman" w:cs="Times New Roman"/>
          <w:sz w:val="28"/>
          <w:szCs w:val="28"/>
        </w:rPr>
        <w:t xml:space="preserve"> на залежах, лугах, в кустарниковых мелколесьях.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Все это нанесло </w:t>
      </w:r>
      <w:r w:rsidR="006F5990">
        <w:rPr>
          <w:rFonts w:ascii="Times New Roman" w:eastAsia="Calibri" w:hAnsi="Times New Roman" w:cs="Times New Roman"/>
          <w:sz w:val="28"/>
          <w:szCs w:val="28"/>
        </w:rPr>
        <w:t xml:space="preserve">рассматриваемой местности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экологический ущерб. Для более объективной оценки </w:t>
      </w:r>
      <w:r w:rsidR="000900B1">
        <w:rPr>
          <w:rFonts w:ascii="Times New Roman" w:eastAsia="Calibri" w:hAnsi="Times New Roman" w:cs="Times New Roman"/>
          <w:sz w:val="28"/>
          <w:szCs w:val="28"/>
        </w:rPr>
        <w:t xml:space="preserve">геокультурного </w:t>
      </w:r>
      <w:r w:rsidR="00D57CFE">
        <w:rPr>
          <w:rFonts w:ascii="Times New Roman" w:eastAsia="Calibri" w:hAnsi="Times New Roman" w:cs="Times New Roman"/>
          <w:sz w:val="28"/>
          <w:szCs w:val="28"/>
        </w:rPr>
        <w:t xml:space="preserve">пространства </w:t>
      </w:r>
      <w:r w:rsidR="000900B1">
        <w:rPr>
          <w:rFonts w:ascii="Times New Roman" w:eastAsia="Calibri" w:hAnsi="Times New Roman" w:cs="Times New Roman"/>
          <w:sz w:val="28"/>
          <w:szCs w:val="28"/>
        </w:rPr>
        <w:t xml:space="preserve">местности, её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природных достоинств </w:t>
      </w:r>
      <w:r w:rsidR="000900B1">
        <w:rPr>
          <w:rFonts w:ascii="Times New Roman" w:eastAsia="Calibri" w:hAnsi="Times New Roman" w:cs="Times New Roman"/>
          <w:sz w:val="28"/>
          <w:szCs w:val="28"/>
        </w:rPr>
        <w:t>и</w:t>
      </w:r>
      <w:r w:rsidR="006F59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79B8">
        <w:rPr>
          <w:rFonts w:ascii="Times New Roman" w:eastAsia="Calibri" w:hAnsi="Times New Roman" w:cs="Times New Roman"/>
          <w:sz w:val="28"/>
          <w:szCs w:val="28"/>
        </w:rPr>
        <w:t xml:space="preserve">экологической реабилитации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необходимо изучение и малых лесных и болотных экосистем.  </w:t>
      </w:r>
    </w:p>
    <w:p w:rsidR="003576B5" w:rsidRPr="003576B5" w:rsidRDefault="003576B5" w:rsidP="003576B5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76B5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настоящей работы состоит в сборе, анализе и обобщении данных об особенностях </w:t>
      </w:r>
      <w:r w:rsidR="006F5990">
        <w:rPr>
          <w:rFonts w:ascii="Times New Roman" w:eastAsia="Calibri" w:hAnsi="Times New Roman" w:cs="Times New Roman"/>
          <w:sz w:val="28"/>
          <w:szCs w:val="28"/>
        </w:rPr>
        <w:t xml:space="preserve">дифференциации </w:t>
      </w:r>
      <w:r w:rsidRPr="003576B5">
        <w:rPr>
          <w:rFonts w:ascii="Times New Roman" w:eastAsia="Calibri" w:hAnsi="Times New Roman" w:cs="Times New Roman"/>
          <w:sz w:val="28"/>
          <w:szCs w:val="28"/>
        </w:rPr>
        <w:t>растительности</w:t>
      </w:r>
      <w:r w:rsidR="006F5990">
        <w:rPr>
          <w:rFonts w:ascii="Times New Roman" w:eastAsia="Calibri" w:hAnsi="Times New Roman" w:cs="Times New Roman"/>
          <w:sz w:val="28"/>
          <w:szCs w:val="28"/>
        </w:rPr>
        <w:t>, её фациальном составе и охраняемых видах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 в конкретном урочище.  </w:t>
      </w:r>
    </w:p>
    <w:p w:rsidR="003576B5" w:rsidRPr="003576B5" w:rsidRDefault="003576B5" w:rsidP="003576B5">
      <w:pPr>
        <w:spacing w:before="100" w:beforeAutospacing="1" w:after="100" w:afterAutospacing="1"/>
        <w:ind w:firstLine="709"/>
        <w:contextualSpacing/>
        <w:mirrorIndents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576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Объект </w:t>
      </w:r>
      <w:r w:rsidRPr="003576B5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3576B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исследования </w:t>
      </w:r>
      <w:r w:rsidR="00BD152B">
        <w:rPr>
          <w:rFonts w:ascii="Times New Roman" w:hAnsi="Times New Roman" w:cs="Times New Roman"/>
          <w:b/>
          <w:iCs/>
          <w:sz w:val="28"/>
          <w:szCs w:val="28"/>
        </w:rPr>
        <w:t>–</w:t>
      </w:r>
      <w:r w:rsidRPr="003576B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BD152B" w:rsidRPr="00BD152B">
        <w:rPr>
          <w:rFonts w:ascii="Times New Roman" w:hAnsi="Times New Roman" w:cs="Times New Roman"/>
          <w:iCs/>
          <w:sz w:val="28"/>
          <w:szCs w:val="28"/>
        </w:rPr>
        <w:t>у</w:t>
      </w:r>
      <w:r w:rsidRPr="003576B5">
        <w:rPr>
          <w:rFonts w:ascii="Times New Roman" w:eastAsia="Calibri" w:hAnsi="Times New Roman" w:cs="Times New Roman"/>
          <w:iCs/>
          <w:sz w:val="28"/>
          <w:szCs w:val="28"/>
        </w:rPr>
        <w:t>рочищ</w:t>
      </w:r>
      <w:r w:rsidR="00BD152B">
        <w:rPr>
          <w:rFonts w:ascii="Times New Roman" w:hAnsi="Times New Roman" w:cs="Times New Roman"/>
          <w:iCs/>
          <w:sz w:val="28"/>
          <w:szCs w:val="28"/>
        </w:rPr>
        <w:t xml:space="preserve">е Чалпинское </w:t>
      </w:r>
      <w:r w:rsidRPr="003576B5">
        <w:rPr>
          <w:rFonts w:ascii="Times New Roman" w:eastAsia="Calibri" w:hAnsi="Times New Roman" w:cs="Times New Roman"/>
          <w:iCs/>
          <w:sz w:val="28"/>
          <w:szCs w:val="28"/>
        </w:rPr>
        <w:t xml:space="preserve">в </w:t>
      </w:r>
      <w:r w:rsidR="00BD152B">
        <w:rPr>
          <w:rFonts w:ascii="Times New Roman" w:hAnsi="Times New Roman" w:cs="Times New Roman"/>
          <w:iCs/>
          <w:sz w:val="28"/>
          <w:szCs w:val="28"/>
        </w:rPr>
        <w:t>0.7</w:t>
      </w:r>
      <w:r w:rsidR="001E79B8">
        <w:rPr>
          <w:rFonts w:ascii="Times New Roman" w:hAnsi="Times New Roman" w:cs="Times New Roman"/>
          <w:iCs/>
          <w:sz w:val="28"/>
          <w:szCs w:val="28"/>
        </w:rPr>
        <w:t>-0,8</w:t>
      </w:r>
      <w:r w:rsidR="00BD152B">
        <w:rPr>
          <w:rFonts w:ascii="Times New Roman" w:hAnsi="Times New Roman" w:cs="Times New Roman"/>
          <w:iCs/>
          <w:sz w:val="28"/>
          <w:szCs w:val="28"/>
        </w:rPr>
        <w:t xml:space="preserve"> км севе</w:t>
      </w:r>
      <w:r w:rsidRPr="003576B5"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="00BD152B">
        <w:rPr>
          <w:rFonts w:ascii="Times New Roman" w:hAnsi="Times New Roman" w:cs="Times New Roman"/>
          <w:iCs/>
          <w:sz w:val="28"/>
          <w:szCs w:val="28"/>
        </w:rPr>
        <w:t xml:space="preserve">нее </w:t>
      </w:r>
      <w:r w:rsidRPr="003576B5">
        <w:rPr>
          <w:rFonts w:ascii="Times New Roman" w:eastAsia="Calibri" w:hAnsi="Times New Roman" w:cs="Times New Roman"/>
          <w:iCs/>
          <w:sz w:val="28"/>
          <w:szCs w:val="28"/>
        </w:rPr>
        <w:t>д. Чалпинка Перёдского сельского поселения.</w:t>
      </w:r>
    </w:p>
    <w:p w:rsidR="00BD152B" w:rsidRDefault="003576B5" w:rsidP="003576B5">
      <w:pPr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  <w:r w:rsidRPr="003576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Предмет</w:t>
      </w:r>
      <w:r w:rsidRPr="003576B5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3576B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исследования </w:t>
      </w:r>
      <w:r w:rsidRPr="003576B5">
        <w:rPr>
          <w:rFonts w:ascii="Times New Roman" w:eastAsia="Calibri" w:hAnsi="Times New Roman" w:cs="Times New Roman"/>
          <w:iCs/>
          <w:sz w:val="28"/>
          <w:szCs w:val="28"/>
        </w:rPr>
        <w:t xml:space="preserve">– </w:t>
      </w:r>
      <w:hyperlink r:id="rId11" w:tgtFrame="_blank" w:history="1">
        <w:r w:rsidR="00BD152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</w:t>
        </w:r>
        <w:r w:rsidR="00BD152B" w:rsidRPr="00BD152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ространственная дифференциация растительности </w:t>
        </w:r>
      </w:hyperlink>
      <w:r w:rsidR="00BD152B" w:rsidRPr="00BD152B">
        <w:rPr>
          <w:rFonts w:ascii="Times New Roman" w:hAnsi="Times New Roman" w:cs="Times New Roman"/>
          <w:sz w:val="28"/>
          <w:szCs w:val="28"/>
        </w:rPr>
        <w:t xml:space="preserve">и оценка </w:t>
      </w:r>
      <w:r w:rsidR="006F5990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="00BD152B" w:rsidRPr="00BD152B">
        <w:rPr>
          <w:rFonts w:ascii="Times New Roman" w:hAnsi="Times New Roman" w:cs="Times New Roman"/>
          <w:sz w:val="28"/>
          <w:szCs w:val="28"/>
        </w:rPr>
        <w:t xml:space="preserve">ценопопуляций охраняемых видов </w:t>
      </w:r>
      <w:r w:rsidR="001404A9">
        <w:rPr>
          <w:rFonts w:ascii="Times New Roman" w:hAnsi="Times New Roman" w:cs="Times New Roman"/>
          <w:sz w:val="28"/>
          <w:szCs w:val="28"/>
        </w:rPr>
        <w:t xml:space="preserve">растений </w:t>
      </w:r>
      <w:hyperlink r:id="rId12" w:tgtFrame="_blank" w:history="1">
        <w:r w:rsidR="00BD152B" w:rsidRPr="00BD152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6F5990" w:rsidRPr="006F5990">
          <w:rPr>
            <w:rFonts w:ascii="Times New Roman" w:hAnsi="Times New Roman" w:cs="Times New Roman"/>
            <w:sz w:val="28"/>
            <w:szCs w:val="28"/>
          </w:rPr>
          <w:t>в ур. Чалпинское</w:t>
        </w:r>
        <w:r w:rsidR="00427F01">
          <w:rPr>
            <w:rFonts w:ascii="Times New Roman" w:hAnsi="Times New Roman" w:cs="Times New Roman"/>
            <w:sz w:val="28"/>
            <w:szCs w:val="28"/>
          </w:rPr>
          <w:t xml:space="preserve"> )</w:t>
        </w:r>
        <w:r w:rsidR="00401323">
          <w:rPr>
            <w:rFonts w:ascii="Times New Roman" w:hAnsi="Times New Roman" w:cs="Times New Roman"/>
            <w:sz w:val="28"/>
            <w:szCs w:val="28"/>
          </w:rPr>
          <w:t xml:space="preserve">. </w:t>
        </w:r>
      </w:hyperlink>
      <w:r w:rsidR="00BD152B">
        <w:rPr>
          <w:sz w:val="28"/>
          <w:szCs w:val="28"/>
        </w:rPr>
        <w:t xml:space="preserve"> </w:t>
      </w:r>
    </w:p>
    <w:p w:rsidR="003576B5" w:rsidRPr="003576B5" w:rsidRDefault="003576B5" w:rsidP="003576B5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76B5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 работы – изучение особенностей</w:t>
      </w:r>
      <w:r w:rsidR="006F59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" w:tgtFrame="_blank" w:history="1">
        <w:r w:rsidR="006F599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</w:t>
        </w:r>
        <w:r w:rsidR="006F5990" w:rsidRPr="00BD152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ространственн</w:t>
        </w:r>
        <w:r w:rsidR="006F599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ой</w:t>
        </w:r>
        <w:r w:rsidR="006F5990" w:rsidRPr="00BD152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3446B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и морфологической </w:t>
        </w:r>
        <w:r w:rsidR="006F5990" w:rsidRPr="00BD152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дифференциаци</w:t>
        </w:r>
        <w:r w:rsidR="006F599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</w:t>
        </w:r>
        <w:r w:rsidR="006F5990" w:rsidRPr="00BD152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</w:hyperlink>
      <w:r w:rsidRPr="003576B5">
        <w:rPr>
          <w:rFonts w:ascii="Times New Roman" w:eastAsia="Calibri" w:hAnsi="Times New Roman" w:cs="Times New Roman"/>
          <w:sz w:val="28"/>
          <w:szCs w:val="28"/>
        </w:rPr>
        <w:t xml:space="preserve">и фациального состава </w:t>
      </w:r>
      <w:hyperlink r:id="rId14" w:tgtFrame="_blank" w:history="1">
        <w:r w:rsidR="003446BA" w:rsidRPr="00BD152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растительности</w:t>
        </w:r>
      </w:hyperlink>
      <w:r w:rsidR="003446BA">
        <w:t xml:space="preserve"> </w:t>
      </w:r>
      <w:r w:rsidRPr="003576B5">
        <w:rPr>
          <w:rFonts w:ascii="Times New Roman" w:eastAsia="Calibri" w:hAnsi="Times New Roman" w:cs="Times New Roman"/>
          <w:sz w:val="28"/>
          <w:szCs w:val="28"/>
        </w:rPr>
        <w:t>в урочище Чалпинско</w:t>
      </w:r>
      <w:r w:rsidR="003446BA">
        <w:rPr>
          <w:rFonts w:ascii="Times New Roman" w:eastAsia="Calibri" w:hAnsi="Times New Roman" w:cs="Times New Roman"/>
          <w:sz w:val="28"/>
          <w:szCs w:val="28"/>
        </w:rPr>
        <w:t>е</w:t>
      </w:r>
      <w:r w:rsidRPr="003576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76B5" w:rsidRPr="00697272" w:rsidRDefault="003576B5" w:rsidP="003576B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972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достижения цели решались следующие основные</w:t>
      </w:r>
      <w:r w:rsidRPr="0069727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задачи:</w:t>
      </w:r>
    </w:p>
    <w:p w:rsidR="00822EF7" w:rsidRPr="00697272" w:rsidRDefault="003576B5" w:rsidP="004628E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972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Pr="0069727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822EF7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>Выполнить дополнительные  маршрутные наблюдения</w:t>
      </w:r>
      <w:r w:rsidR="00A35E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измерения </w:t>
      </w:r>
      <w:r w:rsidR="00822EF7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>в окрестностях д. Чалпинка</w:t>
      </w:r>
      <w:r w:rsidR="008806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22EF7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2EF7" w:rsidRPr="006972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изучаемого урочища и внутри его с описанием точек наблюдений.</w:t>
      </w:r>
    </w:p>
    <w:p w:rsidR="00822EF7" w:rsidRPr="00697272" w:rsidRDefault="00822EF7" w:rsidP="004628E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6972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Изучить особенности основных морфологических групп и фациального состава растений урочища. </w:t>
      </w:r>
    </w:p>
    <w:p w:rsidR="003A3D90" w:rsidRPr="00697272" w:rsidRDefault="00697272" w:rsidP="003A3D90">
      <w:pPr>
        <w:spacing w:before="100" w:beforeAutospacing="1"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2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3</w:t>
      </w:r>
      <w:r w:rsidR="00BD152B" w:rsidRPr="006972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BD152B" w:rsidRPr="0069727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A3D90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Выявить </w:t>
      </w:r>
      <w:r w:rsidR="003446BA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>фациальную приуроченность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446BA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видовой состав </w:t>
      </w:r>
      <w:r w:rsidR="003A3D90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сделать оценку состояние ценопопуляций </w:t>
      </w:r>
      <w:r w:rsidR="00765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видов </w:t>
      </w:r>
      <w:r w:rsidR="003A3D90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>орхидных.</w:t>
      </w:r>
    </w:p>
    <w:p w:rsidR="000B4644" w:rsidRPr="00697272" w:rsidRDefault="00697272" w:rsidP="003A3D90">
      <w:pPr>
        <w:spacing w:before="100" w:beforeAutospacing="1"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B4644" w:rsidRPr="00697272">
        <w:rPr>
          <w:rFonts w:ascii="Times New Roman" w:hAnsi="Times New Roman" w:cs="Times New Roman"/>
          <w:color w:val="000000" w:themeColor="text1"/>
          <w:sz w:val="28"/>
          <w:szCs w:val="28"/>
        </w:rPr>
        <w:t>. Составить карту фаций растительности</w:t>
      </w:r>
      <w:r w:rsidR="000B4644" w:rsidRPr="00697272">
        <w:rPr>
          <w:rFonts w:ascii="Times New Roman" w:hAnsi="Times New Roman" w:cs="Times New Roman"/>
          <w:color w:val="000000" w:themeColor="text1"/>
        </w:rPr>
        <w:t>.</w:t>
      </w:r>
    </w:p>
    <w:p w:rsidR="00674CCF" w:rsidRPr="0038019D" w:rsidRDefault="00674CCF" w:rsidP="0038019D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19D">
        <w:rPr>
          <w:rFonts w:ascii="Times New Roman" w:eastAsia="Calibri" w:hAnsi="Times New Roman" w:cs="Times New Roman"/>
          <w:sz w:val="28"/>
          <w:szCs w:val="28"/>
        </w:rPr>
        <w:t xml:space="preserve">Полевые исследования </w:t>
      </w:r>
      <w:r w:rsidR="00A35E75" w:rsidRPr="0038019D">
        <w:rPr>
          <w:rFonts w:ascii="Times New Roman" w:eastAsia="Calibri" w:hAnsi="Times New Roman" w:cs="Times New Roman"/>
          <w:sz w:val="28"/>
          <w:szCs w:val="28"/>
        </w:rPr>
        <w:t xml:space="preserve">выполнены </w:t>
      </w:r>
      <w:r w:rsidRPr="0038019D">
        <w:rPr>
          <w:rFonts w:ascii="Times New Roman" w:eastAsia="Calibri" w:hAnsi="Times New Roman" w:cs="Times New Roman"/>
          <w:sz w:val="28"/>
          <w:szCs w:val="28"/>
        </w:rPr>
        <w:t xml:space="preserve">в экологической экспедиции </w:t>
      </w:r>
      <w:r w:rsidR="0038019D" w:rsidRPr="0038019D">
        <w:rPr>
          <w:rFonts w:ascii="Times New Roman" w:eastAsia="Calibri" w:hAnsi="Times New Roman" w:cs="Times New Roman"/>
          <w:sz w:val="28"/>
          <w:szCs w:val="28"/>
        </w:rPr>
        <w:t xml:space="preserve">«Чалпинская» </w:t>
      </w:r>
      <w:r w:rsidRPr="0038019D">
        <w:rPr>
          <w:rFonts w:ascii="Times New Roman" w:eastAsia="Calibri" w:hAnsi="Times New Roman" w:cs="Times New Roman"/>
          <w:sz w:val="28"/>
          <w:szCs w:val="28"/>
        </w:rPr>
        <w:t xml:space="preserve">с апреля по сентябрь </w:t>
      </w:r>
      <w:smartTag w:uri="urn:schemas-microsoft-com:office:smarttags" w:element="metricconverter">
        <w:smartTagPr>
          <w:attr w:name="ProductID" w:val="2019 г"/>
        </w:smartTagPr>
        <w:r w:rsidRPr="0038019D">
          <w:rPr>
            <w:rFonts w:ascii="Times New Roman" w:eastAsia="Calibri" w:hAnsi="Times New Roman" w:cs="Times New Roman"/>
            <w:sz w:val="28"/>
            <w:szCs w:val="28"/>
          </w:rPr>
          <w:t>2019 г</w:t>
        </w:r>
      </w:smartTag>
      <w:r w:rsidRPr="0038019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35E75">
        <w:rPr>
          <w:rFonts w:ascii="Times New Roman" w:eastAsia="Calibri" w:hAnsi="Times New Roman" w:cs="Times New Roman"/>
          <w:sz w:val="28"/>
          <w:szCs w:val="28"/>
        </w:rPr>
        <w:t>Дополнительный</w:t>
      </w:r>
      <w:r w:rsidR="0038019D" w:rsidRPr="0038019D">
        <w:rPr>
          <w:rFonts w:ascii="Times New Roman" w:eastAsia="Calibri" w:hAnsi="Times New Roman" w:cs="Times New Roman"/>
          <w:sz w:val="28"/>
          <w:szCs w:val="28"/>
        </w:rPr>
        <w:t xml:space="preserve"> сбор мате</w:t>
      </w:r>
      <w:r w:rsidR="00401323">
        <w:rPr>
          <w:rFonts w:ascii="Times New Roman" w:eastAsia="Calibri" w:hAnsi="Times New Roman" w:cs="Times New Roman"/>
          <w:sz w:val="28"/>
          <w:szCs w:val="28"/>
        </w:rPr>
        <w:t>р</w:t>
      </w:r>
      <w:r w:rsidR="0038019D" w:rsidRPr="0038019D">
        <w:rPr>
          <w:rFonts w:ascii="Times New Roman" w:eastAsia="Calibri" w:hAnsi="Times New Roman" w:cs="Times New Roman"/>
          <w:sz w:val="28"/>
          <w:szCs w:val="28"/>
        </w:rPr>
        <w:t>иала сдел</w:t>
      </w:r>
      <w:r w:rsidR="005F3884">
        <w:rPr>
          <w:rFonts w:ascii="Times New Roman" w:eastAsia="Calibri" w:hAnsi="Times New Roman" w:cs="Times New Roman"/>
          <w:sz w:val="28"/>
          <w:szCs w:val="28"/>
        </w:rPr>
        <w:t>а</w:t>
      </w:r>
      <w:r w:rsidR="0038019D" w:rsidRPr="0038019D">
        <w:rPr>
          <w:rFonts w:ascii="Times New Roman" w:eastAsia="Calibri" w:hAnsi="Times New Roman" w:cs="Times New Roman"/>
          <w:sz w:val="28"/>
          <w:szCs w:val="28"/>
        </w:rPr>
        <w:t>н в июле и сентябре 2020 г.</w:t>
      </w:r>
    </w:p>
    <w:p w:rsidR="00674CCF" w:rsidRPr="0038019D" w:rsidRDefault="00674CCF" w:rsidP="0038019D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019D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 работы.</w:t>
      </w:r>
      <w:r w:rsidRPr="0038019D">
        <w:rPr>
          <w:rFonts w:ascii="Times New Roman" w:eastAsia="Calibri" w:hAnsi="Times New Roman" w:cs="Times New Roman"/>
          <w:sz w:val="28"/>
          <w:szCs w:val="28"/>
        </w:rPr>
        <w:t xml:space="preserve"> Результаты исследований могут быть использованы при разработке </w:t>
      </w:r>
      <w:r w:rsidR="00682C38">
        <w:rPr>
          <w:rFonts w:ascii="Times New Roman" w:eastAsia="Calibri" w:hAnsi="Times New Roman" w:cs="Times New Roman"/>
          <w:sz w:val="28"/>
          <w:szCs w:val="28"/>
        </w:rPr>
        <w:t xml:space="preserve">проекта </w:t>
      </w:r>
      <w:r w:rsidR="00770DA0">
        <w:rPr>
          <w:rFonts w:ascii="Times New Roman" w:eastAsia="Calibri" w:hAnsi="Times New Roman" w:cs="Times New Roman"/>
          <w:sz w:val="28"/>
          <w:szCs w:val="28"/>
        </w:rPr>
        <w:t xml:space="preserve">памятника </w:t>
      </w:r>
      <w:r w:rsidR="00682C38">
        <w:rPr>
          <w:rFonts w:ascii="Times New Roman" w:eastAsia="Calibri" w:hAnsi="Times New Roman" w:cs="Times New Roman"/>
          <w:sz w:val="28"/>
          <w:szCs w:val="28"/>
        </w:rPr>
        <w:t>природ</w:t>
      </w:r>
      <w:r w:rsidR="00770DA0">
        <w:rPr>
          <w:rFonts w:ascii="Times New Roman" w:eastAsia="Calibri" w:hAnsi="Times New Roman" w:cs="Times New Roman"/>
          <w:sz w:val="28"/>
          <w:szCs w:val="28"/>
        </w:rPr>
        <w:t>ы</w:t>
      </w:r>
      <w:r w:rsidR="00682C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0E9E">
        <w:rPr>
          <w:rFonts w:ascii="Times New Roman" w:eastAsia="Calibri" w:hAnsi="Times New Roman" w:cs="Times New Roman"/>
          <w:sz w:val="28"/>
          <w:szCs w:val="28"/>
        </w:rPr>
        <w:t xml:space="preserve">местного (или </w:t>
      </w:r>
      <w:r w:rsidR="00682C38">
        <w:rPr>
          <w:rFonts w:ascii="Times New Roman" w:eastAsia="Calibri" w:hAnsi="Times New Roman" w:cs="Times New Roman"/>
          <w:sz w:val="28"/>
          <w:szCs w:val="28"/>
        </w:rPr>
        <w:t>регионального</w:t>
      </w:r>
      <w:r w:rsidR="0061718A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682C38">
        <w:rPr>
          <w:rFonts w:ascii="Times New Roman" w:eastAsia="Calibri" w:hAnsi="Times New Roman" w:cs="Times New Roman"/>
          <w:sz w:val="28"/>
          <w:szCs w:val="28"/>
        </w:rPr>
        <w:t xml:space="preserve">значения. А также для </w:t>
      </w:r>
      <w:r w:rsidRPr="0038019D">
        <w:rPr>
          <w:rFonts w:ascii="Times New Roman" w:eastAsia="Calibri" w:hAnsi="Times New Roman" w:cs="Times New Roman"/>
          <w:sz w:val="28"/>
          <w:szCs w:val="28"/>
        </w:rPr>
        <w:t>природоохранных мероприятий в регионе и Боровичском муниципальном районе</w:t>
      </w:r>
      <w:r w:rsidR="001F6BE1">
        <w:rPr>
          <w:rFonts w:ascii="Times New Roman" w:eastAsia="Calibri" w:hAnsi="Times New Roman" w:cs="Times New Roman"/>
          <w:sz w:val="28"/>
          <w:szCs w:val="28"/>
        </w:rPr>
        <w:t>.</w:t>
      </w:r>
      <w:r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74CCF" w:rsidRPr="0038019D" w:rsidRDefault="00674CCF" w:rsidP="0038019D">
      <w:pPr>
        <w:spacing w:before="100" w:beforeAutospacing="1" w:after="100" w:afterAutospacing="1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019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Личное участие автора</w:t>
      </w:r>
      <w:r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заключается в участии в сборе полевого материала, камеральной обработке фактического материала, в интерпретации и обобщении результатов,  в составлении отчета.</w:t>
      </w:r>
    </w:p>
    <w:p w:rsidR="000D4144" w:rsidRDefault="00674CCF" w:rsidP="0038019D">
      <w:pPr>
        <w:spacing w:before="100" w:beforeAutospacing="1" w:after="100" w:afterAutospacing="1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019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Благодарности. </w:t>
      </w:r>
      <w:r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Автор выражает признательность и благодарность участникам экспедиции «Чалпинская» за </w:t>
      </w:r>
      <w:r w:rsidR="000D41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содействие в </w:t>
      </w:r>
      <w:r w:rsidR="001A0955">
        <w:rPr>
          <w:rFonts w:ascii="Times New Roman" w:eastAsia="Calibri" w:hAnsi="Times New Roman" w:cs="Times New Roman"/>
          <w:color w:val="000000"/>
          <w:sz w:val="28"/>
          <w:szCs w:val="28"/>
        </w:rPr>
        <w:t>сбор</w:t>
      </w:r>
      <w:r w:rsidR="000D4144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1A09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D4144"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>материала в поле</w:t>
      </w:r>
      <w:r w:rsidR="000D41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вых условиях, </w:t>
      </w:r>
      <w:r w:rsidR="001A0955">
        <w:rPr>
          <w:rFonts w:ascii="Times New Roman" w:eastAsia="Calibri" w:hAnsi="Times New Roman" w:cs="Times New Roman"/>
          <w:color w:val="000000"/>
          <w:sz w:val="28"/>
          <w:szCs w:val="28"/>
        </w:rPr>
        <w:t>информации о ландшафтных особенностях местности и</w:t>
      </w:r>
      <w:r w:rsidR="001A0955"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D4144">
        <w:rPr>
          <w:rFonts w:ascii="Times New Roman" w:eastAsia="Calibri" w:hAnsi="Times New Roman" w:cs="Times New Roman"/>
          <w:color w:val="000000"/>
          <w:sz w:val="28"/>
          <w:szCs w:val="28"/>
        </w:rPr>
        <w:t>объекта исследования.</w:t>
      </w:r>
    </w:p>
    <w:p w:rsidR="00674CCF" w:rsidRPr="0038019D" w:rsidRDefault="00674CCF" w:rsidP="0038019D">
      <w:pPr>
        <w:spacing w:before="100" w:beforeAutospacing="1" w:after="100" w:afterAutospacing="1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</w:p>
    <w:p w:rsidR="00674CCF" w:rsidRPr="00427F01" w:rsidRDefault="00674CCF" w:rsidP="00674CCF">
      <w:pPr>
        <w:spacing w:before="100" w:beforeAutospacing="1" w:after="100" w:afterAutospacing="1"/>
        <w:ind w:firstLine="709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7F01">
        <w:rPr>
          <w:rFonts w:ascii="Times New Roman" w:eastAsia="Calibri" w:hAnsi="Times New Roman" w:cs="Times New Roman"/>
          <w:color w:val="000000"/>
          <w:sz w:val="28"/>
          <w:szCs w:val="28"/>
        </w:rPr>
        <w:t>1. КРАТКИЙ ОБЗОР ИСПОЛЬЗУЕМОЙ ЛИТЕРАТУРЫ</w:t>
      </w:r>
    </w:p>
    <w:p w:rsidR="00674CCF" w:rsidRPr="0095049E" w:rsidRDefault="00674CCF" w:rsidP="00674CCF">
      <w:pPr>
        <w:spacing w:before="100" w:beforeAutospacing="1" w:after="100" w:afterAutospacing="1"/>
        <w:ind w:firstLine="709"/>
        <w:contextualSpacing/>
        <w:mirrorIndents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674CCF" w:rsidRPr="0038019D" w:rsidRDefault="00674CCF" w:rsidP="00401323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>Изучаемое</w:t>
      </w:r>
      <w:r w:rsidRPr="0038019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801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урочище имеет конкретное географическое измерение. Чтобы разобраться в особенностях своеобразной экосистемы, необходимо было ознакомиться с компонентами местной природы. </w:t>
      </w:r>
    </w:p>
    <w:p w:rsidR="00674CCF" w:rsidRPr="0038019D" w:rsidRDefault="00674CCF" w:rsidP="0038019D">
      <w:pPr>
        <w:pStyle w:val="a9"/>
        <w:widowControl w:val="0"/>
        <w:spacing w:after="0" w:line="276" w:lineRule="auto"/>
        <w:ind w:left="-28" w:firstLine="736"/>
        <w:jc w:val="both"/>
        <w:rPr>
          <w:color w:val="000000"/>
          <w:sz w:val="28"/>
          <w:szCs w:val="28"/>
        </w:rPr>
      </w:pPr>
      <w:r w:rsidRPr="0038019D">
        <w:rPr>
          <w:color w:val="000000"/>
          <w:sz w:val="28"/>
          <w:szCs w:val="28"/>
        </w:rPr>
        <w:t>Сведений о природе таких малых урочищ практически трудно найти в библиографии. Поэтому для ознакомления с конкретной географией местности выбирались крупицы из общих официальных изданий: монографии А.В. Гембеля «Природа Новгородской области» [</w:t>
      </w:r>
      <w:r w:rsidR="00A318C7">
        <w:rPr>
          <w:color w:val="000000"/>
          <w:sz w:val="28"/>
          <w:szCs w:val="28"/>
        </w:rPr>
        <w:t>8</w:t>
      </w:r>
      <w:r w:rsidRPr="0038019D">
        <w:rPr>
          <w:color w:val="000000"/>
          <w:sz w:val="28"/>
          <w:szCs w:val="28"/>
        </w:rPr>
        <w:t>], сборника «Природное районирование Новгородской области» [</w:t>
      </w:r>
      <w:r w:rsidR="00A318C7">
        <w:rPr>
          <w:color w:val="000000"/>
          <w:sz w:val="28"/>
          <w:szCs w:val="28"/>
        </w:rPr>
        <w:t>12</w:t>
      </w:r>
      <w:r w:rsidRPr="0038019D">
        <w:rPr>
          <w:color w:val="000000"/>
          <w:sz w:val="28"/>
          <w:szCs w:val="28"/>
        </w:rPr>
        <w:t xml:space="preserve">]. </w:t>
      </w:r>
    </w:p>
    <w:p w:rsidR="00CF60C2" w:rsidRPr="00CF60C2" w:rsidRDefault="00674CCF" w:rsidP="00CF60C2">
      <w:pPr>
        <w:pStyle w:val="a7"/>
        <w:spacing w:line="276" w:lineRule="auto"/>
        <w:ind w:left="-28" w:firstLine="736"/>
        <w:rPr>
          <w:rFonts w:ascii="Times New Roman" w:hAnsi="Times New Roman" w:cs="Times New Roman"/>
          <w:color w:val="000000"/>
          <w:sz w:val="28"/>
          <w:szCs w:val="28"/>
        </w:rPr>
      </w:pPr>
      <w:r w:rsidRPr="00CF60C2">
        <w:rPr>
          <w:rFonts w:ascii="Times New Roman" w:hAnsi="Times New Roman" w:cs="Times New Roman"/>
          <w:color w:val="000000"/>
          <w:sz w:val="28"/>
          <w:szCs w:val="28"/>
        </w:rPr>
        <w:t>Эти сведения дополнены из более  свежих изданий: «География  и геология Новгородской области» [1],</w:t>
      </w:r>
      <w:r w:rsidRPr="00CF60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F60C2">
        <w:rPr>
          <w:rFonts w:ascii="Times New Roman" w:hAnsi="Times New Roman" w:cs="Times New Roman"/>
          <w:color w:val="000000"/>
          <w:sz w:val="28"/>
          <w:szCs w:val="28"/>
        </w:rPr>
        <w:t>краеведческого сборника «Боровичский край» [</w:t>
      </w:r>
      <w:r w:rsidR="00525037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0D4144">
        <w:rPr>
          <w:rFonts w:ascii="Times New Roman" w:hAnsi="Times New Roman" w:cs="Times New Roman"/>
          <w:color w:val="000000"/>
          <w:sz w:val="28"/>
          <w:szCs w:val="28"/>
        </w:rPr>
        <w:t>кн.</w:t>
      </w:r>
      <w:r w:rsidR="005250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18C7" w:rsidRPr="00CF60C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CF60C2">
        <w:rPr>
          <w:rFonts w:ascii="Times New Roman" w:hAnsi="Times New Roman" w:cs="Times New Roman"/>
          <w:color w:val="000000"/>
          <w:sz w:val="28"/>
          <w:szCs w:val="28"/>
        </w:rPr>
        <w:t>, стр.14-24]</w:t>
      </w:r>
      <w:r w:rsidR="00CF60C2" w:rsidRPr="00CF60C2">
        <w:rPr>
          <w:rFonts w:ascii="Times New Roman" w:hAnsi="Times New Roman" w:cs="Times New Roman"/>
          <w:color w:val="000000"/>
          <w:sz w:val="28"/>
          <w:szCs w:val="28"/>
        </w:rPr>
        <w:t xml:space="preserve">, материалов региональных научно-практических конференций «Полевой сезон» сборники (исследования и природоохранные действия на особо охраняемых природных территориях) </w:t>
      </w:r>
      <w:r w:rsidR="001404A9">
        <w:rPr>
          <w:rFonts w:ascii="Times New Roman" w:hAnsi="Times New Roman" w:cs="Times New Roman"/>
          <w:color w:val="000000"/>
          <w:sz w:val="28"/>
          <w:szCs w:val="28"/>
        </w:rPr>
        <w:t xml:space="preserve">издания </w:t>
      </w:r>
      <w:r w:rsidR="00CF60C2" w:rsidRPr="00CF60C2">
        <w:rPr>
          <w:rFonts w:ascii="Times New Roman" w:hAnsi="Times New Roman" w:cs="Times New Roman"/>
          <w:color w:val="000000"/>
          <w:sz w:val="28"/>
          <w:szCs w:val="28"/>
        </w:rPr>
        <w:t>2010-2016 г.г.</w:t>
      </w:r>
      <w:r w:rsidR="00CF60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60C2" w:rsidRPr="00CF60C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3E1EFD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="00CF60C2" w:rsidRPr="00CF60C2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674CCF" w:rsidRPr="0038019D" w:rsidRDefault="00674CCF" w:rsidP="00CF60C2">
      <w:pPr>
        <w:pStyle w:val="a9"/>
        <w:widowControl w:val="0"/>
        <w:spacing w:after="0" w:line="276" w:lineRule="auto"/>
        <w:ind w:left="-28" w:firstLine="736"/>
        <w:jc w:val="both"/>
        <w:rPr>
          <w:bCs/>
          <w:color w:val="000000"/>
          <w:sz w:val="28"/>
          <w:szCs w:val="28"/>
        </w:rPr>
      </w:pPr>
      <w:r w:rsidRPr="0038019D">
        <w:rPr>
          <w:bCs/>
          <w:color w:val="000000"/>
          <w:sz w:val="28"/>
          <w:szCs w:val="28"/>
        </w:rPr>
        <w:t>В основу геоботанического районирования, как известно, положен растительный покров в его взаимосвязи с условиями среды. По геоботаническому районированию изучаемая местность</w:t>
      </w:r>
      <w:r w:rsidR="00525037">
        <w:rPr>
          <w:bCs/>
          <w:color w:val="000000"/>
          <w:sz w:val="28"/>
          <w:szCs w:val="28"/>
        </w:rPr>
        <w:t xml:space="preserve"> </w:t>
      </w:r>
      <w:r w:rsidR="00525037" w:rsidRPr="0038019D">
        <w:rPr>
          <w:bCs/>
          <w:color w:val="000000"/>
          <w:sz w:val="28"/>
          <w:szCs w:val="28"/>
        </w:rPr>
        <w:t xml:space="preserve">по последней классификации </w:t>
      </w:r>
      <w:r w:rsidRPr="0038019D">
        <w:rPr>
          <w:bCs/>
          <w:color w:val="000000"/>
          <w:sz w:val="28"/>
          <w:szCs w:val="28"/>
        </w:rPr>
        <w:t xml:space="preserve">относятся к Уверско-Меглинскому округу Онежской </w:t>
      </w:r>
      <w:r w:rsidRPr="0038019D">
        <w:rPr>
          <w:bCs/>
          <w:color w:val="000000"/>
          <w:sz w:val="28"/>
          <w:szCs w:val="28"/>
        </w:rPr>
        <w:lastRenderedPageBreak/>
        <w:t>подпровинции</w:t>
      </w:r>
      <w:r w:rsidR="00525037">
        <w:rPr>
          <w:bCs/>
          <w:color w:val="000000"/>
          <w:sz w:val="28"/>
          <w:szCs w:val="28"/>
        </w:rPr>
        <w:t xml:space="preserve"> </w:t>
      </w:r>
      <w:r w:rsidR="00525037" w:rsidRPr="0038019D">
        <w:rPr>
          <w:bCs/>
          <w:color w:val="000000"/>
          <w:sz w:val="28"/>
          <w:szCs w:val="28"/>
        </w:rPr>
        <w:t>[</w:t>
      </w:r>
      <w:r w:rsidR="00770DBA">
        <w:rPr>
          <w:color w:val="000000"/>
          <w:sz w:val="28"/>
          <w:szCs w:val="28"/>
        </w:rPr>
        <w:t>по  кн. 1</w:t>
      </w:r>
      <w:r w:rsidR="00770DBA" w:rsidRPr="00CF60C2">
        <w:rPr>
          <w:color w:val="000000"/>
          <w:sz w:val="28"/>
          <w:szCs w:val="28"/>
        </w:rPr>
        <w:t>, стр.</w:t>
      </w:r>
      <w:r w:rsidR="00770DBA" w:rsidRPr="00D57CFE">
        <w:rPr>
          <w:color w:val="000000" w:themeColor="text1"/>
          <w:sz w:val="28"/>
          <w:szCs w:val="28"/>
        </w:rPr>
        <w:t>14</w:t>
      </w:r>
      <w:r w:rsidR="00D57CFE" w:rsidRPr="00D57CFE">
        <w:rPr>
          <w:color w:val="000000" w:themeColor="text1"/>
          <w:sz w:val="28"/>
          <w:szCs w:val="28"/>
        </w:rPr>
        <w:t>3</w:t>
      </w:r>
      <w:r w:rsidR="00770DBA" w:rsidRPr="00D57CFE">
        <w:rPr>
          <w:color w:val="000000" w:themeColor="text1"/>
          <w:sz w:val="28"/>
          <w:szCs w:val="28"/>
        </w:rPr>
        <w:t>-</w:t>
      </w:r>
      <w:r w:rsidR="00D57CFE" w:rsidRPr="00D57CFE">
        <w:rPr>
          <w:color w:val="000000" w:themeColor="text1"/>
          <w:sz w:val="28"/>
          <w:szCs w:val="28"/>
        </w:rPr>
        <w:t>14</w:t>
      </w:r>
      <w:r w:rsidR="00770DBA" w:rsidRPr="00D57CFE">
        <w:rPr>
          <w:color w:val="000000" w:themeColor="text1"/>
          <w:sz w:val="28"/>
          <w:szCs w:val="28"/>
        </w:rPr>
        <w:t>4</w:t>
      </w:r>
      <w:r w:rsidR="00770DBA" w:rsidRPr="00CF60C2">
        <w:rPr>
          <w:color w:val="000000"/>
          <w:sz w:val="28"/>
          <w:szCs w:val="28"/>
        </w:rPr>
        <w:t>]</w:t>
      </w:r>
      <w:r w:rsidRPr="0038019D">
        <w:rPr>
          <w:bCs/>
          <w:color w:val="000000"/>
          <w:sz w:val="28"/>
          <w:szCs w:val="28"/>
        </w:rPr>
        <w:t xml:space="preserve">. </w:t>
      </w:r>
    </w:p>
    <w:p w:rsidR="00674CCF" w:rsidRPr="0038019D" w:rsidRDefault="00674CCF" w:rsidP="0038019D">
      <w:pPr>
        <w:pStyle w:val="a7"/>
        <w:spacing w:line="276" w:lineRule="auto"/>
        <w:ind w:left="-28" w:firstLine="736"/>
        <w:rPr>
          <w:rFonts w:ascii="Times New Roman" w:hAnsi="Times New Roman" w:cs="Times New Roman"/>
          <w:color w:val="000000"/>
          <w:sz w:val="28"/>
          <w:szCs w:val="28"/>
        </w:rPr>
      </w:pPr>
      <w:r w:rsidRPr="0038019D">
        <w:rPr>
          <w:rFonts w:ascii="Times New Roman" w:hAnsi="Times New Roman" w:cs="Times New Roman"/>
          <w:bCs/>
          <w:color w:val="000000"/>
          <w:sz w:val="28"/>
          <w:szCs w:val="28"/>
        </w:rPr>
        <w:t>В качестве методических рекомендаций применены издания «Полевые уроки по геоэкологии» [</w:t>
      </w:r>
      <w:r w:rsidR="00A318C7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Pr="0038019D">
        <w:rPr>
          <w:rFonts w:ascii="Times New Roman" w:hAnsi="Times New Roman" w:cs="Times New Roman"/>
          <w:bCs/>
          <w:color w:val="000000"/>
          <w:sz w:val="28"/>
          <w:szCs w:val="28"/>
        </w:rPr>
        <w:t>]</w:t>
      </w:r>
      <w:r w:rsidR="003E1E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r w:rsidR="003E1EFD">
        <w:rPr>
          <w:rFonts w:ascii="Times New Roman" w:hAnsi="Times New Roman"/>
          <w:sz w:val="28"/>
          <w:szCs w:val="28"/>
        </w:rPr>
        <w:t>«Экскурсии в природу Подмосковья»</w:t>
      </w:r>
      <w:r w:rsidR="003E1EFD" w:rsidRPr="003E1EFD">
        <w:rPr>
          <w:rFonts w:ascii="Times New Roman" w:hAnsi="Times New Roman"/>
          <w:sz w:val="28"/>
          <w:szCs w:val="28"/>
        </w:rPr>
        <w:t xml:space="preserve"> </w:t>
      </w:r>
      <w:r w:rsidR="003E1EFD">
        <w:rPr>
          <w:rFonts w:ascii="Times New Roman" w:hAnsi="Times New Roman"/>
          <w:sz w:val="28"/>
          <w:szCs w:val="28"/>
        </w:rPr>
        <w:t xml:space="preserve">Михлин В.Е и др.  </w:t>
      </w:r>
      <w:r w:rsidR="003E1EFD" w:rsidRPr="001773CD">
        <w:rPr>
          <w:rFonts w:ascii="Times New Roman" w:hAnsi="Times New Roman"/>
          <w:sz w:val="28"/>
          <w:szCs w:val="28"/>
        </w:rPr>
        <w:t>[</w:t>
      </w:r>
      <w:r w:rsidR="003E1EFD">
        <w:rPr>
          <w:rFonts w:ascii="Times New Roman" w:hAnsi="Times New Roman"/>
          <w:sz w:val="28"/>
          <w:szCs w:val="28"/>
        </w:rPr>
        <w:t>14</w:t>
      </w:r>
      <w:r w:rsidR="003E1EFD" w:rsidRPr="001773CD">
        <w:rPr>
          <w:rFonts w:ascii="Times New Roman" w:hAnsi="Times New Roman"/>
          <w:sz w:val="28"/>
          <w:szCs w:val="28"/>
        </w:rPr>
        <w:t>]</w:t>
      </w:r>
      <w:r w:rsidR="00770DA0">
        <w:rPr>
          <w:rFonts w:ascii="Times New Roman" w:hAnsi="Times New Roman"/>
          <w:sz w:val="28"/>
          <w:szCs w:val="28"/>
        </w:rPr>
        <w:t xml:space="preserve">. </w:t>
      </w:r>
      <w:r w:rsidRPr="003801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F60C2" w:rsidRDefault="00CF60C2" w:rsidP="00CA1FB3">
      <w:pPr>
        <w:pStyle w:val="a7"/>
        <w:spacing w:line="276" w:lineRule="auto"/>
        <w:ind w:left="-28" w:firstLine="736"/>
        <w:rPr>
          <w:rFonts w:ascii="Times New Roman" w:hAnsi="Times New Roman" w:cs="Times New Roman"/>
          <w:color w:val="000000"/>
          <w:sz w:val="28"/>
          <w:szCs w:val="28"/>
        </w:rPr>
      </w:pPr>
      <w:r w:rsidRPr="00AA4FA7">
        <w:rPr>
          <w:rFonts w:ascii="Times New Roman" w:hAnsi="Times New Roman" w:cs="Times New Roman"/>
          <w:color w:val="000000"/>
          <w:sz w:val="28"/>
          <w:szCs w:val="28"/>
        </w:rPr>
        <w:t>Вместе с тем, полезны  были коллективная многоплановая научная работа «Комплексная экологическая оценка техногенного воздействия на экосистемы южной тайги» под редакцией д-ра н-к Степанова А.М. [17].  И его публикация «Школьники могут внести существенный вклад» в бюллетене «Балтийский регион – наша общая среда обитания». Последняя работа содержит  методические  рекомендации по визуальной оценке жизненного состояния древостоя</w:t>
      </w:r>
      <w:r w:rsidR="007655C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E81220">
        <w:rPr>
          <w:rFonts w:ascii="Times New Roman" w:hAnsi="Times New Roman" w:cs="Times New Roman"/>
          <w:color w:val="000000"/>
          <w:sz w:val="28"/>
          <w:szCs w:val="28"/>
        </w:rPr>
        <w:t xml:space="preserve">табл. </w:t>
      </w:r>
      <w:r w:rsidR="007655C3">
        <w:rPr>
          <w:rFonts w:ascii="Times New Roman" w:hAnsi="Times New Roman" w:cs="Times New Roman"/>
          <w:color w:val="000000"/>
          <w:sz w:val="28"/>
          <w:szCs w:val="28"/>
        </w:rPr>
        <w:t xml:space="preserve">прил. </w:t>
      </w:r>
      <w:r w:rsidR="00E81220">
        <w:rPr>
          <w:rFonts w:ascii="Times New Roman" w:hAnsi="Times New Roman" w:cs="Times New Roman"/>
          <w:color w:val="000000"/>
          <w:sz w:val="28"/>
          <w:szCs w:val="28"/>
        </w:rPr>
        <w:t>6)</w:t>
      </w:r>
      <w:r w:rsidRPr="00AA4FA7">
        <w:rPr>
          <w:rFonts w:ascii="Times New Roman" w:hAnsi="Times New Roman" w:cs="Times New Roman"/>
          <w:color w:val="000000"/>
          <w:sz w:val="28"/>
          <w:szCs w:val="28"/>
        </w:rPr>
        <w:t xml:space="preserve"> [1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AA4FA7">
        <w:rPr>
          <w:rFonts w:ascii="Times New Roman" w:hAnsi="Times New Roman" w:cs="Times New Roman"/>
          <w:color w:val="000000"/>
          <w:sz w:val="28"/>
          <w:szCs w:val="28"/>
        </w:rPr>
        <w:t xml:space="preserve">]. </w:t>
      </w:r>
    </w:p>
    <w:p w:rsidR="00826C6C" w:rsidRPr="00223D4B" w:rsidRDefault="003E1EFD" w:rsidP="00826C6C">
      <w:pPr>
        <w:pStyle w:val="a7"/>
        <w:spacing w:line="276" w:lineRule="auto"/>
        <w:ind w:left="-28" w:firstLine="73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</w:t>
      </w:r>
      <w:r w:rsidR="00525037">
        <w:rPr>
          <w:rFonts w:ascii="Times New Roman" w:hAnsi="Times New Roman"/>
          <w:sz w:val="28"/>
          <w:szCs w:val="28"/>
        </w:rPr>
        <w:t xml:space="preserve">полезными </w:t>
      </w:r>
      <w:r>
        <w:rPr>
          <w:rFonts w:ascii="Times New Roman" w:hAnsi="Times New Roman"/>
          <w:sz w:val="28"/>
          <w:szCs w:val="28"/>
        </w:rPr>
        <w:t>по теме исследования стали  работ</w:t>
      </w:r>
      <w:r w:rsidR="00525037">
        <w:rPr>
          <w:rFonts w:ascii="Times New Roman" w:hAnsi="Times New Roman"/>
          <w:sz w:val="28"/>
          <w:szCs w:val="28"/>
        </w:rPr>
        <w:t>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0910">
        <w:rPr>
          <w:rFonts w:ascii="Times New Roman" w:hAnsi="Times New Roman"/>
          <w:sz w:val="28"/>
          <w:szCs w:val="28"/>
        </w:rPr>
        <w:t>Степанен</w:t>
      </w:r>
      <w:r>
        <w:rPr>
          <w:rFonts w:ascii="Times New Roman" w:hAnsi="Times New Roman"/>
          <w:sz w:val="28"/>
          <w:szCs w:val="28"/>
        </w:rPr>
        <w:t>ко И.И. «Лесная типология» [</w:t>
      </w:r>
      <w:r w:rsidR="009F4FD3">
        <w:rPr>
          <w:rFonts w:ascii="Times New Roman" w:hAnsi="Times New Roman"/>
          <w:sz w:val="28"/>
          <w:szCs w:val="28"/>
        </w:rPr>
        <w:t>20</w:t>
      </w:r>
      <w:r w:rsidRPr="00270910">
        <w:rPr>
          <w:rFonts w:ascii="Times New Roman" w:hAnsi="Times New Roman"/>
          <w:sz w:val="28"/>
          <w:szCs w:val="28"/>
        </w:rPr>
        <w:t>] и дв</w:t>
      </w:r>
      <w:r>
        <w:rPr>
          <w:rFonts w:ascii="Times New Roman" w:hAnsi="Times New Roman"/>
          <w:sz w:val="28"/>
          <w:szCs w:val="28"/>
        </w:rPr>
        <w:t>а</w:t>
      </w:r>
      <w:r w:rsidRPr="002709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издания</w:t>
      </w:r>
      <w:r w:rsidRPr="00270910">
        <w:rPr>
          <w:rFonts w:ascii="Times New Roman" w:hAnsi="Times New Roman"/>
          <w:sz w:val="28"/>
          <w:szCs w:val="28"/>
        </w:rPr>
        <w:t xml:space="preserve"> под редакцией Филенко Л.И. «Организация </w:t>
      </w:r>
      <w:r w:rsidR="009B14FE">
        <w:rPr>
          <w:rFonts w:ascii="Times New Roman" w:hAnsi="Times New Roman"/>
          <w:sz w:val="28"/>
          <w:szCs w:val="28"/>
        </w:rPr>
        <w:t>работы в школьных лесничествах»</w:t>
      </w:r>
      <w:r w:rsidRPr="00270910">
        <w:rPr>
          <w:rFonts w:ascii="Times New Roman" w:hAnsi="Times New Roman"/>
          <w:sz w:val="28"/>
          <w:szCs w:val="28"/>
        </w:rPr>
        <w:t xml:space="preserve"> </w:t>
      </w:r>
      <w:r w:rsidR="009B14FE">
        <w:rPr>
          <w:rFonts w:ascii="Times New Roman" w:hAnsi="Times New Roman"/>
          <w:sz w:val="28"/>
          <w:szCs w:val="28"/>
        </w:rPr>
        <w:t xml:space="preserve">(по кн. </w:t>
      </w:r>
      <w:r w:rsidR="00076DCF">
        <w:rPr>
          <w:rFonts w:ascii="Times New Roman" w:hAnsi="Times New Roman"/>
          <w:sz w:val="28"/>
          <w:szCs w:val="28"/>
        </w:rPr>
        <w:t>21,</w:t>
      </w:r>
      <w:r w:rsidR="009B14FE">
        <w:rPr>
          <w:rFonts w:ascii="Times New Roman" w:hAnsi="Times New Roman"/>
          <w:sz w:val="28"/>
          <w:szCs w:val="28"/>
        </w:rPr>
        <w:t xml:space="preserve"> стр. 40-42,  </w:t>
      </w:r>
      <w:r w:rsidR="009B14FE" w:rsidRPr="00270910">
        <w:rPr>
          <w:rFonts w:ascii="Times New Roman" w:hAnsi="Times New Roman"/>
          <w:sz w:val="28"/>
          <w:szCs w:val="28"/>
        </w:rPr>
        <w:t>57 – 67</w:t>
      </w:r>
      <w:r w:rsidR="009B14FE">
        <w:rPr>
          <w:rFonts w:ascii="Times New Roman" w:hAnsi="Times New Roman"/>
          <w:sz w:val="28"/>
          <w:szCs w:val="28"/>
        </w:rPr>
        <w:t>)</w:t>
      </w:r>
      <w:r w:rsidR="00076DCF" w:rsidRPr="00270910">
        <w:rPr>
          <w:rFonts w:ascii="Times New Roman" w:hAnsi="Times New Roman"/>
          <w:sz w:val="28"/>
          <w:szCs w:val="28"/>
        </w:rPr>
        <w:t>].</w:t>
      </w:r>
      <w:r w:rsidR="00E32DE3">
        <w:rPr>
          <w:rFonts w:ascii="Times New Roman" w:hAnsi="Times New Roman"/>
          <w:sz w:val="28"/>
          <w:szCs w:val="28"/>
        </w:rPr>
        <w:t xml:space="preserve"> И второе - </w:t>
      </w:r>
      <w:r w:rsidRPr="00270910">
        <w:rPr>
          <w:rFonts w:ascii="Times New Roman" w:hAnsi="Times New Roman"/>
          <w:sz w:val="28"/>
          <w:szCs w:val="28"/>
        </w:rPr>
        <w:t>«Методические рекомендации и методики опытнических и исследовательских работ в школьных лесничествах» [</w:t>
      </w:r>
      <w:r w:rsidR="00826C6C">
        <w:rPr>
          <w:rFonts w:ascii="Times New Roman" w:hAnsi="Times New Roman"/>
          <w:sz w:val="28"/>
          <w:szCs w:val="28"/>
        </w:rPr>
        <w:t>2</w:t>
      </w:r>
      <w:r w:rsidR="00770DA0">
        <w:rPr>
          <w:rFonts w:ascii="Times New Roman" w:hAnsi="Times New Roman"/>
          <w:sz w:val="28"/>
          <w:szCs w:val="28"/>
        </w:rPr>
        <w:t>2</w:t>
      </w:r>
      <w:r w:rsidRPr="00270910">
        <w:rPr>
          <w:rFonts w:ascii="Times New Roman" w:hAnsi="Times New Roman"/>
          <w:sz w:val="28"/>
          <w:szCs w:val="28"/>
        </w:rPr>
        <w:t xml:space="preserve">]. </w:t>
      </w:r>
      <w:r w:rsidR="00826C6C" w:rsidRPr="003801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изданиях представлены </w:t>
      </w:r>
      <w:r w:rsidR="00826C6C" w:rsidRPr="0038019D">
        <w:rPr>
          <w:rFonts w:ascii="Times New Roman" w:hAnsi="Times New Roman" w:cs="Times New Roman"/>
          <w:color w:val="000000"/>
          <w:sz w:val="28"/>
          <w:szCs w:val="28"/>
        </w:rPr>
        <w:t>практические вопросы лесоведения. Есть краткие советы по определению и описанию типов леса, лесорастительных услови</w:t>
      </w:r>
      <w:r w:rsidR="00826C6C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826C6C" w:rsidRPr="003801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26C6C" w:rsidRPr="00223D4B">
        <w:rPr>
          <w:rFonts w:ascii="Times New Roman" w:hAnsi="Times New Roman" w:cs="Times New Roman"/>
          <w:color w:val="000000" w:themeColor="text1"/>
          <w:sz w:val="28"/>
          <w:szCs w:val="28"/>
        </w:rPr>
        <w:t>фитоценоз</w:t>
      </w:r>
      <w:r w:rsidR="00770DA0" w:rsidRPr="00223D4B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826C6C" w:rsidRPr="00223D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метод</w:t>
      </w:r>
      <w:r w:rsidR="00770DA0" w:rsidRPr="00223D4B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826C6C" w:rsidRPr="00223D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изучения.</w:t>
      </w:r>
    </w:p>
    <w:p w:rsidR="003E1EFD" w:rsidRDefault="003E1EFD" w:rsidP="00CA1F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70910">
        <w:rPr>
          <w:rFonts w:ascii="Times New Roman" w:hAnsi="Times New Roman"/>
          <w:sz w:val="28"/>
          <w:szCs w:val="28"/>
        </w:rPr>
        <w:t xml:space="preserve">Рекомендации из данных источников стали основой для </w:t>
      </w:r>
      <w:r w:rsidR="00462697">
        <w:rPr>
          <w:rFonts w:ascii="Times New Roman" w:hAnsi="Times New Roman"/>
          <w:sz w:val="28"/>
          <w:szCs w:val="28"/>
        </w:rPr>
        <w:t xml:space="preserve">планирования экспедиции и в практике </w:t>
      </w:r>
      <w:r w:rsidRPr="00270910">
        <w:rPr>
          <w:rFonts w:ascii="Times New Roman" w:hAnsi="Times New Roman"/>
          <w:sz w:val="28"/>
          <w:szCs w:val="28"/>
        </w:rPr>
        <w:t>полевых исследований.</w:t>
      </w:r>
      <w:r>
        <w:rPr>
          <w:rFonts w:ascii="Times New Roman" w:hAnsi="Times New Roman"/>
          <w:sz w:val="28"/>
          <w:szCs w:val="28"/>
        </w:rPr>
        <w:t xml:space="preserve"> Для определения отдельных видов растений мы использовали различные атласы-определители, а также</w:t>
      </w:r>
      <w:r w:rsidRPr="009D4A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сайт-о</w:t>
      </w:r>
      <w:r w:rsidRPr="009D4AED">
        <w:rPr>
          <w:rFonts w:ascii="Times New Roman" w:hAnsi="Times New Roman"/>
          <w:sz w:val="28"/>
          <w:szCs w:val="28"/>
        </w:rPr>
        <w:t xml:space="preserve">пределитель растений on-line </w:t>
      </w:r>
      <w:hyperlink r:id="rId15" w:history="1">
        <w:r w:rsidR="00462697" w:rsidRPr="00AD7EB5">
          <w:rPr>
            <w:rStyle w:val="ad"/>
            <w:rFonts w:ascii="Times New Roman" w:hAnsi="Times New Roman" w:cstheme="minorBidi"/>
            <w:sz w:val="28"/>
            <w:szCs w:val="28"/>
          </w:rPr>
          <w:t>http://www.plantarium.ru/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462697" w:rsidRDefault="00462697" w:rsidP="00CA1F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4CCF" w:rsidRDefault="00674CCF" w:rsidP="0038019D">
      <w:pPr>
        <w:pStyle w:val="a7"/>
        <w:spacing w:line="276" w:lineRule="auto"/>
        <w:ind w:left="-28" w:firstLine="736"/>
        <w:rPr>
          <w:rFonts w:ascii="Times New Roman" w:hAnsi="Times New Roman" w:cs="Times New Roman"/>
          <w:color w:val="000000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285B" w:rsidRDefault="009C285B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F6BE1" w:rsidRDefault="001F6BE1" w:rsidP="00964FF7">
      <w:pPr>
        <w:ind w:left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64FF7" w:rsidRPr="00822EF7" w:rsidRDefault="00964FF7" w:rsidP="00964FF7">
      <w:pPr>
        <w:ind w:left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822EF7">
        <w:rPr>
          <w:rFonts w:ascii="Times New Roman" w:hAnsi="Times New Roman" w:cs="Times New Roman"/>
          <w:sz w:val="28"/>
          <w:szCs w:val="28"/>
        </w:rPr>
        <w:t>2. КРАТКАЯ ФИЗИКО-ГЕОГРАФИЧЕСКАЯ ХАРКТЕРИСТИКА МЕСТНОСТИ.</w:t>
      </w:r>
    </w:p>
    <w:p w:rsidR="0033574A" w:rsidRDefault="00964FF7" w:rsidP="0033574A">
      <w:pPr>
        <w:spacing w:after="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41561">
        <w:rPr>
          <w:color w:val="000000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b/>
          <w:i/>
          <w:sz w:val="28"/>
          <w:szCs w:val="28"/>
        </w:rPr>
        <w:t>Геоморфология и рельеф</w:t>
      </w:r>
      <w:r w:rsidRPr="005C25F7">
        <w:rPr>
          <w:rFonts w:ascii="Times New Roman" w:hAnsi="Times New Roman" w:cs="Times New Roman"/>
          <w:b/>
          <w:sz w:val="28"/>
          <w:szCs w:val="28"/>
        </w:rPr>
        <w:t>.</w:t>
      </w:r>
      <w:r w:rsidRPr="005C25F7">
        <w:rPr>
          <w:rFonts w:ascii="Times New Roman" w:hAnsi="Times New Roman" w:cs="Times New Roman"/>
          <w:sz w:val="28"/>
          <w:szCs w:val="28"/>
        </w:rPr>
        <w:t xml:space="preserve"> Изучаемый объект расположен </w:t>
      </w:r>
      <w:r w:rsidR="0038019D" w:rsidRPr="005C25F7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Pr="005C25F7">
        <w:rPr>
          <w:rFonts w:ascii="Times New Roman" w:hAnsi="Times New Roman" w:cs="Times New Roman"/>
          <w:sz w:val="28"/>
          <w:szCs w:val="28"/>
        </w:rPr>
        <w:t>восточно</w:t>
      </w:r>
      <w:r w:rsidR="0038019D" w:rsidRPr="005C25F7">
        <w:rPr>
          <w:rFonts w:ascii="Times New Roman" w:hAnsi="Times New Roman" w:cs="Times New Roman"/>
          <w:sz w:val="28"/>
          <w:szCs w:val="28"/>
        </w:rPr>
        <w:t>го</w:t>
      </w:r>
      <w:r w:rsidRPr="005C25F7">
        <w:rPr>
          <w:rFonts w:ascii="Times New Roman" w:hAnsi="Times New Roman" w:cs="Times New Roman"/>
          <w:sz w:val="28"/>
          <w:szCs w:val="28"/>
        </w:rPr>
        <w:t xml:space="preserve"> склон</w:t>
      </w:r>
      <w:r w:rsidR="0038019D" w:rsidRPr="005C25F7">
        <w:rPr>
          <w:rFonts w:ascii="Times New Roman" w:hAnsi="Times New Roman" w:cs="Times New Roman"/>
          <w:sz w:val="28"/>
          <w:szCs w:val="28"/>
        </w:rPr>
        <w:t>а</w:t>
      </w:r>
      <w:r w:rsidRPr="005C25F7">
        <w:rPr>
          <w:rFonts w:ascii="Times New Roman" w:hAnsi="Times New Roman" w:cs="Times New Roman"/>
          <w:sz w:val="28"/>
          <w:szCs w:val="28"/>
        </w:rPr>
        <w:t xml:space="preserve"> Мстинской впадины. Здесь представлены различные по происхождению формы рельефа: древние</w:t>
      </w:r>
      <w:r w:rsidRPr="005C25F7">
        <w:rPr>
          <w:rFonts w:ascii="Times New Roman" w:hAnsi="Times New Roman" w:cs="Times New Roman"/>
          <w:i/>
          <w:sz w:val="28"/>
          <w:szCs w:val="28"/>
        </w:rPr>
        <w:t>,</w:t>
      </w:r>
      <w:r w:rsidRPr="005C25F7">
        <w:rPr>
          <w:rFonts w:ascii="Times New Roman" w:hAnsi="Times New Roman" w:cs="Times New Roman"/>
          <w:sz w:val="28"/>
          <w:szCs w:val="28"/>
        </w:rPr>
        <w:t xml:space="preserve"> ледниковые, карстовые</w:t>
      </w:r>
      <w:r w:rsidRPr="005C25F7">
        <w:rPr>
          <w:rFonts w:ascii="Times New Roman" w:hAnsi="Times New Roman" w:cs="Times New Roman"/>
          <w:i/>
          <w:sz w:val="28"/>
          <w:szCs w:val="28"/>
        </w:rPr>
        <w:t>,</w:t>
      </w:r>
      <w:r w:rsidRPr="005C25F7">
        <w:rPr>
          <w:rFonts w:ascii="Times New Roman" w:hAnsi="Times New Roman" w:cs="Times New Roman"/>
          <w:sz w:val="28"/>
          <w:szCs w:val="28"/>
        </w:rPr>
        <w:t xml:space="preserve"> эрозионные, техногенные. Основные черты ледникового и современного рельефа являются унаследованными и в основном повторяют более древние формы. Примером древних форм являются каньонообразные участки долин </w:t>
      </w:r>
      <w:r w:rsidR="005254F1" w:rsidRPr="005C25F7">
        <w:rPr>
          <w:rFonts w:ascii="Times New Roman" w:hAnsi="Times New Roman" w:cs="Times New Roman"/>
          <w:sz w:val="28"/>
          <w:szCs w:val="28"/>
        </w:rPr>
        <w:t>Быстрицы и Чалпы</w:t>
      </w:r>
      <w:r w:rsidR="003A5306">
        <w:rPr>
          <w:rStyle w:val="af2"/>
          <w:rFonts w:ascii="Times New Roman" w:hAnsi="Times New Roman" w:cs="Times New Roman"/>
          <w:sz w:val="28"/>
          <w:szCs w:val="28"/>
        </w:rPr>
        <w:footnoteReference w:id="2"/>
      </w:r>
      <w:r w:rsidR="005254F1" w:rsidRPr="005C25F7">
        <w:rPr>
          <w:rFonts w:ascii="Times New Roman" w:hAnsi="Times New Roman" w:cs="Times New Roman"/>
          <w:sz w:val="28"/>
          <w:szCs w:val="28"/>
        </w:rPr>
        <w:t>.</w:t>
      </w:r>
    </w:p>
    <w:p w:rsidR="0033574A" w:rsidRDefault="00964FF7" w:rsidP="0033574A">
      <w:pPr>
        <w:spacing w:after="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    Рельеф изучаемой местности – холмисто-моренный, сравнительно спокойный</w:t>
      </w:r>
      <w:r w:rsidR="005C25F7" w:rsidRPr="005C25F7">
        <w:rPr>
          <w:rFonts w:ascii="Times New Roman" w:hAnsi="Times New Roman" w:cs="Times New Roman"/>
          <w:sz w:val="28"/>
          <w:szCs w:val="28"/>
        </w:rPr>
        <w:t xml:space="preserve">. </w:t>
      </w:r>
      <w:r w:rsidRPr="005C25F7">
        <w:rPr>
          <w:rFonts w:ascii="Times New Roman" w:hAnsi="Times New Roman" w:cs="Times New Roman"/>
          <w:sz w:val="28"/>
          <w:szCs w:val="28"/>
        </w:rPr>
        <w:t xml:space="preserve">Отметки поверхности изучаемого участка местности изменяются не значительно - от 100 до </w:t>
      </w:r>
      <w:smartTag w:uri="urn:schemas-microsoft-com:office:smarttags" w:element="metricconverter">
        <w:smartTagPr>
          <w:attr w:name="ProductID" w:val="150 м"/>
        </w:smartTagPr>
        <w:r w:rsidRPr="005C25F7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5C25F7">
        <w:rPr>
          <w:rFonts w:ascii="Times New Roman" w:hAnsi="Times New Roman" w:cs="Times New Roman"/>
          <w:sz w:val="28"/>
          <w:szCs w:val="28"/>
        </w:rPr>
        <w:t xml:space="preserve">  (прил. 1).</w:t>
      </w:r>
      <w:r w:rsidR="005254F1" w:rsidRPr="005C25F7">
        <w:rPr>
          <w:rFonts w:ascii="Times New Roman" w:hAnsi="Times New Roman" w:cs="Times New Roman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sz w:val="28"/>
          <w:szCs w:val="28"/>
        </w:rPr>
        <w:t xml:space="preserve">Данный тип рельефа осложнен делювиальными отложениями на склонах, </w:t>
      </w:r>
      <w:r w:rsidR="00525037">
        <w:rPr>
          <w:rFonts w:ascii="Times New Roman" w:hAnsi="Times New Roman" w:cs="Times New Roman"/>
          <w:sz w:val="28"/>
          <w:szCs w:val="28"/>
        </w:rPr>
        <w:t xml:space="preserve">мелкими </w:t>
      </w:r>
      <w:r w:rsidRPr="005C25F7">
        <w:rPr>
          <w:rFonts w:ascii="Times New Roman" w:hAnsi="Times New Roman" w:cs="Times New Roman"/>
          <w:sz w:val="28"/>
          <w:szCs w:val="28"/>
        </w:rPr>
        <w:t>участками водно-ледниковых и озерно-ледниковых равнин.</w:t>
      </w:r>
    </w:p>
    <w:p w:rsidR="0033574A" w:rsidRDefault="00964FF7" w:rsidP="0033574A">
      <w:pPr>
        <w:spacing w:after="0"/>
        <w:ind w:firstLine="708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Положительные формы рельефа представлены грядами и холмами с относительными высотами от 3 до </w:t>
      </w:r>
      <w:smartTag w:uri="urn:schemas-microsoft-com:office:smarttags" w:element="metricconverter">
        <w:smartTagPr>
          <w:attr w:name="ProductID" w:val="15 м"/>
        </w:smartTagPr>
        <w:r w:rsidRPr="005C25F7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5C25F7">
        <w:rPr>
          <w:rFonts w:ascii="Times New Roman" w:hAnsi="Times New Roman" w:cs="Times New Roman"/>
          <w:sz w:val="28"/>
          <w:szCs w:val="28"/>
        </w:rPr>
        <w:t xml:space="preserve"> (например, у д.д. Передки, Липовец, Чалпинка).</w:t>
      </w:r>
    </w:p>
    <w:p w:rsidR="004A678C" w:rsidRDefault="00964FF7" w:rsidP="0033574A">
      <w:pPr>
        <w:spacing w:after="0"/>
        <w:ind w:firstLine="708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 Понижения между ними образованы котловинами, ложбинами, долинами рек. Озерно-ледниковые отложения и соответствующие им формы рельефа представлены в понижениях, занятых, в основном, болотами и сырыми лугами.</w:t>
      </w:r>
    </w:p>
    <w:p w:rsidR="0033574A" w:rsidRDefault="00964FF7" w:rsidP="0033574A">
      <w:pPr>
        <w:spacing w:after="0"/>
        <w:ind w:firstLine="708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 Техногенные факторы изменения рельефа проявились в процессе хозяйственного освоения местности. Они прослеживаются в виде карьеров (у д. Коровкино)</w:t>
      </w:r>
      <w:r w:rsidR="005254F1" w:rsidRPr="005C25F7">
        <w:rPr>
          <w:rFonts w:ascii="Times New Roman" w:hAnsi="Times New Roman" w:cs="Times New Roman"/>
          <w:sz w:val="28"/>
          <w:szCs w:val="28"/>
        </w:rPr>
        <w:t xml:space="preserve">. </w:t>
      </w:r>
      <w:r w:rsidRPr="005C25F7">
        <w:rPr>
          <w:rFonts w:ascii="Times New Roman" w:hAnsi="Times New Roman" w:cs="Times New Roman"/>
          <w:sz w:val="28"/>
          <w:szCs w:val="28"/>
        </w:rPr>
        <w:t>В планировке и подсыпке участков</w:t>
      </w:r>
      <w:r w:rsidR="009C285B">
        <w:rPr>
          <w:rFonts w:ascii="Times New Roman" w:hAnsi="Times New Roman" w:cs="Times New Roman"/>
          <w:sz w:val="28"/>
          <w:szCs w:val="28"/>
        </w:rPr>
        <w:t xml:space="preserve"> в строительстве</w:t>
      </w:r>
      <w:r w:rsidRPr="005C25F7">
        <w:rPr>
          <w:rFonts w:ascii="Times New Roman" w:hAnsi="Times New Roman" w:cs="Times New Roman"/>
          <w:sz w:val="28"/>
          <w:szCs w:val="28"/>
        </w:rPr>
        <w:t>, устройстве насыпей автодорог и т.п.</w:t>
      </w:r>
    </w:p>
    <w:p w:rsidR="0033574A" w:rsidRDefault="00964FF7" w:rsidP="0033574A">
      <w:pPr>
        <w:spacing w:after="0"/>
        <w:ind w:firstLine="708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b/>
          <w:i/>
          <w:sz w:val="28"/>
          <w:szCs w:val="28"/>
        </w:rPr>
        <w:t xml:space="preserve">В геологическое строении местности </w:t>
      </w:r>
      <w:r w:rsidRPr="005C25F7">
        <w:rPr>
          <w:rFonts w:ascii="Times New Roman" w:hAnsi="Times New Roman" w:cs="Times New Roman"/>
          <w:sz w:val="28"/>
          <w:szCs w:val="28"/>
        </w:rPr>
        <w:t xml:space="preserve">принимают участие осадочные отложения верхнего палеозоя, </w:t>
      </w:r>
      <w:r w:rsidR="005254F1" w:rsidRPr="005C25F7">
        <w:rPr>
          <w:rFonts w:ascii="Times New Roman" w:hAnsi="Times New Roman" w:cs="Times New Roman"/>
          <w:sz w:val="28"/>
          <w:szCs w:val="28"/>
        </w:rPr>
        <w:t>верхне</w:t>
      </w:r>
      <w:r w:rsidRPr="005C25F7">
        <w:rPr>
          <w:rFonts w:ascii="Times New Roman" w:hAnsi="Times New Roman" w:cs="Times New Roman"/>
          <w:sz w:val="28"/>
          <w:szCs w:val="28"/>
        </w:rPr>
        <w:t>четвертичны</w:t>
      </w:r>
      <w:r w:rsidR="005254F1" w:rsidRPr="005C25F7">
        <w:rPr>
          <w:rFonts w:ascii="Times New Roman" w:hAnsi="Times New Roman" w:cs="Times New Roman"/>
          <w:sz w:val="28"/>
          <w:szCs w:val="28"/>
        </w:rPr>
        <w:t>е и совре</w:t>
      </w:r>
      <w:r w:rsidRPr="005C25F7">
        <w:rPr>
          <w:rFonts w:ascii="Times New Roman" w:hAnsi="Times New Roman" w:cs="Times New Roman"/>
          <w:sz w:val="28"/>
          <w:szCs w:val="28"/>
        </w:rPr>
        <w:t>м</w:t>
      </w:r>
      <w:r w:rsidR="005254F1" w:rsidRPr="005C25F7">
        <w:rPr>
          <w:rFonts w:ascii="Times New Roman" w:hAnsi="Times New Roman" w:cs="Times New Roman"/>
          <w:sz w:val="28"/>
          <w:szCs w:val="28"/>
        </w:rPr>
        <w:t xml:space="preserve">енные </w:t>
      </w:r>
      <w:r w:rsidRPr="005C25F7">
        <w:rPr>
          <w:rFonts w:ascii="Times New Roman" w:hAnsi="Times New Roman" w:cs="Times New Roman"/>
          <w:sz w:val="28"/>
          <w:szCs w:val="28"/>
        </w:rPr>
        <w:t xml:space="preserve">  образования.</w:t>
      </w:r>
    </w:p>
    <w:p w:rsidR="0033574A" w:rsidRDefault="00964FF7" w:rsidP="0033574A">
      <w:pPr>
        <w:spacing w:after="0"/>
        <w:ind w:firstLine="708"/>
        <w:contextualSpacing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5C25F7">
        <w:rPr>
          <w:rFonts w:ascii="Times New Roman" w:hAnsi="Times New Roman" w:cs="Times New Roman"/>
          <w:bCs/>
          <w:sz w:val="28"/>
          <w:szCs w:val="28"/>
        </w:rPr>
        <w:t xml:space="preserve">Из коренных пород наибольшее значение имеют выходы </w:t>
      </w:r>
      <w:r w:rsidR="005254F1" w:rsidRPr="005C25F7">
        <w:rPr>
          <w:rFonts w:ascii="Times New Roman" w:hAnsi="Times New Roman" w:cs="Times New Roman"/>
          <w:bCs/>
          <w:sz w:val="28"/>
          <w:szCs w:val="28"/>
        </w:rPr>
        <w:t>г</w:t>
      </w:r>
      <w:r w:rsidRPr="005C25F7">
        <w:rPr>
          <w:rFonts w:ascii="Times New Roman" w:hAnsi="Times New Roman" w:cs="Times New Roman"/>
          <w:bCs/>
          <w:sz w:val="28"/>
          <w:szCs w:val="28"/>
        </w:rPr>
        <w:t>о</w:t>
      </w:r>
      <w:r w:rsidR="005254F1" w:rsidRPr="005C25F7">
        <w:rPr>
          <w:rFonts w:ascii="Times New Roman" w:hAnsi="Times New Roman" w:cs="Times New Roman"/>
          <w:bCs/>
          <w:sz w:val="28"/>
          <w:szCs w:val="28"/>
        </w:rPr>
        <w:t xml:space="preserve">рных пород </w:t>
      </w:r>
      <w:r w:rsidR="006635E6">
        <w:rPr>
          <w:rFonts w:ascii="Times New Roman" w:hAnsi="Times New Roman" w:cs="Times New Roman"/>
          <w:bCs/>
          <w:sz w:val="28"/>
          <w:szCs w:val="28"/>
        </w:rPr>
        <w:t>раннего</w:t>
      </w:r>
      <w:r w:rsidR="005254F1" w:rsidRPr="005C25F7">
        <w:rPr>
          <w:rFonts w:ascii="Times New Roman" w:hAnsi="Times New Roman" w:cs="Times New Roman"/>
          <w:bCs/>
          <w:sz w:val="28"/>
          <w:szCs w:val="28"/>
        </w:rPr>
        <w:t xml:space="preserve"> карбона. </w:t>
      </w:r>
      <w:r w:rsidRPr="005C25F7">
        <w:rPr>
          <w:rFonts w:ascii="Times New Roman" w:hAnsi="Times New Roman" w:cs="Times New Roman"/>
          <w:color w:val="000000"/>
          <w:sz w:val="28"/>
          <w:szCs w:val="28"/>
        </w:rPr>
        <w:t xml:space="preserve">Кровля их залегает под маломощной (от 1 до </w:t>
      </w:r>
      <w:smartTag w:uri="urn:schemas-microsoft-com:office:smarttags" w:element="metricconverter">
        <w:smartTagPr>
          <w:attr w:name="ProductID" w:val="10 м"/>
        </w:smartTagPr>
        <w:r w:rsidRPr="005C25F7">
          <w:rPr>
            <w:rFonts w:ascii="Times New Roman" w:hAnsi="Times New Roman" w:cs="Times New Roman"/>
            <w:color w:val="000000"/>
            <w:sz w:val="28"/>
            <w:szCs w:val="28"/>
          </w:rPr>
          <w:t>10 м</w:t>
        </w:r>
      </w:smartTag>
      <w:r w:rsidRPr="005C25F7">
        <w:rPr>
          <w:rFonts w:ascii="Times New Roman" w:hAnsi="Times New Roman" w:cs="Times New Roman"/>
          <w:color w:val="000000"/>
          <w:sz w:val="28"/>
          <w:szCs w:val="28"/>
        </w:rPr>
        <w:t>) толщей четвертичных отложений.</w:t>
      </w:r>
      <w:r w:rsidRPr="005C25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sz w:val="28"/>
          <w:szCs w:val="28"/>
        </w:rPr>
        <w:t>Породы нижнего отдела карбона</w:t>
      </w:r>
      <w:r w:rsidR="00FB611A">
        <w:rPr>
          <w:rFonts w:ascii="Times New Roman" w:hAnsi="Times New Roman" w:cs="Times New Roman"/>
          <w:sz w:val="28"/>
          <w:szCs w:val="28"/>
        </w:rPr>
        <w:t xml:space="preserve"> </w:t>
      </w:r>
      <w:r w:rsidR="00FB611A" w:rsidRPr="005C25F7">
        <w:rPr>
          <w:rFonts w:ascii="Times New Roman" w:hAnsi="Times New Roman" w:cs="Times New Roman"/>
          <w:sz w:val="28"/>
          <w:szCs w:val="28"/>
        </w:rPr>
        <w:t>выполнены переслаиванием известняков и доломитов общей мощностью до 20 м.</w:t>
      </w:r>
      <w:r w:rsidR="00FB611A">
        <w:rPr>
          <w:rFonts w:ascii="Times New Roman" w:hAnsi="Times New Roman" w:cs="Times New Roman"/>
          <w:sz w:val="28"/>
          <w:szCs w:val="28"/>
        </w:rPr>
        <w:t xml:space="preserve"> В</w:t>
      </w:r>
      <w:r w:rsidRPr="005C25F7">
        <w:rPr>
          <w:rFonts w:ascii="Times New Roman" w:hAnsi="Times New Roman" w:cs="Times New Roman"/>
          <w:sz w:val="28"/>
          <w:szCs w:val="28"/>
        </w:rPr>
        <w:t xml:space="preserve">ыходы </w:t>
      </w:r>
      <w:r w:rsidR="00FB611A">
        <w:rPr>
          <w:rFonts w:ascii="Times New Roman" w:hAnsi="Times New Roman" w:cs="Times New Roman"/>
          <w:sz w:val="28"/>
          <w:szCs w:val="28"/>
        </w:rPr>
        <w:t>их на поверхность</w:t>
      </w:r>
      <w:r w:rsidRPr="005C25F7">
        <w:rPr>
          <w:rFonts w:ascii="Times New Roman" w:hAnsi="Times New Roman" w:cs="Times New Roman"/>
          <w:sz w:val="28"/>
          <w:szCs w:val="28"/>
        </w:rPr>
        <w:t xml:space="preserve"> мы наблюдали на маршрутах </w:t>
      </w:r>
      <w:r w:rsidRPr="005C25F7">
        <w:rPr>
          <w:rFonts w:ascii="Times New Roman" w:hAnsi="Times New Roman" w:cs="Times New Roman"/>
          <w:bCs/>
          <w:sz w:val="28"/>
          <w:szCs w:val="28"/>
        </w:rPr>
        <w:t>в долинах Быстрицы</w:t>
      </w:r>
      <w:r w:rsidR="005254F1" w:rsidRPr="005C25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bCs/>
          <w:sz w:val="28"/>
          <w:szCs w:val="28"/>
        </w:rPr>
        <w:t>и Чалпы</w:t>
      </w:r>
      <w:r w:rsidR="00FB611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5C25F7">
        <w:rPr>
          <w:rFonts w:ascii="Times New Roman" w:hAnsi="Times New Roman" w:cs="Times New Roman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bCs/>
          <w:sz w:val="28"/>
          <w:szCs w:val="28"/>
        </w:rPr>
        <w:t xml:space="preserve">Кровлю </w:t>
      </w:r>
      <w:r w:rsidR="00A23F47" w:rsidRPr="005C25F7">
        <w:rPr>
          <w:rFonts w:ascii="Times New Roman" w:hAnsi="Times New Roman" w:cs="Times New Roman"/>
          <w:bCs/>
          <w:sz w:val="28"/>
          <w:szCs w:val="28"/>
        </w:rPr>
        <w:t xml:space="preserve">трещиноватых известняков </w:t>
      </w:r>
      <w:r w:rsidRPr="005C25F7">
        <w:rPr>
          <w:rFonts w:ascii="Times New Roman" w:hAnsi="Times New Roman" w:cs="Times New Roman"/>
          <w:bCs/>
          <w:sz w:val="28"/>
          <w:szCs w:val="28"/>
        </w:rPr>
        <w:t xml:space="preserve">можно наблюдать </w:t>
      </w:r>
      <w:r w:rsidR="005254F1" w:rsidRPr="005C25F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маршруте к объекту исследований  </w:t>
      </w:r>
      <w:r w:rsidR="001F6BE1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5C25F7">
        <w:rPr>
          <w:rFonts w:ascii="Times New Roman" w:hAnsi="Times New Roman" w:cs="Times New Roman"/>
          <w:bCs/>
          <w:sz w:val="28"/>
          <w:szCs w:val="28"/>
        </w:rPr>
        <w:t>северн</w:t>
      </w:r>
      <w:r w:rsidR="001F6BE1">
        <w:rPr>
          <w:rFonts w:ascii="Times New Roman" w:hAnsi="Times New Roman" w:cs="Times New Roman"/>
          <w:bCs/>
          <w:sz w:val="28"/>
          <w:szCs w:val="28"/>
        </w:rPr>
        <w:t xml:space="preserve">ой окраине </w:t>
      </w:r>
      <w:r w:rsidRPr="005C25F7">
        <w:rPr>
          <w:rFonts w:ascii="Times New Roman" w:hAnsi="Times New Roman" w:cs="Times New Roman"/>
          <w:bCs/>
          <w:sz w:val="28"/>
          <w:szCs w:val="28"/>
        </w:rPr>
        <w:t xml:space="preserve">с. Передки на пересечении дорогой </w:t>
      </w:r>
      <w:r w:rsidR="00750609">
        <w:rPr>
          <w:rFonts w:ascii="Times New Roman" w:hAnsi="Times New Roman" w:cs="Times New Roman"/>
          <w:bCs/>
          <w:sz w:val="28"/>
          <w:szCs w:val="28"/>
        </w:rPr>
        <w:t xml:space="preserve">обоих берегов </w:t>
      </w:r>
      <w:r w:rsidRPr="005C25F7">
        <w:rPr>
          <w:rFonts w:ascii="Times New Roman" w:hAnsi="Times New Roman" w:cs="Times New Roman"/>
          <w:bCs/>
          <w:sz w:val="28"/>
          <w:szCs w:val="28"/>
        </w:rPr>
        <w:t>долины р. Быстрицы к д. Чалпинка, Орехово.</w:t>
      </w:r>
    </w:p>
    <w:p w:rsidR="00077FC9" w:rsidRDefault="00964FF7" w:rsidP="00077FC9">
      <w:pPr>
        <w:spacing w:before="100" w:beforeAutospacing="1" w:after="120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>Известняки залегают близ</w:t>
      </w:r>
      <w:r w:rsidR="00750609">
        <w:rPr>
          <w:rFonts w:ascii="Times New Roman" w:hAnsi="Times New Roman" w:cs="Times New Roman"/>
          <w:sz w:val="28"/>
          <w:szCs w:val="28"/>
        </w:rPr>
        <w:t>ко</w:t>
      </w:r>
      <w:r w:rsidRPr="005C25F7">
        <w:rPr>
          <w:rFonts w:ascii="Times New Roman" w:hAnsi="Times New Roman" w:cs="Times New Roman"/>
          <w:sz w:val="28"/>
          <w:szCs w:val="28"/>
        </w:rPr>
        <w:t xml:space="preserve"> от поверхности. Поэтому здесь наблюдаются погребенные карстовые формы: воронки, блюдца, карстово-эрозионные овраги (рис.</w:t>
      </w:r>
      <w:r w:rsidR="00E629BC">
        <w:rPr>
          <w:rFonts w:ascii="Times New Roman" w:hAnsi="Times New Roman" w:cs="Times New Roman"/>
          <w:sz w:val="28"/>
          <w:szCs w:val="28"/>
        </w:rPr>
        <w:t xml:space="preserve"> </w:t>
      </w:r>
      <w:r w:rsidR="00B52EC1">
        <w:rPr>
          <w:rFonts w:ascii="Times New Roman" w:hAnsi="Times New Roman" w:cs="Times New Roman"/>
          <w:sz w:val="28"/>
          <w:szCs w:val="28"/>
        </w:rPr>
        <w:t>1</w:t>
      </w:r>
      <w:r w:rsidR="005254F1" w:rsidRPr="005C25F7">
        <w:rPr>
          <w:rFonts w:ascii="Times New Roman" w:hAnsi="Times New Roman" w:cs="Times New Roman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sz w:val="28"/>
          <w:szCs w:val="28"/>
        </w:rPr>
        <w:t>и</w:t>
      </w:r>
      <w:r w:rsidR="005254F1" w:rsidRPr="005C25F7">
        <w:rPr>
          <w:rFonts w:ascii="Times New Roman" w:hAnsi="Times New Roman" w:cs="Times New Roman"/>
          <w:sz w:val="28"/>
          <w:szCs w:val="28"/>
        </w:rPr>
        <w:t xml:space="preserve"> </w:t>
      </w:r>
      <w:r w:rsidR="00B52EC1">
        <w:rPr>
          <w:rFonts w:ascii="Times New Roman" w:hAnsi="Times New Roman" w:cs="Times New Roman"/>
          <w:sz w:val="28"/>
          <w:szCs w:val="28"/>
        </w:rPr>
        <w:t>2</w:t>
      </w:r>
      <w:r w:rsidRPr="005C25F7">
        <w:rPr>
          <w:rFonts w:ascii="Times New Roman" w:hAnsi="Times New Roman" w:cs="Times New Roman"/>
          <w:sz w:val="28"/>
          <w:szCs w:val="28"/>
        </w:rPr>
        <w:t xml:space="preserve"> прил. 7</w:t>
      </w:r>
      <w:r w:rsidRPr="005C25F7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693C1D" w:rsidRDefault="00F947D3" w:rsidP="00693C1D">
      <w:pPr>
        <w:spacing w:before="100" w:beforeAutospacing="1" w:after="0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b/>
          <w:i/>
          <w:sz w:val="28"/>
          <w:szCs w:val="28"/>
        </w:rPr>
        <w:t>Гидрологические особенности местности и урочища</w:t>
      </w:r>
      <w:r w:rsidRPr="005C25F7">
        <w:rPr>
          <w:rFonts w:ascii="Times New Roman" w:hAnsi="Times New Roman" w:cs="Times New Roman"/>
          <w:b/>
          <w:sz w:val="28"/>
          <w:szCs w:val="28"/>
        </w:rPr>
        <w:t>.</w:t>
      </w:r>
      <w:r w:rsidRPr="005C25F7">
        <w:rPr>
          <w:rFonts w:ascii="Times New Roman" w:hAnsi="Times New Roman" w:cs="Times New Roman"/>
          <w:sz w:val="28"/>
          <w:szCs w:val="28"/>
        </w:rPr>
        <w:t xml:space="preserve"> Гидрографическая сеть в районе  относится к бассейну оз. Ильмень и Балтийского моря. Средний коэффициент густоты речной сети здесь составляет 0,47 км/км², с учетом логов он повышается до 0,7 км/ км² [по книге 8, стр. 216].</w:t>
      </w:r>
    </w:p>
    <w:p w:rsidR="001C7A37" w:rsidRDefault="00F947D3" w:rsidP="00B73B19">
      <w:pPr>
        <w:spacing w:before="100" w:beforeAutospacing="1" w:after="0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>Главные реки местности – Мста и её правый  приток первого порядка – р. Вельгия.  В нее впадают притоки второго порядка Быстрица и Каменка. Справа в Быстрицу впадают малые речки – притоки 3-го порядка: Белоручка</w:t>
      </w:r>
      <w:r w:rsidR="00E34D73">
        <w:rPr>
          <w:rFonts w:ascii="Times New Roman" w:hAnsi="Times New Roman" w:cs="Times New Roman"/>
          <w:sz w:val="28"/>
          <w:szCs w:val="28"/>
        </w:rPr>
        <w:t xml:space="preserve"> и</w:t>
      </w:r>
      <w:r w:rsidRPr="005C25F7">
        <w:rPr>
          <w:rFonts w:ascii="Times New Roman" w:hAnsi="Times New Roman" w:cs="Times New Roman"/>
          <w:sz w:val="28"/>
          <w:szCs w:val="28"/>
        </w:rPr>
        <w:t xml:space="preserve"> Чалпа</w:t>
      </w:r>
      <w:r w:rsidR="008216EC">
        <w:rPr>
          <w:rFonts w:ascii="Times New Roman" w:hAnsi="Times New Roman" w:cs="Times New Roman"/>
          <w:sz w:val="28"/>
          <w:szCs w:val="28"/>
        </w:rPr>
        <w:t xml:space="preserve"> (прил.1)</w:t>
      </w:r>
      <w:r w:rsidRPr="005C25F7">
        <w:rPr>
          <w:rFonts w:ascii="Times New Roman" w:hAnsi="Times New Roman" w:cs="Times New Roman"/>
          <w:sz w:val="28"/>
          <w:szCs w:val="28"/>
        </w:rPr>
        <w:t xml:space="preserve">. Эти реки перехватывают подземные воды, в том числе и карстового типа. </w:t>
      </w:r>
    </w:p>
    <w:p w:rsidR="00DF7741" w:rsidRDefault="00F947D3" w:rsidP="00E34D73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25F7">
        <w:rPr>
          <w:rFonts w:ascii="Times New Roman" w:hAnsi="Times New Roman" w:cs="Times New Roman"/>
          <w:b/>
          <w:i/>
          <w:sz w:val="28"/>
          <w:szCs w:val="28"/>
        </w:rPr>
        <w:t>Подземные  воды и особенности их выходов</w:t>
      </w:r>
      <w:r w:rsidRPr="005C25F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C25F7">
        <w:rPr>
          <w:rFonts w:ascii="Times New Roman" w:hAnsi="Times New Roman" w:cs="Times New Roman"/>
          <w:sz w:val="28"/>
          <w:szCs w:val="28"/>
        </w:rPr>
        <w:t xml:space="preserve">Гидрогеологические условия местности характеризуются наличием сравнительно обильного горизонта грунтовых вод (ГВ), приуроченного к закарстованной </w:t>
      </w:r>
      <w:r w:rsidR="00CA1FB3">
        <w:rPr>
          <w:rFonts w:ascii="Times New Roman" w:hAnsi="Times New Roman" w:cs="Times New Roman"/>
          <w:sz w:val="28"/>
          <w:szCs w:val="28"/>
        </w:rPr>
        <w:t xml:space="preserve">веневск-протвинской </w:t>
      </w:r>
      <w:r w:rsidRPr="005C25F7">
        <w:rPr>
          <w:rFonts w:ascii="Times New Roman" w:hAnsi="Times New Roman" w:cs="Times New Roman"/>
          <w:sz w:val="28"/>
          <w:szCs w:val="28"/>
        </w:rPr>
        <w:t>толще известняков нижнего карбона. Здесь, в окрестностях н.п. Бортник, Липовец, Орехово, Тухун, Чалпинка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718A">
        <w:rPr>
          <w:rFonts w:ascii="Times New Roman" w:hAnsi="Times New Roman" w:cs="Times New Roman"/>
          <w:color w:val="000000"/>
          <w:sz w:val="28"/>
          <w:szCs w:val="28"/>
        </w:rPr>
        <w:t xml:space="preserve">(прил. 1) 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>асполож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>ен са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 xml:space="preserve">мый 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>обильн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 xml:space="preserve">ый и самый богатый в </w:t>
      </w:r>
      <w:r w:rsidR="00E34D73">
        <w:rPr>
          <w:rFonts w:ascii="Times New Roman" w:hAnsi="Times New Roman" w:cs="Times New Roman"/>
          <w:color w:val="000000"/>
          <w:sz w:val="28"/>
          <w:szCs w:val="28"/>
        </w:rPr>
        <w:t xml:space="preserve">Новгородской 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>области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 xml:space="preserve"> горизонт </w:t>
      </w:r>
      <w:r w:rsidR="00CA1FB3">
        <w:rPr>
          <w:rFonts w:ascii="Times New Roman" w:hAnsi="Times New Roman" w:cs="Times New Roman"/>
          <w:color w:val="000000"/>
          <w:sz w:val="28"/>
          <w:szCs w:val="28"/>
        </w:rPr>
        <w:t>подземных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 xml:space="preserve"> вод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 xml:space="preserve"> (месторождение «Тухунское»)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>, приуроченн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 xml:space="preserve">ый к толще 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 xml:space="preserve">каменноугольных 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 xml:space="preserve">и четвертичных </w:t>
      </w:r>
      <w:r w:rsidR="00B73B19" w:rsidRPr="00300E01">
        <w:rPr>
          <w:rFonts w:ascii="Times New Roman" w:hAnsi="Times New Roman" w:cs="Times New Roman"/>
          <w:color w:val="000000"/>
          <w:sz w:val="28"/>
          <w:szCs w:val="28"/>
        </w:rPr>
        <w:t>отложений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73B19" w:rsidRDefault="00B73B19" w:rsidP="00B73B19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718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C25F7">
        <w:rPr>
          <w:rFonts w:ascii="Times New Roman" w:hAnsi="Times New Roman" w:cs="Times New Roman"/>
          <w:sz w:val="28"/>
          <w:szCs w:val="28"/>
        </w:rPr>
        <w:t>К</w:t>
      </w:r>
      <w:r w:rsidRPr="005C25F7">
        <w:rPr>
          <w:rFonts w:ascii="Times New Roman" w:hAnsi="Times New Roman" w:cs="Times New Roman"/>
          <w:color w:val="000000"/>
          <w:sz w:val="28"/>
          <w:szCs w:val="28"/>
        </w:rPr>
        <w:t xml:space="preserve">отловина эвтрофного болота приурочена к зоне тектонических нарушений. Такие места в природе, как правило, является местом накопления и разгрузки подземных вод. </w:t>
      </w:r>
      <w:r w:rsidRPr="005C25F7">
        <w:rPr>
          <w:rFonts w:ascii="Times New Roman" w:hAnsi="Times New Roman" w:cs="Times New Roman"/>
          <w:sz w:val="28"/>
          <w:szCs w:val="28"/>
        </w:rPr>
        <w:t>Грунтовые воды накапливаются и в толще четвертичных отложений. Оба горизонта гидравлически связаны между собой.</w:t>
      </w:r>
    </w:p>
    <w:p w:rsidR="00B73B19" w:rsidRDefault="00B73B19" w:rsidP="00B73B19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0E01">
        <w:rPr>
          <w:rFonts w:ascii="Times New Roman" w:hAnsi="Times New Roman" w:cs="Times New Roman"/>
          <w:color w:val="000000"/>
          <w:sz w:val="28"/>
          <w:szCs w:val="28"/>
        </w:rPr>
        <w:t xml:space="preserve">На характере водно-минерального питания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здешних растений </w:t>
      </w:r>
      <w:r w:rsidRPr="00300E01">
        <w:rPr>
          <w:rFonts w:ascii="Times New Roman" w:hAnsi="Times New Roman" w:cs="Times New Roman"/>
          <w:color w:val="000000"/>
          <w:sz w:val="28"/>
          <w:szCs w:val="28"/>
        </w:rPr>
        <w:t xml:space="preserve"> сказывается </w:t>
      </w:r>
      <w:r w:rsidR="00F13BEE">
        <w:rPr>
          <w:rFonts w:ascii="Times New Roman" w:hAnsi="Times New Roman" w:cs="Times New Roman"/>
          <w:color w:val="000000"/>
          <w:sz w:val="28"/>
          <w:szCs w:val="28"/>
        </w:rPr>
        <w:t xml:space="preserve">полиминеральное обогащение и </w:t>
      </w:r>
      <w:r w:rsidRPr="00300E01">
        <w:rPr>
          <w:rFonts w:ascii="Times New Roman" w:hAnsi="Times New Roman" w:cs="Times New Roman"/>
          <w:color w:val="000000"/>
          <w:sz w:val="28"/>
          <w:szCs w:val="28"/>
        </w:rPr>
        <w:t xml:space="preserve">засоление грунтов. Это обусловлено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восходящей </w:t>
      </w:r>
      <w:r w:rsidRPr="00300E01">
        <w:rPr>
          <w:rFonts w:ascii="Times New Roman" w:hAnsi="Times New Roman" w:cs="Times New Roman"/>
          <w:color w:val="000000"/>
          <w:sz w:val="28"/>
          <w:szCs w:val="28"/>
        </w:rPr>
        <w:t>разгрузкой подземных вод из водоносной известняковой толщи, слагающей карбоновый уступ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 xml:space="preserve"> и обогащенной солями и соединениями различных катионов (не только Са,</w:t>
      </w:r>
      <w:r w:rsidR="00857BFE" w:rsidRPr="00857B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857BFE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57BFE" w:rsidRPr="00857B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57BFE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57BFE" w:rsidRPr="00857B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7BFE">
        <w:rPr>
          <w:rFonts w:ascii="Times New Roman" w:hAnsi="Times New Roman" w:cs="Times New Roman"/>
          <w:color w:val="000000"/>
          <w:sz w:val="28"/>
          <w:szCs w:val="28"/>
          <w:lang w:val="en-US"/>
        </w:rPr>
        <w:t>Fe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 xml:space="preserve">, но и </w:t>
      </w:r>
      <w:r w:rsidR="00857BFE">
        <w:rPr>
          <w:rFonts w:ascii="Times New Roman" w:hAnsi="Times New Roman" w:cs="Times New Roman"/>
          <w:color w:val="000000"/>
          <w:sz w:val="28"/>
          <w:szCs w:val="28"/>
          <w:lang w:val="en-US"/>
        </w:rPr>
        <w:t>Cu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57BFE" w:rsidRPr="00857B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7BFE">
        <w:rPr>
          <w:rFonts w:ascii="Times New Roman" w:hAnsi="Times New Roman" w:cs="Times New Roman"/>
          <w:color w:val="000000"/>
          <w:sz w:val="28"/>
          <w:szCs w:val="28"/>
          <w:lang w:val="en-US"/>
        </w:rPr>
        <w:t>Zn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 xml:space="preserve"> и даже </w:t>
      </w:r>
      <w:r w:rsidR="00857BFE">
        <w:rPr>
          <w:rFonts w:ascii="Times New Roman" w:hAnsi="Times New Roman" w:cs="Times New Roman"/>
          <w:color w:val="000000"/>
          <w:sz w:val="28"/>
          <w:szCs w:val="28"/>
          <w:lang w:val="en-US"/>
        </w:rPr>
        <w:t>Ag</w:t>
      </w:r>
      <w:r w:rsidR="00857BFE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F13BEE">
        <w:rPr>
          <w:rFonts w:ascii="Times New Roman" w:hAnsi="Times New Roman" w:cs="Times New Roman"/>
          <w:color w:val="000000"/>
          <w:sz w:val="28"/>
          <w:szCs w:val="28"/>
        </w:rPr>
        <w:t>Подземные воды коренных пород смешиваются с грунтовыми водами четвертичных отложений, среди которых рассеяны разнообразные минералы и породы, принесенные ледником с Балтийского кристаллического щита. Поэтому такое р</w:t>
      </w:r>
      <w:r w:rsidRPr="00300E01">
        <w:rPr>
          <w:rFonts w:ascii="Times New Roman" w:hAnsi="Times New Roman" w:cs="Times New Roman"/>
          <w:sz w:val="28"/>
          <w:szCs w:val="28"/>
        </w:rPr>
        <w:t>азнообразие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E01">
        <w:rPr>
          <w:rFonts w:ascii="Times New Roman" w:hAnsi="Times New Roman" w:cs="Times New Roman"/>
          <w:sz w:val="28"/>
          <w:szCs w:val="28"/>
        </w:rPr>
        <w:t>условий водно-минераль</w:t>
      </w:r>
      <w:r w:rsidRPr="00300E01">
        <w:rPr>
          <w:rFonts w:ascii="Times New Roman" w:hAnsi="Times New Roman" w:cs="Times New Roman"/>
          <w:sz w:val="28"/>
          <w:szCs w:val="28"/>
        </w:rPr>
        <w:softHyphen/>
        <w:t xml:space="preserve">ного питания болота благоприятствуют развитию </w:t>
      </w:r>
      <w:r>
        <w:rPr>
          <w:rFonts w:ascii="Times New Roman" w:hAnsi="Times New Roman" w:cs="Times New Roman"/>
          <w:sz w:val="28"/>
          <w:szCs w:val="28"/>
        </w:rPr>
        <w:t xml:space="preserve">сравнительно </w:t>
      </w:r>
      <w:r w:rsidRPr="00300E01">
        <w:rPr>
          <w:rFonts w:ascii="Times New Roman" w:hAnsi="Times New Roman" w:cs="Times New Roman"/>
          <w:sz w:val="28"/>
          <w:szCs w:val="28"/>
        </w:rPr>
        <w:t xml:space="preserve">богатого видами </w:t>
      </w:r>
      <w:r w:rsidRPr="00300E01">
        <w:rPr>
          <w:rFonts w:ascii="Times New Roman" w:hAnsi="Times New Roman" w:cs="Times New Roman"/>
          <w:sz w:val="28"/>
          <w:szCs w:val="28"/>
        </w:rPr>
        <w:lastRenderedPageBreak/>
        <w:t>растительного покрова.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7D3" w:rsidRPr="00CC603E">
        <w:rPr>
          <w:rFonts w:ascii="Times New Roman" w:hAnsi="Times New Roman" w:cs="Times New Roman"/>
          <w:sz w:val="28"/>
          <w:szCs w:val="28"/>
        </w:rPr>
        <w:t>Проведённые анализы проб воды</w:t>
      </w:r>
      <w:r w:rsidR="00CC603E">
        <w:rPr>
          <w:rFonts w:ascii="Times New Roman" w:hAnsi="Times New Roman" w:cs="Times New Roman"/>
          <w:sz w:val="28"/>
          <w:szCs w:val="28"/>
        </w:rPr>
        <w:t xml:space="preserve"> в 2019 г.</w:t>
      </w:r>
      <w:r w:rsidR="00F947D3" w:rsidRPr="00CC603E">
        <w:rPr>
          <w:rFonts w:ascii="Times New Roman" w:hAnsi="Times New Roman" w:cs="Times New Roman"/>
          <w:sz w:val="28"/>
          <w:szCs w:val="28"/>
        </w:rPr>
        <w:t xml:space="preserve"> показали, что в них </w:t>
      </w:r>
      <w:r w:rsidR="00F13BEE">
        <w:rPr>
          <w:rFonts w:ascii="Times New Roman" w:hAnsi="Times New Roman" w:cs="Times New Roman"/>
          <w:sz w:val="28"/>
          <w:szCs w:val="28"/>
        </w:rPr>
        <w:t xml:space="preserve">доминирует </w:t>
      </w:r>
      <w:r w:rsidR="00F947D3" w:rsidRPr="00CC603E">
        <w:rPr>
          <w:rFonts w:ascii="Times New Roman" w:hAnsi="Times New Roman" w:cs="Times New Roman"/>
          <w:sz w:val="28"/>
          <w:szCs w:val="28"/>
        </w:rPr>
        <w:t>повышенное содержание соединений железа и кальция</w:t>
      </w:r>
      <w:r w:rsidR="0033574A">
        <w:rPr>
          <w:rFonts w:ascii="Times New Roman" w:hAnsi="Times New Roman" w:cs="Times New Roman"/>
          <w:sz w:val="28"/>
          <w:szCs w:val="28"/>
        </w:rPr>
        <w:t>.</w:t>
      </w:r>
    </w:p>
    <w:p w:rsidR="00EA2D0F" w:rsidRDefault="00F947D3" w:rsidP="00EA2D0F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b/>
          <w:i/>
          <w:sz w:val="28"/>
          <w:szCs w:val="28"/>
        </w:rPr>
        <w:t>Почвенно-растительный покров.</w:t>
      </w:r>
      <w:r w:rsidRPr="005C25F7">
        <w:rPr>
          <w:rFonts w:ascii="Times New Roman" w:hAnsi="Times New Roman" w:cs="Times New Roman"/>
          <w:sz w:val="28"/>
          <w:szCs w:val="28"/>
        </w:rPr>
        <w:t xml:space="preserve"> На изучаемом объекте представлены разновидности 3 основных типов почв лесной зоны: аллювиальных, болотных и  подзолистых.</w:t>
      </w:r>
      <w:r w:rsidR="00EA2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D0F" w:rsidRDefault="00F947D3" w:rsidP="00EA2D0F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 Аллювиальные развиваются на поймах </w:t>
      </w:r>
      <w:r w:rsidR="00596B5E" w:rsidRPr="005C25F7">
        <w:rPr>
          <w:rFonts w:ascii="Times New Roman" w:hAnsi="Times New Roman" w:cs="Times New Roman"/>
          <w:sz w:val="28"/>
          <w:szCs w:val="28"/>
        </w:rPr>
        <w:t>Чалпы и её</w:t>
      </w:r>
      <w:r w:rsidRPr="005C25F7">
        <w:rPr>
          <w:rFonts w:ascii="Times New Roman" w:hAnsi="Times New Roman" w:cs="Times New Roman"/>
          <w:sz w:val="28"/>
          <w:szCs w:val="28"/>
        </w:rPr>
        <w:t xml:space="preserve"> притоков. По механическому составу - преимущественно супесчаные, </w:t>
      </w:r>
      <w:r w:rsidR="00596B5E" w:rsidRPr="005C25F7">
        <w:rPr>
          <w:rFonts w:ascii="Times New Roman" w:hAnsi="Times New Roman" w:cs="Times New Roman"/>
          <w:sz w:val="28"/>
          <w:szCs w:val="28"/>
        </w:rPr>
        <w:t xml:space="preserve">местами заторфованные, иногда </w:t>
      </w:r>
      <w:r w:rsidRPr="005C25F7">
        <w:rPr>
          <w:rFonts w:ascii="Times New Roman" w:hAnsi="Times New Roman" w:cs="Times New Roman"/>
          <w:sz w:val="28"/>
          <w:szCs w:val="28"/>
        </w:rPr>
        <w:t xml:space="preserve">со щебнем и глыбами карбонатных, </w:t>
      </w:r>
      <w:r w:rsidR="00596B5E" w:rsidRPr="005C25F7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5C25F7">
        <w:rPr>
          <w:rFonts w:ascii="Times New Roman" w:hAnsi="Times New Roman" w:cs="Times New Roman"/>
          <w:sz w:val="28"/>
          <w:szCs w:val="28"/>
        </w:rPr>
        <w:t>валунами изверженных пород.</w:t>
      </w:r>
      <w:r w:rsidR="00EA2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D0F" w:rsidRDefault="00F947D3" w:rsidP="00EA2D0F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Подзолистые почвы распространены на </w:t>
      </w:r>
      <w:r w:rsidR="00B43E25" w:rsidRPr="005C25F7">
        <w:rPr>
          <w:rFonts w:ascii="Times New Roman" w:hAnsi="Times New Roman" w:cs="Times New Roman"/>
          <w:sz w:val="28"/>
          <w:szCs w:val="28"/>
        </w:rPr>
        <w:t xml:space="preserve">участках </w:t>
      </w:r>
      <w:r w:rsidRPr="005C25F7">
        <w:rPr>
          <w:rFonts w:ascii="Times New Roman" w:hAnsi="Times New Roman" w:cs="Times New Roman"/>
          <w:sz w:val="28"/>
          <w:szCs w:val="28"/>
        </w:rPr>
        <w:t xml:space="preserve">моренных </w:t>
      </w:r>
      <w:r w:rsidR="00B43E25">
        <w:rPr>
          <w:rFonts w:ascii="Times New Roman" w:hAnsi="Times New Roman" w:cs="Times New Roman"/>
          <w:sz w:val="28"/>
          <w:szCs w:val="28"/>
        </w:rPr>
        <w:t>образований</w:t>
      </w:r>
      <w:r w:rsidRPr="005C25F7">
        <w:rPr>
          <w:rFonts w:ascii="Times New Roman" w:hAnsi="Times New Roman" w:cs="Times New Roman"/>
          <w:sz w:val="28"/>
          <w:szCs w:val="28"/>
        </w:rPr>
        <w:t>. Их разновидностями являются дерново-</w:t>
      </w:r>
      <w:r w:rsidR="00DF7741">
        <w:rPr>
          <w:rFonts w:ascii="Times New Roman" w:hAnsi="Times New Roman" w:cs="Times New Roman"/>
          <w:sz w:val="28"/>
          <w:szCs w:val="28"/>
        </w:rPr>
        <w:t>слабо</w:t>
      </w:r>
      <w:r w:rsidRPr="005C25F7">
        <w:rPr>
          <w:rFonts w:ascii="Times New Roman" w:hAnsi="Times New Roman" w:cs="Times New Roman"/>
          <w:sz w:val="28"/>
          <w:szCs w:val="28"/>
        </w:rPr>
        <w:t xml:space="preserve">подзолистые, </w:t>
      </w:r>
      <w:r w:rsidR="00496F25" w:rsidRPr="005C25F7">
        <w:rPr>
          <w:rFonts w:ascii="Times New Roman" w:hAnsi="Times New Roman" w:cs="Times New Roman"/>
          <w:sz w:val="28"/>
          <w:szCs w:val="28"/>
        </w:rPr>
        <w:t>дерново-</w:t>
      </w:r>
      <w:r w:rsidR="00496F25">
        <w:rPr>
          <w:rFonts w:ascii="Times New Roman" w:hAnsi="Times New Roman" w:cs="Times New Roman"/>
          <w:sz w:val="28"/>
          <w:szCs w:val="28"/>
        </w:rPr>
        <w:t>скрыто</w:t>
      </w:r>
      <w:r w:rsidR="00496F25" w:rsidRPr="005C25F7">
        <w:rPr>
          <w:rFonts w:ascii="Times New Roman" w:hAnsi="Times New Roman" w:cs="Times New Roman"/>
          <w:sz w:val="28"/>
          <w:szCs w:val="28"/>
        </w:rPr>
        <w:t>подзолистые</w:t>
      </w:r>
      <w:r w:rsidR="00496F25">
        <w:rPr>
          <w:rFonts w:ascii="Times New Roman" w:hAnsi="Times New Roman" w:cs="Times New Roman"/>
          <w:sz w:val="28"/>
          <w:szCs w:val="28"/>
        </w:rPr>
        <w:t>,</w:t>
      </w:r>
      <w:r w:rsidR="00496F25" w:rsidRPr="005C25F7">
        <w:rPr>
          <w:rFonts w:ascii="Times New Roman" w:hAnsi="Times New Roman" w:cs="Times New Roman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sz w:val="28"/>
          <w:szCs w:val="28"/>
        </w:rPr>
        <w:t>дерново-глеевые</w:t>
      </w:r>
      <w:r w:rsidR="00496F25">
        <w:rPr>
          <w:rFonts w:ascii="Times New Roman" w:hAnsi="Times New Roman" w:cs="Times New Roman"/>
          <w:sz w:val="28"/>
          <w:szCs w:val="28"/>
        </w:rPr>
        <w:t xml:space="preserve">, </w:t>
      </w:r>
      <w:r w:rsidR="00485B2F">
        <w:rPr>
          <w:rFonts w:ascii="Times New Roman" w:hAnsi="Times New Roman" w:cs="Times New Roman"/>
          <w:sz w:val="28"/>
          <w:szCs w:val="28"/>
        </w:rPr>
        <w:t xml:space="preserve">модифицированные </w:t>
      </w:r>
      <w:r w:rsidR="00EC3B42">
        <w:rPr>
          <w:rFonts w:ascii="Times New Roman" w:hAnsi="Times New Roman" w:cs="Times New Roman"/>
          <w:sz w:val="28"/>
          <w:szCs w:val="28"/>
        </w:rPr>
        <w:t>агро</w:t>
      </w:r>
      <w:r w:rsidR="00496F25">
        <w:rPr>
          <w:rFonts w:ascii="Times New Roman" w:hAnsi="Times New Roman" w:cs="Times New Roman"/>
          <w:sz w:val="28"/>
          <w:szCs w:val="28"/>
        </w:rPr>
        <w:t>земы</w:t>
      </w:r>
      <w:r w:rsidRPr="005C25F7">
        <w:rPr>
          <w:rFonts w:ascii="Times New Roman" w:hAnsi="Times New Roman" w:cs="Times New Roman"/>
          <w:sz w:val="28"/>
          <w:szCs w:val="28"/>
        </w:rPr>
        <w:t>. По механическому составу – преимущественно супесчаные</w:t>
      </w:r>
      <w:r w:rsidR="00E629BC">
        <w:rPr>
          <w:rFonts w:ascii="Times New Roman" w:hAnsi="Times New Roman" w:cs="Times New Roman"/>
          <w:sz w:val="28"/>
          <w:szCs w:val="28"/>
        </w:rPr>
        <w:t>,</w:t>
      </w:r>
      <w:r w:rsidRPr="005C25F7">
        <w:rPr>
          <w:rFonts w:ascii="Times New Roman" w:hAnsi="Times New Roman" w:cs="Times New Roman"/>
          <w:sz w:val="28"/>
          <w:szCs w:val="28"/>
        </w:rPr>
        <w:t xml:space="preserve"> в основном на моренных легких суглинках и делювиальных супесях.</w:t>
      </w:r>
    </w:p>
    <w:p w:rsidR="00EA2D0F" w:rsidRDefault="00F947D3" w:rsidP="00EA2D0F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>В местных болотах</w:t>
      </w:r>
      <w:r w:rsidR="00596B5E" w:rsidRPr="005C25F7">
        <w:rPr>
          <w:rFonts w:ascii="Times New Roman" w:hAnsi="Times New Roman" w:cs="Times New Roman"/>
          <w:sz w:val="28"/>
          <w:szCs w:val="28"/>
        </w:rPr>
        <w:t xml:space="preserve">, в том числе и в изучаемом урочище, а также в </w:t>
      </w:r>
      <w:r w:rsidRPr="005C25F7">
        <w:rPr>
          <w:rFonts w:ascii="Times New Roman" w:hAnsi="Times New Roman" w:cs="Times New Roman"/>
          <w:sz w:val="28"/>
          <w:szCs w:val="28"/>
        </w:rPr>
        <w:t xml:space="preserve">сырых местах развиты соответственно </w:t>
      </w:r>
      <w:r w:rsidRPr="005C25F7">
        <w:rPr>
          <w:rFonts w:ascii="Times New Roman" w:hAnsi="Times New Roman" w:cs="Times New Roman"/>
          <w:color w:val="000000"/>
          <w:sz w:val="28"/>
          <w:szCs w:val="28"/>
        </w:rPr>
        <w:t>торфяно-болотные и торфяно-глеевые почвы.</w:t>
      </w:r>
    </w:p>
    <w:p w:rsidR="00EA2D0F" w:rsidRDefault="00F947D3" w:rsidP="00EA2D0F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color w:val="000000"/>
          <w:sz w:val="28"/>
          <w:szCs w:val="28"/>
        </w:rPr>
        <w:t>Изучаемая местность находится на стыке подзон южной тайги и смешанных лесов, граница между которыми условно проходит по долине Мсты.</w:t>
      </w:r>
      <w:r w:rsidR="00596B5E" w:rsidRPr="005C2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sz w:val="28"/>
          <w:szCs w:val="28"/>
        </w:rPr>
        <w:t>В целом  изучаемый объект характеризуется разнообразием и мозаичностью почв и растительных сообществ.</w:t>
      </w:r>
    </w:p>
    <w:p w:rsidR="00485B2F" w:rsidRDefault="00F947D3" w:rsidP="00EA2D0F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На месте былых смешанных лесов с вязом гладким, дубом, елью, кленом, липой, лещиной в настоящее время произрастают </w:t>
      </w:r>
      <w:r w:rsidR="00596B5E" w:rsidRPr="005C25F7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Pr="005C25F7">
        <w:rPr>
          <w:rFonts w:ascii="Times New Roman" w:hAnsi="Times New Roman" w:cs="Times New Roman"/>
          <w:sz w:val="28"/>
          <w:szCs w:val="28"/>
        </w:rPr>
        <w:t xml:space="preserve">вторичные мелколиственные леса с березой, осиной, ольхой и елью с возобновлением в </w:t>
      </w:r>
      <w:r w:rsidR="00EA2D0F">
        <w:rPr>
          <w:rFonts w:ascii="Times New Roman" w:hAnsi="Times New Roman" w:cs="Times New Roman"/>
          <w:sz w:val="28"/>
          <w:szCs w:val="28"/>
        </w:rPr>
        <w:t xml:space="preserve">подросте и </w:t>
      </w:r>
      <w:r w:rsidRPr="005C25F7">
        <w:rPr>
          <w:rFonts w:ascii="Times New Roman" w:hAnsi="Times New Roman" w:cs="Times New Roman"/>
          <w:sz w:val="28"/>
          <w:szCs w:val="28"/>
        </w:rPr>
        <w:t xml:space="preserve">подлеске </w:t>
      </w:r>
      <w:r w:rsidR="00485B2F">
        <w:rPr>
          <w:rFonts w:ascii="Times New Roman" w:hAnsi="Times New Roman" w:cs="Times New Roman"/>
          <w:sz w:val="28"/>
          <w:szCs w:val="28"/>
        </w:rPr>
        <w:t xml:space="preserve">в основном дуда черешчатого и реже других </w:t>
      </w:r>
      <w:r w:rsidRPr="005C25F7">
        <w:rPr>
          <w:rFonts w:ascii="Times New Roman" w:hAnsi="Times New Roman" w:cs="Times New Roman"/>
          <w:sz w:val="28"/>
          <w:szCs w:val="28"/>
        </w:rPr>
        <w:t>названных в</w:t>
      </w:r>
      <w:r w:rsidR="00EA2D0F">
        <w:rPr>
          <w:rFonts w:ascii="Times New Roman" w:hAnsi="Times New Roman" w:cs="Times New Roman"/>
          <w:sz w:val="28"/>
          <w:szCs w:val="28"/>
        </w:rPr>
        <w:t>ыше широколиственных элементов.</w:t>
      </w:r>
    </w:p>
    <w:p w:rsidR="00F947D3" w:rsidRDefault="00EA2D0F" w:rsidP="00EA2D0F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7D3" w:rsidRPr="005C25F7">
        <w:rPr>
          <w:rFonts w:ascii="Times New Roman" w:hAnsi="Times New Roman" w:cs="Times New Roman"/>
          <w:sz w:val="28"/>
          <w:szCs w:val="28"/>
        </w:rPr>
        <w:t xml:space="preserve">Среди вторичных мелколиственных урочищ и травяно-кустарниковых мелколесий местами сохранились участки ельников-кисличников, ельников-зеленомошников и коренных сложных ельников. Флористический состав болотной и луговой растительности края </w:t>
      </w:r>
      <w:r w:rsidR="00E629BC">
        <w:rPr>
          <w:rFonts w:ascii="Times New Roman" w:hAnsi="Times New Roman" w:cs="Times New Roman"/>
          <w:sz w:val="28"/>
          <w:szCs w:val="28"/>
        </w:rPr>
        <w:t xml:space="preserve">в основном типичен </w:t>
      </w:r>
      <w:r w:rsidR="00F947D3" w:rsidRPr="005C25F7">
        <w:rPr>
          <w:rFonts w:ascii="Times New Roman" w:hAnsi="Times New Roman" w:cs="Times New Roman"/>
          <w:sz w:val="28"/>
          <w:szCs w:val="28"/>
        </w:rPr>
        <w:t>для подзоны  южной тайги</w:t>
      </w:r>
      <w:r w:rsidR="00485B2F">
        <w:rPr>
          <w:rFonts w:ascii="Times New Roman" w:hAnsi="Times New Roman" w:cs="Times New Roman"/>
          <w:sz w:val="28"/>
          <w:szCs w:val="28"/>
        </w:rPr>
        <w:t xml:space="preserve"> (прил. 5)</w:t>
      </w:r>
      <w:r w:rsidR="00F947D3" w:rsidRPr="005C25F7">
        <w:rPr>
          <w:rFonts w:ascii="Times New Roman" w:hAnsi="Times New Roman" w:cs="Times New Roman"/>
          <w:sz w:val="28"/>
          <w:szCs w:val="28"/>
        </w:rPr>
        <w:t>. Такая же закономерность характерна и для животного мира территории.</w:t>
      </w:r>
    </w:p>
    <w:p w:rsidR="00ED1971" w:rsidRDefault="00ED1971" w:rsidP="00ED1971">
      <w:pPr>
        <w:pStyle w:val="1"/>
        <w:spacing w:before="100" w:beforeAutospacing="1" w:after="100" w:afterAutospacing="1" w:line="240" w:lineRule="auto"/>
        <w:ind w:left="0" w:firstLine="709"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E4940">
        <w:rPr>
          <w:rFonts w:ascii="Times New Roman" w:hAnsi="Times New Roman"/>
          <w:sz w:val="28"/>
          <w:szCs w:val="28"/>
        </w:rPr>
        <w:t>МЕТОДЫ СБОРА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ED1971" w:rsidRDefault="00ED1971" w:rsidP="00ED1971">
      <w:pPr>
        <w:pStyle w:val="1"/>
        <w:spacing w:before="100" w:beforeAutospacing="1" w:after="100" w:afterAutospacing="1" w:line="240" w:lineRule="auto"/>
        <w:ind w:left="0" w:firstLine="709"/>
        <w:mirrorIndents/>
        <w:jc w:val="center"/>
        <w:rPr>
          <w:rFonts w:ascii="Times New Roman" w:hAnsi="Times New Roman"/>
          <w:sz w:val="28"/>
          <w:szCs w:val="28"/>
        </w:rPr>
      </w:pPr>
    </w:p>
    <w:p w:rsidR="00D16EA8" w:rsidRDefault="00ED1971" w:rsidP="00D16EA8">
      <w:pPr>
        <w:pStyle w:val="1"/>
        <w:spacing w:before="100" w:beforeAutospacing="1" w:after="100" w:afterAutospacing="1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E4940">
        <w:rPr>
          <w:rFonts w:ascii="Times New Roman" w:hAnsi="Times New Roman"/>
          <w:sz w:val="28"/>
          <w:szCs w:val="28"/>
        </w:rPr>
        <w:t xml:space="preserve">Для решения задач, поставленных в ИР, применялись следующие </w:t>
      </w:r>
      <w:r w:rsidR="006C3166">
        <w:rPr>
          <w:rFonts w:ascii="Times New Roman" w:hAnsi="Times New Roman"/>
          <w:sz w:val="28"/>
          <w:szCs w:val="28"/>
        </w:rPr>
        <w:t>способы</w:t>
      </w:r>
      <w:r w:rsidRPr="007E4940">
        <w:rPr>
          <w:rFonts w:ascii="Times New Roman" w:hAnsi="Times New Roman"/>
          <w:sz w:val="28"/>
          <w:szCs w:val="28"/>
        </w:rPr>
        <w:t xml:space="preserve"> и мероприятия  для сбора и обработки информации:</w:t>
      </w:r>
    </w:p>
    <w:p w:rsidR="0085670D" w:rsidRPr="0085670D" w:rsidRDefault="0085670D" w:rsidP="00857BFE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85670D">
        <w:rPr>
          <w:rFonts w:ascii="Times New Roman" w:hAnsi="Times New Roman"/>
          <w:sz w:val="28"/>
          <w:szCs w:val="28"/>
        </w:rPr>
        <w:t>-  изучение теоретических и краеведческих материалов в фондах по выбранной теме;</w:t>
      </w:r>
    </w:p>
    <w:p w:rsidR="00ED1971" w:rsidRDefault="00ED1971" w:rsidP="00ED1971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</w:t>
      </w:r>
      <w:r w:rsidRPr="00160EA2">
        <w:rPr>
          <w:rFonts w:ascii="Times New Roman" w:hAnsi="Times New Roman"/>
          <w:sz w:val="28"/>
          <w:szCs w:val="28"/>
        </w:rPr>
        <w:t xml:space="preserve">роведение </w:t>
      </w:r>
      <w:r>
        <w:rPr>
          <w:rFonts w:ascii="Times New Roman" w:hAnsi="Times New Roman"/>
          <w:sz w:val="28"/>
          <w:szCs w:val="28"/>
        </w:rPr>
        <w:t>дополнительных маршрутов на объекте и внутри его с</w:t>
      </w:r>
      <w:r w:rsidRPr="001D6FDB">
        <w:rPr>
          <w:rFonts w:ascii="Times New Roman" w:hAnsi="Times New Roman"/>
          <w:sz w:val="28"/>
          <w:szCs w:val="28"/>
        </w:rPr>
        <w:t xml:space="preserve"> определением </w:t>
      </w:r>
      <w:r>
        <w:rPr>
          <w:rFonts w:ascii="Times New Roman" w:hAnsi="Times New Roman"/>
          <w:sz w:val="28"/>
          <w:szCs w:val="28"/>
        </w:rPr>
        <w:t xml:space="preserve">и изучением </w:t>
      </w:r>
      <w:r w:rsidRPr="001D6FDB">
        <w:rPr>
          <w:rFonts w:ascii="Times New Roman" w:hAnsi="Times New Roman"/>
          <w:sz w:val="28"/>
          <w:szCs w:val="28"/>
        </w:rPr>
        <w:t>ключевых участко</w:t>
      </w:r>
      <w:r>
        <w:rPr>
          <w:rFonts w:ascii="Times New Roman" w:hAnsi="Times New Roman"/>
          <w:sz w:val="28"/>
          <w:szCs w:val="28"/>
        </w:rPr>
        <w:t xml:space="preserve">в и </w:t>
      </w:r>
      <w:r w:rsidRPr="001D6FDB">
        <w:rPr>
          <w:rFonts w:ascii="Times New Roman" w:hAnsi="Times New Roman"/>
          <w:sz w:val="28"/>
          <w:szCs w:val="28"/>
        </w:rPr>
        <w:t>точек наблюдений</w:t>
      </w:r>
      <w:r>
        <w:rPr>
          <w:rFonts w:ascii="Times New Roman" w:hAnsi="Times New Roman"/>
          <w:sz w:val="28"/>
          <w:szCs w:val="28"/>
        </w:rPr>
        <w:t xml:space="preserve"> (далее – ТН); </w:t>
      </w:r>
    </w:p>
    <w:p w:rsidR="0085670D" w:rsidRPr="00D16EA8" w:rsidRDefault="0085670D" w:rsidP="00D16EA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6EA8">
        <w:rPr>
          <w:rFonts w:ascii="Times New Roman" w:hAnsi="Times New Roman" w:cs="Times New Roman"/>
          <w:sz w:val="28"/>
          <w:szCs w:val="28"/>
        </w:rPr>
        <w:t xml:space="preserve">- измерение параметров </w:t>
      </w:r>
      <w:r w:rsidR="00D16EA8">
        <w:rPr>
          <w:rFonts w:ascii="Times New Roman" w:hAnsi="Times New Roman" w:cs="Times New Roman"/>
          <w:sz w:val="28"/>
          <w:szCs w:val="28"/>
        </w:rPr>
        <w:t>ур</w:t>
      </w:r>
      <w:r w:rsidRPr="00D16EA8">
        <w:rPr>
          <w:rFonts w:ascii="Times New Roman" w:hAnsi="Times New Roman" w:cs="Times New Roman"/>
          <w:sz w:val="28"/>
          <w:szCs w:val="28"/>
        </w:rPr>
        <w:t>о</w:t>
      </w:r>
      <w:r w:rsidR="00D16EA8">
        <w:rPr>
          <w:rFonts w:ascii="Times New Roman" w:hAnsi="Times New Roman" w:cs="Times New Roman"/>
          <w:sz w:val="28"/>
          <w:szCs w:val="28"/>
        </w:rPr>
        <w:t>чища</w:t>
      </w:r>
      <w:r w:rsidRPr="00D16EA8">
        <w:rPr>
          <w:rFonts w:ascii="Times New Roman" w:hAnsi="Times New Roman" w:cs="Times New Roman"/>
          <w:sz w:val="28"/>
          <w:szCs w:val="28"/>
        </w:rPr>
        <w:t xml:space="preserve"> созданием опорной съемочной сети, путем прорубания визирок в густом подлеске и кустарнике, вешения линий </w:t>
      </w:r>
      <w:r w:rsidR="00BF4456">
        <w:rPr>
          <w:rFonts w:ascii="Times New Roman" w:hAnsi="Times New Roman" w:cs="Times New Roman"/>
          <w:sz w:val="28"/>
          <w:szCs w:val="28"/>
        </w:rPr>
        <w:t xml:space="preserve">профилей </w:t>
      </w:r>
      <w:r w:rsidRPr="00D16EA8">
        <w:rPr>
          <w:rFonts w:ascii="Times New Roman" w:hAnsi="Times New Roman" w:cs="Times New Roman"/>
          <w:sz w:val="28"/>
          <w:szCs w:val="28"/>
        </w:rPr>
        <w:t>(трансект) и разбивки пикетов;</w:t>
      </w:r>
    </w:p>
    <w:p w:rsidR="0085670D" w:rsidRPr="00D16EA8" w:rsidRDefault="0085670D" w:rsidP="00D16EA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6EA8">
        <w:rPr>
          <w:rFonts w:ascii="Times New Roman" w:hAnsi="Times New Roman" w:cs="Times New Roman"/>
          <w:sz w:val="28"/>
          <w:szCs w:val="28"/>
        </w:rPr>
        <w:t xml:space="preserve">- размещение с дифференциацией четырех тестовых площадок на разных участках урочища; </w:t>
      </w:r>
    </w:p>
    <w:p w:rsidR="0085670D" w:rsidRPr="002260A6" w:rsidRDefault="0085670D" w:rsidP="00D16EA8">
      <w:pPr>
        <w:pStyle w:val="1"/>
        <w:spacing w:after="0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измер</w:t>
      </w:r>
      <w:r w:rsidR="00FF6F53">
        <w:rPr>
          <w:rFonts w:ascii="Times New Roman" w:hAnsi="Times New Roman"/>
          <w:sz w:val="28"/>
          <w:szCs w:val="28"/>
        </w:rPr>
        <w:t>ения и наблюдения вдоль</w:t>
      </w:r>
      <w:r>
        <w:rPr>
          <w:rFonts w:ascii="Times New Roman" w:hAnsi="Times New Roman"/>
          <w:sz w:val="28"/>
          <w:szCs w:val="28"/>
        </w:rPr>
        <w:t xml:space="preserve"> линий профилей и на тестовых площадках</w:t>
      </w:r>
      <w:r w:rsidR="00D16EA8">
        <w:rPr>
          <w:rFonts w:ascii="Times New Roman" w:hAnsi="Times New Roman"/>
          <w:sz w:val="28"/>
          <w:szCs w:val="28"/>
        </w:rPr>
        <w:t xml:space="preserve"> (далее –ТП)</w:t>
      </w:r>
      <w:r>
        <w:rPr>
          <w:rFonts w:ascii="Times New Roman" w:hAnsi="Times New Roman"/>
          <w:sz w:val="28"/>
          <w:szCs w:val="28"/>
        </w:rPr>
        <w:t>;</w:t>
      </w:r>
    </w:p>
    <w:p w:rsidR="00D16EA8" w:rsidRDefault="0059694B" w:rsidP="00D16EA8">
      <w:pPr>
        <w:pStyle w:val="1"/>
        <w:spacing w:before="100" w:beforeAutospacing="1" w:after="100" w:afterAutospacing="1" w:line="240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D1971">
        <w:rPr>
          <w:rFonts w:ascii="Times New Roman" w:hAnsi="Times New Roman"/>
          <w:sz w:val="28"/>
          <w:szCs w:val="28"/>
        </w:rPr>
        <w:t xml:space="preserve">выявление </w:t>
      </w:r>
      <w:r w:rsidR="00ED1971" w:rsidRPr="00BD152B">
        <w:rPr>
          <w:rFonts w:ascii="Times New Roman" w:eastAsia="Calibri" w:hAnsi="Times New Roman"/>
          <w:sz w:val="28"/>
          <w:szCs w:val="28"/>
        </w:rPr>
        <w:t>особенност</w:t>
      </w:r>
      <w:r w:rsidR="00ED1971">
        <w:rPr>
          <w:rFonts w:ascii="Times New Roman" w:eastAsia="Calibri" w:hAnsi="Times New Roman"/>
          <w:sz w:val="28"/>
          <w:szCs w:val="28"/>
        </w:rPr>
        <w:t>ей</w:t>
      </w:r>
      <w:r w:rsidR="00ED1971" w:rsidRPr="00BD152B">
        <w:rPr>
          <w:rFonts w:ascii="Times New Roman" w:eastAsia="Calibri" w:hAnsi="Times New Roman"/>
          <w:sz w:val="28"/>
          <w:szCs w:val="28"/>
        </w:rPr>
        <w:t xml:space="preserve"> основных морфологических групп и </w:t>
      </w:r>
      <w:r w:rsidR="00ED1971">
        <w:rPr>
          <w:rFonts w:ascii="Times New Roman" w:eastAsia="Calibri" w:hAnsi="Times New Roman"/>
          <w:sz w:val="28"/>
          <w:szCs w:val="28"/>
        </w:rPr>
        <w:t xml:space="preserve">         </w:t>
      </w:r>
      <w:r w:rsidR="00ED1971" w:rsidRPr="00BD152B">
        <w:rPr>
          <w:rFonts w:ascii="Times New Roman" w:eastAsia="Calibri" w:hAnsi="Times New Roman"/>
          <w:sz w:val="28"/>
          <w:szCs w:val="28"/>
        </w:rPr>
        <w:t>фациального состава растений</w:t>
      </w:r>
      <w:r w:rsidR="00ED1971">
        <w:rPr>
          <w:rFonts w:ascii="Times New Roman" w:eastAsia="Calibri" w:hAnsi="Times New Roman"/>
          <w:sz w:val="28"/>
          <w:szCs w:val="28"/>
        </w:rPr>
        <w:t>;</w:t>
      </w:r>
    </w:p>
    <w:p w:rsidR="00D16EA8" w:rsidRDefault="00D16EA8" w:rsidP="00D16EA8">
      <w:pPr>
        <w:pStyle w:val="1"/>
        <w:spacing w:before="100" w:beforeAutospacing="1" w:after="100" w:afterAutospacing="1" w:line="240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 w:rsidRPr="00D16EA8">
        <w:rPr>
          <w:rFonts w:ascii="Times New Roman" w:hAnsi="Times New Roman"/>
          <w:sz w:val="28"/>
          <w:szCs w:val="28"/>
        </w:rPr>
        <w:t>- изучение</w:t>
      </w:r>
      <w:r w:rsidR="00D32AAA">
        <w:rPr>
          <w:rFonts w:ascii="Times New Roman" w:hAnsi="Times New Roman"/>
          <w:sz w:val="28"/>
          <w:szCs w:val="28"/>
        </w:rPr>
        <w:t xml:space="preserve"> почв и</w:t>
      </w:r>
      <w:r w:rsidRPr="00D16EA8">
        <w:rPr>
          <w:rFonts w:ascii="Times New Roman" w:hAnsi="Times New Roman"/>
          <w:sz w:val="28"/>
          <w:szCs w:val="28"/>
        </w:rPr>
        <w:t xml:space="preserve"> фитоценотических особенностей урочища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br/>
        <w:t xml:space="preserve">- определение </w:t>
      </w:r>
      <w:r w:rsidRPr="00D16EA8">
        <w:rPr>
          <w:rFonts w:ascii="Times New Roman" w:hAnsi="Times New Roman"/>
          <w:sz w:val="28"/>
          <w:szCs w:val="28"/>
        </w:rPr>
        <w:t xml:space="preserve"> растен</w:t>
      </w:r>
      <w:r>
        <w:rPr>
          <w:rFonts w:ascii="Times New Roman" w:hAnsi="Times New Roman"/>
          <w:sz w:val="28"/>
          <w:szCs w:val="28"/>
        </w:rPr>
        <w:t>ий</w:t>
      </w:r>
      <w:r w:rsidRPr="00D16EA8">
        <w:rPr>
          <w:rFonts w:ascii="Times New Roman" w:hAnsi="Times New Roman"/>
          <w:sz w:val="28"/>
          <w:szCs w:val="28"/>
        </w:rPr>
        <w:t xml:space="preserve"> по научным сборникам и определителям;</w:t>
      </w:r>
    </w:p>
    <w:p w:rsidR="00ED1971" w:rsidRDefault="00ED1971" w:rsidP="00ED1971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E09DF">
        <w:rPr>
          <w:rFonts w:ascii="Times New Roman" w:eastAsia="Calibri" w:hAnsi="Times New Roman"/>
          <w:sz w:val="28"/>
          <w:szCs w:val="28"/>
        </w:rPr>
        <w:t xml:space="preserve">- </w:t>
      </w:r>
      <w:r w:rsidRPr="000C6550">
        <w:rPr>
          <w:rFonts w:ascii="Times New Roman" w:eastAsia="Calibri" w:hAnsi="Times New Roman"/>
          <w:sz w:val="28"/>
          <w:szCs w:val="28"/>
        </w:rPr>
        <w:t xml:space="preserve">изучение </w:t>
      </w:r>
      <w:r w:rsidRPr="000C6550">
        <w:rPr>
          <w:rFonts w:ascii="Times New Roman" w:hAnsi="Times New Roman"/>
          <w:sz w:val="28"/>
          <w:szCs w:val="28"/>
        </w:rPr>
        <w:t>особенностей ценопопуляций охраняемых видов орхидных.</w:t>
      </w:r>
    </w:p>
    <w:p w:rsidR="00D32AAA" w:rsidRDefault="00ED1971" w:rsidP="00D32AAA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7E09DF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анализ собранной и</w:t>
      </w:r>
      <w:r w:rsidRPr="000F4FD6">
        <w:rPr>
          <w:rFonts w:ascii="Times New Roman" w:hAnsi="Times New Roman"/>
          <w:sz w:val="28"/>
          <w:szCs w:val="28"/>
        </w:rPr>
        <w:t>нформации и трансформация ее в таблицы</w:t>
      </w:r>
      <w:r>
        <w:rPr>
          <w:rFonts w:ascii="Times New Roman" w:hAnsi="Times New Roman"/>
          <w:sz w:val="28"/>
          <w:szCs w:val="28"/>
        </w:rPr>
        <w:t xml:space="preserve">, графические материалы и </w:t>
      </w:r>
      <w:r w:rsidRPr="00D32AAA">
        <w:rPr>
          <w:rFonts w:ascii="Times New Roman" w:hAnsi="Times New Roman"/>
          <w:sz w:val="28"/>
          <w:szCs w:val="28"/>
        </w:rPr>
        <w:t>технический отчет.</w:t>
      </w:r>
    </w:p>
    <w:p w:rsidR="006745CC" w:rsidRDefault="006745CC" w:rsidP="006745CC">
      <w:pPr>
        <w:pStyle w:val="1"/>
        <w:spacing w:after="100" w:afterAutospacing="1" w:line="240" w:lineRule="auto"/>
        <w:ind w:left="0" w:firstLine="708"/>
        <w:mirrorIndents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16EA8">
        <w:rPr>
          <w:rFonts w:ascii="Times New Roman" w:hAnsi="Times New Roman"/>
          <w:sz w:val="28"/>
          <w:szCs w:val="28"/>
        </w:rPr>
        <w:t>Планово-высотная привязка тестовых площадок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6EA8">
        <w:rPr>
          <w:rFonts w:ascii="Times New Roman" w:hAnsi="Times New Roman"/>
          <w:sz w:val="28"/>
          <w:szCs w:val="28"/>
        </w:rPr>
        <w:t>и друг</w:t>
      </w:r>
      <w:r>
        <w:rPr>
          <w:rFonts w:ascii="Times New Roman" w:hAnsi="Times New Roman"/>
          <w:sz w:val="28"/>
          <w:szCs w:val="28"/>
        </w:rPr>
        <w:t xml:space="preserve">их точек наблюдений выполнена </w:t>
      </w:r>
      <w:r w:rsidRPr="00D16EA8">
        <w:rPr>
          <w:rFonts w:ascii="Times New Roman" w:hAnsi="Times New Roman"/>
          <w:sz w:val="28"/>
          <w:szCs w:val="28"/>
        </w:rPr>
        <w:t>в процессе  глазомерной топографической съемки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6EA8">
        <w:rPr>
          <w:rFonts w:ascii="Times New Roman" w:hAnsi="Times New Roman"/>
          <w:sz w:val="28"/>
          <w:szCs w:val="28"/>
        </w:rPr>
        <w:t xml:space="preserve">с помощью школьного нивелира, </w:t>
      </w:r>
      <w:r>
        <w:rPr>
          <w:rFonts w:ascii="Times New Roman" w:hAnsi="Times New Roman"/>
          <w:sz w:val="28"/>
          <w:szCs w:val="28"/>
        </w:rPr>
        <w:t xml:space="preserve">планшета, </w:t>
      </w:r>
      <w:r w:rsidRPr="00D16EA8">
        <w:rPr>
          <w:rFonts w:ascii="Times New Roman" w:hAnsi="Times New Roman"/>
          <w:sz w:val="28"/>
          <w:szCs w:val="28"/>
        </w:rPr>
        <w:t xml:space="preserve">компаса. Измерение расстояний до </w:t>
      </w:r>
      <w:smartTag w:uri="urn:schemas-microsoft-com:office:smarttags" w:element="metricconverter">
        <w:smartTagPr>
          <w:attr w:name="ProductID" w:val="50 м"/>
        </w:smartTagPr>
        <w:r w:rsidRPr="00D16EA8">
          <w:rPr>
            <w:rFonts w:ascii="Times New Roman" w:hAnsi="Times New Roman"/>
            <w:sz w:val="28"/>
            <w:szCs w:val="28"/>
          </w:rPr>
          <w:t>50 м</w:t>
        </w:r>
      </w:smartTag>
      <w:r w:rsidRPr="00D16EA8">
        <w:rPr>
          <w:rFonts w:ascii="Times New Roman" w:hAnsi="Times New Roman"/>
          <w:sz w:val="28"/>
          <w:szCs w:val="28"/>
        </w:rPr>
        <w:t xml:space="preserve"> от точки наблюдения (станций съемки) выполнено 20-метровой </w:t>
      </w:r>
      <w:r w:rsidR="0059694B">
        <w:rPr>
          <w:rFonts w:ascii="Times New Roman" w:hAnsi="Times New Roman"/>
          <w:sz w:val="28"/>
          <w:szCs w:val="28"/>
        </w:rPr>
        <w:t xml:space="preserve">тесмяной </w:t>
      </w:r>
      <w:r w:rsidRPr="00D16EA8">
        <w:rPr>
          <w:rFonts w:ascii="Times New Roman" w:hAnsi="Times New Roman"/>
          <w:sz w:val="28"/>
          <w:szCs w:val="28"/>
        </w:rPr>
        <w:t xml:space="preserve">рулеткой. Свыше </w:t>
      </w:r>
      <w:smartTag w:uri="urn:schemas-microsoft-com:office:smarttags" w:element="metricconverter">
        <w:smartTagPr>
          <w:attr w:name="ProductID" w:val="50 м"/>
        </w:smartTagPr>
        <w:r w:rsidRPr="00D16EA8">
          <w:rPr>
            <w:rFonts w:ascii="Times New Roman" w:hAnsi="Times New Roman"/>
            <w:sz w:val="28"/>
            <w:szCs w:val="28"/>
          </w:rPr>
          <w:t>50 м</w:t>
        </w:r>
      </w:smartTag>
      <w:r w:rsidRPr="00D16EA8">
        <w:rPr>
          <w:rFonts w:ascii="Times New Roman" w:hAnsi="Times New Roman"/>
          <w:sz w:val="28"/>
          <w:szCs w:val="28"/>
        </w:rPr>
        <w:t xml:space="preserve"> - визуально, «на глаз». Измерение углов производилось с помощью компасов и транспортира.</w:t>
      </w:r>
      <w:r w:rsidRPr="0063747D">
        <w:rPr>
          <w:sz w:val="28"/>
          <w:szCs w:val="28"/>
        </w:rPr>
        <w:t xml:space="preserve"> </w:t>
      </w:r>
      <w:r w:rsidRPr="00D16EA8">
        <w:rPr>
          <w:rFonts w:ascii="Times New Roman" w:hAnsi="Times New Roman"/>
          <w:sz w:val="28"/>
          <w:szCs w:val="28"/>
        </w:rPr>
        <w:t xml:space="preserve">Местоположение тестовых  площадок, родников и скважин нанесено на план масштаба 1: </w:t>
      </w:r>
      <w:r>
        <w:rPr>
          <w:rFonts w:ascii="Times New Roman" w:hAnsi="Times New Roman"/>
          <w:sz w:val="28"/>
          <w:szCs w:val="28"/>
        </w:rPr>
        <w:t>10</w:t>
      </w:r>
      <w:r w:rsidRPr="00D16EA8">
        <w:rPr>
          <w:rFonts w:ascii="Times New Roman" w:hAnsi="Times New Roman"/>
          <w:sz w:val="28"/>
          <w:szCs w:val="28"/>
        </w:rPr>
        <w:t>00</w:t>
      </w:r>
      <w:r w:rsidRPr="00D16EA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16EA8">
        <w:rPr>
          <w:rFonts w:ascii="Times New Roman" w:hAnsi="Times New Roman"/>
          <w:sz w:val="28"/>
          <w:szCs w:val="28"/>
        </w:rPr>
        <w:t>(приложение № 2).</w:t>
      </w:r>
      <w:r w:rsidRPr="0063747D">
        <w:rPr>
          <w:sz w:val="28"/>
          <w:szCs w:val="28"/>
        </w:rPr>
        <w:t xml:space="preserve"> </w:t>
      </w:r>
    </w:p>
    <w:p w:rsidR="006745CC" w:rsidRDefault="006745CC" w:rsidP="006745CC">
      <w:pPr>
        <w:pStyle w:val="1"/>
        <w:spacing w:after="100" w:afterAutospacing="1" w:line="240" w:lineRule="auto"/>
        <w:ind w:left="0" w:firstLine="708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E4940">
        <w:rPr>
          <w:rFonts w:ascii="Times New Roman" w:hAnsi="Times New Roman"/>
          <w:sz w:val="28"/>
          <w:szCs w:val="28"/>
        </w:rPr>
        <w:t xml:space="preserve">В качестве картографической основы были топографические карты в масштабе 1:100 000, 1:25000. </w:t>
      </w:r>
      <w:r w:rsidRPr="007E4940">
        <w:rPr>
          <w:sz w:val="28"/>
          <w:szCs w:val="28"/>
        </w:rPr>
        <w:t xml:space="preserve"> </w:t>
      </w:r>
      <w:r w:rsidRPr="00F60E9A">
        <w:rPr>
          <w:rFonts w:ascii="Times New Roman" w:hAnsi="Times New Roman"/>
          <w:sz w:val="28"/>
          <w:szCs w:val="28"/>
        </w:rPr>
        <w:t xml:space="preserve">Гидрологические, почвенные наблюдения, топографическая </w:t>
      </w:r>
      <w:r>
        <w:rPr>
          <w:rFonts w:ascii="Times New Roman" w:hAnsi="Times New Roman"/>
          <w:sz w:val="28"/>
          <w:szCs w:val="28"/>
        </w:rPr>
        <w:t xml:space="preserve">съемка и </w:t>
      </w:r>
      <w:r w:rsidRPr="00F60E9A">
        <w:rPr>
          <w:rFonts w:ascii="Times New Roman" w:hAnsi="Times New Roman"/>
          <w:sz w:val="28"/>
          <w:szCs w:val="28"/>
        </w:rPr>
        <w:t>привязка ТН</w:t>
      </w:r>
      <w:r>
        <w:rPr>
          <w:rFonts w:ascii="Times New Roman" w:hAnsi="Times New Roman"/>
          <w:sz w:val="28"/>
          <w:szCs w:val="28"/>
        </w:rPr>
        <w:t xml:space="preserve"> выполнялись по стандартным методикам. </w:t>
      </w:r>
      <w:r w:rsidRPr="00F60E9A">
        <w:rPr>
          <w:rFonts w:ascii="Times New Roman" w:hAnsi="Times New Roman"/>
          <w:sz w:val="28"/>
          <w:szCs w:val="28"/>
        </w:rPr>
        <w:t xml:space="preserve"> </w:t>
      </w:r>
    </w:p>
    <w:p w:rsidR="00D32AAA" w:rsidRDefault="00D32AAA" w:rsidP="00D32AAA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D32AAA">
        <w:rPr>
          <w:rFonts w:ascii="Times New Roman" w:hAnsi="Times New Roman"/>
          <w:sz w:val="28"/>
          <w:szCs w:val="28"/>
        </w:rPr>
        <w:tab/>
      </w:r>
      <w:r w:rsidRPr="00D32AAA">
        <w:rPr>
          <w:rFonts w:ascii="Times New Roman" w:hAnsi="Times New Roman"/>
        </w:rPr>
        <w:t xml:space="preserve">  </w:t>
      </w:r>
      <w:r w:rsidRPr="00D32AAA">
        <w:rPr>
          <w:rFonts w:ascii="Times New Roman" w:hAnsi="Times New Roman"/>
          <w:sz w:val="28"/>
          <w:szCs w:val="28"/>
        </w:rPr>
        <w:t>Работа на тестовых площадках в изучаемом фитоценозе выполнялась в следующем порядке:</w:t>
      </w:r>
    </w:p>
    <w:p w:rsidR="00D32AAA" w:rsidRDefault="00D32AAA" w:rsidP="00D32AAA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32AAA">
        <w:rPr>
          <w:rFonts w:ascii="Times New Roman" w:hAnsi="Times New Roman"/>
          <w:sz w:val="28"/>
          <w:szCs w:val="28"/>
        </w:rPr>
        <w:t>выбор площадки и её разметка с помощью 20-метровой рулетки</w:t>
      </w:r>
      <w:r w:rsidR="00B33A51">
        <w:rPr>
          <w:rFonts w:ascii="Times New Roman" w:hAnsi="Times New Roman"/>
          <w:sz w:val="28"/>
          <w:szCs w:val="28"/>
        </w:rPr>
        <w:t xml:space="preserve">,   </w:t>
      </w:r>
      <w:r w:rsidRPr="00D32AAA">
        <w:rPr>
          <w:rFonts w:ascii="Times New Roman" w:hAnsi="Times New Roman"/>
          <w:sz w:val="28"/>
          <w:szCs w:val="28"/>
        </w:rPr>
        <w:t>деревянных вешек и колышков;</w:t>
      </w:r>
    </w:p>
    <w:p w:rsidR="00D32AAA" w:rsidRDefault="00D32AAA" w:rsidP="00D32AAA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32AAA">
        <w:rPr>
          <w:rFonts w:ascii="Times New Roman" w:hAnsi="Times New Roman"/>
          <w:sz w:val="28"/>
          <w:szCs w:val="28"/>
        </w:rPr>
        <w:t>подсчет общего количества взрослых деревьев всех пород приемом челнока отдельно в первом ярусе</w:t>
      </w:r>
      <w:r w:rsidR="00B33A5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37C4" w:rsidRDefault="00D32AAA" w:rsidP="006637C4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32AAA">
        <w:rPr>
          <w:rFonts w:ascii="Times New Roman" w:hAnsi="Times New Roman"/>
          <w:sz w:val="28"/>
          <w:szCs w:val="28"/>
        </w:rPr>
        <w:t xml:space="preserve">обход пробной площадки с  подсчетом  деревьев  по видам в </w:t>
      </w:r>
      <w:r w:rsidR="00B33A51">
        <w:rPr>
          <w:rFonts w:ascii="Times New Roman" w:hAnsi="Times New Roman"/>
          <w:sz w:val="28"/>
          <w:szCs w:val="28"/>
        </w:rPr>
        <w:t>первом ярусе</w:t>
      </w:r>
      <w:r w:rsidRPr="00D32AAA">
        <w:rPr>
          <w:rFonts w:ascii="Times New Roman" w:hAnsi="Times New Roman"/>
          <w:sz w:val="28"/>
          <w:szCs w:val="28"/>
        </w:rPr>
        <w:t>;</w:t>
      </w:r>
    </w:p>
    <w:p w:rsidR="003E7FF9" w:rsidRDefault="006637C4" w:rsidP="006637C4">
      <w:pPr>
        <w:pStyle w:val="1"/>
        <w:spacing w:before="100" w:beforeAutospacing="1"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формулы древостоя</w:t>
      </w:r>
      <w:r w:rsidR="003E7FF9">
        <w:rPr>
          <w:rFonts w:ascii="Times New Roman" w:hAnsi="Times New Roman"/>
          <w:sz w:val="28"/>
          <w:szCs w:val="28"/>
        </w:rPr>
        <w:t>.</w:t>
      </w:r>
    </w:p>
    <w:p w:rsidR="00B33A51" w:rsidRDefault="003E7FF9" w:rsidP="00B33A51">
      <w:pPr>
        <w:pStyle w:val="1"/>
        <w:spacing w:before="100" w:beforeAutospacing="1" w:after="100" w:afterAutospacing="1" w:line="240" w:lineRule="auto"/>
        <w:ind w:left="0" w:firstLine="349"/>
        <w:mirrorIndents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637C4">
        <w:rPr>
          <w:rFonts w:ascii="Times New Roman" w:hAnsi="Times New Roman"/>
          <w:sz w:val="28"/>
          <w:szCs w:val="28"/>
        </w:rPr>
        <w:t xml:space="preserve"> 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Состав древостоя определяется методом относительного учёта, т.е. соотношение</w:t>
      </w:r>
      <w:r w:rsidR="00223D4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между численностью разных пород</w:t>
      </w:r>
      <w:r w:rsid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Д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ля древостоя оно выражается в виде формулы по 10-балльной шкале. Общее число стволов на пробной площади принимают за 10 единиц (что соответствует 100 %)</w:t>
      </w:r>
      <w:r w:rsidR="00223D4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23D4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частие каждой породы в смешанных насаждениях оценивается в долях от 10. Древесные породы обозначаются в формуле первыми буквами своего 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наименования (</w:t>
      </w:r>
      <w:r w:rsid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 – береза, 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 — ель, С — сосна</w:t>
      </w:r>
      <w:r w:rsid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="006637C4" w:rsidRPr="00EA2D0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Коэффициенты, стоящие перед названием древесных пород, показывают относительное участие их в древостое.</w:t>
      </w:r>
    </w:p>
    <w:p w:rsidR="00D32AAA" w:rsidRPr="00D32AAA" w:rsidRDefault="00B33A51" w:rsidP="00B33A51">
      <w:pPr>
        <w:pStyle w:val="1"/>
        <w:spacing w:before="100" w:beforeAutospacing="1" w:after="100" w:afterAutospacing="1" w:line="240" w:lineRule="auto"/>
        <w:ind w:left="0" w:firstLine="34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E9721B">
        <w:rPr>
          <w:rFonts w:ascii="Times New Roman" w:hAnsi="Times New Roman"/>
          <w:sz w:val="28"/>
          <w:szCs w:val="28"/>
        </w:rPr>
        <w:t>О</w:t>
      </w:r>
      <w:r w:rsidR="00D32AAA" w:rsidRPr="00EE466C">
        <w:rPr>
          <w:rFonts w:ascii="Times New Roman" w:hAnsi="Times New Roman"/>
          <w:sz w:val="28"/>
          <w:szCs w:val="28"/>
        </w:rPr>
        <w:t xml:space="preserve">пределение и визуальная оценка жизненного состояния древостоя </w:t>
      </w:r>
      <w:r w:rsidR="00E9721B">
        <w:rPr>
          <w:rFonts w:ascii="Times New Roman" w:hAnsi="Times New Roman"/>
          <w:sz w:val="28"/>
          <w:szCs w:val="28"/>
        </w:rPr>
        <w:t xml:space="preserve">выполнялось </w:t>
      </w:r>
      <w:r w:rsidR="00D32AAA" w:rsidRPr="00EE466C">
        <w:rPr>
          <w:rFonts w:ascii="Times New Roman" w:hAnsi="Times New Roman"/>
          <w:sz w:val="28"/>
          <w:szCs w:val="28"/>
        </w:rPr>
        <w:t xml:space="preserve">по 5-бальной </w:t>
      </w:r>
      <w:r w:rsidR="00D32AAA">
        <w:rPr>
          <w:rFonts w:ascii="Times New Roman" w:hAnsi="Times New Roman"/>
          <w:sz w:val="28"/>
          <w:szCs w:val="28"/>
        </w:rPr>
        <w:t>шкале (по методу Степанова А.М.,</w:t>
      </w:r>
      <w:r w:rsidR="00D32AAA" w:rsidRPr="00EE466C">
        <w:rPr>
          <w:rFonts w:ascii="Times New Roman" w:hAnsi="Times New Roman"/>
          <w:sz w:val="28"/>
          <w:szCs w:val="28"/>
        </w:rPr>
        <w:t xml:space="preserve"> </w:t>
      </w:r>
      <w:r w:rsidR="00D32AAA">
        <w:rPr>
          <w:rFonts w:ascii="Times New Roman" w:hAnsi="Times New Roman"/>
          <w:sz w:val="28"/>
          <w:szCs w:val="28"/>
        </w:rPr>
        <w:t>п</w:t>
      </w:r>
      <w:r w:rsidR="00D32AAA" w:rsidRPr="00EE466C">
        <w:rPr>
          <w:rFonts w:ascii="Times New Roman" w:hAnsi="Times New Roman"/>
          <w:sz w:val="28"/>
          <w:szCs w:val="28"/>
        </w:rPr>
        <w:t>рил</w:t>
      </w:r>
      <w:r w:rsidR="00D32AAA">
        <w:rPr>
          <w:rFonts w:ascii="Times New Roman" w:hAnsi="Times New Roman"/>
          <w:sz w:val="28"/>
          <w:szCs w:val="28"/>
        </w:rPr>
        <w:t xml:space="preserve">. </w:t>
      </w:r>
      <w:r w:rsidR="00D32AAA" w:rsidRPr="00EE466C">
        <w:rPr>
          <w:rFonts w:ascii="Times New Roman" w:hAnsi="Times New Roman"/>
          <w:sz w:val="28"/>
          <w:szCs w:val="28"/>
        </w:rPr>
        <w:t xml:space="preserve"> </w:t>
      </w:r>
      <w:r w:rsidR="00D32AAA">
        <w:rPr>
          <w:rFonts w:ascii="Times New Roman" w:hAnsi="Times New Roman"/>
          <w:sz w:val="28"/>
          <w:szCs w:val="28"/>
        </w:rPr>
        <w:t>6</w:t>
      </w:r>
      <w:r w:rsidR="00D32AAA" w:rsidRPr="00EE466C">
        <w:rPr>
          <w:rFonts w:ascii="Times New Roman" w:hAnsi="Times New Roman"/>
          <w:sz w:val="28"/>
          <w:szCs w:val="28"/>
        </w:rPr>
        <w:t>)</w:t>
      </w:r>
      <w:r w:rsidR="00D32AAA" w:rsidRPr="00EE466C">
        <w:rPr>
          <w:rFonts w:ascii="Times New Roman" w:hAnsi="Times New Roman"/>
          <w:color w:val="000000"/>
          <w:sz w:val="28"/>
          <w:szCs w:val="28"/>
        </w:rPr>
        <w:t>.</w:t>
      </w:r>
    </w:p>
    <w:p w:rsidR="00D32AAA" w:rsidRDefault="00D32AAA" w:rsidP="00DF7741">
      <w:pPr>
        <w:pStyle w:val="1"/>
        <w:spacing w:after="100" w:afterAutospacing="1" w:line="240" w:lineRule="auto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Однако, по мнению д</w:t>
      </w:r>
      <w:r w:rsidRPr="00B937C5">
        <w:rPr>
          <w:rFonts w:ascii="Times New Roman" w:hAnsi="Times New Roman"/>
          <w:sz w:val="28"/>
          <w:szCs w:val="28"/>
        </w:rPr>
        <w:t>-ра ф. м. н-к - эколога-эксперта Экологического фонда России Степанова А.М. [</w:t>
      </w:r>
      <w:r w:rsidRPr="00B2153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937C5">
        <w:rPr>
          <w:rFonts w:ascii="Times New Roman" w:hAnsi="Times New Roman"/>
          <w:sz w:val="28"/>
          <w:szCs w:val="28"/>
        </w:rPr>
        <w:t>] по мере накопления данных измерен</w:t>
      </w:r>
      <w:r>
        <w:rPr>
          <w:rFonts w:ascii="Times New Roman" w:hAnsi="Times New Roman"/>
          <w:sz w:val="28"/>
          <w:szCs w:val="28"/>
        </w:rPr>
        <w:t>ий биологических параметров в э</w:t>
      </w:r>
      <w:r w:rsidRPr="00B937C5">
        <w:rPr>
          <w:rFonts w:ascii="Times New Roman" w:hAnsi="Times New Roman"/>
          <w:sz w:val="28"/>
          <w:szCs w:val="28"/>
        </w:rPr>
        <w:t xml:space="preserve">осистемах установлено, что с общим состоянием лесной экосистемы хорошо соотносятся (коррелируют) 2 параметра с коэффициентом корреляции -  </w:t>
      </w:r>
      <w:r w:rsidRPr="00B937C5">
        <w:rPr>
          <w:rFonts w:ascii="Times New Roman" w:hAnsi="Times New Roman"/>
          <w:sz w:val="28"/>
          <w:szCs w:val="28"/>
          <w:lang w:val="en-US"/>
        </w:rPr>
        <w:t>r</w:t>
      </w:r>
      <w:r w:rsidRPr="00B937C5">
        <w:rPr>
          <w:rFonts w:ascii="Times New Roman" w:hAnsi="Times New Roman"/>
          <w:sz w:val="28"/>
          <w:szCs w:val="28"/>
        </w:rPr>
        <w:t xml:space="preserve"> = 0,96 - 0,97: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64351">
        <w:rPr>
          <w:rFonts w:ascii="Times New Roman" w:hAnsi="Times New Roman"/>
          <w:sz w:val="28"/>
          <w:szCs w:val="28"/>
        </w:rPr>
        <w:t>общее проективное покрытие (ОПП) травяно-кустарничкового яруса, выраженное в %;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4351">
        <w:rPr>
          <w:rFonts w:ascii="Times New Roman" w:hAnsi="Times New Roman"/>
          <w:sz w:val="28"/>
          <w:szCs w:val="28"/>
        </w:rPr>
        <w:t>- жизненное состояние древостоя (ЖСД), оцениваемое в баллах.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4351">
        <w:rPr>
          <w:rFonts w:ascii="Times New Roman" w:hAnsi="Times New Roman"/>
          <w:sz w:val="28"/>
          <w:szCs w:val="28"/>
        </w:rPr>
        <w:t xml:space="preserve">В нашей работе для оценки жизненного состояния древостоя больший интерес представлял 2-й параметр. И он был применен в качестве методического приема как более совершенный по сравнению рекомендациями Ашихминой Т.Я. </w:t>
      </w:r>
      <w:r>
        <w:rPr>
          <w:rFonts w:ascii="Times New Roman" w:hAnsi="Times New Roman"/>
          <w:sz w:val="28"/>
          <w:szCs w:val="28"/>
        </w:rPr>
        <w:t>[4</w:t>
      </w:r>
      <w:r w:rsidRPr="00464351">
        <w:rPr>
          <w:rFonts w:ascii="Times New Roman" w:hAnsi="Times New Roman"/>
          <w:sz w:val="28"/>
          <w:szCs w:val="28"/>
        </w:rPr>
        <w:t>], но с дополнением признаков патологии древостоя (правый столбец шкалы табл</w:t>
      </w:r>
      <w:r w:rsidR="00223D4B">
        <w:rPr>
          <w:rFonts w:ascii="Times New Roman" w:hAnsi="Times New Roman"/>
          <w:sz w:val="28"/>
          <w:szCs w:val="28"/>
        </w:rPr>
        <w:t>.</w:t>
      </w:r>
      <w:r w:rsidRPr="00464351">
        <w:rPr>
          <w:rFonts w:ascii="Times New Roman" w:hAnsi="Times New Roman"/>
          <w:sz w:val="28"/>
          <w:szCs w:val="28"/>
        </w:rPr>
        <w:t>1, прил</w:t>
      </w:r>
      <w:r>
        <w:rPr>
          <w:rFonts w:ascii="Times New Roman" w:hAnsi="Times New Roman"/>
          <w:sz w:val="28"/>
          <w:szCs w:val="28"/>
        </w:rPr>
        <w:t>. 6</w:t>
      </w:r>
      <w:r w:rsidRPr="00464351">
        <w:rPr>
          <w:rFonts w:ascii="Times New Roman" w:hAnsi="Times New Roman"/>
          <w:sz w:val="28"/>
          <w:szCs w:val="28"/>
        </w:rPr>
        <w:t>).</w:t>
      </w:r>
    </w:p>
    <w:p w:rsidR="00D32AAA" w:rsidRDefault="00D32AAA" w:rsidP="008D6C38">
      <w:pPr>
        <w:pStyle w:val="1"/>
        <w:spacing w:after="100" w:afterAutospacing="1" w:line="240" w:lineRule="auto"/>
        <w:ind w:hanging="720"/>
        <w:mirrorIndents/>
        <w:jc w:val="both"/>
        <w:rPr>
          <w:rFonts w:ascii="Times New Roman" w:hAnsi="Times New Roman"/>
          <w:sz w:val="28"/>
          <w:szCs w:val="28"/>
        </w:rPr>
      </w:pPr>
      <w:r w:rsidRPr="00B937C5"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" w:hAnsi="Times New Roman"/>
          <w:sz w:val="28"/>
          <w:szCs w:val="28"/>
        </w:rPr>
        <w:t xml:space="preserve">травяного покрова в </w:t>
      </w:r>
      <w:r w:rsidRPr="00B937C5">
        <w:rPr>
          <w:rFonts w:ascii="Times New Roman" w:hAnsi="Times New Roman"/>
          <w:sz w:val="28"/>
          <w:szCs w:val="28"/>
        </w:rPr>
        <w:t>фитоценоз</w:t>
      </w:r>
      <w:r>
        <w:rPr>
          <w:rFonts w:ascii="Times New Roman" w:hAnsi="Times New Roman"/>
          <w:sz w:val="28"/>
          <w:szCs w:val="28"/>
        </w:rPr>
        <w:t>е</w:t>
      </w:r>
      <w:r w:rsidRPr="00B937C5">
        <w:rPr>
          <w:rFonts w:ascii="Times New Roman" w:hAnsi="Times New Roman"/>
          <w:sz w:val="28"/>
          <w:szCs w:val="28"/>
        </w:rPr>
        <w:t xml:space="preserve"> производилось следующим образом: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2AAA" w:rsidRDefault="00D32AAA" w:rsidP="008D6C38">
      <w:pPr>
        <w:pStyle w:val="1"/>
        <w:spacing w:after="100" w:afterAutospacing="1" w:line="240" w:lineRule="auto"/>
        <w:ind w:hanging="720"/>
        <w:mirrorIndents/>
        <w:jc w:val="both"/>
        <w:rPr>
          <w:rFonts w:ascii="Times New Roman" w:hAnsi="Times New Roman"/>
          <w:sz w:val="28"/>
          <w:szCs w:val="28"/>
        </w:rPr>
      </w:pPr>
      <w:r w:rsidRPr="00B937C5">
        <w:rPr>
          <w:rFonts w:ascii="Times New Roman" w:hAnsi="Times New Roman"/>
          <w:sz w:val="28"/>
          <w:szCs w:val="28"/>
        </w:rPr>
        <w:t xml:space="preserve">разметка с помощью рулетки и колышков </w:t>
      </w:r>
      <w:r w:rsidR="00B33A51">
        <w:rPr>
          <w:rFonts w:ascii="Times New Roman" w:hAnsi="Times New Roman"/>
          <w:sz w:val="28"/>
          <w:szCs w:val="28"/>
        </w:rPr>
        <w:t>че</w:t>
      </w:r>
      <w:r w:rsidRPr="00B937C5">
        <w:rPr>
          <w:rFonts w:ascii="Times New Roman" w:hAnsi="Times New Roman"/>
          <w:sz w:val="28"/>
          <w:szCs w:val="28"/>
        </w:rPr>
        <w:t>т</w:t>
      </w:r>
      <w:r w:rsidR="00B33A51">
        <w:rPr>
          <w:rFonts w:ascii="Times New Roman" w:hAnsi="Times New Roman"/>
          <w:sz w:val="28"/>
          <w:szCs w:val="28"/>
        </w:rPr>
        <w:t>ы</w:t>
      </w:r>
      <w:r w:rsidRPr="00B937C5">
        <w:rPr>
          <w:rFonts w:ascii="Times New Roman" w:hAnsi="Times New Roman"/>
          <w:sz w:val="28"/>
          <w:szCs w:val="28"/>
        </w:rPr>
        <w:t xml:space="preserve">рех </w:t>
      </w:r>
      <w:r>
        <w:rPr>
          <w:rFonts w:ascii="Times New Roman" w:hAnsi="Times New Roman"/>
          <w:sz w:val="28"/>
          <w:szCs w:val="28"/>
        </w:rPr>
        <w:t xml:space="preserve">тестовых </w:t>
      </w:r>
      <w:r w:rsidRPr="00B937C5">
        <w:rPr>
          <w:rFonts w:ascii="Times New Roman" w:hAnsi="Times New Roman"/>
          <w:sz w:val="28"/>
          <w:szCs w:val="28"/>
        </w:rPr>
        <w:t xml:space="preserve">площадок </w:t>
      </w:r>
      <w:r>
        <w:rPr>
          <w:rFonts w:ascii="Times New Roman" w:hAnsi="Times New Roman"/>
          <w:sz w:val="28"/>
          <w:szCs w:val="28"/>
        </w:rPr>
        <w:t>размером 1х1</w:t>
      </w:r>
      <w:r w:rsidRPr="00B937C5">
        <w:rPr>
          <w:rFonts w:ascii="Times New Roman" w:hAnsi="Times New Roman"/>
          <w:sz w:val="28"/>
          <w:szCs w:val="28"/>
        </w:rPr>
        <w:t xml:space="preserve">м на </w:t>
      </w:r>
      <w:r>
        <w:rPr>
          <w:rFonts w:ascii="Times New Roman" w:hAnsi="Times New Roman"/>
          <w:sz w:val="28"/>
          <w:szCs w:val="28"/>
        </w:rPr>
        <w:t xml:space="preserve">пробной площадке </w:t>
      </w:r>
      <w:r w:rsidRPr="00B937C5">
        <w:rPr>
          <w:rFonts w:ascii="Times New Roman" w:hAnsi="Times New Roman"/>
          <w:sz w:val="28"/>
          <w:szCs w:val="28"/>
        </w:rPr>
        <w:t xml:space="preserve">размером </w:t>
      </w:r>
      <w:r w:rsidR="00690244">
        <w:rPr>
          <w:rFonts w:ascii="Times New Roman" w:hAnsi="Times New Roman"/>
          <w:sz w:val="28"/>
          <w:szCs w:val="28"/>
        </w:rPr>
        <w:t xml:space="preserve">не менее </w:t>
      </w:r>
      <w:r w:rsidRPr="00B937C5">
        <w:rPr>
          <w:rFonts w:ascii="Times New Roman" w:hAnsi="Times New Roman"/>
          <w:sz w:val="28"/>
          <w:szCs w:val="28"/>
        </w:rPr>
        <w:t xml:space="preserve">10х10 м </w:t>
      </w:r>
      <w:r>
        <w:rPr>
          <w:rFonts w:ascii="Times New Roman" w:hAnsi="Times New Roman"/>
          <w:sz w:val="28"/>
          <w:szCs w:val="28"/>
        </w:rPr>
        <w:t xml:space="preserve">в условиях </w:t>
      </w:r>
      <w:r w:rsidRPr="00B937C5">
        <w:rPr>
          <w:rFonts w:ascii="Times New Roman" w:hAnsi="Times New Roman"/>
          <w:sz w:val="28"/>
          <w:szCs w:val="28"/>
        </w:rPr>
        <w:t>одн</w:t>
      </w:r>
      <w:r>
        <w:rPr>
          <w:rFonts w:ascii="Times New Roman" w:hAnsi="Times New Roman"/>
          <w:sz w:val="28"/>
          <w:szCs w:val="28"/>
        </w:rPr>
        <w:t>ор</w:t>
      </w:r>
      <w:r w:rsidRPr="00B937C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дн</w:t>
      </w:r>
      <w:r w:rsidRPr="00B937C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</w:t>
      </w:r>
      <w:r w:rsidRPr="00B937C5">
        <w:rPr>
          <w:rFonts w:ascii="Times New Roman" w:hAnsi="Times New Roman"/>
          <w:sz w:val="28"/>
          <w:szCs w:val="28"/>
        </w:rPr>
        <w:t xml:space="preserve"> тип</w:t>
      </w:r>
      <w:r>
        <w:rPr>
          <w:rFonts w:ascii="Times New Roman" w:hAnsi="Times New Roman"/>
          <w:sz w:val="28"/>
          <w:szCs w:val="28"/>
        </w:rPr>
        <w:t>а</w:t>
      </w:r>
      <w:r w:rsidRPr="00B937C5">
        <w:rPr>
          <w:rFonts w:ascii="Times New Roman" w:hAnsi="Times New Roman"/>
          <w:sz w:val="28"/>
          <w:szCs w:val="28"/>
        </w:rPr>
        <w:t xml:space="preserve"> почв</w:t>
      </w:r>
      <w:r>
        <w:rPr>
          <w:rFonts w:ascii="Times New Roman" w:hAnsi="Times New Roman"/>
          <w:sz w:val="28"/>
          <w:szCs w:val="28"/>
        </w:rPr>
        <w:t>ы и фитоценоза</w:t>
      </w:r>
      <w:r w:rsidRPr="00B937C5">
        <w:rPr>
          <w:rFonts w:ascii="Times New Roman" w:hAnsi="Times New Roman"/>
          <w:sz w:val="28"/>
          <w:szCs w:val="28"/>
        </w:rPr>
        <w:t xml:space="preserve"> с одинаковыми условиями увлажнения;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2AAA" w:rsidRDefault="00D32AAA" w:rsidP="008D6C38">
      <w:pPr>
        <w:pStyle w:val="1"/>
        <w:spacing w:after="100" w:afterAutospacing="1" w:line="240" w:lineRule="auto"/>
        <w:ind w:hanging="72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</w:t>
      </w:r>
      <w:r w:rsidRPr="00B937C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</w:t>
      </w:r>
      <w:r w:rsidRPr="00B937C5">
        <w:rPr>
          <w:rFonts w:ascii="Times New Roman" w:hAnsi="Times New Roman"/>
          <w:sz w:val="28"/>
          <w:szCs w:val="28"/>
        </w:rPr>
        <w:t>ние закочкаренности и ярусности травяного покрова;</w:t>
      </w:r>
    </w:p>
    <w:p w:rsidR="00496F25" w:rsidRDefault="00D32AAA" w:rsidP="008D6C38">
      <w:pPr>
        <w:pStyle w:val="1"/>
        <w:spacing w:after="100" w:afterAutospacing="1" w:line="240" w:lineRule="auto"/>
        <w:ind w:hanging="72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937C5">
        <w:rPr>
          <w:rFonts w:ascii="Times New Roman" w:hAnsi="Times New Roman"/>
          <w:sz w:val="28"/>
          <w:szCs w:val="28"/>
        </w:rPr>
        <w:t>наблюдения и определения видового состава</w:t>
      </w:r>
      <w:r>
        <w:rPr>
          <w:rFonts w:ascii="Times New Roman" w:hAnsi="Times New Roman"/>
          <w:sz w:val="28"/>
          <w:szCs w:val="28"/>
        </w:rPr>
        <w:t xml:space="preserve"> и преобладающих видов растений (доминантов) сопутствующих (эдификаторов)</w:t>
      </w:r>
      <w:r w:rsidR="00496F25">
        <w:rPr>
          <w:rFonts w:ascii="Times New Roman" w:hAnsi="Times New Roman"/>
          <w:sz w:val="28"/>
          <w:szCs w:val="28"/>
        </w:rPr>
        <w:t>.</w:t>
      </w:r>
    </w:p>
    <w:p w:rsidR="00496F25" w:rsidRDefault="006637C4" w:rsidP="008D6C38">
      <w:pPr>
        <w:pStyle w:val="1"/>
        <w:spacing w:after="100" w:afterAutospacing="1" w:line="240" w:lineRule="auto"/>
        <w:ind w:hanging="720"/>
        <w:mirrorIndents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Обилие видов растений означает, как много экземпляров данного вида встречается в сообществе (на участке).</w:t>
      </w:r>
    </w:p>
    <w:p w:rsidR="00496F25" w:rsidRDefault="008D6C38" w:rsidP="008D6C38">
      <w:pPr>
        <w:pStyle w:val="1"/>
        <w:spacing w:after="100" w:afterAutospacing="1" w:line="240" w:lineRule="auto"/>
        <w:ind w:left="0" w:hanging="720"/>
        <w:mirrorIndents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6637C4"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 описании кустарникового и травяно-кустарничкового ярусов обилие даётся по шестибалльной шкале Друде (по имени ботаника О. Друде). Этот способ глазомерной оценки выражается цифрами или словесными обозначениями. Балл 6 означает, что растения описываемого вида почти смыкаются надземными частями, образуя сплошной фон</w:t>
      </w:r>
      <w:r w:rsidR="0059694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6637C4"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="0059694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Балл </w:t>
      </w:r>
      <w:r w:rsidR="006637C4"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5 — растения описываемого вида встречаются очень обильно (очень много, проективное покрытие 70-90 %); 4 — растения встречаются обильно (много, проективное покрытие 50-60 %); 3 — растения встречаются разбросано, но довольно обильно (довольного много, проективное покрытие 20-40 %); 2 — растения встречаются редко (в небольшом количестве, проективное покрытие до 10 %); 1 — растения встречаются очень редко (в очень малом количестве, проективное покрытие менее 1 %); и Eg — единичные экземпляры (растения единичны, 1-2 экз.).</w:t>
      </w:r>
    </w:p>
    <w:p w:rsidR="00847308" w:rsidRDefault="006637C4" w:rsidP="00847308">
      <w:pPr>
        <w:pStyle w:val="1"/>
        <w:spacing w:after="100" w:afterAutospacing="1" w:line="240" w:lineRule="auto"/>
        <w:ind w:left="0" w:firstLine="708"/>
        <w:mirrorIndents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Согласно А.А. Уранову, ступеням обилия по Друде соответствуют следующие средние наименьшие расстояния между особями: 6 — сплошной фон; 5 — не более 20 см, 4 — 20</w:t>
      </w:r>
      <w:r w:rsidR="00496F2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- 40 см; 3 — 40-100 см; 2 — 100-150 см; 1 — </w:t>
      </w:r>
      <w:r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более 150 см.</w:t>
      </w:r>
      <w:r w:rsidR="00E804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6745C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Закончив описание травяно-кустарничкового яруса переход</w:t>
      </w:r>
      <w:r w:rsidR="00B33A51" w:rsidRPr="006745C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им</w:t>
      </w:r>
      <w:r w:rsidRPr="006745C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 моховому. Прежде всего определяют общее покрытие и какая часть (%) почвы покрывается мхами</w:t>
      </w:r>
      <w:r w:rsidR="008D6C3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47308" w:rsidRDefault="00D54D29" w:rsidP="00847308">
      <w:pPr>
        <w:pStyle w:val="1"/>
        <w:spacing w:after="100" w:afterAutospacing="1" w:line="240" w:lineRule="auto"/>
        <w:ind w:left="0" w:firstLine="708"/>
        <w:mirrorIndents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473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ходе изучения фитоценозов урочища выделены следующие ц</w:t>
      </w:r>
      <w:r w:rsidR="006637C4" w:rsidRPr="00847308">
        <w:rPr>
          <w:rFonts w:ascii="inherit" w:hAnsi="inherit"/>
          <w:bCs/>
          <w:color w:val="000000"/>
          <w:sz w:val="28"/>
          <w:szCs w:val="28"/>
          <w:bdr w:val="none" w:sz="0" w:space="0" w:color="auto" w:frame="1"/>
          <w:lang w:eastAsia="ru-RU"/>
        </w:rPr>
        <w:t>енотические группы</w:t>
      </w:r>
      <w:r w:rsidR="00847308">
        <w:rPr>
          <w:rFonts w:ascii="inherit" w:hAnsi="inherit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847308" w:rsidRPr="006745CC">
        <w:rPr>
          <w:rFonts w:ascii="Times New Roman" w:hAnsi="Times New Roman"/>
          <w:color w:val="000000"/>
          <w:sz w:val="28"/>
          <w:szCs w:val="28"/>
          <w:lang w:eastAsia="ru-RU"/>
        </w:rPr>
        <w:t>название которых и число</w:t>
      </w:r>
      <w:r w:rsidR="008C262D">
        <w:rPr>
          <w:rFonts w:ascii="Times New Roman" w:hAnsi="Times New Roman"/>
          <w:color w:val="000000"/>
          <w:sz w:val="28"/>
          <w:szCs w:val="28"/>
          <w:lang w:eastAsia="ru-RU"/>
        </w:rPr>
        <w:t>, кстати,</w:t>
      </w:r>
      <w:r w:rsidR="00847308" w:rsidRPr="006745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различно у разных авторов.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</w:t>
      </w:r>
      <w:r w:rsidR="006637C4" w:rsidRPr="006745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простейшей классификации 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нами </w:t>
      </w:r>
      <w:r w:rsidR="006637C4" w:rsidRPr="006745CC">
        <w:rPr>
          <w:rFonts w:ascii="Times New Roman" w:hAnsi="Times New Roman"/>
          <w:color w:val="000000"/>
          <w:sz w:val="28"/>
          <w:szCs w:val="28"/>
          <w:lang w:eastAsia="ru-RU"/>
        </w:rPr>
        <w:t>выдел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>ены</w:t>
      </w:r>
      <w:r w:rsidR="006637C4" w:rsidRPr="006745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406B1">
        <w:rPr>
          <w:rFonts w:ascii="Times New Roman" w:hAnsi="Times New Roman"/>
          <w:color w:val="000000"/>
          <w:sz w:val="28"/>
          <w:szCs w:val="28"/>
          <w:lang w:eastAsia="ru-RU"/>
        </w:rPr>
        <w:t>две</w:t>
      </w:r>
      <w:r w:rsidR="006637C4" w:rsidRPr="006745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основные группы:</w:t>
      </w:r>
    </w:p>
    <w:p w:rsidR="00847308" w:rsidRDefault="00186FAC" w:rsidP="00847308">
      <w:pPr>
        <w:pStyle w:val="1"/>
        <w:spacing w:after="100" w:afterAutospacing="1" w:line="240" w:lineRule="auto"/>
        <w:ind w:left="0" w:firstLine="708"/>
        <w:mirrorIndents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д</w:t>
      </w:r>
      <w:r w:rsidR="008406B1" w:rsidRPr="008406B1">
        <w:rPr>
          <w:rFonts w:ascii="Times New Roman" w:hAnsi="Times New Roman"/>
          <w:iCs/>
          <w:color w:val="000000"/>
          <w:sz w:val="28"/>
          <w:szCs w:val="28"/>
          <w:lang w:eastAsia="ru-RU"/>
        </w:rPr>
        <w:t>оминанты—</w:t>
      </w:r>
      <w:r w:rsidR="008406B1">
        <w:rPr>
          <w:rFonts w:ascii="Times New Roman" w:hAnsi="Times New Roman"/>
          <w:iCs/>
          <w:color w:val="000000"/>
          <w:sz w:val="28"/>
          <w:szCs w:val="28"/>
          <w:lang w:eastAsia="ru-RU"/>
        </w:rPr>
        <w:t>преобладающие, гос</w:t>
      </w:r>
      <w:r w:rsidR="008406B1" w:rsidRPr="006745CC">
        <w:rPr>
          <w:rFonts w:ascii="Times New Roman" w:hAnsi="Times New Roman"/>
          <w:color w:val="000000"/>
          <w:sz w:val="28"/>
          <w:szCs w:val="28"/>
          <w:lang w:eastAsia="ru-RU"/>
        </w:rPr>
        <w:t>подствующие виды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фитоценозах</w:t>
      </w:r>
      <w:r w:rsidR="008406B1" w:rsidRPr="006745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 но </w:t>
      </w:r>
      <w:r w:rsidR="008406B1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="008406B1" w:rsidRPr="006745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арактеризующиеся 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относительно </w:t>
      </w:r>
      <w:r w:rsidR="008406B1" w:rsidRPr="006745CC">
        <w:rPr>
          <w:rFonts w:ascii="Times New Roman" w:hAnsi="Times New Roman"/>
          <w:color w:val="000000"/>
          <w:sz w:val="28"/>
          <w:szCs w:val="28"/>
          <w:lang w:eastAsia="ru-RU"/>
        </w:rPr>
        <w:t>слабой средообразующей способностью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450A86" w:rsidRDefault="006637C4" w:rsidP="00450A86">
      <w:pPr>
        <w:pStyle w:val="1"/>
        <w:spacing w:before="100" w:beforeAutospacing="1" w:after="100" w:afterAutospacing="1" w:line="240" w:lineRule="auto"/>
        <w:ind w:left="0" w:firstLine="709"/>
        <w:mirrorIndents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6FAC">
        <w:rPr>
          <w:rFonts w:ascii="Times New Roman" w:hAnsi="Times New Roman"/>
          <w:iCs/>
          <w:color w:val="000000"/>
          <w:sz w:val="28"/>
          <w:szCs w:val="28"/>
          <w:lang w:eastAsia="ru-RU"/>
        </w:rPr>
        <w:t>эдификаторы</w:t>
      </w:r>
      <w:r w:rsidRPr="00186FAC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6745CC">
        <w:rPr>
          <w:rFonts w:ascii="Times New Roman" w:hAnsi="Times New Roman"/>
          <w:color w:val="000000"/>
          <w:sz w:val="28"/>
          <w:szCs w:val="28"/>
          <w:lang w:eastAsia="ru-RU"/>
        </w:rPr>
        <w:t>—</w:t>
      </w:r>
      <w:r w:rsidR="008D6C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745CC">
        <w:rPr>
          <w:rFonts w:ascii="Times New Roman" w:hAnsi="Times New Roman"/>
          <w:color w:val="000000"/>
          <w:sz w:val="28"/>
          <w:szCs w:val="28"/>
          <w:lang w:eastAsia="ru-RU"/>
        </w:rPr>
        <w:t>виды, которые могут устойчиво оказывать существенное влияние на формирование фито</w:t>
      </w:r>
      <w:r w:rsidR="008406B1">
        <w:rPr>
          <w:rFonts w:ascii="Times New Roman" w:hAnsi="Times New Roman"/>
          <w:color w:val="000000"/>
          <w:sz w:val="28"/>
          <w:szCs w:val="28"/>
          <w:lang w:eastAsia="ru-RU"/>
        </w:rPr>
        <w:t>ценоза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иначе в некотором роде  - </w:t>
      </w:r>
      <w:r w:rsidRPr="006745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строители данного фитоценоза</w:t>
      </w:r>
      <w:r w:rsidR="0084730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50A86" w:rsidRDefault="00462697" w:rsidP="00450A86">
      <w:pPr>
        <w:pStyle w:val="1"/>
        <w:spacing w:before="100" w:beforeAutospacing="1" w:after="100" w:afterAutospacing="1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85BA5">
        <w:rPr>
          <w:rFonts w:ascii="Times New Roman" w:hAnsi="Times New Roman"/>
          <w:sz w:val="28"/>
          <w:szCs w:val="28"/>
        </w:rPr>
        <w:t xml:space="preserve"> камеральных условиях данные обрабатывались сначала ручным способом. Затем большая часть </w:t>
      </w:r>
      <w:r>
        <w:rPr>
          <w:rFonts w:ascii="Times New Roman" w:hAnsi="Times New Roman"/>
          <w:sz w:val="28"/>
          <w:szCs w:val="28"/>
        </w:rPr>
        <w:t>све</w:t>
      </w:r>
      <w:r w:rsidRPr="00085BA5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ений</w:t>
      </w:r>
      <w:r w:rsidRPr="00085BA5">
        <w:rPr>
          <w:rFonts w:ascii="Times New Roman" w:hAnsi="Times New Roman"/>
          <w:sz w:val="28"/>
          <w:szCs w:val="28"/>
        </w:rPr>
        <w:t xml:space="preserve"> была заключена в текст, таблицы, диаграммы и другие графические материалы и обработаны компьютерным способом.</w:t>
      </w:r>
    </w:p>
    <w:p w:rsidR="00450A86" w:rsidRDefault="00462697" w:rsidP="00450A86">
      <w:pPr>
        <w:pStyle w:val="1"/>
        <w:spacing w:before="100" w:beforeAutospacing="1" w:after="100" w:afterAutospacing="1" w:line="240" w:lineRule="auto"/>
        <w:ind w:left="0"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085BA5">
        <w:rPr>
          <w:rFonts w:ascii="Times New Roman" w:hAnsi="Times New Roman"/>
          <w:color w:val="000000"/>
          <w:sz w:val="28"/>
          <w:szCs w:val="28"/>
        </w:rPr>
        <w:t>змерения на местности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(в глазомерной съемке, школьном нивелировании)</w:t>
      </w:r>
      <w:r w:rsidRPr="00085BA5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32AAA">
        <w:rPr>
          <w:rFonts w:ascii="Times New Roman" w:hAnsi="Times New Roman"/>
          <w:sz w:val="28"/>
          <w:szCs w:val="28"/>
        </w:rPr>
        <w:t>подсчет</w:t>
      </w:r>
      <w:r>
        <w:rPr>
          <w:rFonts w:ascii="Times New Roman" w:hAnsi="Times New Roman"/>
          <w:sz w:val="28"/>
          <w:szCs w:val="28"/>
        </w:rPr>
        <w:t>е и измерениях параметров деревьев,</w:t>
      </w:r>
      <w:r w:rsidRPr="00085BA5">
        <w:rPr>
          <w:rFonts w:ascii="Times New Roman" w:hAnsi="Times New Roman"/>
          <w:color w:val="000000"/>
          <w:sz w:val="28"/>
          <w:szCs w:val="28"/>
        </w:rPr>
        <w:t xml:space="preserve"> а так же результаты обработки </w:t>
      </w:r>
      <w:r>
        <w:rPr>
          <w:rFonts w:ascii="Times New Roman" w:hAnsi="Times New Roman"/>
          <w:color w:val="000000"/>
          <w:sz w:val="28"/>
          <w:szCs w:val="28"/>
        </w:rPr>
        <w:t xml:space="preserve">измерений </w:t>
      </w:r>
      <w:r w:rsidRPr="00085BA5">
        <w:rPr>
          <w:rFonts w:ascii="Times New Roman" w:hAnsi="Times New Roman"/>
          <w:color w:val="000000"/>
          <w:sz w:val="28"/>
          <w:szCs w:val="28"/>
        </w:rPr>
        <w:t>не являются сложными. Но могут содержать ошибки с величиной до 15%. Поэтому точность и оценка полученных результатов для таких видов расчетов может быть принята с коэффициентом доверительной вероятности – 0,85.</w:t>
      </w:r>
    </w:p>
    <w:p w:rsidR="00462697" w:rsidRDefault="00462697" w:rsidP="00450A86">
      <w:pPr>
        <w:pStyle w:val="1"/>
        <w:spacing w:before="100" w:beforeAutospacing="1" w:after="100" w:afterAutospacing="1" w:line="240" w:lineRule="auto"/>
        <w:ind w:left="0"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085BA5">
        <w:rPr>
          <w:rFonts w:ascii="Times New Roman" w:hAnsi="Times New Roman"/>
          <w:color w:val="000000"/>
          <w:sz w:val="28"/>
          <w:szCs w:val="28"/>
        </w:rPr>
        <w:t xml:space="preserve">Визуальные определения площади проективного покрытия, </w:t>
      </w:r>
      <w:r>
        <w:rPr>
          <w:rFonts w:ascii="Times New Roman" w:hAnsi="Times New Roman"/>
          <w:color w:val="000000"/>
          <w:sz w:val="28"/>
          <w:szCs w:val="28"/>
        </w:rPr>
        <w:t xml:space="preserve">обилия видов растений, </w:t>
      </w:r>
      <w:r w:rsidRPr="00085BA5">
        <w:rPr>
          <w:rFonts w:ascii="Times New Roman" w:hAnsi="Times New Roman"/>
          <w:color w:val="000000"/>
          <w:sz w:val="28"/>
          <w:szCs w:val="28"/>
        </w:rPr>
        <w:t>жизненно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085BA5">
        <w:rPr>
          <w:rFonts w:ascii="Times New Roman" w:hAnsi="Times New Roman"/>
          <w:color w:val="000000"/>
          <w:sz w:val="28"/>
          <w:szCs w:val="28"/>
        </w:rPr>
        <w:t xml:space="preserve"> состояни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085BA5">
        <w:rPr>
          <w:rFonts w:ascii="Times New Roman" w:hAnsi="Times New Roman"/>
          <w:color w:val="000000"/>
          <w:sz w:val="28"/>
          <w:szCs w:val="28"/>
        </w:rPr>
        <w:t xml:space="preserve"> древостоя и другие подобные показатели относятся к категории простых, обычных. Поэтому для оценки погрешностей таких простейших измерений допущен уровень доверительной вероятности с коэффициентом – 0,68, принятым в мировой практике.</w:t>
      </w:r>
    </w:p>
    <w:p w:rsidR="00462697" w:rsidRPr="006745CC" w:rsidRDefault="00462697" w:rsidP="00847308">
      <w:pPr>
        <w:pStyle w:val="1"/>
        <w:spacing w:after="100" w:afterAutospacing="1" w:line="240" w:lineRule="auto"/>
        <w:ind w:left="0" w:firstLine="708"/>
        <w:mirrorIndents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745CC" w:rsidRDefault="006745CC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h.3rdcrjn"/>
      <w:bookmarkStart w:id="1" w:name="h.26in1rg"/>
      <w:bookmarkEnd w:id="0"/>
      <w:bookmarkEnd w:id="1"/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20F87" w:rsidRDefault="00520F87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20F87" w:rsidRDefault="00520F87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C3166" w:rsidRDefault="006C3166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A3BC5" w:rsidRDefault="006A3BC5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22EF7" w:rsidRDefault="00822EF7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576B5">
        <w:rPr>
          <w:rFonts w:ascii="Times New Roman" w:hAnsi="Times New Roman" w:cs="Times New Roman"/>
          <w:sz w:val="28"/>
          <w:szCs w:val="28"/>
        </w:rPr>
        <w:t>ОСНОВНЫЕ  РЕЗУЛЬТАТЫ</w:t>
      </w:r>
    </w:p>
    <w:p w:rsidR="0033574A" w:rsidRDefault="0033574A" w:rsidP="00822EF7">
      <w:pPr>
        <w:spacing w:before="100" w:beforeAutospacing="1" w:after="100" w:afterAutospacing="1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86FAC" w:rsidRDefault="007E3EEC" w:rsidP="007E3EE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EEC">
        <w:rPr>
          <w:rFonts w:ascii="Times New Roman" w:hAnsi="Times New Roman" w:cs="Times New Roman"/>
          <w:sz w:val="28"/>
          <w:szCs w:val="28"/>
        </w:rPr>
        <w:t>4.1</w:t>
      </w:r>
      <w:r w:rsidR="006E272D">
        <w:rPr>
          <w:rFonts w:ascii="Times New Roman" w:hAnsi="Times New Roman" w:cs="Times New Roman"/>
          <w:sz w:val="28"/>
          <w:szCs w:val="28"/>
        </w:rPr>
        <w:t>.</w:t>
      </w:r>
      <w:r w:rsidRPr="007E3EEC">
        <w:rPr>
          <w:rFonts w:ascii="Times New Roman" w:hAnsi="Times New Roman" w:cs="Times New Roman"/>
          <w:sz w:val="28"/>
          <w:szCs w:val="28"/>
        </w:rPr>
        <w:t xml:space="preserve"> Н</w:t>
      </w:r>
      <w:r w:rsidR="006E272D">
        <w:rPr>
          <w:rFonts w:ascii="Times New Roman" w:hAnsi="Times New Roman" w:cs="Times New Roman"/>
          <w:sz w:val="28"/>
          <w:szCs w:val="28"/>
        </w:rPr>
        <w:t>екоторые аспекты эволюции местных ландшафтов</w:t>
      </w:r>
      <w:r w:rsidR="00186FAC">
        <w:rPr>
          <w:rFonts w:ascii="Times New Roman" w:hAnsi="Times New Roman" w:cs="Times New Roman"/>
          <w:sz w:val="28"/>
          <w:szCs w:val="28"/>
        </w:rPr>
        <w:t>.</w:t>
      </w:r>
    </w:p>
    <w:p w:rsidR="007E3EEC" w:rsidRDefault="006E272D" w:rsidP="007E3EE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EEC" w:rsidRPr="005C25F7" w:rsidRDefault="007E3EEC" w:rsidP="007E3EE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E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color w:val="000000"/>
          <w:sz w:val="28"/>
          <w:szCs w:val="28"/>
        </w:rPr>
        <w:t xml:space="preserve">По нашей версии котловина урочища «Чалпинского» - доледникового, карстового происхождения и приурочена к зоне тектонического нарушения. Вероятно, здесь в палеогене располагалась долина реки – приток пра-Чалпы. Косвенными признаками, подтверждающими нашу версию, являются расположенные западнее между автодорогой и изучаемой котловиной карстовая воронка (топоплан, прил.2) и ниже по склону  впадины погребенные блюдца и карстово-эрозионные овраги, приуроченные к общей зоне тектонических нарушений. Предположения о том, что русла рек, а также болота образуются негде угодно, а только в тех местах, где грунт наиболее легко разрушается, произносились неоднократно и многими учеными </w:t>
      </w:r>
      <w:r w:rsidR="008D6C38">
        <w:rPr>
          <w:rFonts w:ascii="Times New Roman" w:hAnsi="Times New Roman" w:cs="Times New Roman"/>
          <w:sz w:val="28"/>
          <w:szCs w:val="28"/>
        </w:rPr>
        <w:t xml:space="preserve">(например, </w:t>
      </w:r>
      <w:r w:rsidRPr="005C25F7">
        <w:rPr>
          <w:rFonts w:ascii="Times New Roman" w:hAnsi="Times New Roman" w:cs="Times New Roman"/>
          <w:sz w:val="28"/>
          <w:szCs w:val="28"/>
        </w:rPr>
        <w:t>Гликман</w:t>
      </w:r>
      <w:r w:rsidR="00AC5354">
        <w:rPr>
          <w:rFonts w:ascii="Times New Roman" w:hAnsi="Times New Roman" w:cs="Times New Roman"/>
          <w:sz w:val="28"/>
          <w:szCs w:val="28"/>
        </w:rPr>
        <w:t xml:space="preserve"> А.Г.</w:t>
      </w:r>
      <w:r w:rsidR="008D6C38">
        <w:rPr>
          <w:rFonts w:ascii="Times New Roman" w:hAnsi="Times New Roman" w:cs="Times New Roman"/>
          <w:sz w:val="28"/>
          <w:szCs w:val="28"/>
        </w:rPr>
        <w:t>)</w:t>
      </w:r>
      <w:r w:rsidRPr="005C25F7">
        <w:rPr>
          <w:rFonts w:ascii="Times New Roman" w:hAnsi="Times New Roman" w:cs="Times New Roman"/>
          <w:sz w:val="28"/>
          <w:szCs w:val="28"/>
        </w:rPr>
        <w:t xml:space="preserve"> </w:t>
      </w:r>
      <w:r w:rsidR="008D6C38" w:rsidRPr="005C25F7">
        <w:rPr>
          <w:rFonts w:ascii="Times New Roman" w:hAnsi="Times New Roman" w:cs="Times New Roman"/>
          <w:sz w:val="28"/>
          <w:szCs w:val="28"/>
        </w:rPr>
        <w:t>[</w:t>
      </w:r>
      <w:r w:rsidRPr="005C25F7">
        <w:rPr>
          <w:rFonts w:ascii="Times New Roman" w:hAnsi="Times New Roman" w:cs="Times New Roman"/>
          <w:sz w:val="28"/>
          <w:szCs w:val="28"/>
        </w:rPr>
        <w:t>6]</w:t>
      </w:r>
      <w:r w:rsidRPr="005C25F7">
        <w:rPr>
          <w:rFonts w:ascii="Times New Roman" w:hAnsi="Times New Roman" w:cs="Times New Roman"/>
          <w:color w:val="000000"/>
          <w:sz w:val="28"/>
          <w:szCs w:val="28"/>
        </w:rPr>
        <w:t xml:space="preserve">. В этом один из факторов, что именно над тектоническим разломами активнее развиваются карстово-эрозионные процессы. </w:t>
      </w:r>
    </w:p>
    <w:p w:rsidR="007E3EEC" w:rsidRPr="005C25F7" w:rsidRDefault="007E3EEC" w:rsidP="007E3EE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5F7">
        <w:rPr>
          <w:rFonts w:ascii="Times New Roman" w:hAnsi="Times New Roman" w:cs="Times New Roman"/>
          <w:sz w:val="28"/>
          <w:szCs w:val="28"/>
        </w:rPr>
        <w:t xml:space="preserve">Современные ландшафты </w:t>
      </w:r>
      <w:r w:rsidRPr="005C25F7">
        <w:rPr>
          <w:rFonts w:ascii="Times New Roman" w:hAnsi="Times New Roman" w:cs="Times New Roman"/>
          <w:bCs/>
          <w:sz w:val="28"/>
          <w:szCs w:val="28"/>
        </w:rPr>
        <w:t>края являются реликтом послеледниковой эпохи в результате деградации ледника, отступившего с изучаемой местности около 17 – 16 тыс. лет назад [по книге 1, стр. 48]. Многие озера после отступления ледника постепенно заросли и превратились в болота. Природные ритмы и изменения климата происходили и в последующие тысячелетия. По мнению канд. геол.- минер. наук Шаркова Ю.В. время нового «климатического оптимума» настало примерно 3 - 2, 5 тыс. лет тому назад. В нашем крае вновь распространились теплолюбивые широколиственные леса с дубом, вязом, клёном, липой, лещиной [</w:t>
      </w:r>
      <w:r w:rsidRPr="005C25F7">
        <w:rPr>
          <w:rFonts w:ascii="Times New Roman" w:hAnsi="Times New Roman" w:cs="Times New Roman"/>
          <w:bCs/>
          <w:color w:val="000000"/>
          <w:sz w:val="28"/>
          <w:szCs w:val="28"/>
        </w:rPr>
        <w:t>по книге</w:t>
      </w:r>
      <w:r w:rsidRPr="005C25F7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077FC9" w:rsidRPr="00077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Pr="005C25F7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C25F7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5C25F7">
        <w:rPr>
          <w:rFonts w:ascii="Times New Roman" w:hAnsi="Times New Roman" w:cs="Times New Roman"/>
          <w:bCs/>
          <w:sz w:val="28"/>
          <w:szCs w:val="28"/>
        </w:rPr>
        <w:t>с. 8-9].</w:t>
      </w:r>
    </w:p>
    <w:p w:rsidR="007E3EEC" w:rsidRPr="005F3884" w:rsidRDefault="007E3EEC" w:rsidP="007E3EEC">
      <w:pPr>
        <w:spacing w:before="100" w:beforeAutospacing="1" w:after="100" w:afterAutospacing="1" w:line="240" w:lineRule="auto"/>
        <w:ind w:left="227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2EF7">
        <w:rPr>
          <w:rFonts w:ascii="Times New Roman" w:hAnsi="Times New Roman" w:cs="Times New Roman"/>
          <w:b/>
          <w:bCs/>
          <w:sz w:val="24"/>
          <w:szCs w:val="24"/>
        </w:rPr>
        <w:t>Примечание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F3884">
        <w:rPr>
          <w:rFonts w:ascii="Times New Roman" w:hAnsi="Times New Roman" w:cs="Times New Roman"/>
          <w:bCs/>
          <w:sz w:val="24"/>
          <w:szCs w:val="24"/>
        </w:rPr>
        <w:t xml:space="preserve">Напоминанием о распространении в прошлом широколиственных элементов в древостое местных лесов являются названия </w:t>
      </w:r>
      <w:r w:rsidR="00453E2F">
        <w:rPr>
          <w:rFonts w:ascii="Times New Roman" w:hAnsi="Times New Roman" w:cs="Times New Roman"/>
          <w:bCs/>
          <w:sz w:val="24"/>
          <w:szCs w:val="24"/>
        </w:rPr>
        <w:t xml:space="preserve">окрестных </w:t>
      </w:r>
      <w:r w:rsidRPr="005F3884">
        <w:rPr>
          <w:rFonts w:ascii="Times New Roman" w:hAnsi="Times New Roman" w:cs="Times New Roman"/>
          <w:bCs/>
          <w:sz w:val="24"/>
          <w:szCs w:val="24"/>
        </w:rPr>
        <w:t xml:space="preserve">населенных пунктов: Дубки, Дуброви, Дубовики, Кленово, Липовец, Орехово. Дубовые леса в Боровичском уезде с ценной древесины особенно активно сводились в 18-19 в.в. </w:t>
      </w:r>
      <w:r w:rsidRPr="005F3884">
        <w:rPr>
          <w:rFonts w:ascii="Times New Roman" w:hAnsi="Times New Roman" w:cs="Times New Roman"/>
          <w:sz w:val="24"/>
          <w:szCs w:val="24"/>
        </w:rPr>
        <w:t>О</w:t>
      </w:r>
      <w:r w:rsidRPr="005F3884">
        <w:rPr>
          <w:rFonts w:ascii="Times New Roman" w:hAnsi="Times New Roman" w:cs="Times New Roman"/>
          <w:color w:val="000000"/>
          <w:sz w:val="24"/>
          <w:szCs w:val="24"/>
        </w:rPr>
        <w:t>статки дубовых фаций сохранились в окрестностях д. Дубки, хут. Верховское (пам. природы ур. «Дубки»), а также у д.д. Папорть и Липовец.</w:t>
      </w:r>
    </w:p>
    <w:p w:rsidR="007E3EEC" w:rsidRPr="00E629BC" w:rsidRDefault="007E3EEC" w:rsidP="007E3EEC">
      <w:pPr>
        <w:spacing w:before="100" w:beforeAutospacing="1" w:after="100" w:afterAutospacing="1" w:line="240" w:lineRule="auto"/>
        <w:ind w:left="227" w:firstLine="709"/>
        <w:contextualSpacing/>
        <w:jc w:val="both"/>
        <w:rPr>
          <w:rFonts w:ascii="Times New Roman" w:hAnsi="Times New Roman" w:cs="Times New Roman"/>
        </w:rPr>
      </w:pPr>
      <w:r w:rsidRPr="005F3884">
        <w:rPr>
          <w:rFonts w:ascii="Times New Roman" w:hAnsi="Times New Roman" w:cs="Times New Roman"/>
          <w:bCs/>
          <w:sz w:val="24"/>
          <w:szCs w:val="24"/>
        </w:rPr>
        <w:t xml:space="preserve"> В последние же два тысячелетия произошло относительное похолодание климата. Видовой состав лесных фитоценозов вновь изменился. Господствующими в нашей местности стали хвойные леса: сосновые на песчаных и супесчаных почвах и еловые на моренных и озерно-ледниковых суглинках. </w:t>
      </w:r>
      <w:r w:rsidRPr="005F3884">
        <w:rPr>
          <w:rFonts w:ascii="Times New Roman" w:hAnsi="Times New Roman" w:cs="Times New Roman"/>
          <w:sz w:val="24"/>
          <w:szCs w:val="24"/>
        </w:rPr>
        <w:t>Их место после вырубок обычно занимали вторичные осиново-березовые леса, с возобновлением в подросте ели обыкновенной</w:t>
      </w:r>
      <w:r w:rsidRPr="00E629BC">
        <w:rPr>
          <w:rFonts w:ascii="Times New Roman" w:hAnsi="Times New Roman" w:cs="Times New Roman"/>
        </w:rPr>
        <w:t xml:space="preserve">. </w:t>
      </w:r>
    </w:p>
    <w:p w:rsidR="007E3EEC" w:rsidRDefault="007E3EEC" w:rsidP="007E3EEC">
      <w:pPr>
        <w:spacing w:before="100" w:beforeAutospacing="1" w:after="100" w:afterAutospacing="1" w:line="240" w:lineRule="auto"/>
        <w:ind w:left="22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7CA0">
        <w:rPr>
          <w:rFonts w:ascii="Times New Roman" w:hAnsi="Times New Roman" w:cs="Times New Roman"/>
          <w:bCs/>
          <w:sz w:val="24"/>
          <w:szCs w:val="24"/>
        </w:rPr>
        <w:t xml:space="preserve">Таким образом, наиболее динамично смена фитоценозов в последние два-три столетия происходила под воздействием  хозяйственной деятельности людей. Это были различные антропогенные сукцессии: лесорубочные, пахотные, мелиоративные,  рекреационные, строительные, транспортные и др. Тем не менее, природные комплексы </w:t>
      </w:r>
      <w:r w:rsidRPr="00C27CA0">
        <w:rPr>
          <w:rFonts w:ascii="Times New Roman" w:hAnsi="Times New Roman" w:cs="Times New Roman"/>
          <w:bCs/>
          <w:sz w:val="24"/>
          <w:szCs w:val="24"/>
        </w:rPr>
        <w:lastRenderedPageBreak/>
        <w:t>в изучаемом районе ещё очень разнообразны.</w:t>
      </w:r>
      <w:r w:rsidR="008D6C38">
        <w:rPr>
          <w:rFonts w:ascii="Times New Roman" w:hAnsi="Times New Roman" w:cs="Times New Roman"/>
          <w:bCs/>
          <w:sz w:val="24"/>
          <w:szCs w:val="24"/>
        </w:rPr>
        <w:t xml:space="preserve"> И сохранились редкие урочища как убежища жизни.</w:t>
      </w:r>
      <w:r w:rsidRPr="00C27CA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9694B" w:rsidRDefault="0059694B" w:rsidP="007E3EEC">
      <w:pPr>
        <w:spacing w:before="100" w:beforeAutospacing="1" w:after="100" w:afterAutospacing="1" w:line="240" w:lineRule="auto"/>
        <w:ind w:left="22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2AAA" w:rsidRDefault="00D32AAA" w:rsidP="007E3EEC">
      <w:pPr>
        <w:tabs>
          <w:tab w:val="left" w:pos="456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4F31F3" w:rsidRDefault="004F31F3" w:rsidP="00493A8A">
      <w:pPr>
        <w:spacing w:before="100" w:beforeAutospacing="1" w:after="100" w:afterAutospacing="1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>4.</w:t>
      </w:r>
      <w:r w:rsidR="006E272D">
        <w:rPr>
          <w:rFonts w:ascii="Times New Roman" w:hAnsi="Times New Roman" w:cs="Times New Roman"/>
          <w:sz w:val="28"/>
          <w:szCs w:val="28"/>
        </w:rPr>
        <w:t>2</w:t>
      </w:r>
      <w:r w:rsidRPr="00C27CA0">
        <w:rPr>
          <w:rFonts w:ascii="Times New Roman" w:hAnsi="Times New Roman" w:cs="Times New Roman"/>
          <w:sz w:val="28"/>
          <w:szCs w:val="28"/>
        </w:rPr>
        <w:t>. Основные морфологические группы растений</w:t>
      </w:r>
    </w:p>
    <w:p w:rsidR="0059694B" w:rsidRPr="00C27CA0" w:rsidRDefault="0059694B" w:rsidP="00493A8A">
      <w:pPr>
        <w:spacing w:before="100" w:beforeAutospacing="1" w:after="100" w:afterAutospacing="1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73B19" w:rsidRDefault="004F31F3" w:rsidP="00B73B19">
      <w:pPr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 xml:space="preserve"> </w:t>
      </w:r>
      <w:r w:rsidR="00D56139">
        <w:rPr>
          <w:rFonts w:ascii="Times New Roman" w:hAnsi="Times New Roman" w:cs="Times New Roman"/>
          <w:sz w:val="28"/>
          <w:szCs w:val="28"/>
        </w:rPr>
        <w:t xml:space="preserve">Особенности дифференциации растений и фациального состава прослежены по результатам маршрутных наблюдений и изучения </w:t>
      </w:r>
      <w:r w:rsidR="00481613">
        <w:rPr>
          <w:rFonts w:ascii="Times New Roman" w:hAnsi="Times New Roman" w:cs="Times New Roman"/>
          <w:sz w:val="28"/>
          <w:szCs w:val="28"/>
        </w:rPr>
        <w:t xml:space="preserve">видового состава </w:t>
      </w:r>
      <w:r w:rsidR="00D56139">
        <w:rPr>
          <w:rFonts w:ascii="Times New Roman" w:hAnsi="Times New Roman" w:cs="Times New Roman"/>
          <w:sz w:val="28"/>
          <w:szCs w:val="28"/>
        </w:rPr>
        <w:t>на тестовых площадках.</w:t>
      </w:r>
      <w:r w:rsidR="00CC603E">
        <w:rPr>
          <w:rFonts w:ascii="Times New Roman" w:hAnsi="Times New Roman" w:cs="Times New Roman"/>
          <w:sz w:val="28"/>
          <w:szCs w:val="28"/>
        </w:rPr>
        <w:t xml:space="preserve"> </w:t>
      </w:r>
      <w:r w:rsidR="00481613" w:rsidRPr="00C27CA0">
        <w:rPr>
          <w:rFonts w:ascii="Times New Roman" w:hAnsi="Times New Roman" w:cs="Times New Roman"/>
          <w:sz w:val="28"/>
          <w:szCs w:val="28"/>
        </w:rPr>
        <w:t>Чалпинское урочище имеет признаки лесного и травяного болота и</w:t>
      </w:r>
      <w:r w:rsidR="0048161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полидоминантным.</w:t>
      </w:r>
      <w:r w:rsidR="00B73B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3B19" w:rsidRPr="00CC603E">
        <w:rPr>
          <w:rFonts w:ascii="Times New Roman" w:hAnsi="Times New Roman" w:cs="Times New Roman"/>
          <w:sz w:val="28"/>
          <w:szCs w:val="28"/>
        </w:rPr>
        <w:t xml:space="preserve">Проведённые анализы проб </w:t>
      </w:r>
      <w:r w:rsidR="00A86F28">
        <w:rPr>
          <w:rFonts w:ascii="Times New Roman" w:hAnsi="Times New Roman" w:cs="Times New Roman"/>
          <w:sz w:val="28"/>
          <w:szCs w:val="28"/>
        </w:rPr>
        <w:t xml:space="preserve">грунтовой </w:t>
      </w:r>
      <w:r w:rsidR="00B73B19" w:rsidRPr="00CC603E">
        <w:rPr>
          <w:rFonts w:ascii="Times New Roman" w:hAnsi="Times New Roman" w:cs="Times New Roman"/>
          <w:sz w:val="28"/>
          <w:szCs w:val="28"/>
        </w:rPr>
        <w:t>воды</w:t>
      </w:r>
      <w:r w:rsidR="00B73B19">
        <w:rPr>
          <w:rFonts w:ascii="Times New Roman" w:hAnsi="Times New Roman" w:cs="Times New Roman"/>
          <w:sz w:val="28"/>
          <w:szCs w:val="28"/>
        </w:rPr>
        <w:t xml:space="preserve"> </w:t>
      </w:r>
      <w:r w:rsidR="00A86F28">
        <w:rPr>
          <w:rFonts w:ascii="Times New Roman" w:hAnsi="Times New Roman" w:cs="Times New Roman"/>
          <w:sz w:val="28"/>
          <w:szCs w:val="28"/>
        </w:rPr>
        <w:t xml:space="preserve">из родника, сравнение его результатов с анализами  проб Бабинского водозабора </w:t>
      </w:r>
      <w:r w:rsidR="00B73B19">
        <w:rPr>
          <w:rFonts w:ascii="Times New Roman" w:hAnsi="Times New Roman" w:cs="Times New Roman"/>
          <w:sz w:val="28"/>
          <w:szCs w:val="28"/>
        </w:rPr>
        <w:t>в 2019 г.</w:t>
      </w:r>
      <w:r w:rsidR="00B73B19" w:rsidRPr="00CC603E">
        <w:rPr>
          <w:rFonts w:ascii="Times New Roman" w:hAnsi="Times New Roman" w:cs="Times New Roman"/>
          <w:sz w:val="28"/>
          <w:szCs w:val="28"/>
        </w:rPr>
        <w:t xml:space="preserve"> показали, что в</w:t>
      </w:r>
      <w:r w:rsidR="00A86F28">
        <w:rPr>
          <w:rFonts w:ascii="Times New Roman" w:hAnsi="Times New Roman" w:cs="Times New Roman"/>
          <w:sz w:val="28"/>
          <w:szCs w:val="28"/>
        </w:rPr>
        <w:t xml:space="preserve">о всех пробах </w:t>
      </w:r>
      <w:r w:rsidR="00B73B19" w:rsidRPr="00CC603E">
        <w:rPr>
          <w:rFonts w:ascii="Times New Roman" w:hAnsi="Times New Roman" w:cs="Times New Roman"/>
          <w:sz w:val="28"/>
          <w:szCs w:val="28"/>
        </w:rPr>
        <w:t>повышенное содержание соединений железа и кальция</w:t>
      </w:r>
      <w:r w:rsidR="00B73B19">
        <w:rPr>
          <w:rFonts w:ascii="Times New Roman" w:hAnsi="Times New Roman" w:cs="Times New Roman"/>
          <w:sz w:val="28"/>
          <w:szCs w:val="28"/>
        </w:rPr>
        <w:t>.</w:t>
      </w:r>
      <w:r w:rsidR="00A86F28">
        <w:rPr>
          <w:rFonts w:ascii="Times New Roman" w:hAnsi="Times New Roman" w:cs="Times New Roman"/>
          <w:sz w:val="28"/>
          <w:szCs w:val="28"/>
        </w:rPr>
        <w:t xml:space="preserve"> Но, вероятно, есть множество других катионов и </w:t>
      </w:r>
      <w:r w:rsidR="00847308">
        <w:rPr>
          <w:rFonts w:ascii="Times New Roman" w:hAnsi="Times New Roman" w:cs="Times New Roman"/>
          <w:sz w:val="28"/>
          <w:szCs w:val="28"/>
        </w:rPr>
        <w:t xml:space="preserve">ещё </w:t>
      </w:r>
      <w:r w:rsidR="00A86F28">
        <w:rPr>
          <w:rFonts w:ascii="Times New Roman" w:hAnsi="Times New Roman" w:cs="Times New Roman"/>
          <w:sz w:val="28"/>
          <w:szCs w:val="28"/>
        </w:rPr>
        <w:t>не определенных микроэлемнтов</w:t>
      </w:r>
      <w:r w:rsidR="00847308">
        <w:rPr>
          <w:rFonts w:ascii="Times New Roman" w:hAnsi="Times New Roman" w:cs="Times New Roman"/>
          <w:sz w:val="28"/>
          <w:szCs w:val="28"/>
        </w:rPr>
        <w:t>.</w:t>
      </w:r>
      <w:r w:rsidR="008D6C38">
        <w:rPr>
          <w:rFonts w:ascii="Times New Roman" w:hAnsi="Times New Roman" w:cs="Times New Roman"/>
          <w:sz w:val="28"/>
          <w:szCs w:val="28"/>
        </w:rPr>
        <w:t xml:space="preserve"> К сожалению, это ограничивается техническими возможностями лабораторий </w:t>
      </w:r>
    </w:p>
    <w:p w:rsidR="000E54B3" w:rsidRPr="00186FAC" w:rsidRDefault="004F31F3" w:rsidP="008264DE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В этом экотопе представлены </w:t>
      </w:r>
      <w:r w:rsidR="00394F5C">
        <w:rPr>
          <w:rFonts w:ascii="Times New Roman" w:hAnsi="Times New Roman" w:cs="Times New Roman"/>
          <w:color w:val="000000"/>
          <w:sz w:val="28"/>
          <w:szCs w:val="28"/>
        </w:rPr>
        <w:t xml:space="preserve">пять основных </w:t>
      </w:r>
      <w:r w:rsidR="00394F5C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биоморф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растительных сообществ: древесная, кустарниковая</w:t>
      </w:r>
      <w:r w:rsidR="00394F5C">
        <w:rPr>
          <w:rFonts w:ascii="Times New Roman" w:hAnsi="Times New Roman" w:cs="Times New Roman"/>
          <w:color w:val="000000"/>
          <w:sz w:val="28"/>
          <w:szCs w:val="28"/>
        </w:rPr>
        <w:t xml:space="preserve">, кустарничковая,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тра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softHyphen/>
        <w:t>вяная</w:t>
      </w:r>
      <w:r w:rsidR="00394F5C">
        <w:rPr>
          <w:rFonts w:ascii="Times New Roman" w:hAnsi="Times New Roman" w:cs="Times New Roman"/>
          <w:color w:val="000000"/>
          <w:sz w:val="28"/>
          <w:szCs w:val="28"/>
        </w:rPr>
        <w:t xml:space="preserve"> и моховая.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На самом деле древесная группа в чистом виде здесь не </w:t>
      </w:r>
      <w:r w:rsidR="005F3884">
        <w:rPr>
          <w:rFonts w:ascii="Times New Roman" w:hAnsi="Times New Roman" w:cs="Times New Roman"/>
          <w:color w:val="000000"/>
          <w:sz w:val="28"/>
          <w:szCs w:val="28"/>
        </w:rPr>
        <w:t>выражена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и имеет ряд промежуточных подгрупп: древесно-кустарниковые, древесно-травяные</w:t>
      </w:r>
      <w:r w:rsidR="00B6089C">
        <w:rPr>
          <w:rFonts w:ascii="Times New Roman" w:hAnsi="Times New Roman" w:cs="Times New Roman"/>
          <w:color w:val="000000"/>
          <w:sz w:val="28"/>
          <w:szCs w:val="28"/>
        </w:rPr>
        <w:t xml:space="preserve">, древесно-топяные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и т.п.</w:t>
      </w:r>
      <w:r w:rsidR="00394F5C">
        <w:rPr>
          <w:rFonts w:ascii="Times New Roman" w:hAnsi="Times New Roman" w:cs="Times New Roman"/>
          <w:color w:val="000000"/>
          <w:sz w:val="28"/>
          <w:szCs w:val="28"/>
        </w:rPr>
        <w:t xml:space="preserve"> В изучаемом урочище хорошо выражена ярусность.  </w:t>
      </w:r>
      <w:r w:rsidR="00394F5C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94F5C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ертикальное</w:t>
      </w:r>
      <w:r w:rsidR="008F6606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расчленение урочища характеризуется наличием пяти слоев относящихся к различным биоморфам (жизненным формам) — деревья, кустарники, кустарнички</w:t>
      </w:r>
      <w:r w:rsidR="00394F5C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F6606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травы</w:t>
      </w:r>
      <w:r w:rsidR="00394F5C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8F6606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мхи</w:t>
      </w:r>
      <w:r w:rsidR="00A86F28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F6606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которые </w:t>
      </w:r>
      <w:r w:rsidR="00394F5C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снизу вверх </w:t>
      </w:r>
      <w:r w:rsidR="008F6606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94F5C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бы вложены один в другой. </w:t>
      </w:r>
      <w:r w:rsidR="008F6606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ярус занимает определённую экологическую нишу. В одном и том же ярусе находятся растения, близкие по экологии.</w:t>
      </w:r>
    </w:p>
    <w:p w:rsidR="008F6606" w:rsidRPr="00186FAC" w:rsidRDefault="00394F5C" w:rsidP="008264DE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Благодаря ярусности в фитоценозе уживается большое количество видов растений, которые наиболее полно используют среду обитания и образуют </w:t>
      </w:r>
      <w:r w:rsidR="00A86F28"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целом </w:t>
      </w:r>
      <w:r w:rsidR="008473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сравнительно </w:t>
      </w:r>
      <w:r w:rsidRPr="00186F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богатый видовой состав.</w:t>
      </w:r>
      <w:bookmarkStart w:id="2" w:name="h.3dy6vkm"/>
      <w:bookmarkEnd w:id="2"/>
    </w:p>
    <w:p w:rsidR="004F31F3" w:rsidRDefault="008264DE" w:rsidP="008264DE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 xml:space="preserve">   </w:t>
      </w:r>
      <w:r w:rsidR="004F31F3" w:rsidRPr="00C27CA0">
        <w:rPr>
          <w:rFonts w:ascii="Times New Roman" w:hAnsi="Times New Roman" w:cs="Times New Roman"/>
          <w:sz w:val="28"/>
          <w:szCs w:val="28"/>
        </w:rPr>
        <w:t>В древесном ярусе по склонам, обрамляющим котловину</w:t>
      </w:r>
      <w:r w:rsidR="00A86F28">
        <w:rPr>
          <w:rFonts w:ascii="Times New Roman" w:hAnsi="Times New Roman" w:cs="Times New Roman"/>
          <w:sz w:val="28"/>
          <w:szCs w:val="28"/>
        </w:rPr>
        <w:t>,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 и по её границе представлены смешанные, в основном мелколиственные ассоциации</w:t>
      </w:r>
      <w:r w:rsidR="0024117A">
        <w:rPr>
          <w:rFonts w:ascii="Times New Roman" w:hAnsi="Times New Roman" w:cs="Times New Roman"/>
          <w:sz w:val="28"/>
          <w:szCs w:val="28"/>
        </w:rPr>
        <w:t xml:space="preserve"> (прил.2)</w:t>
      </w:r>
      <w:r w:rsidR="004F31F3" w:rsidRPr="00C27CA0">
        <w:rPr>
          <w:rFonts w:ascii="Times New Roman" w:hAnsi="Times New Roman" w:cs="Times New Roman"/>
          <w:sz w:val="28"/>
          <w:szCs w:val="28"/>
        </w:rPr>
        <w:t>. В первом ярусе древостоя представлены: береза бородавчатая, ель</w:t>
      </w:r>
      <w:r w:rsidR="00186FAC">
        <w:rPr>
          <w:rFonts w:ascii="Times New Roman" w:hAnsi="Times New Roman" w:cs="Times New Roman"/>
          <w:sz w:val="28"/>
          <w:szCs w:val="28"/>
        </w:rPr>
        <w:t xml:space="preserve"> об</w:t>
      </w:r>
      <w:r w:rsidR="008F30CE">
        <w:rPr>
          <w:rFonts w:ascii="Times New Roman" w:hAnsi="Times New Roman" w:cs="Times New Roman"/>
          <w:sz w:val="28"/>
          <w:szCs w:val="28"/>
        </w:rPr>
        <w:t>ыкновенная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, осина. В подросте и подлеске, кроме названных видов, </w:t>
      </w:r>
      <w:r w:rsidR="001A187D">
        <w:rPr>
          <w:rFonts w:ascii="Times New Roman" w:hAnsi="Times New Roman" w:cs="Times New Roman"/>
          <w:color w:val="000000"/>
          <w:sz w:val="28"/>
          <w:szCs w:val="28"/>
        </w:rPr>
        <w:t xml:space="preserve">- дуб черешчатый,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сосна, ольха серая, рябина. </w:t>
      </w:r>
    </w:p>
    <w:p w:rsidR="004B22AE" w:rsidRPr="004B22AE" w:rsidRDefault="00A86F28" w:rsidP="006C3166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 кустарни</w:t>
      </w:r>
      <w:r w:rsidR="004F31F3" w:rsidRPr="00C27CA0">
        <w:rPr>
          <w:rFonts w:ascii="Times New Roman" w:hAnsi="Times New Roman" w:cs="Times New Roman"/>
          <w:sz w:val="28"/>
          <w:szCs w:val="28"/>
        </w:rPr>
        <w:softHyphen/>
        <w:t xml:space="preserve">ковом ярусе </w:t>
      </w:r>
      <w:r w:rsidR="00394F5C">
        <w:rPr>
          <w:rFonts w:ascii="Times New Roman" w:hAnsi="Times New Roman" w:cs="Times New Roman"/>
          <w:sz w:val="28"/>
          <w:szCs w:val="28"/>
        </w:rPr>
        <w:t xml:space="preserve">пока </w:t>
      </w:r>
      <w:r w:rsidR="004F31F3" w:rsidRPr="00C27CA0">
        <w:rPr>
          <w:rFonts w:ascii="Times New Roman" w:hAnsi="Times New Roman" w:cs="Times New Roman"/>
          <w:sz w:val="28"/>
          <w:szCs w:val="28"/>
        </w:rPr>
        <w:t>выявлены</w:t>
      </w:r>
      <w:r w:rsidR="00394F5C">
        <w:rPr>
          <w:rFonts w:ascii="Times New Roman" w:hAnsi="Times New Roman" w:cs="Times New Roman"/>
          <w:sz w:val="28"/>
          <w:szCs w:val="28"/>
        </w:rPr>
        <w:t>: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 </w:t>
      </w:r>
      <w:r w:rsidR="00910C65">
        <w:rPr>
          <w:rFonts w:ascii="Times New Roman" w:hAnsi="Times New Roman" w:cs="Times New Roman"/>
          <w:sz w:val="28"/>
          <w:szCs w:val="28"/>
        </w:rPr>
        <w:t>4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 вида ивы (</w:t>
      </w:r>
      <w:r w:rsidR="00910C65">
        <w:rPr>
          <w:rFonts w:ascii="Times New Roman" w:hAnsi="Times New Roman" w:cs="Times New Roman"/>
          <w:sz w:val="28"/>
          <w:szCs w:val="28"/>
        </w:rPr>
        <w:t xml:space="preserve">козья,  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прутовидная, розмарино-листная, пепельная), </w:t>
      </w:r>
      <w:r w:rsidR="00D56139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черемуха, жимолость лесная, смородина черная, крушина ломкая. </w:t>
      </w:r>
      <w:r w:rsidR="004B22AE" w:rsidRPr="004B2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Кустарниковый ярус хорошо выраженных подъярусов обычно не имеет</w:t>
      </w:r>
      <w:r w:rsidR="004B2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31F3" w:rsidRPr="00C27CA0" w:rsidRDefault="004F31F3" w:rsidP="008264DE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>В травяном ярусе болота преобладают осо</w:t>
      </w:r>
      <w:r w:rsidRPr="00C27CA0">
        <w:rPr>
          <w:rFonts w:ascii="Times New Roman" w:hAnsi="Times New Roman" w:cs="Times New Roman"/>
          <w:sz w:val="28"/>
          <w:szCs w:val="28"/>
        </w:rPr>
        <w:softHyphen/>
        <w:t>ки (осока дернистая, малая, острая)</w:t>
      </w:r>
      <w:r w:rsidR="00910C65">
        <w:rPr>
          <w:rFonts w:ascii="Times New Roman" w:hAnsi="Times New Roman" w:cs="Times New Roman"/>
          <w:sz w:val="28"/>
          <w:szCs w:val="28"/>
        </w:rPr>
        <w:t xml:space="preserve">, вахта трехлистная, марьянник, </w:t>
      </w:r>
      <w:r w:rsidR="00910C65" w:rsidRPr="00C27CA0">
        <w:rPr>
          <w:rFonts w:ascii="Times New Roman" w:hAnsi="Times New Roman" w:cs="Times New Roman"/>
          <w:sz w:val="28"/>
          <w:szCs w:val="28"/>
        </w:rPr>
        <w:t>хвощ болотный</w:t>
      </w:r>
      <w:r w:rsidR="00910C65">
        <w:rPr>
          <w:rFonts w:ascii="Times New Roman" w:hAnsi="Times New Roman" w:cs="Times New Roman"/>
          <w:sz w:val="28"/>
          <w:szCs w:val="28"/>
        </w:rPr>
        <w:t xml:space="preserve">. </w:t>
      </w:r>
      <w:r w:rsidRPr="00C27CA0">
        <w:rPr>
          <w:rFonts w:ascii="Times New Roman" w:hAnsi="Times New Roman" w:cs="Times New Roman"/>
          <w:sz w:val="28"/>
          <w:szCs w:val="28"/>
        </w:rPr>
        <w:t xml:space="preserve">Представлены и высокотравные виды: тростник обыкновенный, рогоз узколистный, </w:t>
      </w:r>
      <w:r w:rsidRPr="00C27CA0">
        <w:rPr>
          <w:rFonts w:ascii="Times New Roman" w:hAnsi="Times New Roman" w:cs="Times New Roman"/>
          <w:sz w:val="28"/>
          <w:szCs w:val="28"/>
        </w:rPr>
        <w:lastRenderedPageBreak/>
        <w:t xml:space="preserve">щитовник мужской. В </w:t>
      </w:r>
      <w:r w:rsidR="00910C65">
        <w:rPr>
          <w:rFonts w:ascii="Times New Roman" w:hAnsi="Times New Roman" w:cs="Times New Roman"/>
          <w:sz w:val="28"/>
          <w:szCs w:val="28"/>
        </w:rPr>
        <w:t xml:space="preserve">нижнем </w:t>
      </w:r>
      <w:r w:rsidR="0012645E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моховом </w:t>
      </w:r>
      <w:r w:rsidR="00910C65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ярусе</w:t>
      </w:r>
      <w:r w:rsidR="00E80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7CA0">
        <w:rPr>
          <w:rFonts w:ascii="Times New Roman" w:hAnsi="Times New Roman" w:cs="Times New Roman"/>
          <w:sz w:val="28"/>
          <w:szCs w:val="28"/>
        </w:rPr>
        <w:t xml:space="preserve">— </w:t>
      </w:r>
      <w:r w:rsidR="00760E73">
        <w:rPr>
          <w:rFonts w:ascii="Times New Roman" w:hAnsi="Times New Roman" w:cs="Times New Roman"/>
          <w:sz w:val="28"/>
          <w:szCs w:val="28"/>
        </w:rPr>
        <w:t xml:space="preserve">очаги </w:t>
      </w:r>
      <w:r w:rsidR="00A23F47" w:rsidRPr="00C27CA0">
        <w:rPr>
          <w:rFonts w:ascii="Times New Roman" w:hAnsi="Times New Roman" w:cs="Times New Roman"/>
          <w:sz w:val="28"/>
          <w:szCs w:val="28"/>
        </w:rPr>
        <w:t>клюкв</w:t>
      </w:r>
      <w:r w:rsidR="00760E73">
        <w:rPr>
          <w:rFonts w:ascii="Times New Roman" w:hAnsi="Times New Roman" w:cs="Times New Roman"/>
          <w:sz w:val="28"/>
          <w:szCs w:val="28"/>
        </w:rPr>
        <w:t>ы</w:t>
      </w:r>
      <w:r w:rsidR="00A23F47" w:rsidRPr="00C27CA0">
        <w:rPr>
          <w:rFonts w:ascii="Times New Roman" w:hAnsi="Times New Roman" w:cs="Times New Roman"/>
          <w:sz w:val="28"/>
          <w:szCs w:val="28"/>
        </w:rPr>
        <w:t xml:space="preserve">, </w:t>
      </w:r>
      <w:r w:rsidRPr="00C27CA0">
        <w:rPr>
          <w:rFonts w:ascii="Times New Roman" w:hAnsi="Times New Roman" w:cs="Times New Roman"/>
          <w:sz w:val="28"/>
          <w:szCs w:val="28"/>
        </w:rPr>
        <w:t>зеленые и сфагновые мхи.</w:t>
      </w:r>
    </w:p>
    <w:p w:rsidR="004F31F3" w:rsidRPr="00C27CA0" w:rsidRDefault="004F31F3" w:rsidP="008264DE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>Во всех морфологических группах болота выявлены нетипичные виды</w:t>
      </w:r>
      <w:r w:rsidR="00D56139">
        <w:rPr>
          <w:rFonts w:ascii="Times New Roman" w:hAnsi="Times New Roman" w:cs="Times New Roman"/>
          <w:sz w:val="28"/>
          <w:szCs w:val="28"/>
        </w:rPr>
        <w:t xml:space="preserve"> и явления</w:t>
      </w:r>
      <w:r w:rsidRPr="00C27CA0">
        <w:rPr>
          <w:rFonts w:ascii="Times New Roman" w:hAnsi="Times New Roman" w:cs="Times New Roman"/>
          <w:sz w:val="28"/>
          <w:szCs w:val="28"/>
        </w:rPr>
        <w:t xml:space="preserve">. Так в </w:t>
      </w:r>
      <w:r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24117A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росте</w:t>
      </w:r>
      <w:r w:rsidR="0024117A">
        <w:rPr>
          <w:rFonts w:ascii="Times New Roman" w:hAnsi="Times New Roman" w:cs="Times New Roman"/>
          <w:sz w:val="28"/>
          <w:szCs w:val="28"/>
        </w:rPr>
        <w:t xml:space="preserve"> </w:t>
      </w:r>
      <w:r w:rsidRPr="00C27CA0">
        <w:rPr>
          <w:rFonts w:ascii="Times New Roman" w:hAnsi="Times New Roman" w:cs="Times New Roman"/>
          <w:sz w:val="28"/>
          <w:szCs w:val="28"/>
        </w:rPr>
        <w:t xml:space="preserve">древесной группы </w:t>
      </w:r>
      <w:r w:rsidR="00D56139">
        <w:rPr>
          <w:rFonts w:ascii="Times New Roman" w:hAnsi="Times New Roman" w:cs="Times New Roman"/>
          <w:sz w:val="28"/>
          <w:szCs w:val="28"/>
        </w:rPr>
        <w:t xml:space="preserve">на торфянике </w:t>
      </w:r>
      <w:r w:rsidRPr="00C27CA0">
        <w:rPr>
          <w:rFonts w:ascii="Times New Roman" w:hAnsi="Times New Roman" w:cs="Times New Roman"/>
          <w:sz w:val="28"/>
          <w:szCs w:val="28"/>
        </w:rPr>
        <w:t xml:space="preserve">замечен дуб черешчатый </w:t>
      </w:r>
      <w:r w:rsidR="00D56139" w:rsidRPr="00077FC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77FC9">
        <w:rPr>
          <w:rFonts w:ascii="Times New Roman" w:hAnsi="Times New Roman" w:cs="Times New Roman"/>
          <w:color w:val="000000" w:themeColor="text1"/>
          <w:sz w:val="28"/>
          <w:szCs w:val="28"/>
        </w:rPr>
        <w:t>прил. 7</w:t>
      </w:r>
      <w:r w:rsidR="00D56139" w:rsidRPr="00077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фото </w:t>
      </w:r>
      <w:r w:rsidR="00077FC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77FC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C27CA0">
        <w:rPr>
          <w:rFonts w:ascii="Times New Roman" w:hAnsi="Times New Roman" w:cs="Times New Roman"/>
          <w:sz w:val="28"/>
          <w:szCs w:val="28"/>
        </w:rPr>
        <w:t xml:space="preserve"> В краевой </w:t>
      </w:r>
      <w:r w:rsidR="00D56139">
        <w:rPr>
          <w:rFonts w:ascii="Times New Roman" w:hAnsi="Times New Roman" w:cs="Times New Roman"/>
          <w:sz w:val="28"/>
          <w:szCs w:val="28"/>
        </w:rPr>
        <w:t xml:space="preserve">и топяной </w:t>
      </w:r>
      <w:r w:rsidRPr="00C27CA0">
        <w:rPr>
          <w:rFonts w:ascii="Times New Roman" w:hAnsi="Times New Roman" w:cs="Times New Roman"/>
          <w:sz w:val="28"/>
          <w:szCs w:val="28"/>
        </w:rPr>
        <w:t xml:space="preserve">части эвтрофного болота отсутствует </w:t>
      </w:r>
      <w:r w:rsidR="00A86F28">
        <w:rPr>
          <w:rFonts w:ascii="Times New Roman" w:hAnsi="Times New Roman" w:cs="Times New Roman"/>
          <w:sz w:val="28"/>
          <w:szCs w:val="28"/>
        </w:rPr>
        <w:t xml:space="preserve">характерная для топяных участков низинных болот </w:t>
      </w:r>
      <w:r w:rsidRPr="00C27CA0">
        <w:rPr>
          <w:rFonts w:ascii="Times New Roman" w:hAnsi="Times New Roman" w:cs="Times New Roman"/>
          <w:sz w:val="28"/>
          <w:szCs w:val="28"/>
        </w:rPr>
        <w:t xml:space="preserve">ольха черная. В кустарниковом ярусе </w:t>
      </w:r>
      <w:r w:rsidR="00D56139">
        <w:rPr>
          <w:rFonts w:ascii="Times New Roman" w:hAnsi="Times New Roman" w:cs="Times New Roman"/>
          <w:sz w:val="28"/>
          <w:szCs w:val="28"/>
        </w:rPr>
        <w:t>прослежены</w:t>
      </w:r>
      <w:r w:rsidR="00520F87">
        <w:rPr>
          <w:rFonts w:ascii="Times New Roman" w:hAnsi="Times New Roman" w:cs="Times New Roman"/>
          <w:sz w:val="28"/>
          <w:szCs w:val="28"/>
        </w:rPr>
        <w:t>:</w:t>
      </w:r>
      <w:r w:rsidR="00D56139">
        <w:rPr>
          <w:rFonts w:ascii="Times New Roman" w:hAnsi="Times New Roman" w:cs="Times New Roman"/>
          <w:sz w:val="28"/>
          <w:szCs w:val="28"/>
        </w:rPr>
        <w:t xml:space="preserve"> </w:t>
      </w:r>
      <w:r w:rsidRPr="00C27CA0">
        <w:rPr>
          <w:rFonts w:ascii="Times New Roman" w:hAnsi="Times New Roman" w:cs="Times New Roman"/>
          <w:sz w:val="28"/>
          <w:szCs w:val="28"/>
        </w:rPr>
        <w:t>крушина ломкая, черемуха, смородина черная, ж</w:t>
      </w:r>
      <w:r w:rsidRPr="00C27CA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имолость лесная.</w:t>
      </w:r>
      <w:r w:rsidRPr="00C27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1F3" w:rsidRDefault="004F31F3" w:rsidP="008264DE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 xml:space="preserve">В травяном ярусе </w:t>
      </w:r>
      <w:r w:rsidR="00910C65">
        <w:rPr>
          <w:rFonts w:ascii="Times New Roman" w:hAnsi="Times New Roman" w:cs="Times New Roman"/>
          <w:sz w:val="28"/>
          <w:szCs w:val="28"/>
        </w:rPr>
        <w:t xml:space="preserve">срединной морфогруппы </w:t>
      </w:r>
      <w:r w:rsidR="0012645E">
        <w:rPr>
          <w:rFonts w:ascii="Times New Roman" w:hAnsi="Times New Roman" w:cs="Times New Roman"/>
          <w:sz w:val="28"/>
          <w:szCs w:val="28"/>
        </w:rPr>
        <w:t xml:space="preserve">урочища </w:t>
      </w:r>
      <w:r w:rsidR="00D56139">
        <w:rPr>
          <w:rFonts w:ascii="Times New Roman" w:hAnsi="Times New Roman" w:cs="Times New Roman"/>
          <w:sz w:val="28"/>
          <w:szCs w:val="28"/>
        </w:rPr>
        <w:t>представлены</w:t>
      </w:r>
      <w:r w:rsidRPr="00C27CA0">
        <w:rPr>
          <w:rFonts w:ascii="Times New Roman" w:hAnsi="Times New Roman" w:cs="Times New Roman"/>
          <w:sz w:val="28"/>
          <w:szCs w:val="28"/>
        </w:rPr>
        <w:t xml:space="preserve"> </w:t>
      </w:r>
      <w:r w:rsidR="00A86F28">
        <w:rPr>
          <w:rFonts w:ascii="Times New Roman" w:hAnsi="Times New Roman" w:cs="Times New Roman"/>
          <w:sz w:val="28"/>
          <w:szCs w:val="28"/>
        </w:rPr>
        <w:t xml:space="preserve">виды, характерные для </w:t>
      </w:r>
      <w:r w:rsidR="0064387D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A86F28">
        <w:rPr>
          <w:rFonts w:ascii="Times New Roman" w:hAnsi="Times New Roman" w:cs="Times New Roman"/>
          <w:sz w:val="28"/>
          <w:szCs w:val="28"/>
        </w:rPr>
        <w:t xml:space="preserve">сухих </w:t>
      </w:r>
      <w:r w:rsidR="0027287B">
        <w:rPr>
          <w:rFonts w:ascii="Times New Roman" w:hAnsi="Times New Roman" w:cs="Times New Roman"/>
          <w:sz w:val="28"/>
          <w:szCs w:val="28"/>
        </w:rPr>
        <w:t xml:space="preserve"> луговых и лесных участков</w:t>
      </w:r>
      <w:r w:rsidR="00A86F28">
        <w:rPr>
          <w:rFonts w:ascii="Times New Roman" w:hAnsi="Times New Roman" w:cs="Times New Roman"/>
          <w:sz w:val="28"/>
          <w:szCs w:val="28"/>
        </w:rPr>
        <w:t xml:space="preserve">: </w:t>
      </w:r>
      <w:r w:rsidRPr="00C27CA0">
        <w:rPr>
          <w:rFonts w:ascii="Times New Roman" w:hAnsi="Times New Roman" w:cs="Times New Roman"/>
          <w:sz w:val="28"/>
          <w:szCs w:val="28"/>
        </w:rPr>
        <w:t xml:space="preserve">иван-да-марья (марьянник), грушанка круглолистная, петров крест и др. </w:t>
      </w:r>
    </w:p>
    <w:p w:rsidR="00F24DBE" w:rsidRDefault="00646DB3" w:rsidP="00F24DBE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56139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F55E8">
        <w:rPr>
          <w:rFonts w:ascii="Times New Roman" w:hAnsi="Times New Roman" w:cs="Times New Roman"/>
          <w:sz w:val="28"/>
          <w:szCs w:val="28"/>
        </w:rPr>
        <w:t xml:space="preserve"> из</w:t>
      </w:r>
      <w:r w:rsidR="00D56139">
        <w:rPr>
          <w:rFonts w:ascii="Times New Roman" w:hAnsi="Times New Roman" w:cs="Times New Roman"/>
          <w:sz w:val="28"/>
          <w:szCs w:val="28"/>
        </w:rPr>
        <w:t>м</w:t>
      </w:r>
      <w:r w:rsidR="00DF55E8">
        <w:rPr>
          <w:rFonts w:ascii="Times New Roman" w:hAnsi="Times New Roman" w:cs="Times New Roman"/>
          <w:sz w:val="28"/>
          <w:szCs w:val="28"/>
        </w:rPr>
        <w:t>ерений и наблюдений</w:t>
      </w:r>
      <w:r w:rsidR="00910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выявленных морфогрупп, </w:t>
      </w:r>
      <w:r w:rsidR="00910C65">
        <w:rPr>
          <w:rFonts w:ascii="Times New Roman" w:hAnsi="Times New Roman" w:cs="Times New Roman"/>
          <w:sz w:val="28"/>
          <w:szCs w:val="28"/>
        </w:rPr>
        <w:t xml:space="preserve"> доминант и эдификатор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910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них, прослежены на маршрутах, вдоль трансект и на </w:t>
      </w:r>
      <w:r w:rsidR="00A24D0D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четырех</w:t>
      </w:r>
      <w:r w:rsidR="00A24D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ТП</w:t>
      </w:r>
      <w:r w:rsidR="00F24DBE">
        <w:rPr>
          <w:rFonts w:ascii="Times New Roman" w:hAnsi="Times New Roman" w:cs="Times New Roman"/>
          <w:sz w:val="28"/>
          <w:szCs w:val="28"/>
        </w:rPr>
        <w:t xml:space="preserve">. Эти сведения </w:t>
      </w:r>
      <w:r w:rsidR="00A66F29">
        <w:rPr>
          <w:rFonts w:ascii="Times New Roman" w:hAnsi="Times New Roman" w:cs="Times New Roman"/>
          <w:sz w:val="28"/>
          <w:szCs w:val="28"/>
        </w:rPr>
        <w:t>представлены в таблицах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DBE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910C65">
        <w:rPr>
          <w:rFonts w:ascii="Times New Roman" w:hAnsi="Times New Roman" w:cs="Times New Roman"/>
          <w:sz w:val="28"/>
          <w:szCs w:val="28"/>
        </w:rPr>
        <w:t>морфогрупп</w:t>
      </w:r>
      <w:r w:rsidR="00DF55E8">
        <w:rPr>
          <w:rFonts w:ascii="Times New Roman" w:hAnsi="Times New Roman" w:cs="Times New Roman"/>
          <w:sz w:val="28"/>
          <w:szCs w:val="28"/>
        </w:rPr>
        <w:t xml:space="preserve"> </w:t>
      </w:r>
      <w:r w:rsidR="00F24DBE" w:rsidRPr="00C27CA0">
        <w:rPr>
          <w:rFonts w:ascii="Times New Roman" w:hAnsi="Times New Roman" w:cs="Times New Roman"/>
          <w:color w:val="000000"/>
          <w:sz w:val="28"/>
          <w:szCs w:val="28"/>
        </w:rPr>
        <w:t>(прил.</w:t>
      </w:r>
      <w:r w:rsidR="00F24DBE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  <w:r w:rsidR="00F24DBE" w:rsidRPr="00C27CA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D56139" w:rsidRPr="00186FAC" w:rsidRDefault="00F24DBE" w:rsidP="008264DE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Краткое описание </w:t>
      </w:r>
      <w:r w:rsidR="00A24D0D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фитоценозов на </w:t>
      </w:r>
      <w:r w:rsidR="00DF55E8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тестовых площад</w:t>
      </w:r>
      <w:r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F55E8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к представлен</w:t>
      </w:r>
      <w:r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F55E8" w:rsidRPr="00186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ниже.</w:t>
      </w:r>
    </w:p>
    <w:p w:rsidR="004F31F3" w:rsidRPr="00C27CA0" w:rsidRDefault="004F31F3" w:rsidP="008264DE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 xml:space="preserve">1. </w:t>
      </w:r>
      <w:r w:rsidR="00DF55E8">
        <w:rPr>
          <w:rFonts w:ascii="Times New Roman" w:hAnsi="Times New Roman" w:cs="Times New Roman"/>
          <w:sz w:val="28"/>
          <w:szCs w:val="28"/>
        </w:rPr>
        <w:t>Т</w:t>
      </w:r>
      <w:r w:rsidR="00DF55E8" w:rsidRPr="00C27CA0">
        <w:rPr>
          <w:rFonts w:ascii="Times New Roman" w:hAnsi="Times New Roman" w:cs="Times New Roman"/>
          <w:color w:val="000000"/>
          <w:sz w:val="28"/>
          <w:szCs w:val="28"/>
        </w:rPr>
        <w:t>естовая площадка № 1</w:t>
      </w:r>
      <w:r w:rsidR="00DF55E8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расположена на </w:t>
      </w:r>
      <w:r w:rsidRPr="00C27CA0">
        <w:rPr>
          <w:rFonts w:ascii="Times New Roman" w:hAnsi="Times New Roman" w:cs="Times New Roman"/>
          <w:sz w:val="28"/>
          <w:szCs w:val="28"/>
        </w:rPr>
        <w:t>ПК</w:t>
      </w:r>
      <w:r w:rsidR="00DF55E8">
        <w:rPr>
          <w:rFonts w:ascii="Times New Roman" w:hAnsi="Times New Roman" w:cs="Times New Roman"/>
          <w:sz w:val="28"/>
          <w:szCs w:val="28"/>
        </w:rPr>
        <w:t xml:space="preserve"> </w:t>
      </w:r>
      <w:r w:rsidRPr="00C27CA0">
        <w:rPr>
          <w:rFonts w:ascii="Times New Roman" w:hAnsi="Times New Roman" w:cs="Times New Roman"/>
          <w:sz w:val="28"/>
          <w:szCs w:val="28"/>
        </w:rPr>
        <w:t>0+</w:t>
      </w:r>
      <w:r w:rsidR="00DF55E8">
        <w:rPr>
          <w:rFonts w:ascii="Times New Roman" w:hAnsi="Times New Roman" w:cs="Times New Roman"/>
          <w:sz w:val="28"/>
          <w:szCs w:val="28"/>
        </w:rPr>
        <w:t>2</w:t>
      </w:r>
      <w:r w:rsidRPr="00C27CA0">
        <w:rPr>
          <w:rFonts w:ascii="Times New Roman" w:hAnsi="Times New Roman" w:cs="Times New Roman"/>
          <w:sz w:val="28"/>
          <w:szCs w:val="28"/>
        </w:rPr>
        <w:t xml:space="preserve">0 по трансекте </w:t>
      </w:r>
      <w:r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27CA0">
        <w:rPr>
          <w:rFonts w:ascii="Times New Roman" w:hAnsi="Times New Roman" w:cs="Times New Roman"/>
          <w:sz w:val="28"/>
          <w:szCs w:val="28"/>
        </w:rPr>
        <w:t xml:space="preserve"> </w:t>
      </w:r>
      <w:r w:rsidR="00DF55E8">
        <w:rPr>
          <w:rFonts w:ascii="Times New Roman" w:hAnsi="Times New Roman" w:cs="Times New Roman"/>
          <w:sz w:val="28"/>
          <w:szCs w:val="28"/>
        </w:rPr>
        <w:t>(прил.</w:t>
      </w:r>
      <w:r w:rsidR="00D32AAA">
        <w:rPr>
          <w:rFonts w:ascii="Times New Roman" w:hAnsi="Times New Roman" w:cs="Times New Roman"/>
          <w:sz w:val="28"/>
          <w:szCs w:val="28"/>
        </w:rPr>
        <w:t xml:space="preserve"> </w:t>
      </w:r>
      <w:r w:rsidR="00DF55E8">
        <w:rPr>
          <w:rFonts w:ascii="Times New Roman" w:hAnsi="Times New Roman" w:cs="Times New Roman"/>
          <w:sz w:val="28"/>
          <w:szCs w:val="28"/>
        </w:rPr>
        <w:t xml:space="preserve">2).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C27CA0">
        <w:rPr>
          <w:rFonts w:ascii="Times New Roman" w:hAnsi="Times New Roman" w:cs="Times New Roman"/>
          <w:sz w:val="28"/>
          <w:szCs w:val="28"/>
        </w:rPr>
        <w:t>ревесно-кустарниковая морфологическая группа здесь представлена молодым сравнительно густым смешанным лесом. Микрорельеф кочковатый, почва торфяно-болотная на торфяной залежи. На кочках среди зеленого мха замечена брусника.</w:t>
      </w:r>
    </w:p>
    <w:p w:rsidR="0012645E" w:rsidRDefault="004F31F3" w:rsidP="0012645E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 xml:space="preserve">Здесь представлены все ярусы фитоценоза. Доминантами в верхнем ярусе являются береза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бородавчатая  высотой до 12 м и ель обыкновенная </w:t>
      </w:r>
      <w:r w:rsidRPr="00C27CA0">
        <w:rPr>
          <w:rFonts w:ascii="Times New Roman" w:hAnsi="Times New Roman" w:cs="Times New Roman"/>
          <w:sz w:val="28"/>
          <w:szCs w:val="28"/>
        </w:rPr>
        <w:t xml:space="preserve">с высотой деревьев до </w:t>
      </w:r>
      <w:r w:rsidR="0027287B">
        <w:rPr>
          <w:rFonts w:ascii="Times New Roman" w:hAnsi="Times New Roman" w:cs="Times New Roman"/>
          <w:sz w:val="28"/>
          <w:szCs w:val="28"/>
        </w:rPr>
        <w:t>8-</w:t>
      </w:r>
      <w:r w:rsidRPr="00C27CA0">
        <w:rPr>
          <w:rFonts w:ascii="Times New Roman" w:hAnsi="Times New Roman" w:cs="Times New Roman"/>
          <w:sz w:val="28"/>
          <w:szCs w:val="28"/>
        </w:rPr>
        <w:t xml:space="preserve">10 м.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В под</w:t>
      </w:r>
      <w:r w:rsidR="00BE18BE">
        <w:rPr>
          <w:rFonts w:ascii="Times New Roman" w:hAnsi="Times New Roman" w:cs="Times New Roman"/>
          <w:color w:val="000000"/>
          <w:sz w:val="28"/>
          <w:szCs w:val="28"/>
        </w:rPr>
        <w:t xml:space="preserve">росте – </w:t>
      </w:r>
      <w:r w:rsidR="0027287B">
        <w:rPr>
          <w:rFonts w:ascii="Times New Roman" w:hAnsi="Times New Roman" w:cs="Times New Roman"/>
          <w:color w:val="000000"/>
          <w:sz w:val="28"/>
          <w:szCs w:val="28"/>
        </w:rPr>
        <w:t xml:space="preserve">названные </w:t>
      </w:r>
      <w:r w:rsidR="00BE18BE">
        <w:rPr>
          <w:rFonts w:ascii="Times New Roman" w:hAnsi="Times New Roman" w:cs="Times New Roman"/>
          <w:color w:val="000000"/>
          <w:sz w:val="28"/>
          <w:szCs w:val="28"/>
        </w:rPr>
        <w:t>доминанты, в под</w:t>
      </w:r>
      <w:r w:rsidR="0012645E">
        <w:rPr>
          <w:rFonts w:ascii="Times New Roman" w:hAnsi="Times New Roman" w:cs="Times New Roman"/>
          <w:color w:val="000000"/>
          <w:sz w:val="28"/>
          <w:szCs w:val="28"/>
        </w:rPr>
        <w:t xml:space="preserve">леске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заметн</w:t>
      </w:r>
      <w:r w:rsidR="00BE18BE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ольха серая</w:t>
      </w:r>
      <w:r w:rsidR="0012645E">
        <w:rPr>
          <w:rFonts w:ascii="Times New Roman" w:hAnsi="Times New Roman" w:cs="Times New Roman"/>
          <w:color w:val="000000"/>
          <w:sz w:val="28"/>
          <w:szCs w:val="28"/>
        </w:rPr>
        <w:t>, ива козья, черемуха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15A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15A3B" w:rsidRPr="00C27CA0" w:rsidRDefault="00315A3B" w:rsidP="00315A3B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27CA0">
        <w:rPr>
          <w:rFonts w:ascii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рост </w:t>
      </w:r>
      <w:r w:rsidR="0027287B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усто</w:t>
      </w:r>
      <w:r w:rsidR="0027287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с преобладанием 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 подлеске наблюдались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типичны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данного урочища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кустарник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. В составе их прослежены 2</w:t>
      </w:r>
      <w:r w:rsidRPr="00C27CA0">
        <w:rPr>
          <w:rFonts w:ascii="Times New Roman" w:hAnsi="Times New Roman" w:cs="Times New Roman"/>
          <w:sz w:val="28"/>
          <w:szCs w:val="28"/>
        </w:rPr>
        <w:t xml:space="preserve"> вида ивы (козья и корзиночная), черемуха, жимолость лесная, смородина черная, крушина ломкая</w:t>
      </w:r>
      <w:r w:rsidR="0090054C">
        <w:rPr>
          <w:rFonts w:ascii="Times New Roman" w:hAnsi="Times New Roman" w:cs="Times New Roman"/>
          <w:sz w:val="28"/>
          <w:szCs w:val="28"/>
        </w:rPr>
        <w:t>. Замечены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и кустарнички - черника и брусника. </w:t>
      </w:r>
    </w:p>
    <w:p w:rsidR="00315A3B" w:rsidRDefault="00315A3B" w:rsidP="00315A3B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таблице 4.2.1 (прил. 4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) приведены параметрические данные деревьев верхнего яруса</w:t>
      </w:r>
      <w:r w:rsidR="0027287B">
        <w:rPr>
          <w:rFonts w:ascii="Times New Roman" w:hAnsi="Times New Roman" w:cs="Times New Roman"/>
          <w:color w:val="000000"/>
          <w:sz w:val="28"/>
          <w:szCs w:val="28"/>
        </w:rPr>
        <w:t xml:space="preserve"> ТП №1.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Среди видового состава </w:t>
      </w:r>
      <w:r w:rsidR="0090054C">
        <w:rPr>
          <w:rFonts w:ascii="Times New Roman" w:hAnsi="Times New Roman" w:cs="Times New Roman"/>
          <w:color w:val="000000"/>
          <w:sz w:val="28"/>
          <w:szCs w:val="28"/>
        </w:rPr>
        <w:t xml:space="preserve">в фитоценозе </w:t>
      </w:r>
      <w:r w:rsidR="0027287B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определены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доминанты и эдификаторы. Оценка их распространения по шкале обилия отражена 4.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прил. 4. </w:t>
      </w:r>
    </w:p>
    <w:p w:rsidR="0027287B" w:rsidRDefault="004F31F3" w:rsidP="0027287B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 2. На ПК 2 вдоль трансекты </w:t>
      </w:r>
      <w:r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и в западной части урочища по линии </w:t>
      </w:r>
      <w:r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на ПК 4, вправо 15 м (прил. 2) заложены соответственно тестовые площадка № 2 и ТП № 4 с размерами 20×20 м. </w:t>
      </w:r>
      <w:r w:rsidR="0027287B" w:rsidRPr="00C27CA0">
        <w:rPr>
          <w:rFonts w:ascii="Times New Roman" w:hAnsi="Times New Roman" w:cs="Times New Roman"/>
          <w:sz w:val="28"/>
          <w:szCs w:val="28"/>
        </w:rPr>
        <w:t xml:space="preserve">Микрорельеф на тестовых площадках кочковатый. </w:t>
      </w:r>
      <w:r w:rsidR="0027287B">
        <w:rPr>
          <w:rFonts w:ascii="Times New Roman" w:hAnsi="Times New Roman" w:cs="Times New Roman"/>
          <w:sz w:val="28"/>
          <w:szCs w:val="28"/>
        </w:rPr>
        <w:t>Увлажнение избыточное.</w:t>
      </w:r>
    </w:p>
    <w:p w:rsidR="0027287B" w:rsidRDefault="004F31F3" w:rsidP="00827448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</w:rPr>
      </w:pPr>
      <w:r w:rsidRPr="00C27CA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них изучались сходные сосново-березовые лесные морфогруппы с примесью ели. </w:t>
      </w:r>
      <w:r w:rsidR="00BE18BE">
        <w:rPr>
          <w:rFonts w:ascii="Times New Roman" w:hAnsi="Times New Roman" w:cs="Times New Roman"/>
          <w:color w:val="000000"/>
          <w:sz w:val="28"/>
          <w:szCs w:val="28"/>
        </w:rPr>
        <w:t>В по</w:t>
      </w:r>
      <w:r w:rsidR="0027287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BE18BE">
        <w:rPr>
          <w:rFonts w:ascii="Times New Roman" w:hAnsi="Times New Roman" w:cs="Times New Roman"/>
          <w:color w:val="000000"/>
          <w:sz w:val="28"/>
          <w:szCs w:val="28"/>
        </w:rPr>
        <w:t>леске</w:t>
      </w:r>
      <w:r w:rsidR="002728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18BE">
        <w:rPr>
          <w:rFonts w:ascii="Times New Roman" w:hAnsi="Times New Roman" w:cs="Times New Roman"/>
          <w:color w:val="000000"/>
          <w:sz w:val="28"/>
          <w:szCs w:val="28"/>
        </w:rPr>
        <w:t>- единичные ива козья и ол</w:t>
      </w:r>
      <w:r w:rsidR="00315A3B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BE18BE">
        <w:rPr>
          <w:rFonts w:ascii="Times New Roman" w:hAnsi="Times New Roman" w:cs="Times New Roman"/>
          <w:color w:val="000000"/>
          <w:sz w:val="28"/>
          <w:szCs w:val="28"/>
        </w:rPr>
        <w:t xml:space="preserve">ха серая. </w:t>
      </w:r>
      <w:r w:rsidR="003C260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315A3B" w:rsidRPr="00A24D0D">
        <w:rPr>
          <w:rFonts w:ascii="Times New Roman" w:hAnsi="Times New Roman" w:cs="Times New Roman"/>
          <w:sz w:val="28"/>
        </w:rPr>
        <w:t xml:space="preserve">а </w:t>
      </w:r>
      <w:r w:rsidR="00082299">
        <w:rPr>
          <w:rFonts w:ascii="Times New Roman" w:hAnsi="Times New Roman" w:cs="Times New Roman"/>
          <w:sz w:val="28"/>
        </w:rPr>
        <w:t>ТП</w:t>
      </w:r>
      <w:r w:rsidR="00315A3B" w:rsidRPr="00A24D0D">
        <w:rPr>
          <w:rFonts w:ascii="Times New Roman" w:hAnsi="Times New Roman" w:cs="Times New Roman"/>
          <w:sz w:val="28"/>
        </w:rPr>
        <w:t xml:space="preserve"> </w:t>
      </w:r>
      <w:r w:rsidR="00315A3B">
        <w:rPr>
          <w:rFonts w:ascii="Times New Roman" w:hAnsi="Times New Roman" w:cs="Times New Roman"/>
          <w:sz w:val="28"/>
        </w:rPr>
        <w:t>№ 2 и 4 о</w:t>
      </w:r>
      <w:r w:rsidR="00315A3B" w:rsidRPr="00A24D0D">
        <w:rPr>
          <w:rFonts w:ascii="Times New Roman" w:hAnsi="Times New Roman" w:cs="Times New Roman"/>
          <w:sz w:val="28"/>
        </w:rPr>
        <w:t xml:space="preserve">пределялась формула состава древостоя, подсчитывались породы деревьев </w:t>
      </w:r>
      <w:r w:rsidR="00315A3B">
        <w:rPr>
          <w:rFonts w:ascii="Times New Roman" w:hAnsi="Times New Roman" w:cs="Times New Roman"/>
          <w:sz w:val="28"/>
        </w:rPr>
        <w:t xml:space="preserve">методом челнока. </w:t>
      </w:r>
      <w:r w:rsidR="0027287B">
        <w:rPr>
          <w:rFonts w:ascii="Times New Roman" w:hAnsi="Times New Roman" w:cs="Times New Roman"/>
          <w:sz w:val="28"/>
        </w:rPr>
        <w:t xml:space="preserve">Отслеживались деревья </w:t>
      </w:r>
      <w:r w:rsidR="00315A3B" w:rsidRPr="00A24D0D">
        <w:rPr>
          <w:rFonts w:ascii="Times New Roman" w:hAnsi="Times New Roman" w:cs="Times New Roman"/>
          <w:sz w:val="28"/>
        </w:rPr>
        <w:t>с различными патологическими изменениями (пораженных сапрофагами, сухих и пр.).</w:t>
      </w:r>
    </w:p>
    <w:p w:rsidR="00315A3B" w:rsidRPr="00C27CA0" w:rsidRDefault="00315A3B" w:rsidP="00827448">
      <w:pPr>
        <w:tabs>
          <w:tab w:val="left" w:pos="1545"/>
        </w:tabs>
        <w:spacing w:before="100" w:beforeAutospacing="1" w:after="100" w:afterAutospacing="1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24D0D">
        <w:rPr>
          <w:rFonts w:ascii="Times New Roman" w:hAnsi="Times New Roman" w:cs="Times New Roman"/>
          <w:sz w:val="28"/>
        </w:rPr>
        <w:t>Например, на Т</w:t>
      </w:r>
      <w:r>
        <w:rPr>
          <w:rFonts w:ascii="Times New Roman" w:hAnsi="Times New Roman" w:cs="Times New Roman"/>
          <w:sz w:val="28"/>
        </w:rPr>
        <w:t>П №</w:t>
      </w:r>
      <w:r w:rsidR="00773B1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</w:t>
      </w:r>
      <w:r w:rsidRPr="00A24D0D">
        <w:rPr>
          <w:rFonts w:ascii="Times New Roman" w:hAnsi="Times New Roman" w:cs="Times New Roman"/>
          <w:sz w:val="28"/>
        </w:rPr>
        <w:t>, пикет № 2</w:t>
      </w:r>
      <w:r>
        <w:rPr>
          <w:rFonts w:ascii="Times New Roman" w:hAnsi="Times New Roman" w:cs="Times New Roman"/>
          <w:sz w:val="28"/>
        </w:rPr>
        <w:t xml:space="preserve"> </w:t>
      </w:r>
      <w:r w:rsidRPr="00A24D0D">
        <w:rPr>
          <w:rFonts w:ascii="Times New Roman" w:hAnsi="Times New Roman" w:cs="Times New Roman"/>
          <w:sz w:val="28"/>
        </w:rPr>
        <w:t xml:space="preserve"> (прил. </w:t>
      </w:r>
      <w:r>
        <w:rPr>
          <w:rFonts w:ascii="Times New Roman" w:hAnsi="Times New Roman" w:cs="Times New Roman"/>
          <w:sz w:val="28"/>
        </w:rPr>
        <w:t>2</w:t>
      </w:r>
      <w:r w:rsidRPr="00A24D0D">
        <w:rPr>
          <w:rFonts w:ascii="Times New Roman" w:hAnsi="Times New Roman" w:cs="Times New Roman"/>
          <w:sz w:val="28"/>
        </w:rPr>
        <w:t xml:space="preserve">) формула состава древостоя имела следующие данные: </w:t>
      </w:r>
      <w:r w:rsidRPr="00760E73">
        <w:rPr>
          <w:rFonts w:ascii="Times New Roman" w:hAnsi="Times New Roman" w:cs="Times New Roman"/>
          <w:color w:val="000000" w:themeColor="text1"/>
          <w:sz w:val="28"/>
        </w:rPr>
        <w:t>Б-</w:t>
      </w:r>
      <w:r w:rsidR="000E54B3" w:rsidRPr="00760E73">
        <w:rPr>
          <w:rFonts w:ascii="Times New Roman" w:hAnsi="Times New Roman" w:cs="Times New Roman"/>
          <w:color w:val="000000" w:themeColor="text1"/>
          <w:sz w:val="28"/>
        </w:rPr>
        <w:t>4</w:t>
      </w:r>
      <w:r w:rsidRPr="00760E73">
        <w:rPr>
          <w:rFonts w:ascii="Times New Roman" w:hAnsi="Times New Roman" w:cs="Times New Roman"/>
          <w:color w:val="000000" w:themeColor="text1"/>
          <w:sz w:val="28"/>
        </w:rPr>
        <w:t>, Е-</w:t>
      </w:r>
      <w:r w:rsidR="000E54B3" w:rsidRPr="00760E73">
        <w:rPr>
          <w:rFonts w:ascii="Times New Roman" w:hAnsi="Times New Roman" w:cs="Times New Roman"/>
          <w:color w:val="000000" w:themeColor="text1"/>
          <w:sz w:val="28"/>
        </w:rPr>
        <w:t>2</w:t>
      </w:r>
      <w:r w:rsidRPr="00760E73">
        <w:rPr>
          <w:rFonts w:ascii="Times New Roman" w:hAnsi="Times New Roman" w:cs="Times New Roman"/>
          <w:color w:val="000000" w:themeColor="text1"/>
          <w:sz w:val="28"/>
        </w:rPr>
        <w:t>, С-</w:t>
      </w:r>
      <w:r w:rsidR="000E54B3" w:rsidRPr="00760E73">
        <w:rPr>
          <w:rFonts w:ascii="Times New Roman" w:hAnsi="Times New Roman" w:cs="Times New Roman"/>
          <w:color w:val="000000" w:themeColor="text1"/>
          <w:sz w:val="28"/>
        </w:rPr>
        <w:t>4</w:t>
      </w:r>
      <w:r w:rsidRPr="00A24D0D">
        <w:rPr>
          <w:rFonts w:ascii="Times New Roman" w:hAnsi="Times New Roman" w:cs="Times New Roman"/>
          <w:color w:val="FF0000"/>
          <w:sz w:val="28"/>
        </w:rPr>
        <w:t>.</w:t>
      </w:r>
      <w:r w:rsidRPr="00A24D0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A24D0D">
        <w:rPr>
          <w:rFonts w:ascii="Times New Roman" w:hAnsi="Times New Roman" w:cs="Times New Roman"/>
          <w:sz w:val="28"/>
        </w:rPr>
        <w:t xml:space="preserve">Аналогичные наблюдения были выполнены на </w:t>
      </w:r>
      <w:r>
        <w:rPr>
          <w:rFonts w:ascii="Times New Roman" w:hAnsi="Times New Roman" w:cs="Times New Roman"/>
          <w:sz w:val="28"/>
        </w:rPr>
        <w:t>ТП №</w:t>
      </w:r>
      <w:r w:rsidR="0027287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</w:t>
      </w:r>
      <w:r w:rsidRPr="00A24D0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 контрольной.</w:t>
      </w:r>
    </w:p>
    <w:p w:rsidR="008C262D" w:rsidRDefault="0027287B" w:rsidP="008C1D28">
      <w:pPr>
        <w:tabs>
          <w:tab w:val="left" w:pos="1545"/>
        </w:tabs>
        <w:spacing w:after="0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этих 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участках прослежен более разнообразный видовой состав </w:t>
      </w:r>
      <w:r>
        <w:rPr>
          <w:rFonts w:ascii="Times New Roman" w:hAnsi="Times New Roman" w:cs="Times New Roman"/>
          <w:sz w:val="28"/>
          <w:szCs w:val="28"/>
        </w:rPr>
        <w:t>фитоценоза</w:t>
      </w:r>
      <w:r w:rsidR="004F31F3" w:rsidRPr="00C27CA0">
        <w:rPr>
          <w:rFonts w:ascii="Times New Roman" w:hAnsi="Times New Roman" w:cs="Times New Roman"/>
          <w:sz w:val="28"/>
          <w:szCs w:val="28"/>
        </w:rPr>
        <w:t>: деревьев, кустарников</w:t>
      </w:r>
      <w:r w:rsidR="008D0DB3">
        <w:rPr>
          <w:rFonts w:ascii="Times New Roman" w:hAnsi="Times New Roman" w:cs="Times New Roman"/>
          <w:sz w:val="28"/>
          <w:szCs w:val="28"/>
        </w:rPr>
        <w:t xml:space="preserve">, кустарничков и трав. </w:t>
      </w:r>
      <w:r w:rsidR="004F31F3" w:rsidRPr="00C27CA0">
        <w:rPr>
          <w:rFonts w:ascii="Times New Roman" w:hAnsi="Times New Roman" w:cs="Times New Roman"/>
          <w:sz w:val="28"/>
          <w:szCs w:val="28"/>
        </w:rPr>
        <w:t>Д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ревостой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здесь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отличается сравнительно высоким жизненным с</w:t>
      </w:r>
      <w:r w:rsidR="00282A5B">
        <w:rPr>
          <w:rFonts w:ascii="Times New Roman" w:hAnsi="Times New Roman" w:cs="Times New Roman"/>
          <w:color w:val="000000"/>
          <w:sz w:val="28"/>
          <w:szCs w:val="28"/>
        </w:rPr>
        <w:t>остоянием, которое оценено  в 4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балл</w:t>
      </w:r>
      <w:r w:rsidR="000E54B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F31F3" w:rsidRPr="00C27C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Высота стволов достигает 16 -17 м, что </w:t>
      </w:r>
      <w:r w:rsidR="00082299">
        <w:rPr>
          <w:rFonts w:ascii="Times New Roman" w:hAnsi="Times New Roman" w:cs="Times New Roman"/>
          <w:sz w:val="28"/>
          <w:szCs w:val="28"/>
        </w:rPr>
        <w:t>является аномалией для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 проточных э</w:t>
      </w:r>
      <w:r w:rsidR="00682C38">
        <w:rPr>
          <w:rFonts w:ascii="Times New Roman" w:hAnsi="Times New Roman" w:cs="Times New Roman"/>
          <w:sz w:val="28"/>
          <w:szCs w:val="28"/>
        </w:rPr>
        <w:t>фт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рофных болот. </w:t>
      </w:r>
      <w:r w:rsidR="008C262D">
        <w:rPr>
          <w:rFonts w:ascii="Times New Roman" w:hAnsi="Times New Roman" w:cs="Times New Roman"/>
          <w:sz w:val="28"/>
          <w:szCs w:val="28"/>
        </w:rPr>
        <w:t>Изменение в пространстве и в</w:t>
      </w:r>
      <w:r w:rsidR="00760E73">
        <w:rPr>
          <w:rFonts w:ascii="Times New Roman" w:hAnsi="Times New Roman" w:cs="Times New Roman"/>
          <w:sz w:val="28"/>
          <w:szCs w:val="28"/>
        </w:rPr>
        <w:t xml:space="preserve">арьирование средней высоты деревьев на </w:t>
      </w:r>
      <w:r w:rsidR="00282A5B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760E73">
        <w:rPr>
          <w:rFonts w:ascii="Times New Roman" w:hAnsi="Times New Roman" w:cs="Times New Roman"/>
          <w:sz w:val="28"/>
          <w:szCs w:val="28"/>
        </w:rPr>
        <w:t>ТП отражено на графике</w:t>
      </w:r>
      <w:r w:rsidR="00302441">
        <w:rPr>
          <w:rFonts w:ascii="Times New Roman" w:hAnsi="Times New Roman" w:cs="Times New Roman"/>
          <w:sz w:val="28"/>
          <w:szCs w:val="28"/>
        </w:rPr>
        <w:t>, рис.2</w:t>
      </w:r>
      <w:r w:rsidR="008C262D">
        <w:rPr>
          <w:rFonts w:ascii="Times New Roman" w:hAnsi="Times New Roman" w:cs="Times New Roman"/>
          <w:sz w:val="28"/>
          <w:szCs w:val="28"/>
        </w:rPr>
        <w:t>, стр.</w:t>
      </w:r>
      <w:r w:rsidR="00310273">
        <w:rPr>
          <w:rFonts w:ascii="Times New Roman" w:hAnsi="Times New Roman" w:cs="Times New Roman"/>
          <w:sz w:val="28"/>
          <w:szCs w:val="28"/>
        </w:rPr>
        <w:t xml:space="preserve"> 14.</w:t>
      </w:r>
    </w:p>
    <w:p w:rsidR="008C262D" w:rsidRPr="00C27CA0" w:rsidRDefault="001A3341" w:rsidP="008C262D">
      <w:pPr>
        <w:tabs>
          <w:tab w:val="left" w:pos="1545"/>
        </w:tabs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8C262D" w:rsidRPr="00DF55E8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8C262D" w:rsidRPr="00C27CA0">
        <w:rPr>
          <w:color w:val="000000"/>
          <w:sz w:val="28"/>
          <w:szCs w:val="28"/>
        </w:rPr>
        <w:t xml:space="preserve"> </w:t>
      </w:r>
      <w:r w:rsidR="008C262D" w:rsidRPr="00DF55E8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8C262D" w:rsidRPr="00C27CA0">
        <w:rPr>
          <w:rFonts w:ascii="Times New Roman CYR" w:hAnsi="Times New Roman CYR" w:cs="Times New Roman CYR"/>
          <w:color w:val="000000"/>
          <w:sz w:val="28"/>
          <w:szCs w:val="28"/>
        </w:rPr>
        <w:t xml:space="preserve"> ПК 5+00 вдоль </w:t>
      </w:r>
      <w:r w:rsidR="008C262D" w:rsidRPr="00077FC9">
        <w:rPr>
          <w:rFonts w:ascii="Times New Roman" w:hAnsi="Times New Roman" w:cs="Times New Roman"/>
          <w:color w:val="000000"/>
          <w:sz w:val="28"/>
          <w:szCs w:val="28"/>
        </w:rPr>
        <w:t xml:space="preserve">трансекты </w:t>
      </w:r>
      <w:r w:rsidR="008C262D" w:rsidRPr="00077FC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8C262D" w:rsidRPr="00077FC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C262D" w:rsidRPr="00077FC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B2F2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C262D" w:rsidRPr="00C27CA0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ТП № 3</w:t>
      </w:r>
      <w:r w:rsidR="008C262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8C262D" w:rsidRPr="00C27CA0">
        <w:rPr>
          <w:rFonts w:ascii="Times New Roman CYR" w:hAnsi="Times New Roman CYR" w:cs="Times New Roman CYR"/>
          <w:color w:val="000000"/>
          <w:sz w:val="28"/>
          <w:szCs w:val="28"/>
        </w:rPr>
        <w:t>(прил.</w:t>
      </w:r>
      <w:r w:rsidR="008C262D">
        <w:rPr>
          <w:rFonts w:ascii="Times New Roman CYR" w:hAnsi="Times New Roman CYR" w:cs="Times New Roman CYR"/>
          <w:color w:val="000000"/>
          <w:sz w:val="28"/>
          <w:szCs w:val="28"/>
        </w:rPr>
        <w:t xml:space="preserve"> 2)</w:t>
      </w:r>
      <w:r w:rsidR="008C262D" w:rsidRPr="00C27CA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8C262D">
        <w:rPr>
          <w:rFonts w:ascii="Times New Roman CYR" w:hAnsi="Times New Roman CYR" w:cs="Times New Roman CYR"/>
          <w:color w:val="000000"/>
          <w:sz w:val="28"/>
          <w:szCs w:val="28"/>
        </w:rPr>
        <w:t xml:space="preserve">изучалась </w:t>
      </w:r>
      <w:r w:rsidR="008C262D" w:rsidRPr="00C27CA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8C262D" w:rsidRPr="00C27CA0">
        <w:rPr>
          <w:color w:val="000000"/>
          <w:sz w:val="28"/>
          <w:szCs w:val="28"/>
        </w:rPr>
        <w:t>д</w:t>
      </w:r>
      <w:r w:rsidR="008C262D" w:rsidRPr="00C27CA0">
        <w:rPr>
          <w:rFonts w:ascii="Times New Roman CYR" w:hAnsi="Times New Roman CYR" w:cs="Times New Roman CYR"/>
          <w:color w:val="000000"/>
          <w:sz w:val="28"/>
          <w:szCs w:val="28"/>
        </w:rPr>
        <w:t>ревесно-травяная морфогруппа</w:t>
      </w:r>
      <w:r w:rsidR="008C262D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8C262D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Поверхность болота в точке наблюдений ровная без кочек, с незаметным уклоном на юго-восток. </w:t>
      </w:r>
      <w:r w:rsidR="008C262D" w:rsidRPr="00C27CA0">
        <w:rPr>
          <w:rFonts w:ascii="Times New Roman" w:hAnsi="Times New Roman" w:cs="Times New Roman"/>
          <w:sz w:val="28"/>
          <w:szCs w:val="28"/>
        </w:rPr>
        <w:t>Почва торфяно-болотная на торфяной залежи мощностью до 4,8-5,0 м.</w:t>
      </w:r>
    </w:p>
    <w:p w:rsidR="008C262D" w:rsidRPr="00C27CA0" w:rsidRDefault="008C262D" w:rsidP="008C262D">
      <w:pPr>
        <w:ind w:firstLine="70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ab/>
      </w:r>
      <w:r w:rsidRPr="00C27CA0">
        <w:rPr>
          <w:rFonts w:ascii="Times New Roman" w:hAnsi="Times New Roman" w:cs="Times New Roman"/>
          <w:iCs/>
          <w:sz w:val="28"/>
          <w:szCs w:val="28"/>
        </w:rPr>
        <w:t xml:space="preserve">В данной лесотопяной </w:t>
      </w:r>
      <w:r w:rsidR="004B2F2A">
        <w:rPr>
          <w:rFonts w:ascii="Times New Roman" w:hAnsi="Times New Roman" w:cs="Times New Roman"/>
          <w:iCs/>
          <w:sz w:val="28"/>
          <w:szCs w:val="28"/>
        </w:rPr>
        <w:t>био</w:t>
      </w:r>
      <w:r w:rsidRPr="00C27CA0">
        <w:rPr>
          <w:rFonts w:ascii="Times New Roman" w:hAnsi="Times New Roman" w:cs="Times New Roman"/>
          <w:iCs/>
          <w:sz w:val="28"/>
          <w:szCs w:val="28"/>
        </w:rPr>
        <w:t>морф</w:t>
      </w:r>
      <w:r w:rsidR="004B2F2A">
        <w:rPr>
          <w:rFonts w:ascii="Times New Roman" w:hAnsi="Times New Roman" w:cs="Times New Roman"/>
          <w:iCs/>
          <w:sz w:val="28"/>
          <w:szCs w:val="28"/>
        </w:rPr>
        <w:t>е</w:t>
      </w:r>
      <w:r w:rsidRPr="00C27CA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пре</w:t>
      </w:r>
      <w:r w:rsidR="004B2F2A">
        <w:rPr>
          <w:rFonts w:ascii="Times New Roman" w:hAnsi="Times New Roman" w:cs="Times New Roman"/>
          <w:iCs/>
          <w:sz w:val="28"/>
          <w:szCs w:val="28"/>
        </w:rPr>
        <w:t>дставлен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27CA0">
        <w:rPr>
          <w:rFonts w:ascii="Times New Roman" w:hAnsi="Times New Roman" w:cs="Times New Roman"/>
          <w:sz w:val="28"/>
          <w:szCs w:val="28"/>
        </w:rPr>
        <w:t>ослабленный низкорослый и разреженный б</w:t>
      </w:r>
      <w:r w:rsidRPr="00C27CA0">
        <w:rPr>
          <w:rFonts w:ascii="Times New Roman" w:hAnsi="Times New Roman" w:cs="Times New Roman"/>
          <w:iCs/>
          <w:sz w:val="28"/>
          <w:szCs w:val="28"/>
        </w:rPr>
        <w:t xml:space="preserve">ерезняк с высотой деревьев </w:t>
      </w:r>
      <w:r w:rsidRPr="00C27CA0">
        <w:rPr>
          <w:rFonts w:ascii="Times New Roman" w:hAnsi="Times New Roman" w:cs="Times New Roman"/>
          <w:sz w:val="28"/>
          <w:szCs w:val="28"/>
        </w:rPr>
        <w:t xml:space="preserve">до 5 м, с примесью угнетенной ели высотой около 2-3 м. ЖСД </w:t>
      </w:r>
      <w:r>
        <w:rPr>
          <w:rFonts w:ascii="Times New Roman" w:hAnsi="Times New Roman" w:cs="Times New Roman"/>
          <w:sz w:val="28"/>
          <w:szCs w:val="28"/>
        </w:rPr>
        <w:t>здесь оце</w:t>
      </w:r>
      <w:r w:rsidRPr="00C27CA0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но в </w:t>
      </w:r>
      <w:r w:rsidRPr="00C27CA0">
        <w:rPr>
          <w:rFonts w:ascii="Times New Roman" w:hAnsi="Times New Roman" w:cs="Times New Roman"/>
          <w:sz w:val="28"/>
          <w:szCs w:val="28"/>
        </w:rPr>
        <w:t>2-2,5 балл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27CA0">
        <w:rPr>
          <w:rFonts w:ascii="Times New Roman" w:hAnsi="Times New Roman" w:cs="Times New Roman"/>
          <w:sz w:val="28"/>
          <w:szCs w:val="28"/>
        </w:rPr>
        <w:t xml:space="preserve">. В древостое 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C27CA0">
        <w:rPr>
          <w:rFonts w:ascii="Times New Roman" w:hAnsi="Times New Roman" w:cs="Times New Roman"/>
          <w:sz w:val="28"/>
          <w:szCs w:val="28"/>
        </w:rPr>
        <w:t>заметен  сухостой до 10-15% и лежачий сухостой.</w:t>
      </w:r>
    </w:p>
    <w:p w:rsidR="004F31F3" w:rsidRPr="00C27CA0" w:rsidRDefault="00302441" w:rsidP="008C1D28">
      <w:pPr>
        <w:tabs>
          <w:tab w:val="left" w:pos="1545"/>
        </w:tabs>
        <w:spacing w:after="0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E73" w:rsidRDefault="004F31F3" w:rsidP="008C1D28">
      <w:pPr>
        <w:tabs>
          <w:tab w:val="left" w:pos="1545"/>
        </w:tabs>
        <w:autoSpaceDE w:val="0"/>
        <w:autoSpaceDN w:val="0"/>
        <w:adjustRightInd w:val="0"/>
        <w:spacing w:after="0"/>
        <w:jc w:val="both"/>
        <w:outlineLvl w:val="0"/>
        <w:rPr>
          <w:color w:val="000000"/>
          <w:sz w:val="28"/>
          <w:szCs w:val="28"/>
        </w:rPr>
      </w:pPr>
      <w:r w:rsidRPr="00C27CA0">
        <w:rPr>
          <w:color w:val="000000"/>
          <w:sz w:val="28"/>
          <w:szCs w:val="28"/>
        </w:rPr>
        <w:t xml:space="preserve">          </w:t>
      </w:r>
      <w:r w:rsidR="00760E73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23646" cy="2543263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84" cy="254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CA0">
        <w:rPr>
          <w:color w:val="000000"/>
          <w:sz w:val="28"/>
          <w:szCs w:val="28"/>
        </w:rPr>
        <w:t xml:space="preserve"> </w:t>
      </w:r>
    </w:p>
    <w:p w:rsidR="00302441" w:rsidRDefault="00302441" w:rsidP="00302441">
      <w:pPr>
        <w:tabs>
          <w:tab w:val="left" w:pos="1545"/>
        </w:tabs>
        <w:autoSpaceDE w:val="0"/>
        <w:autoSpaceDN w:val="0"/>
        <w:adjustRightInd w:val="0"/>
        <w:spacing w:after="0"/>
        <w:jc w:val="center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Рис.2</w:t>
      </w:r>
    </w:p>
    <w:p w:rsidR="008C262D" w:rsidRDefault="008C262D" w:rsidP="00302441">
      <w:pPr>
        <w:tabs>
          <w:tab w:val="left" w:pos="1545"/>
        </w:tabs>
        <w:autoSpaceDE w:val="0"/>
        <w:autoSpaceDN w:val="0"/>
        <w:adjustRightInd w:val="0"/>
        <w:spacing w:after="0"/>
        <w:jc w:val="center"/>
        <w:outlineLvl w:val="0"/>
        <w:rPr>
          <w:color w:val="000000"/>
          <w:sz w:val="28"/>
          <w:szCs w:val="28"/>
        </w:rPr>
      </w:pPr>
    </w:p>
    <w:p w:rsidR="004F31F3" w:rsidRPr="00C27CA0" w:rsidRDefault="004F31F3" w:rsidP="008C1D28">
      <w:pPr>
        <w:ind w:firstLine="70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CA0">
        <w:rPr>
          <w:rFonts w:ascii="Times New Roman" w:hAnsi="Times New Roman" w:cs="Times New Roman"/>
          <w:sz w:val="28"/>
          <w:szCs w:val="28"/>
        </w:rPr>
        <w:t xml:space="preserve">Корневая система угнетенных деревьев </w:t>
      </w:r>
      <w:r w:rsidR="004B2F2A">
        <w:rPr>
          <w:rFonts w:ascii="Times New Roman" w:hAnsi="Times New Roman" w:cs="Times New Roman"/>
          <w:sz w:val="28"/>
          <w:szCs w:val="28"/>
        </w:rPr>
        <w:t xml:space="preserve">здесь, </w:t>
      </w:r>
      <w:r w:rsidRPr="00C27CA0">
        <w:rPr>
          <w:rFonts w:ascii="Times New Roman" w:hAnsi="Times New Roman" w:cs="Times New Roman"/>
          <w:sz w:val="28"/>
          <w:szCs w:val="28"/>
        </w:rPr>
        <w:t>вероятно, утратила связь с грунтовыми водами,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сравнительно богатыми минеральными солями</w:t>
      </w:r>
      <w:r w:rsidR="008C262D">
        <w:rPr>
          <w:rFonts w:ascii="Times New Roman" w:hAnsi="Times New Roman" w:cs="Times New Roman"/>
          <w:color w:val="000000"/>
          <w:sz w:val="28"/>
          <w:szCs w:val="28"/>
        </w:rPr>
        <w:t>. В</w:t>
      </w:r>
      <w:r w:rsidRPr="00C27CA0">
        <w:rPr>
          <w:rFonts w:ascii="Times New Roman" w:hAnsi="Times New Roman" w:cs="Times New Roman"/>
          <w:sz w:val="28"/>
          <w:szCs w:val="28"/>
        </w:rPr>
        <w:t>одная среда здесь</w:t>
      </w:r>
      <w:r w:rsidR="000E54B3">
        <w:rPr>
          <w:rFonts w:ascii="Times New Roman" w:hAnsi="Times New Roman" w:cs="Times New Roman"/>
          <w:sz w:val="28"/>
          <w:szCs w:val="28"/>
        </w:rPr>
        <w:t>, наверное,</w:t>
      </w:r>
      <w:r w:rsidRPr="00C27CA0">
        <w:rPr>
          <w:rFonts w:ascii="Times New Roman" w:hAnsi="Times New Roman" w:cs="Times New Roman"/>
          <w:sz w:val="28"/>
          <w:szCs w:val="28"/>
        </w:rPr>
        <w:t xml:space="preserve"> нейтральная или более кислая. </w:t>
      </w:r>
    </w:p>
    <w:p w:rsidR="008C262D" w:rsidRDefault="004F31F3" w:rsidP="008C262D">
      <w:pPr>
        <w:ind w:firstLine="707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 w:rsidRPr="00C27CA0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В нижнем ярусе </w:t>
      </w:r>
      <w:r w:rsidR="008C262D" w:rsidRPr="00C27CA0">
        <w:rPr>
          <w:rFonts w:ascii="Times New Roman" w:hAnsi="Times New Roman" w:cs="Times New Roman"/>
          <w:sz w:val="28"/>
          <w:szCs w:val="28"/>
        </w:rPr>
        <w:t xml:space="preserve">доминируют </w:t>
      </w:r>
      <w:r w:rsidR="001E4C2E" w:rsidRPr="00C27CA0">
        <w:rPr>
          <w:rFonts w:ascii="Times New Roman" w:hAnsi="Times New Roman" w:cs="Times New Roman"/>
          <w:color w:val="000000"/>
          <w:sz w:val="28"/>
          <w:szCs w:val="28"/>
        </w:rPr>
        <w:t>типичны</w:t>
      </w:r>
      <w:r w:rsidR="001E4C2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E4C2E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="001E4C2E">
        <w:rPr>
          <w:rFonts w:ascii="Times New Roman" w:hAnsi="Times New Roman" w:cs="Times New Roman"/>
          <w:color w:val="000000"/>
          <w:sz w:val="28"/>
          <w:szCs w:val="28"/>
        </w:rPr>
        <w:t xml:space="preserve">подтопляемого </w:t>
      </w:r>
      <w:r w:rsidR="001E4C2E" w:rsidRPr="00C27CA0">
        <w:rPr>
          <w:rFonts w:ascii="Times New Roman" w:hAnsi="Times New Roman" w:cs="Times New Roman"/>
          <w:color w:val="000000"/>
          <w:sz w:val="28"/>
          <w:szCs w:val="28"/>
        </w:rPr>
        <w:t>эвтрофного болота</w:t>
      </w:r>
      <w:r w:rsidR="001E4C2E">
        <w:rPr>
          <w:rFonts w:ascii="Times New Roman" w:hAnsi="Times New Roman" w:cs="Times New Roman"/>
          <w:sz w:val="28"/>
          <w:szCs w:val="28"/>
        </w:rPr>
        <w:t xml:space="preserve"> </w:t>
      </w:r>
      <w:r w:rsidR="001E4C2E" w:rsidRPr="00C27CA0">
        <w:rPr>
          <w:rFonts w:ascii="Times New Roman" w:hAnsi="Times New Roman" w:cs="Times New Roman"/>
          <w:color w:val="000000"/>
          <w:sz w:val="28"/>
          <w:szCs w:val="28"/>
        </w:rPr>
        <w:t>вид</w:t>
      </w:r>
      <w:r w:rsidR="001E4C2E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1E4C2E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1D6B">
        <w:rPr>
          <w:rFonts w:ascii="Times New Roman" w:hAnsi="Times New Roman" w:cs="Times New Roman"/>
          <w:sz w:val="28"/>
          <w:szCs w:val="28"/>
        </w:rPr>
        <w:t xml:space="preserve">трав: </w:t>
      </w:r>
      <w:r w:rsidR="008C262D" w:rsidRPr="00C27CA0">
        <w:rPr>
          <w:rFonts w:ascii="Times New Roman" w:hAnsi="Times New Roman" w:cs="Times New Roman"/>
          <w:sz w:val="28"/>
          <w:szCs w:val="28"/>
        </w:rPr>
        <w:t>осока острая и малая</w:t>
      </w:r>
      <w:r w:rsidR="008C262D">
        <w:rPr>
          <w:rFonts w:ascii="Times New Roman" w:hAnsi="Times New Roman" w:cs="Times New Roman"/>
          <w:sz w:val="28"/>
          <w:szCs w:val="28"/>
        </w:rPr>
        <w:t xml:space="preserve">, </w:t>
      </w:r>
      <w:r w:rsidR="00115603" w:rsidRPr="00C27CA0">
        <w:rPr>
          <w:rFonts w:ascii="Times New Roman" w:hAnsi="Times New Roman" w:cs="Times New Roman"/>
          <w:color w:val="000000"/>
          <w:sz w:val="28"/>
          <w:szCs w:val="28"/>
        </w:rPr>
        <w:t>вахт</w:t>
      </w:r>
      <w:r w:rsidR="001156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1560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трехлистн</w:t>
      </w:r>
      <w:r w:rsidR="00115603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5D1D6B">
        <w:rPr>
          <w:rFonts w:ascii="Times New Roman" w:hAnsi="Times New Roman" w:cs="Times New Roman"/>
          <w:color w:val="000000"/>
          <w:sz w:val="28"/>
          <w:szCs w:val="28"/>
        </w:rPr>
        <w:t>. В</w:t>
      </w:r>
      <w:r w:rsidR="008C262D">
        <w:rPr>
          <w:rFonts w:ascii="Times New Roman" w:hAnsi="Times New Roman" w:cs="Times New Roman"/>
          <w:sz w:val="28"/>
          <w:szCs w:val="28"/>
        </w:rPr>
        <w:t xml:space="preserve"> моховом ярусе </w:t>
      </w:r>
      <w:r w:rsidR="005D1D6B">
        <w:rPr>
          <w:rFonts w:ascii="Times New Roman" w:hAnsi="Times New Roman" w:cs="Times New Roman"/>
          <w:sz w:val="28"/>
          <w:szCs w:val="28"/>
        </w:rPr>
        <w:t xml:space="preserve">заметен </w:t>
      </w:r>
      <w:r w:rsidR="008C262D" w:rsidRPr="00C27CA0">
        <w:rPr>
          <w:rFonts w:ascii="Times New Roman" w:hAnsi="Times New Roman" w:cs="Times New Roman"/>
          <w:sz w:val="28"/>
          <w:szCs w:val="28"/>
        </w:rPr>
        <w:t>гипнум</w:t>
      </w:r>
      <w:r w:rsidR="008C262D">
        <w:rPr>
          <w:rFonts w:ascii="Times New Roman" w:hAnsi="Times New Roman" w:cs="Times New Roman"/>
          <w:sz w:val="28"/>
          <w:szCs w:val="28"/>
        </w:rPr>
        <w:t xml:space="preserve"> бледноватый</w:t>
      </w:r>
      <w:r w:rsidR="008C262D" w:rsidRPr="00C27CA0">
        <w:rPr>
          <w:rFonts w:ascii="Times New Roman" w:hAnsi="Times New Roman" w:cs="Times New Roman"/>
          <w:sz w:val="28"/>
          <w:szCs w:val="28"/>
        </w:rPr>
        <w:t xml:space="preserve">. </w:t>
      </w:r>
      <w:r w:rsidR="0066606B" w:rsidRPr="00C27CA0">
        <w:rPr>
          <w:rFonts w:ascii="Times New Roman CYR" w:hAnsi="Times New Roman CYR" w:cs="Times New Roman CYR"/>
          <w:sz w:val="28"/>
          <w:szCs w:val="28"/>
        </w:rPr>
        <w:t>Но моховой покров с п.п.п. до 15</w:t>
      </w:r>
      <w:r w:rsidR="006A214E">
        <w:rPr>
          <w:rFonts w:ascii="Times New Roman CYR" w:hAnsi="Times New Roman CYR" w:cs="Times New Roman CYR"/>
          <w:sz w:val="28"/>
          <w:szCs w:val="28"/>
        </w:rPr>
        <w:t>- 20</w:t>
      </w:r>
      <w:r w:rsidR="0066606B" w:rsidRPr="00C27CA0">
        <w:rPr>
          <w:rFonts w:ascii="Times New Roman CYR" w:hAnsi="Times New Roman CYR" w:cs="Times New Roman CYR"/>
          <w:sz w:val="28"/>
          <w:szCs w:val="28"/>
        </w:rPr>
        <w:t>% имеет подчиненное положение</w:t>
      </w:r>
      <w:r w:rsidR="00365B54">
        <w:rPr>
          <w:rFonts w:ascii="Times New Roman CYR" w:hAnsi="Times New Roman CYR" w:cs="Times New Roman CYR"/>
          <w:sz w:val="28"/>
          <w:szCs w:val="28"/>
        </w:rPr>
        <w:t>.</w:t>
      </w:r>
    </w:p>
    <w:p w:rsidR="002F7834" w:rsidRDefault="0066606B" w:rsidP="00827448">
      <w:pPr>
        <w:tabs>
          <w:tab w:val="left" w:pos="1545"/>
        </w:tabs>
        <w:autoSpaceDE w:val="0"/>
        <w:autoSpaceDN w:val="0"/>
        <w:adjustRightInd w:val="0"/>
        <w:spacing w:after="0"/>
        <w:contextualSpacing/>
        <w:jc w:val="both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5B54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E272D">
        <w:rPr>
          <w:rFonts w:ascii="Times New Roman" w:hAnsi="Times New Roman" w:cs="Times New Roman"/>
          <w:color w:val="000000"/>
          <w:sz w:val="28"/>
          <w:szCs w:val="28"/>
        </w:rPr>
        <w:t xml:space="preserve">экспедиции «Чалпинская» </w:t>
      </w:r>
      <w:r w:rsidR="002F7834">
        <w:rPr>
          <w:rFonts w:ascii="Times New Roman" w:hAnsi="Times New Roman" w:cs="Times New Roman"/>
          <w:color w:val="000000"/>
          <w:sz w:val="28"/>
          <w:szCs w:val="28"/>
        </w:rPr>
        <w:t xml:space="preserve">в июле 2019 года </w:t>
      </w:r>
      <w:r w:rsidR="006E272D">
        <w:rPr>
          <w:rFonts w:ascii="Times New Roman" w:hAnsi="Times New Roman" w:cs="Times New Roman"/>
          <w:color w:val="000000"/>
          <w:sz w:val="28"/>
          <w:szCs w:val="28"/>
        </w:rPr>
        <w:t xml:space="preserve">в данной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точке наблюд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алась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сравнительно </w:t>
      </w:r>
      <w:r>
        <w:rPr>
          <w:rFonts w:ascii="Times New Roman" w:hAnsi="Times New Roman" w:cs="Times New Roman"/>
          <w:color w:val="000000"/>
          <w:sz w:val="28"/>
          <w:szCs w:val="28"/>
        </w:rPr>
        <w:t>обильная цено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популяция цветковых растений из семейства орхидных:</w:t>
      </w:r>
      <w:r w:rsidR="004F31F3" w:rsidRPr="00C27CA0">
        <w:rPr>
          <w:color w:val="000000"/>
          <w:sz w:val="28"/>
          <w:szCs w:val="28"/>
        </w:rPr>
        <w:t xml:space="preserve"> </w:t>
      </w:r>
      <w:r w:rsidR="004F31F3" w:rsidRPr="00C27CA0">
        <w:rPr>
          <w:rFonts w:ascii="Times New Roman CYR" w:hAnsi="Times New Roman CYR" w:cs="Times New Roman CYR"/>
          <w:color w:val="000000"/>
          <w:sz w:val="28"/>
          <w:szCs w:val="28"/>
        </w:rPr>
        <w:t xml:space="preserve">Пальчатокоренника пятнистого </w:t>
      </w:r>
      <w:r w:rsidR="004F31F3" w:rsidRPr="00284C94">
        <w:rPr>
          <w:rFonts w:ascii="Times New Roman" w:hAnsi="Times New Roman" w:cs="Times New Roman"/>
          <w:color w:val="000000"/>
          <w:sz w:val="28"/>
          <w:szCs w:val="28"/>
        </w:rPr>
        <w:t>до 8</w:t>
      </w:r>
      <w:r w:rsidR="000E5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31F3" w:rsidRPr="00284C94">
        <w:rPr>
          <w:rFonts w:ascii="Times New Roman" w:hAnsi="Times New Roman" w:cs="Times New Roman"/>
          <w:color w:val="000000"/>
          <w:sz w:val="28"/>
          <w:szCs w:val="28"/>
        </w:rPr>
        <w:t xml:space="preserve">особей </w:t>
      </w:r>
      <w:r w:rsidR="00996570">
        <w:rPr>
          <w:rFonts w:ascii="Times New Roman" w:hAnsi="Times New Roman" w:cs="Times New Roman"/>
          <w:color w:val="000000"/>
          <w:sz w:val="28"/>
          <w:szCs w:val="28"/>
        </w:rPr>
        <w:t xml:space="preserve">разной возрастной структуры </w:t>
      </w:r>
      <w:r w:rsidR="004F31F3" w:rsidRPr="00284C94">
        <w:rPr>
          <w:rFonts w:ascii="Times New Roman" w:hAnsi="Times New Roman" w:cs="Times New Roman"/>
          <w:color w:val="000000"/>
          <w:sz w:val="28"/>
          <w:szCs w:val="28"/>
        </w:rPr>
        <w:t>на 1 кв м.</w:t>
      </w:r>
      <w:r w:rsidR="004F31F3" w:rsidRPr="00C27CA0">
        <w:rPr>
          <w:color w:val="000000"/>
          <w:sz w:val="28"/>
          <w:szCs w:val="28"/>
        </w:rPr>
        <w:t xml:space="preserve"> </w:t>
      </w:r>
      <w:r w:rsidR="004F31F3" w:rsidRPr="00C27CA0">
        <w:rPr>
          <w:rFonts w:ascii="Times New Roman CYR" w:hAnsi="Times New Roman CYR" w:cs="Times New Roman CYR"/>
          <w:sz w:val="28"/>
          <w:szCs w:val="28"/>
        </w:rPr>
        <w:t>В нижнем ярусе доминирует гипнум</w:t>
      </w:r>
      <w:r w:rsidR="006A214E">
        <w:rPr>
          <w:rFonts w:ascii="Times New Roman CYR" w:hAnsi="Times New Roman CYR" w:cs="Times New Roman CYR"/>
          <w:sz w:val="28"/>
          <w:szCs w:val="28"/>
        </w:rPr>
        <w:t xml:space="preserve"> с </w:t>
      </w:r>
      <w:r w:rsidR="006A214E" w:rsidRPr="00C27CA0">
        <w:rPr>
          <w:rFonts w:ascii="Times New Roman CYR" w:hAnsi="Times New Roman CYR" w:cs="Times New Roman CYR"/>
          <w:sz w:val="28"/>
          <w:szCs w:val="28"/>
        </w:rPr>
        <w:t xml:space="preserve">п.п.п. до </w:t>
      </w:r>
      <w:r w:rsidR="006A214E">
        <w:rPr>
          <w:rFonts w:ascii="Times New Roman CYR" w:hAnsi="Times New Roman CYR" w:cs="Times New Roman CYR"/>
          <w:sz w:val="28"/>
          <w:szCs w:val="28"/>
        </w:rPr>
        <w:t>20- 40</w:t>
      </w:r>
      <w:r w:rsidR="006A214E" w:rsidRPr="00C27CA0">
        <w:rPr>
          <w:rFonts w:ascii="Times New Roman CYR" w:hAnsi="Times New Roman CYR" w:cs="Times New Roman CYR"/>
          <w:sz w:val="28"/>
          <w:szCs w:val="28"/>
        </w:rPr>
        <w:t>%</w:t>
      </w:r>
      <w:r w:rsidR="004F31F3" w:rsidRPr="00C27CA0">
        <w:rPr>
          <w:rFonts w:ascii="Times New Roman CYR" w:hAnsi="Times New Roman CYR" w:cs="Times New Roman CYR"/>
          <w:sz w:val="28"/>
          <w:szCs w:val="28"/>
        </w:rPr>
        <w:t>.</w:t>
      </w:r>
    </w:p>
    <w:p w:rsidR="00D27497" w:rsidRDefault="00F07B5D" w:rsidP="00D27497">
      <w:pPr>
        <w:tabs>
          <w:tab w:val="left" w:pos="709"/>
        </w:tabs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4F31F3" w:rsidRPr="00C27CA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F1C7F" w:rsidRPr="00827448">
        <w:rPr>
          <w:rFonts w:ascii="Times New Roman CYR" w:hAnsi="Times New Roman CYR" w:cs="Times New Roman CYR"/>
          <w:color w:val="000000" w:themeColor="text1"/>
          <w:sz w:val="28"/>
          <w:szCs w:val="28"/>
        </w:rPr>
        <w:t>По наблюдениям в июле текущего года в данной точке наблюдений орхидны</w:t>
      </w:r>
      <w:r w:rsidR="0066606B">
        <w:rPr>
          <w:rFonts w:ascii="Times New Roman CYR" w:hAnsi="Times New Roman CYR" w:cs="Times New Roman CYR"/>
          <w:color w:val="000000" w:themeColor="text1"/>
          <w:sz w:val="28"/>
          <w:szCs w:val="28"/>
        </w:rPr>
        <w:t>е</w:t>
      </w:r>
      <w:r w:rsidR="002F1C7F" w:rsidRPr="0082744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не обнаружен</w:t>
      </w:r>
      <w:r w:rsidR="0066606B">
        <w:rPr>
          <w:rFonts w:ascii="Times New Roman CYR" w:hAnsi="Times New Roman CYR" w:cs="Times New Roman CYR"/>
          <w:color w:val="000000" w:themeColor="text1"/>
          <w:sz w:val="28"/>
          <w:szCs w:val="28"/>
        </w:rPr>
        <w:t>ы</w:t>
      </w:r>
      <w:r w:rsidR="002F1C7F" w:rsidRPr="00827448">
        <w:rPr>
          <w:rFonts w:ascii="Times New Roman CYR" w:hAnsi="Times New Roman CYR" w:cs="Times New Roman CYR"/>
          <w:color w:val="000000" w:themeColor="text1"/>
          <w:sz w:val="28"/>
          <w:szCs w:val="28"/>
        </w:rPr>
        <w:t>.</w:t>
      </w:r>
      <w:r w:rsidR="002F1C7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27497">
        <w:rPr>
          <w:rFonts w:ascii="Times New Roman CYR" w:hAnsi="Times New Roman CYR" w:cs="Times New Roman CYR"/>
          <w:sz w:val="28"/>
          <w:szCs w:val="28"/>
        </w:rPr>
        <w:t>По нашей версии п</w:t>
      </w:r>
      <w:r w:rsidR="00827448">
        <w:rPr>
          <w:rFonts w:ascii="Times New Roman CYR" w:hAnsi="Times New Roman CYR" w:cs="Times New Roman CYR"/>
          <w:sz w:val="28"/>
          <w:szCs w:val="28"/>
        </w:rPr>
        <w:t>ричин</w:t>
      </w:r>
      <w:r w:rsidR="00D27497">
        <w:rPr>
          <w:rFonts w:ascii="Times New Roman CYR" w:hAnsi="Times New Roman CYR" w:cs="Times New Roman CYR"/>
          <w:sz w:val="28"/>
          <w:szCs w:val="28"/>
        </w:rPr>
        <w:t>ой</w:t>
      </w:r>
      <w:r w:rsidR="0082744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27497">
        <w:rPr>
          <w:rFonts w:ascii="Times New Roman CYR" w:hAnsi="Times New Roman CYR" w:cs="Times New Roman CYR"/>
          <w:sz w:val="28"/>
          <w:szCs w:val="28"/>
        </w:rPr>
        <w:t>данного явления я</w:t>
      </w:r>
      <w:r w:rsidR="000E54B3">
        <w:rPr>
          <w:rFonts w:ascii="Times New Roman CYR" w:hAnsi="Times New Roman CYR" w:cs="Times New Roman CYR"/>
          <w:sz w:val="28"/>
          <w:szCs w:val="28"/>
        </w:rPr>
        <w:t>в</w:t>
      </w:r>
      <w:r w:rsidR="00D27497">
        <w:rPr>
          <w:rFonts w:ascii="Times New Roman CYR" w:hAnsi="Times New Roman CYR" w:cs="Times New Roman CYR"/>
          <w:sz w:val="28"/>
          <w:szCs w:val="28"/>
        </w:rPr>
        <w:t>л</w:t>
      </w:r>
      <w:r w:rsidR="000E54B3">
        <w:rPr>
          <w:rFonts w:ascii="Times New Roman CYR" w:hAnsi="Times New Roman CYR" w:cs="Times New Roman CYR"/>
          <w:sz w:val="28"/>
          <w:szCs w:val="28"/>
        </w:rPr>
        <w:t>я</w:t>
      </w:r>
      <w:r w:rsidR="00D27497">
        <w:rPr>
          <w:rFonts w:ascii="Times New Roman CYR" w:hAnsi="Times New Roman CYR" w:cs="Times New Roman CYR"/>
          <w:sz w:val="28"/>
          <w:szCs w:val="28"/>
        </w:rPr>
        <w:t>ет</w:t>
      </w:r>
      <w:r w:rsidR="00827448">
        <w:rPr>
          <w:rFonts w:ascii="Times New Roman CYR" w:hAnsi="Times New Roman CYR" w:cs="Times New Roman CYR"/>
          <w:sz w:val="28"/>
          <w:szCs w:val="28"/>
        </w:rPr>
        <w:t>с</w:t>
      </w:r>
      <w:r w:rsidR="00D27497">
        <w:rPr>
          <w:rFonts w:ascii="Times New Roman CYR" w:hAnsi="Times New Roman CYR" w:cs="Times New Roman CYR"/>
          <w:sz w:val="28"/>
          <w:szCs w:val="28"/>
        </w:rPr>
        <w:t>я сильное и длительное свыше 4 недель подтопление участка весной текущего года.</w:t>
      </w:r>
      <w:r w:rsidR="0082744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27497" w:rsidRPr="007C75A9">
        <w:rPr>
          <w:rFonts w:ascii="Times New Roman" w:hAnsi="Times New Roman" w:cs="Times New Roman"/>
          <w:sz w:val="28"/>
          <w:szCs w:val="28"/>
        </w:rPr>
        <w:t xml:space="preserve">Главнейшую роль </w:t>
      </w:r>
      <w:r w:rsidR="00D27497">
        <w:rPr>
          <w:rFonts w:ascii="Times New Roman" w:hAnsi="Times New Roman" w:cs="Times New Roman"/>
          <w:sz w:val="28"/>
          <w:szCs w:val="28"/>
        </w:rPr>
        <w:t>в подобных случаях</w:t>
      </w:r>
      <w:r>
        <w:rPr>
          <w:rFonts w:ascii="Times New Roman" w:hAnsi="Times New Roman" w:cs="Times New Roman"/>
          <w:sz w:val="28"/>
          <w:szCs w:val="28"/>
        </w:rPr>
        <w:t>, вероятно,</w:t>
      </w:r>
      <w:r w:rsidR="00D27497">
        <w:rPr>
          <w:rFonts w:ascii="Times New Roman" w:hAnsi="Times New Roman" w:cs="Times New Roman"/>
          <w:sz w:val="28"/>
          <w:szCs w:val="28"/>
        </w:rPr>
        <w:t xml:space="preserve"> </w:t>
      </w:r>
      <w:r w:rsidR="00D27497" w:rsidRPr="007C75A9">
        <w:rPr>
          <w:rFonts w:ascii="Times New Roman" w:hAnsi="Times New Roman" w:cs="Times New Roman"/>
          <w:sz w:val="28"/>
          <w:szCs w:val="28"/>
        </w:rPr>
        <w:t xml:space="preserve">играют прежде всего циклические изменения </w:t>
      </w:r>
      <w:r w:rsidR="00D27497">
        <w:rPr>
          <w:rFonts w:ascii="Times New Roman" w:hAnsi="Times New Roman" w:cs="Times New Roman"/>
          <w:sz w:val="28"/>
          <w:szCs w:val="28"/>
        </w:rPr>
        <w:t xml:space="preserve">погодных </w:t>
      </w:r>
      <w:r w:rsidR="00D27497" w:rsidRPr="007C75A9">
        <w:rPr>
          <w:rFonts w:ascii="Times New Roman" w:hAnsi="Times New Roman" w:cs="Times New Roman"/>
          <w:sz w:val="28"/>
          <w:szCs w:val="28"/>
        </w:rPr>
        <w:t>и гидрологических условий. Так, во влажные годы в одном и том же фитоценозе сильнее разрастаются более влаголюбивые виды, а в засушливые, наоборот, более засухоустойчивые.</w:t>
      </w:r>
    </w:p>
    <w:p w:rsidR="004F31F3" w:rsidRPr="00C27CA0" w:rsidRDefault="00F07B5D" w:rsidP="00827448">
      <w:pPr>
        <w:tabs>
          <w:tab w:val="left" w:pos="1545"/>
        </w:tabs>
        <w:autoSpaceDE w:val="0"/>
        <w:autoSpaceDN w:val="0"/>
        <w:adjustRightInd w:val="0"/>
        <w:spacing w:after="0"/>
        <w:contextualSpacing/>
        <w:jc w:val="both"/>
        <w:outlineLvl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4. Травяная морфологическая группа изучалась на сыром осоко-вахто-гипновом лугу.</w:t>
      </w:r>
      <w:r w:rsidR="004F31F3" w:rsidRPr="00C27CA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В формате урочища</w:t>
      </w:r>
      <w:r w:rsidR="004F31F3" w:rsidRPr="00C27CA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эта </w:t>
      </w:r>
      <w:r w:rsidR="00996570">
        <w:rPr>
          <w:rFonts w:ascii="Times New Roman" w:hAnsi="Times New Roman" w:cs="Times New Roman"/>
          <w:color w:val="000000"/>
          <w:sz w:val="28"/>
          <w:szCs w:val="28"/>
        </w:rPr>
        <w:t xml:space="preserve">биоморфа </w:t>
      </w:r>
      <w:r w:rsidR="004F31F3" w:rsidRPr="00C27CA0">
        <w:rPr>
          <w:rFonts w:ascii="Times New Roman" w:hAnsi="Times New Roman" w:cs="Times New Roman"/>
          <w:sz w:val="28"/>
          <w:szCs w:val="28"/>
        </w:rPr>
        <w:t xml:space="preserve">начинается от родников и простирается между ПК 2 и ПК 5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по линии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на подтопляемом во влажные сезоны </w:t>
      </w:r>
      <w:r w:rsidR="00996570">
        <w:rPr>
          <w:rFonts w:ascii="Times New Roman" w:hAnsi="Times New Roman" w:cs="Times New Roman"/>
          <w:color w:val="000000"/>
          <w:sz w:val="28"/>
          <w:szCs w:val="28"/>
        </w:rPr>
        <w:t xml:space="preserve">болотно-пойменном </w:t>
      </w:r>
      <w:r w:rsidR="004F31F3" w:rsidRPr="00C27CA0">
        <w:rPr>
          <w:rFonts w:ascii="Times New Roman" w:hAnsi="Times New Roman" w:cs="Times New Roman"/>
          <w:color w:val="000000"/>
          <w:sz w:val="28"/>
          <w:szCs w:val="28"/>
        </w:rPr>
        <w:t>лугу</w:t>
      </w:r>
      <w:r w:rsidR="004F31F3" w:rsidRPr="00C27CA0">
        <w:rPr>
          <w:color w:val="000000"/>
          <w:sz w:val="28"/>
          <w:szCs w:val="28"/>
        </w:rPr>
        <w:t xml:space="preserve">. </w:t>
      </w:r>
      <w:r w:rsidR="004F31F3" w:rsidRPr="00C27CA0">
        <w:rPr>
          <w:rFonts w:ascii="Times New Roman CYR" w:hAnsi="Times New Roman CYR" w:cs="Times New Roman CYR"/>
          <w:color w:val="000000"/>
          <w:sz w:val="28"/>
          <w:szCs w:val="28"/>
        </w:rPr>
        <w:t>По оси фитоценоза в южном, а затем в юго-восточном направлении сквозь переплетение трав без четко</w:t>
      </w:r>
      <w:r w:rsidR="00B50A64">
        <w:rPr>
          <w:rFonts w:ascii="Times New Roman CYR" w:hAnsi="Times New Roman CYR" w:cs="Times New Roman CYR"/>
          <w:color w:val="000000"/>
          <w:sz w:val="28"/>
          <w:szCs w:val="28"/>
        </w:rPr>
        <w:t xml:space="preserve"> выраженного и </w:t>
      </w:r>
      <w:r w:rsidR="00682DC5">
        <w:rPr>
          <w:rFonts w:ascii="Times New Roman CYR" w:hAnsi="Times New Roman CYR" w:cs="Times New Roman CYR"/>
          <w:color w:val="000000"/>
          <w:sz w:val="28"/>
          <w:szCs w:val="28"/>
        </w:rPr>
        <w:t>теря</w:t>
      </w:r>
      <w:r w:rsidR="005210FE">
        <w:rPr>
          <w:rFonts w:ascii="Times New Roman CYR" w:hAnsi="Times New Roman CYR" w:cs="Times New Roman CYR"/>
          <w:color w:val="000000"/>
          <w:sz w:val="28"/>
          <w:szCs w:val="28"/>
        </w:rPr>
        <w:t>ю</w:t>
      </w:r>
      <w:r w:rsidR="00682DC5">
        <w:rPr>
          <w:rFonts w:ascii="Times New Roman CYR" w:hAnsi="Times New Roman CYR" w:cs="Times New Roman CYR"/>
          <w:color w:val="000000"/>
          <w:sz w:val="28"/>
          <w:szCs w:val="28"/>
        </w:rPr>
        <w:t xml:space="preserve">щегося </w:t>
      </w:r>
      <w:r w:rsidR="004F31F3" w:rsidRPr="00C27CA0">
        <w:rPr>
          <w:rFonts w:ascii="Times New Roman CYR" w:hAnsi="Times New Roman CYR" w:cs="Times New Roman CYR"/>
          <w:color w:val="000000"/>
          <w:sz w:val="28"/>
          <w:szCs w:val="28"/>
        </w:rPr>
        <w:t>русла протекает ручей, имеющий два истока около ПК 2</w:t>
      </w:r>
      <w:r w:rsidR="00682DC5">
        <w:rPr>
          <w:rFonts w:ascii="Times New Roman CYR" w:hAnsi="Times New Roman CYR" w:cs="Times New Roman CYR"/>
          <w:color w:val="000000"/>
          <w:sz w:val="28"/>
          <w:szCs w:val="28"/>
        </w:rPr>
        <w:t xml:space="preserve"> (прил. 2)</w:t>
      </w:r>
      <w:r w:rsidR="004F31F3" w:rsidRPr="00C27CA0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4F31F3" w:rsidRDefault="004F31F3" w:rsidP="008C1D28">
      <w:pPr>
        <w:tabs>
          <w:tab w:val="left" w:pos="1545"/>
        </w:tabs>
        <w:spacing w:after="0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C27CA0">
        <w:rPr>
          <w:rFonts w:ascii="Times New Roman CYR" w:hAnsi="Times New Roman CYR" w:cs="Times New Roman CYR"/>
          <w:sz w:val="28"/>
          <w:szCs w:val="28"/>
        </w:rPr>
        <w:t xml:space="preserve">Почвенный субстрат </w:t>
      </w:r>
      <w:r w:rsidR="00B50A64">
        <w:rPr>
          <w:rFonts w:ascii="Times New Roman CYR" w:hAnsi="Times New Roman CYR" w:cs="Times New Roman CYR"/>
          <w:sz w:val="28"/>
          <w:szCs w:val="28"/>
        </w:rPr>
        <w:t xml:space="preserve">здесь </w:t>
      </w:r>
      <w:r w:rsidR="00827448">
        <w:rPr>
          <w:rFonts w:ascii="Times New Roman CYR" w:hAnsi="Times New Roman CYR" w:cs="Times New Roman CYR"/>
          <w:sz w:val="28"/>
          <w:szCs w:val="28"/>
        </w:rPr>
        <w:t xml:space="preserve">сложный и является продуктом сочетания аллювиальных и болотных процессов. С поверхности </w:t>
      </w:r>
      <w:r w:rsidRPr="00C27CA0">
        <w:rPr>
          <w:rFonts w:ascii="Times New Roman CYR" w:hAnsi="Times New Roman CYR" w:cs="Times New Roman CYR"/>
          <w:sz w:val="28"/>
          <w:szCs w:val="28"/>
        </w:rPr>
        <w:t xml:space="preserve">выполнен преимущественно переплетением корней растений, вероятно, </w:t>
      </w:r>
      <w:r w:rsidR="00282A5B">
        <w:rPr>
          <w:rFonts w:ascii="Times New Roman CYR" w:hAnsi="Times New Roman CYR" w:cs="Times New Roman CYR"/>
          <w:sz w:val="28"/>
          <w:szCs w:val="28"/>
        </w:rPr>
        <w:t xml:space="preserve">с образованием </w:t>
      </w:r>
      <w:r w:rsidR="00682DC5" w:rsidRPr="00C27CA0">
        <w:rPr>
          <w:rFonts w:ascii="Times New Roman CYR" w:hAnsi="Times New Roman CYR" w:cs="Times New Roman CYR"/>
          <w:sz w:val="28"/>
          <w:szCs w:val="28"/>
        </w:rPr>
        <w:t xml:space="preserve">сплавины </w:t>
      </w:r>
      <w:r w:rsidRPr="00C27CA0">
        <w:rPr>
          <w:rFonts w:ascii="Times New Roman CYR" w:hAnsi="Times New Roman CYR" w:cs="Times New Roman CYR"/>
          <w:sz w:val="28"/>
          <w:szCs w:val="28"/>
        </w:rPr>
        <w:t xml:space="preserve">в ходе эволюции </w:t>
      </w:r>
      <w:r w:rsidR="00D156AE">
        <w:rPr>
          <w:rFonts w:ascii="Times New Roman CYR" w:hAnsi="Times New Roman CYR" w:cs="Times New Roman CYR"/>
          <w:sz w:val="28"/>
          <w:szCs w:val="28"/>
        </w:rPr>
        <w:t>ф</w:t>
      </w:r>
      <w:r w:rsidRPr="00C27CA0">
        <w:rPr>
          <w:rFonts w:ascii="Times New Roman CYR" w:hAnsi="Times New Roman CYR" w:cs="Times New Roman CYR"/>
          <w:sz w:val="28"/>
          <w:szCs w:val="28"/>
        </w:rPr>
        <w:t>а</w:t>
      </w:r>
      <w:r w:rsidR="00D156AE">
        <w:rPr>
          <w:rFonts w:ascii="Times New Roman CYR" w:hAnsi="Times New Roman CYR" w:cs="Times New Roman CYR"/>
          <w:sz w:val="28"/>
          <w:szCs w:val="28"/>
        </w:rPr>
        <w:t xml:space="preserve">ции </w:t>
      </w:r>
      <w:r w:rsidRPr="00C27CA0">
        <w:rPr>
          <w:rFonts w:ascii="Times New Roman CYR" w:hAnsi="Times New Roman CYR" w:cs="Times New Roman CYR"/>
          <w:sz w:val="28"/>
          <w:szCs w:val="28"/>
        </w:rPr>
        <w:t xml:space="preserve">при зарастании водоема. Под </w:t>
      </w:r>
      <w:r w:rsidR="00284C94">
        <w:rPr>
          <w:rFonts w:ascii="Times New Roman CYR" w:hAnsi="Times New Roman CYR" w:cs="Times New Roman CYR"/>
          <w:sz w:val="28"/>
          <w:szCs w:val="28"/>
        </w:rPr>
        <w:t xml:space="preserve">заторфованным </w:t>
      </w:r>
      <w:r w:rsidRPr="00C27CA0">
        <w:rPr>
          <w:rFonts w:ascii="Times New Roman CYR" w:hAnsi="Times New Roman CYR" w:cs="Times New Roman CYR"/>
          <w:sz w:val="28"/>
          <w:szCs w:val="28"/>
        </w:rPr>
        <w:t>почвенным слоем на глубине 20</w:t>
      </w:r>
      <w:r w:rsidR="00C32994">
        <w:rPr>
          <w:rFonts w:ascii="Times New Roman CYR" w:hAnsi="Times New Roman CYR" w:cs="Times New Roman CYR"/>
          <w:sz w:val="28"/>
          <w:szCs w:val="28"/>
        </w:rPr>
        <w:t>-30</w:t>
      </w:r>
      <w:r w:rsidRPr="00C27CA0">
        <w:rPr>
          <w:rFonts w:ascii="Times New Roman CYR" w:hAnsi="Times New Roman CYR" w:cs="Times New Roman CYR"/>
          <w:sz w:val="28"/>
          <w:szCs w:val="28"/>
        </w:rPr>
        <w:t xml:space="preserve"> см бурением вскрыт торфяной субстрат</w:t>
      </w:r>
      <w:r w:rsidR="00284C94">
        <w:rPr>
          <w:rFonts w:ascii="Times New Roman CYR" w:hAnsi="Times New Roman CYR" w:cs="Times New Roman CYR"/>
          <w:sz w:val="28"/>
          <w:szCs w:val="28"/>
        </w:rPr>
        <w:t>,</w:t>
      </w:r>
      <w:r w:rsidRPr="00C27CA0">
        <w:rPr>
          <w:rFonts w:ascii="Times New Roman CYR" w:hAnsi="Times New Roman CYR" w:cs="Times New Roman CYR"/>
          <w:sz w:val="28"/>
          <w:szCs w:val="28"/>
        </w:rPr>
        <w:t xml:space="preserve"> текучей консистенции</w:t>
      </w:r>
      <w:r w:rsidR="00284C94">
        <w:rPr>
          <w:rFonts w:ascii="Times New Roman CYR" w:hAnsi="Times New Roman CYR" w:cs="Times New Roman CYR"/>
          <w:sz w:val="28"/>
          <w:szCs w:val="28"/>
        </w:rPr>
        <w:t xml:space="preserve"> в кровле, и пластичной консистенции с 1, 6.м</w:t>
      </w:r>
      <w:r w:rsidRPr="00C27CA0">
        <w:rPr>
          <w:rFonts w:ascii="Times New Roman CYR" w:hAnsi="Times New Roman CYR" w:cs="Times New Roman CYR"/>
          <w:sz w:val="28"/>
          <w:szCs w:val="28"/>
        </w:rPr>
        <w:t>.</w:t>
      </w:r>
    </w:p>
    <w:p w:rsidR="00827448" w:rsidRDefault="004F31F3" w:rsidP="00827448">
      <w:pPr>
        <w:spacing w:after="100" w:afterAutospacing="1"/>
        <w:ind w:firstLine="6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CA0">
        <w:rPr>
          <w:rFonts w:ascii="Times New Roman CYR" w:hAnsi="Times New Roman CYR" w:cs="Times New Roman CYR"/>
          <w:sz w:val="28"/>
          <w:szCs w:val="28"/>
        </w:rPr>
        <w:t>Вдоль восточной травяной поймы представлена обильная популяция тростника шириной 6-8 м</w:t>
      </w:r>
      <w:r w:rsidRPr="00C27CA0">
        <w:rPr>
          <w:rFonts w:ascii="Times New Roman" w:hAnsi="Times New Roman" w:cs="Times New Roman"/>
          <w:sz w:val="28"/>
          <w:szCs w:val="28"/>
        </w:rPr>
        <w:t xml:space="preserve">.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В этой тростниковой фации </w:t>
      </w:r>
      <w:r w:rsidR="00827448" w:rsidRPr="00827448">
        <w:rPr>
          <w:rFonts w:ascii="Times New Roman" w:hAnsi="Times New Roman" w:cs="Times New Roman"/>
          <w:color w:val="000000" w:themeColor="text1"/>
          <w:sz w:val="28"/>
          <w:szCs w:val="28"/>
        </w:rPr>
        <w:t>в ТН № 8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выявлены 2 вида семейства орхидных</w:t>
      </w:r>
      <w:r w:rsidR="0082744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7448" w:rsidRDefault="004F31F3" w:rsidP="0070442D">
      <w:pPr>
        <w:spacing w:after="100" w:afterAutospacing="1"/>
        <w:ind w:firstLine="6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CA0">
        <w:rPr>
          <w:rFonts w:ascii="Times New Roman" w:hAnsi="Times New Roman" w:cs="Times New Roman"/>
          <w:color w:val="000000"/>
          <w:sz w:val="28"/>
          <w:szCs w:val="28"/>
        </w:rPr>
        <w:t>По нашей версии - это</w:t>
      </w:r>
      <w:r w:rsidRPr="00C27CA0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>Пальчатокоренник пятнистый</w:t>
      </w:r>
      <w:r w:rsidRPr="00C27CA0">
        <w:rPr>
          <w:rFonts w:ascii="Times New Roman" w:hAnsi="Times New Roman" w:cs="Times New Roman"/>
          <w:sz w:val="28"/>
          <w:szCs w:val="28"/>
        </w:rPr>
        <w:t xml:space="preserve"> (</w:t>
      </w:r>
      <w:r w:rsidRPr="00C27CA0">
        <w:rPr>
          <w:rFonts w:ascii="Times New Roman" w:hAnsi="Times New Roman" w:cs="Times New Roman"/>
          <w:sz w:val="28"/>
          <w:szCs w:val="28"/>
          <w:lang w:val="en-US"/>
        </w:rPr>
        <w:t>Dactylrorhiza</w:t>
      </w:r>
      <w:r w:rsidRPr="00C27CA0">
        <w:rPr>
          <w:rFonts w:ascii="Times New Roman" w:hAnsi="Times New Roman" w:cs="Times New Roman"/>
          <w:sz w:val="28"/>
          <w:szCs w:val="28"/>
        </w:rPr>
        <w:t xml:space="preserve"> </w:t>
      </w:r>
      <w:r w:rsidRPr="00C27CA0">
        <w:rPr>
          <w:rFonts w:ascii="Times New Roman" w:hAnsi="Times New Roman" w:cs="Times New Roman"/>
          <w:sz w:val="28"/>
          <w:szCs w:val="28"/>
          <w:lang w:val="en-US"/>
        </w:rPr>
        <w:t>makulata</w:t>
      </w:r>
      <w:r w:rsidRPr="00C27CA0">
        <w:rPr>
          <w:rFonts w:ascii="Times New Roman" w:hAnsi="Times New Roman" w:cs="Times New Roman"/>
          <w:sz w:val="28"/>
          <w:szCs w:val="28"/>
        </w:rPr>
        <w:t>),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и Дремлик болотный </w:t>
      </w:r>
      <w:r w:rsidRPr="00C27CA0">
        <w:rPr>
          <w:rFonts w:ascii="Times New Roman" w:hAnsi="Times New Roman" w:cs="Times New Roman"/>
          <w:color w:val="333333"/>
          <w:sz w:val="28"/>
          <w:szCs w:val="28"/>
        </w:rPr>
        <w:t>(Epipactis palustris)</w:t>
      </w:r>
      <w:r w:rsidR="00B50A64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C27C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A214E" w:rsidRDefault="006A214E" w:rsidP="00AA2982">
      <w:pPr>
        <w:spacing w:before="100" w:beforeAutospacing="1" w:after="100" w:afterAutospacing="1"/>
        <w:ind w:firstLine="68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1F3" w:rsidRPr="00C27CA0" w:rsidRDefault="004F31F3" w:rsidP="00AA2982">
      <w:pPr>
        <w:spacing w:before="100" w:beforeAutospacing="1" w:after="100" w:afterAutospacing="1"/>
        <w:ind w:firstLine="68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7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6E27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C27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="003A3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собенности </w:t>
      </w:r>
      <w:r w:rsidRPr="00C27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ботанических фаций</w:t>
      </w:r>
      <w:r w:rsidR="003A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оценка состояния популяций охраняемых видов орхидных</w:t>
      </w:r>
    </w:p>
    <w:p w:rsidR="004F31F3" w:rsidRPr="00C27CA0" w:rsidRDefault="004F31F3" w:rsidP="004F31F3">
      <w:pPr>
        <w:pStyle w:val="ab"/>
        <w:spacing w:line="276" w:lineRule="auto"/>
        <w:ind w:right="67" w:firstLine="680"/>
        <w:contextualSpacing/>
        <w:jc w:val="both"/>
        <w:rPr>
          <w:color w:val="FF0000"/>
          <w:sz w:val="28"/>
          <w:szCs w:val="28"/>
        </w:rPr>
      </w:pPr>
      <w:r w:rsidRPr="00C27CA0">
        <w:rPr>
          <w:sz w:val="28"/>
          <w:szCs w:val="28"/>
        </w:rPr>
        <w:lastRenderedPageBreak/>
        <w:t xml:space="preserve">  </w:t>
      </w:r>
      <w:r w:rsidRPr="00C27CA0">
        <w:rPr>
          <w:color w:val="000000"/>
          <w:sz w:val="28"/>
          <w:szCs w:val="28"/>
        </w:rPr>
        <w:t>В ходе экспедиции для изучения природного комплекса</w:t>
      </w:r>
      <w:r w:rsidRPr="00C27CA0">
        <w:rPr>
          <w:i/>
          <w:color w:val="000000"/>
          <w:sz w:val="28"/>
          <w:szCs w:val="28"/>
        </w:rPr>
        <w:t xml:space="preserve"> </w:t>
      </w:r>
      <w:r w:rsidRPr="00C27CA0">
        <w:rPr>
          <w:color w:val="000000"/>
          <w:sz w:val="28"/>
          <w:szCs w:val="28"/>
        </w:rPr>
        <w:t xml:space="preserve">было сделано несколько локальных маршрутов. Для изучения растительных фаций описано 10 точек, из которых 3 находились на залежах, 3 в лесных фитоценозах, </w:t>
      </w:r>
      <w:r w:rsidR="00682C38">
        <w:rPr>
          <w:color w:val="000000"/>
          <w:sz w:val="28"/>
          <w:szCs w:val="28"/>
        </w:rPr>
        <w:t>2</w:t>
      </w:r>
      <w:r w:rsidRPr="00C27CA0">
        <w:rPr>
          <w:color w:val="000000"/>
          <w:sz w:val="28"/>
          <w:szCs w:val="28"/>
        </w:rPr>
        <w:t xml:space="preserve"> в центре э</w:t>
      </w:r>
      <w:r w:rsidR="00682C38">
        <w:rPr>
          <w:color w:val="000000"/>
          <w:sz w:val="28"/>
          <w:szCs w:val="28"/>
        </w:rPr>
        <w:t>ф</w:t>
      </w:r>
      <w:r w:rsidRPr="00C27CA0">
        <w:rPr>
          <w:color w:val="000000"/>
          <w:sz w:val="28"/>
          <w:szCs w:val="28"/>
        </w:rPr>
        <w:t>трофного болота, по одному на берегу водоема и на погребенном карстовом блюдце.</w:t>
      </w:r>
      <w:r w:rsidRPr="00C27CA0">
        <w:rPr>
          <w:color w:val="FF0000"/>
          <w:sz w:val="28"/>
          <w:szCs w:val="28"/>
        </w:rPr>
        <w:t xml:space="preserve"> </w:t>
      </w:r>
    </w:p>
    <w:p w:rsidR="004F31F3" w:rsidRPr="00C27CA0" w:rsidRDefault="004F31F3" w:rsidP="004F31F3">
      <w:pPr>
        <w:pStyle w:val="ab"/>
        <w:spacing w:line="276" w:lineRule="auto"/>
        <w:ind w:firstLine="680"/>
        <w:contextualSpacing/>
        <w:jc w:val="both"/>
        <w:rPr>
          <w:color w:val="FF0000"/>
          <w:sz w:val="28"/>
          <w:szCs w:val="28"/>
        </w:rPr>
      </w:pPr>
      <w:r w:rsidRPr="00C27CA0">
        <w:rPr>
          <w:rStyle w:val="ac"/>
          <w:color w:val="000000"/>
          <w:sz w:val="28"/>
          <w:szCs w:val="28"/>
        </w:rPr>
        <w:t xml:space="preserve">Точка наблюдения 1 </w:t>
      </w:r>
      <w:r w:rsidRPr="00C27CA0">
        <w:rPr>
          <w:rStyle w:val="ac"/>
          <w:b w:val="0"/>
          <w:color w:val="000000"/>
          <w:sz w:val="28"/>
          <w:szCs w:val="28"/>
        </w:rPr>
        <w:t>(далее ТН)</w:t>
      </w:r>
      <w:r w:rsidRPr="00C27CA0">
        <w:rPr>
          <w:color w:val="000000"/>
          <w:sz w:val="28"/>
          <w:szCs w:val="28"/>
        </w:rPr>
        <w:t xml:space="preserve"> - на залежи справа от дороги на Орехово-Липовец-Власиха у карстовой воронки (прил.2). В рельефе ТН расположена в нижней части пологого склона крупного моренного холма. В карстовой воронке сделана расчистка, в которой на глубину до 1,4 м вскрыта дерново-подзолистая </w:t>
      </w:r>
      <w:r w:rsidR="009E7CB1">
        <w:rPr>
          <w:color w:val="000000"/>
          <w:sz w:val="28"/>
          <w:szCs w:val="28"/>
        </w:rPr>
        <w:t xml:space="preserve">супесчаная </w:t>
      </w:r>
      <w:r w:rsidRPr="00C27CA0">
        <w:rPr>
          <w:color w:val="000000"/>
          <w:sz w:val="28"/>
          <w:szCs w:val="28"/>
        </w:rPr>
        <w:t>почва. Материнской породой является делювиальная супесь пылеватая</w:t>
      </w:r>
      <w:r w:rsidR="000E54B3">
        <w:rPr>
          <w:color w:val="000000"/>
          <w:sz w:val="28"/>
          <w:szCs w:val="28"/>
        </w:rPr>
        <w:t>,</w:t>
      </w:r>
      <w:r w:rsidRPr="00C27CA0">
        <w:rPr>
          <w:color w:val="000000"/>
          <w:sz w:val="28"/>
          <w:szCs w:val="28"/>
        </w:rPr>
        <w:t xml:space="preserve"> буровато-коричневая, твердой консистенции, с редким включением мелкой гальки. В ТН представлена фация суходольного луга, с разнотравно-злаковой растительностью, с иван-чаем узколистным и борщевиком Сосновского. В луговой фации наблюда</w:t>
      </w:r>
      <w:r w:rsidR="000E54B3">
        <w:rPr>
          <w:color w:val="000000"/>
          <w:sz w:val="28"/>
          <w:szCs w:val="28"/>
        </w:rPr>
        <w:t>ется</w:t>
      </w:r>
      <w:r w:rsidRPr="00C27CA0">
        <w:rPr>
          <w:color w:val="000000"/>
          <w:sz w:val="28"/>
          <w:szCs w:val="28"/>
        </w:rPr>
        <w:t xml:space="preserve"> сукцессия мелколесья из березы бородавчатой, ивы козьей, ольхи серой, с сосной и елью  в под</w:t>
      </w:r>
      <w:r w:rsidR="000E54B3">
        <w:rPr>
          <w:color w:val="000000"/>
          <w:sz w:val="28"/>
          <w:szCs w:val="28"/>
        </w:rPr>
        <w:t>росте</w:t>
      </w:r>
      <w:r w:rsidRPr="00C27CA0">
        <w:rPr>
          <w:color w:val="000000"/>
          <w:sz w:val="28"/>
          <w:szCs w:val="28"/>
        </w:rPr>
        <w:t>.</w:t>
      </w:r>
      <w:r w:rsidRPr="00C27CA0">
        <w:rPr>
          <w:sz w:val="28"/>
          <w:szCs w:val="28"/>
        </w:rPr>
        <w:t xml:space="preserve">          </w:t>
      </w:r>
    </w:p>
    <w:p w:rsidR="004F31F3" w:rsidRPr="00C27CA0" w:rsidRDefault="004F31F3" w:rsidP="004F31F3">
      <w:pPr>
        <w:pStyle w:val="ab"/>
        <w:spacing w:line="276" w:lineRule="auto"/>
        <w:ind w:right="67" w:firstLine="680"/>
        <w:contextualSpacing/>
        <w:jc w:val="both"/>
        <w:rPr>
          <w:color w:val="000000"/>
          <w:sz w:val="28"/>
          <w:szCs w:val="28"/>
        </w:rPr>
      </w:pPr>
      <w:r w:rsidRPr="00C27CA0">
        <w:rPr>
          <w:rStyle w:val="ac"/>
          <w:color w:val="000000"/>
          <w:sz w:val="28"/>
          <w:szCs w:val="28"/>
        </w:rPr>
        <w:t>ТН 2</w:t>
      </w:r>
      <w:r w:rsidRPr="00C27CA0">
        <w:rPr>
          <w:color w:val="000000"/>
          <w:sz w:val="28"/>
          <w:szCs w:val="28"/>
        </w:rPr>
        <w:t xml:space="preserve"> находилась южнее грунтового наезда, огибающего с севера эвтрофное болото (прил.2). Расположена на склоне крутизной до 15° мелкого полого моренного холма северо-восточной экспозиции. В прикопке глубиной 40 см вскрыта дерново-подзолистая почва, аналогичная описанной в предыдущей точке. </w:t>
      </w:r>
    </w:p>
    <w:p w:rsidR="004F31F3" w:rsidRPr="00C27CA0" w:rsidRDefault="004F31F3" w:rsidP="004F31F3">
      <w:pPr>
        <w:pStyle w:val="ab"/>
        <w:spacing w:line="276" w:lineRule="auto"/>
        <w:ind w:right="67" w:firstLine="680"/>
        <w:contextualSpacing/>
        <w:jc w:val="both"/>
        <w:rPr>
          <w:color w:val="000000"/>
          <w:sz w:val="28"/>
          <w:szCs w:val="28"/>
        </w:rPr>
      </w:pPr>
      <w:r w:rsidRPr="00C27CA0">
        <w:rPr>
          <w:color w:val="000000"/>
          <w:sz w:val="28"/>
          <w:szCs w:val="28"/>
        </w:rPr>
        <w:t xml:space="preserve">Луговую фацию составляют злаковые: ежа сборная, лисохвост, мятлик луговой, овсяница луговая, пырей ползучий, тимофеевка и др.. </w:t>
      </w:r>
      <w:r w:rsidR="000E54B3">
        <w:rPr>
          <w:color w:val="000000"/>
          <w:sz w:val="28"/>
          <w:szCs w:val="28"/>
        </w:rPr>
        <w:t xml:space="preserve">Прослежено и цветковое </w:t>
      </w:r>
      <w:r w:rsidRPr="00C27CA0">
        <w:rPr>
          <w:color w:val="000000"/>
          <w:sz w:val="28"/>
          <w:szCs w:val="28"/>
        </w:rPr>
        <w:t xml:space="preserve">разнотравье: вербейник обыкновенный, герань луговая, зверобой продырявленный, икотник серо-зеленый, колокольчик раскидистый, короставник полевой, манжетка. </w:t>
      </w:r>
    </w:p>
    <w:p w:rsidR="004F31F3" w:rsidRPr="00C27CA0" w:rsidRDefault="004F31F3" w:rsidP="008C1D28">
      <w:pPr>
        <w:pStyle w:val="ab"/>
        <w:spacing w:after="0" w:afterAutospacing="0" w:line="276" w:lineRule="auto"/>
        <w:ind w:right="67" w:firstLine="709"/>
        <w:contextualSpacing/>
        <w:jc w:val="both"/>
        <w:rPr>
          <w:color w:val="000000"/>
          <w:sz w:val="28"/>
          <w:szCs w:val="28"/>
        </w:rPr>
      </w:pPr>
      <w:r w:rsidRPr="00C27CA0">
        <w:rPr>
          <w:rStyle w:val="ac"/>
          <w:color w:val="000000"/>
          <w:sz w:val="28"/>
          <w:szCs w:val="28"/>
        </w:rPr>
        <w:t>ТН3</w:t>
      </w:r>
      <w:r w:rsidRPr="00C27CA0">
        <w:rPr>
          <w:color w:val="000000"/>
          <w:sz w:val="28"/>
          <w:szCs w:val="28"/>
        </w:rPr>
        <w:t xml:space="preserve"> расположена на продольной моренной гряде, ограничивающей </w:t>
      </w:r>
      <w:r w:rsidR="000E54B3">
        <w:rPr>
          <w:color w:val="000000"/>
          <w:sz w:val="28"/>
          <w:szCs w:val="28"/>
        </w:rPr>
        <w:t xml:space="preserve">урочище </w:t>
      </w:r>
      <w:r w:rsidRPr="00C27CA0">
        <w:rPr>
          <w:color w:val="000000"/>
          <w:sz w:val="28"/>
          <w:szCs w:val="28"/>
        </w:rPr>
        <w:t xml:space="preserve">с востока. На вершине и по склонам гряды вырыты 2 шурфа и прикопка, в которых определены вид почвы и материнская порода. Почва представлена агроземом - бывшим пахотным слоем на глубину до 20-30 см, на месте коренной подзолистой </w:t>
      </w:r>
      <w:r w:rsidR="003A5176">
        <w:rPr>
          <w:color w:val="000000"/>
          <w:sz w:val="28"/>
          <w:szCs w:val="28"/>
        </w:rPr>
        <w:t xml:space="preserve">супесчаной </w:t>
      </w:r>
      <w:r w:rsidRPr="00C27CA0">
        <w:rPr>
          <w:color w:val="000000"/>
          <w:sz w:val="28"/>
          <w:szCs w:val="28"/>
        </w:rPr>
        <w:t xml:space="preserve">почвы. Материнской породой является суглинок легкий моренный, твердой консистенции, красновато-бурый, с редкой галькой. Фация выполнена суходольным злаково-разнотравны лугом по залежи с сукцессией </w:t>
      </w:r>
      <w:r w:rsidR="000E54B3">
        <w:rPr>
          <w:color w:val="000000"/>
          <w:sz w:val="28"/>
          <w:szCs w:val="28"/>
        </w:rPr>
        <w:t xml:space="preserve">осины и </w:t>
      </w:r>
      <w:r w:rsidRPr="00C27CA0">
        <w:rPr>
          <w:color w:val="000000"/>
          <w:sz w:val="28"/>
          <w:szCs w:val="28"/>
        </w:rPr>
        <w:t xml:space="preserve">борщевика. </w:t>
      </w:r>
    </w:p>
    <w:p w:rsidR="004F31F3" w:rsidRPr="00C27CA0" w:rsidRDefault="004F31F3" w:rsidP="008C1D28">
      <w:pPr>
        <w:pStyle w:val="ab"/>
        <w:spacing w:after="0" w:afterAutospacing="0" w:line="276" w:lineRule="auto"/>
        <w:ind w:right="67" w:firstLine="709"/>
        <w:contextualSpacing/>
        <w:jc w:val="both"/>
        <w:rPr>
          <w:color w:val="000000"/>
          <w:sz w:val="28"/>
          <w:szCs w:val="28"/>
        </w:rPr>
      </w:pPr>
      <w:r w:rsidRPr="00C27CA0">
        <w:rPr>
          <w:rStyle w:val="ac"/>
          <w:color w:val="000000"/>
          <w:sz w:val="28"/>
          <w:szCs w:val="28"/>
        </w:rPr>
        <w:t xml:space="preserve"> </w:t>
      </w:r>
      <w:r w:rsidRPr="00C27CA0">
        <w:rPr>
          <w:color w:val="000000"/>
          <w:sz w:val="28"/>
          <w:szCs w:val="28"/>
        </w:rPr>
        <w:t>Во флористическом составе с высотой растений от 10 см до 2,4 м прослежены злаки: пырей ползучий, тимофеевка и другие. Выявлено и цветковое низко</w:t>
      </w:r>
      <w:r w:rsidR="000E54B3">
        <w:rPr>
          <w:color w:val="000000"/>
          <w:sz w:val="28"/>
          <w:szCs w:val="28"/>
        </w:rPr>
        <w:t xml:space="preserve">е </w:t>
      </w:r>
      <w:r w:rsidRPr="00C27CA0">
        <w:rPr>
          <w:color w:val="000000"/>
          <w:sz w:val="28"/>
          <w:szCs w:val="28"/>
        </w:rPr>
        <w:t xml:space="preserve">разнотравье: клевер ползучий, манжетка, одуванчик лекарственный. А также средне- и высокотравные виды – тысячелистник, </w:t>
      </w:r>
      <w:r w:rsidRPr="00C27CA0">
        <w:rPr>
          <w:color w:val="000000"/>
          <w:sz w:val="28"/>
          <w:szCs w:val="28"/>
        </w:rPr>
        <w:lastRenderedPageBreak/>
        <w:t xml:space="preserve">короставник полевой, лютик едкий, осот полевой, щавель конский, крапива двудомная, </w:t>
      </w:r>
      <w:r w:rsidR="00282A5B">
        <w:rPr>
          <w:color w:val="000000"/>
          <w:sz w:val="28"/>
          <w:szCs w:val="28"/>
        </w:rPr>
        <w:t xml:space="preserve">растущая популяция </w:t>
      </w:r>
      <w:r w:rsidRPr="00C27CA0">
        <w:rPr>
          <w:color w:val="000000"/>
          <w:sz w:val="28"/>
          <w:szCs w:val="28"/>
        </w:rPr>
        <w:t>борщевик</w:t>
      </w:r>
      <w:r w:rsidR="00282A5B">
        <w:rPr>
          <w:color w:val="000000"/>
          <w:sz w:val="28"/>
          <w:szCs w:val="28"/>
        </w:rPr>
        <w:t>а</w:t>
      </w:r>
      <w:r w:rsidRPr="00C27CA0">
        <w:rPr>
          <w:color w:val="000000"/>
          <w:sz w:val="28"/>
          <w:szCs w:val="28"/>
        </w:rPr>
        <w:t xml:space="preserve"> Сосновского.</w:t>
      </w:r>
    </w:p>
    <w:p w:rsidR="004F31F3" w:rsidRPr="00C27CA0" w:rsidRDefault="004F31F3" w:rsidP="008C1D28">
      <w:pPr>
        <w:pStyle w:val="ab"/>
        <w:spacing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27CA0">
        <w:rPr>
          <w:rStyle w:val="ac"/>
          <w:color w:val="000000"/>
          <w:sz w:val="28"/>
          <w:szCs w:val="28"/>
        </w:rPr>
        <w:t>ТН 4 –</w:t>
      </w:r>
      <w:r w:rsidRPr="00C27CA0">
        <w:rPr>
          <w:color w:val="000000"/>
          <w:sz w:val="28"/>
          <w:szCs w:val="28"/>
        </w:rPr>
        <w:t xml:space="preserve"> на склоне западной экспозиции вышеописанной моренной гряды с относительной высотой 2,5 – 3 м. Крутизна склона к болоту </w:t>
      </w:r>
      <w:r w:rsidR="006A214E">
        <w:rPr>
          <w:color w:val="000000"/>
          <w:sz w:val="28"/>
          <w:szCs w:val="28"/>
        </w:rPr>
        <w:t xml:space="preserve">до </w:t>
      </w:r>
      <w:r w:rsidRPr="00C27CA0">
        <w:rPr>
          <w:color w:val="000000"/>
          <w:sz w:val="28"/>
          <w:szCs w:val="28"/>
        </w:rPr>
        <w:t>20°. В прикопке глубиной 60 см вскрыта дерново-</w:t>
      </w:r>
      <w:r w:rsidR="008548A0">
        <w:rPr>
          <w:color w:val="000000"/>
          <w:sz w:val="28"/>
          <w:szCs w:val="28"/>
        </w:rPr>
        <w:t>скрыто</w:t>
      </w:r>
      <w:r w:rsidRPr="00C27CA0">
        <w:rPr>
          <w:color w:val="000000"/>
          <w:sz w:val="28"/>
          <w:szCs w:val="28"/>
        </w:rPr>
        <w:t xml:space="preserve">подзолистая супесчаная почва на моренном суглинке. </w:t>
      </w:r>
    </w:p>
    <w:p w:rsidR="004F31F3" w:rsidRPr="00C27CA0" w:rsidRDefault="004F31F3" w:rsidP="008C1D28">
      <w:pPr>
        <w:pStyle w:val="ab"/>
        <w:spacing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27CA0">
        <w:rPr>
          <w:color w:val="000000"/>
          <w:sz w:val="28"/>
          <w:szCs w:val="28"/>
        </w:rPr>
        <w:t xml:space="preserve">Склоновая фация представлена смешанным лесом средней крупности и густоты. В первом ярусе древостоя заметны береза бородавчатая, ель и осина с высотой стволов до 18 м. В подросте и подлеске эти виды дополняют </w:t>
      </w:r>
      <w:r w:rsidR="008548A0">
        <w:rPr>
          <w:color w:val="000000"/>
          <w:sz w:val="28"/>
          <w:szCs w:val="28"/>
        </w:rPr>
        <w:t xml:space="preserve">соответственно: </w:t>
      </w:r>
      <w:r w:rsidRPr="00C27CA0">
        <w:rPr>
          <w:color w:val="000000"/>
          <w:sz w:val="28"/>
          <w:szCs w:val="28"/>
        </w:rPr>
        <w:t>ива козья, ольха серая</w:t>
      </w:r>
      <w:r w:rsidR="007C6DE3">
        <w:rPr>
          <w:color w:val="000000"/>
          <w:sz w:val="28"/>
          <w:szCs w:val="28"/>
        </w:rPr>
        <w:t>. А</w:t>
      </w:r>
      <w:r w:rsidRPr="00C27CA0">
        <w:rPr>
          <w:color w:val="000000"/>
          <w:sz w:val="28"/>
          <w:szCs w:val="28"/>
        </w:rPr>
        <w:t xml:space="preserve"> также кустарники: черемуха, жимолость лесная, смородина черная,</w:t>
      </w:r>
      <w:r w:rsidRPr="00C27CA0">
        <w:rPr>
          <w:sz w:val="28"/>
          <w:szCs w:val="28"/>
        </w:rPr>
        <w:t xml:space="preserve"> крушина ломкая. </w:t>
      </w:r>
      <w:r w:rsidRPr="00C27CA0">
        <w:rPr>
          <w:color w:val="000000"/>
          <w:sz w:val="28"/>
          <w:szCs w:val="28"/>
        </w:rPr>
        <w:t>По границе с луговой фацией в подлеске</w:t>
      </w:r>
      <w:r w:rsidR="008548A0">
        <w:rPr>
          <w:color w:val="000000"/>
          <w:sz w:val="28"/>
          <w:szCs w:val="28"/>
        </w:rPr>
        <w:t xml:space="preserve"> и подросте</w:t>
      </w:r>
      <w:r w:rsidRPr="00C27CA0">
        <w:rPr>
          <w:color w:val="000000"/>
          <w:sz w:val="28"/>
          <w:szCs w:val="28"/>
        </w:rPr>
        <w:t xml:space="preserve"> - ива козья, ольха серая, сосна, ель. Под пологом деревьев – </w:t>
      </w:r>
      <w:r w:rsidR="008548A0" w:rsidRPr="00C27CA0">
        <w:rPr>
          <w:color w:val="000000"/>
          <w:sz w:val="28"/>
          <w:szCs w:val="28"/>
        </w:rPr>
        <w:t>крапива двудомная</w:t>
      </w:r>
      <w:r w:rsidR="008548A0">
        <w:rPr>
          <w:color w:val="000000"/>
          <w:sz w:val="28"/>
          <w:szCs w:val="28"/>
        </w:rPr>
        <w:t xml:space="preserve">, </w:t>
      </w:r>
      <w:r w:rsidR="006F1C01" w:rsidRPr="00C27CA0">
        <w:rPr>
          <w:color w:val="000000"/>
          <w:sz w:val="28"/>
          <w:szCs w:val="28"/>
        </w:rPr>
        <w:t xml:space="preserve">хвощ </w:t>
      </w:r>
      <w:r w:rsidR="006F1C01" w:rsidRPr="00C27CA0">
        <w:rPr>
          <w:sz w:val="28"/>
          <w:szCs w:val="28"/>
        </w:rPr>
        <w:t>лесной</w:t>
      </w:r>
      <w:r w:rsidR="006F1C01">
        <w:rPr>
          <w:sz w:val="28"/>
          <w:szCs w:val="28"/>
        </w:rPr>
        <w:t>,</w:t>
      </w:r>
      <w:r w:rsidR="006F1C01" w:rsidRPr="00C27CA0">
        <w:rPr>
          <w:color w:val="000000"/>
          <w:sz w:val="28"/>
          <w:szCs w:val="28"/>
        </w:rPr>
        <w:t xml:space="preserve"> </w:t>
      </w:r>
      <w:r w:rsidR="008548A0" w:rsidRPr="00C27CA0">
        <w:rPr>
          <w:color w:val="000000"/>
          <w:sz w:val="28"/>
          <w:szCs w:val="28"/>
        </w:rPr>
        <w:t>герань луговая</w:t>
      </w:r>
      <w:r w:rsidR="007C6DE3">
        <w:rPr>
          <w:color w:val="000000"/>
          <w:sz w:val="28"/>
          <w:szCs w:val="28"/>
        </w:rPr>
        <w:t>,</w:t>
      </w:r>
      <w:r w:rsidR="008548A0" w:rsidRPr="00C27CA0">
        <w:rPr>
          <w:color w:val="000000"/>
          <w:sz w:val="28"/>
          <w:szCs w:val="28"/>
        </w:rPr>
        <w:t xml:space="preserve"> </w:t>
      </w:r>
      <w:r w:rsidRPr="00C27CA0">
        <w:rPr>
          <w:color w:val="000000"/>
          <w:sz w:val="28"/>
          <w:szCs w:val="28"/>
        </w:rPr>
        <w:t xml:space="preserve">земляника, перелеска голубая, седмичник.  </w:t>
      </w:r>
    </w:p>
    <w:p w:rsidR="004F31F3" w:rsidRPr="00C27CA0" w:rsidRDefault="004F31F3" w:rsidP="008C1D28">
      <w:pPr>
        <w:pStyle w:val="ab"/>
        <w:spacing w:after="0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27CA0">
        <w:rPr>
          <w:rStyle w:val="ac"/>
          <w:color w:val="000000"/>
          <w:sz w:val="28"/>
          <w:szCs w:val="28"/>
        </w:rPr>
        <w:t xml:space="preserve">   ТН 5 – </w:t>
      </w:r>
      <w:r w:rsidRPr="00C27CA0">
        <w:rPr>
          <w:rStyle w:val="ac"/>
          <w:b w:val="0"/>
          <w:color w:val="000000"/>
          <w:sz w:val="28"/>
          <w:szCs w:val="28"/>
        </w:rPr>
        <w:t>на склоне</w:t>
      </w:r>
      <w:r w:rsidRPr="00C27CA0">
        <w:rPr>
          <w:rStyle w:val="ac"/>
          <w:color w:val="000000"/>
          <w:sz w:val="28"/>
          <w:szCs w:val="28"/>
        </w:rPr>
        <w:t xml:space="preserve"> </w:t>
      </w:r>
      <w:r w:rsidRPr="00C27CA0">
        <w:rPr>
          <w:color w:val="000000"/>
          <w:sz w:val="28"/>
          <w:szCs w:val="28"/>
        </w:rPr>
        <w:t>моренного холма южной экспозиции</w:t>
      </w:r>
      <w:r w:rsidR="008548A0">
        <w:rPr>
          <w:color w:val="000000"/>
          <w:sz w:val="28"/>
          <w:szCs w:val="28"/>
        </w:rPr>
        <w:t xml:space="preserve"> в южной части урочища (прил. 2)</w:t>
      </w:r>
      <w:r w:rsidRPr="00C27CA0">
        <w:rPr>
          <w:color w:val="000000"/>
          <w:sz w:val="28"/>
          <w:szCs w:val="28"/>
        </w:rPr>
        <w:t>.  Относительная высота холма до 5 м. В средней части склона</w:t>
      </w:r>
      <w:r w:rsidR="006F1C01">
        <w:rPr>
          <w:color w:val="000000"/>
          <w:sz w:val="28"/>
          <w:szCs w:val="28"/>
        </w:rPr>
        <w:t xml:space="preserve"> вырыта прикопка глубиной 0,8 м. В ней вскрыта </w:t>
      </w:r>
      <w:r w:rsidRPr="00C27CA0">
        <w:rPr>
          <w:color w:val="000000"/>
          <w:sz w:val="28"/>
          <w:szCs w:val="28"/>
        </w:rPr>
        <w:t>слабоподзолист</w:t>
      </w:r>
      <w:r w:rsidR="006F1C01">
        <w:rPr>
          <w:color w:val="000000"/>
          <w:sz w:val="28"/>
          <w:szCs w:val="28"/>
        </w:rPr>
        <w:t>ая</w:t>
      </w:r>
      <w:r w:rsidRPr="00C27CA0">
        <w:rPr>
          <w:color w:val="000000"/>
          <w:sz w:val="28"/>
          <w:szCs w:val="28"/>
        </w:rPr>
        <w:t xml:space="preserve"> супесчан</w:t>
      </w:r>
      <w:r w:rsidR="006F1C01">
        <w:rPr>
          <w:color w:val="000000"/>
          <w:sz w:val="28"/>
          <w:szCs w:val="28"/>
        </w:rPr>
        <w:t xml:space="preserve">ая почва </w:t>
      </w:r>
      <w:r w:rsidRPr="00C27CA0">
        <w:rPr>
          <w:color w:val="000000"/>
          <w:sz w:val="28"/>
          <w:szCs w:val="28"/>
        </w:rPr>
        <w:t>на моренном суглинке. Склоновая фация представлена здесь единичными крупными елями и осинами, под пологом которых густой под</w:t>
      </w:r>
      <w:r w:rsidR="008548A0">
        <w:rPr>
          <w:color w:val="000000"/>
          <w:sz w:val="28"/>
          <w:szCs w:val="28"/>
        </w:rPr>
        <w:t>рост</w:t>
      </w:r>
      <w:r w:rsidRPr="00C27CA0">
        <w:rPr>
          <w:color w:val="000000"/>
          <w:sz w:val="28"/>
          <w:szCs w:val="28"/>
        </w:rPr>
        <w:t xml:space="preserve"> ельника, с единичными экземплярами черемухи. Травяной ярус беден видовым составом, в котором прослежены: кислица, седмичник, хвощ </w:t>
      </w:r>
      <w:r w:rsidRPr="00C27CA0">
        <w:rPr>
          <w:sz w:val="28"/>
          <w:szCs w:val="28"/>
        </w:rPr>
        <w:t>лесной, зеленый мох</w:t>
      </w:r>
      <w:r w:rsidRPr="00C27CA0">
        <w:rPr>
          <w:color w:val="000000"/>
          <w:sz w:val="28"/>
          <w:szCs w:val="28"/>
        </w:rPr>
        <w:t xml:space="preserve"> гипнум.</w:t>
      </w:r>
    </w:p>
    <w:p w:rsidR="00E22D61" w:rsidRPr="00C27CA0" w:rsidRDefault="006F1C01" w:rsidP="00E22D61">
      <w:pPr>
        <w:pStyle w:val="ab"/>
        <w:spacing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6A5635">
        <w:rPr>
          <w:rStyle w:val="ac"/>
          <w:b w:val="0"/>
          <w:color w:val="000000"/>
          <w:sz w:val="28"/>
          <w:szCs w:val="28"/>
        </w:rPr>
        <w:t>В</w:t>
      </w:r>
      <w:r w:rsidRPr="006A5635">
        <w:rPr>
          <w:rStyle w:val="ac"/>
          <w:color w:val="000000"/>
          <w:sz w:val="28"/>
          <w:szCs w:val="28"/>
        </w:rPr>
        <w:t xml:space="preserve"> </w:t>
      </w:r>
      <w:r w:rsidR="004F31F3" w:rsidRPr="006A5635">
        <w:rPr>
          <w:rStyle w:val="ac"/>
          <w:color w:val="000000"/>
          <w:sz w:val="28"/>
          <w:szCs w:val="28"/>
        </w:rPr>
        <w:t>ТН 6</w:t>
      </w:r>
      <w:r w:rsidR="004F31F3" w:rsidRPr="006A5635">
        <w:rPr>
          <w:color w:val="000000"/>
          <w:sz w:val="28"/>
          <w:szCs w:val="28"/>
        </w:rPr>
        <w:t xml:space="preserve"> изучалась в северно-центральной части эвтрофного болота у озерка над восходящим родником. </w:t>
      </w:r>
      <w:r w:rsidR="004F31F3" w:rsidRPr="006A5635">
        <w:rPr>
          <w:sz w:val="28"/>
          <w:szCs w:val="28"/>
        </w:rPr>
        <w:t>Почвенный субстрат выполнен преимущественно переплетением корней растений зрелой с</w:t>
      </w:r>
      <w:r w:rsidR="00282A5B">
        <w:rPr>
          <w:sz w:val="28"/>
          <w:szCs w:val="28"/>
        </w:rPr>
        <w:t>п</w:t>
      </w:r>
      <w:r w:rsidR="004F31F3" w:rsidRPr="006A5635">
        <w:rPr>
          <w:sz w:val="28"/>
          <w:szCs w:val="28"/>
        </w:rPr>
        <w:t xml:space="preserve">лавины толщиной </w:t>
      </w:r>
      <w:r w:rsidR="00C27CA0" w:rsidRPr="006A5635">
        <w:rPr>
          <w:sz w:val="28"/>
          <w:szCs w:val="28"/>
        </w:rPr>
        <w:t xml:space="preserve">около </w:t>
      </w:r>
      <w:r w:rsidR="004F31F3" w:rsidRPr="006A5635">
        <w:rPr>
          <w:sz w:val="28"/>
          <w:szCs w:val="28"/>
        </w:rPr>
        <w:t>20</w:t>
      </w:r>
      <w:r w:rsidRPr="006A5635">
        <w:rPr>
          <w:sz w:val="28"/>
          <w:szCs w:val="28"/>
        </w:rPr>
        <w:t>-25</w:t>
      </w:r>
      <w:r w:rsidR="004F31F3" w:rsidRPr="006A5635">
        <w:rPr>
          <w:sz w:val="28"/>
          <w:szCs w:val="28"/>
        </w:rPr>
        <w:t xml:space="preserve"> см. Под </w:t>
      </w:r>
      <w:r w:rsidRPr="006A5635">
        <w:rPr>
          <w:sz w:val="28"/>
          <w:szCs w:val="28"/>
        </w:rPr>
        <w:t>сплавиной до глубины 2,4 м ручны</w:t>
      </w:r>
      <w:r w:rsidR="004F31F3" w:rsidRPr="006A5635">
        <w:rPr>
          <w:sz w:val="28"/>
          <w:szCs w:val="28"/>
        </w:rPr>
        <w:t xml:space="preserve">м бурением вскрыт торфяной субстрат текучей </w:t>
      </w:r>
      <w:r w:rsidR="008548A0" w:rsidRPr="006A5635">
        <w:rPr>
          <w:sz w:val="28"/>
          <w:szCs w:val="28"/>
        </w:rPr>
        <w:t xml:space="preserve">и текучепластичной </w:t>
      </w:r>
      <w:r w:rsidR="004F31F3" w:rsidRPr="006A5635">
        <w:rPr>
          <w:sz w:val="28"/>
          <w:szCs w:val="28"/>
        </w:rPr>
        <w:t xml:space="preserve">консистенции. </w:t>
      </w:r>
      <w:r w:rsidR="004F31F3" w:rsidRPr="006A5635">
        <w:rPr>
          <w:color w:val="000000"/>
          <w:sz w:val="28"/>
          <w:szCs w:val="28"/>
        </w:rPr>
        <w:t xml:space="preserve">Фация представлена </w:t>
      </w:r>
      <w:r w:rsidR="004F31F3" w:rsidRPr="006A5635">
        <w:rPr>
          <w:sz w:val="28"/>
          <w:szCs w:val="28"/>
        </w:rPr>
        <w:t xml:space="preserve">подтопляемым осоко-вахто-гипновым лугом, среди которого заметны редкие стебли угнетенного тростника и рогоза узколистного. В нижнем ярусе доминируют вахта трехлистная, </w:t>
      </w:r>
      <w:r w:rsidR="006A5635" w:rsidRPr="006A5635">
        <w:rPr>
          <w:sz w:val="28"/>
          <w:szCs w:val="28"/>
        </w:rPr>
        <w:t>с п.п.п. до  40%</w:t>
      </w:r>
      <w:r w:rsidR="00E22D61">
        <w:rPr>
          <w:sz w:val="28"/>
          <w:szCs w:val="28"/>
        </w:rPr>
        <w:t xml:space="preserve">, а также </w:t>
      </w:r>
      <w:r w:rsidR="00E22D61" w:rsidRPr="00C27CA0">
        <w:rPr>
          <w:sz w:val="28"/>
          <w:szCs w:val="28"/>
        </w:rPr>
        <w:t xml:space="preserve">осоки, гипнум с п.п.п. до </w:t>
      </w:r>
      <w:r w:rsidR="00E22D61">
        <w:rPr>
          <w:sz w:val="28"/>
          <w:szCs w:val="28"/>
        </w:rPr>
        <w:t>20</w:t>
      </w:r>
      <w:r w:rsidR="00E22D61" w:rsidRPr="00C27CA0">
        <w:rPr>
          <w:sz w:val="28"/>
          <w:szCs w:val="28"/>
        </w:rPr>
        <w:t xml:space="preserve">%. </w:t>
      </w:r>
    </w:p>
    <w:p w:rsidR="00306972" w:rsidRDefault="004F31F3" w:rsidP="00306972">
      <w:pPr>
        <w:pStyle w:val="ab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C27CA0">
        <w:rPr>
          <w:rStyle w:val="ac"/>
          <w:color w:val="000000"/>
          <w:sz w:val="28"/>
          <w:szCs w:val="28"/>
        </w:rPr>
        <w:t xml:space="preserve">ТН 7 </w:t>
      </w:r>
      <w:r w:rsidRPr="00C27CA0">
        <w:rPr>
          <w:rStyle w:val="ac"/>
          <w:b w:val="0"/>
          <w:color w:val="000000"/>
          <w:sz w:val="28"/>
          <w:szCs w:val="28"/>
        </w:rPr>
        <w:t>в центре</w:t>
      </w:r>
      <w:r w:rsidRPr="00C27CA0">
        <w:rPr>
          <w:rStyle w:val="ac"/>
          <w:color w:val="000000"/>
          <w:sz w:val="28"/>
          <w:szCs w:val="28"/>
        </w:rPr>
        <w:t xml:space="preserve"> </w:t>
      </w:r>
      <w:r w:rsidRPr="00C27CA0">
        <w:rPr>
          <w:color w:val="000000"/>
          <w:sz w:val="28"/>
          <w:szCs w:val="28"/>
        </w:rPr>
        <w:t>ТП № 2</w:t>
      </w:r>
      <w:r w:rsidR="00C27CA0">
        <w:rPr>
          <w:color w:val="000000"/>
          <w:sz w:val="28"/>
          <w:szCs w:val="28"/>
        </w:rPr>
        <w:t>,</w:t>
      </w:r>
      <w:r w:rsidRPr="00C27CA0">
        <w:rPr>
          <w:color w:val="000000"/>
          <w:sz w:val="28"/>
          <w:szCs w:val="28"/>
        </w:rPr>
        <w:t xml:space="preserve"> </w:t>
      </w:r>
      <w:r w:rsidR="00C27CA0" w:rsidRPr="00C27CA0">
        <w:rPr>
          <w:color w:val="000000"/>
          <w:sz w:val="28"/>
          <w:szCs w:val="28"/>
        </w:rPr>
        <w:t>в север</w:t>
      </w:r>
      <w:r w:rsidR="00C57DD4">
        <w:rPr>
          <w:color w:val="000000"/>
          <w:sz w:val="28"/>
          <w:szCs w:val="28"/>
        </w:rPr>
        <w:t>о</w:t>
      </w:r>
      <w:r w:rsidR="00C27CA0" w:rsidRPr="00C27CA0">
        <w:rPr>
          <w:color w:val="000000"/>
          <w:sz w:val="28"/>
          <w:szCs w:val="28"/>
        </w:rPr>
        <w:t>-центральной части урочища</w:t>
      </w:r>
      <w:r w:rsidR="00C27CA0">
        <w:rPr>
          <w:color w:val="000000"/>
          <w:sz w:val="28"/>
          <w:szCs w:val="28"/>
        </w:rPr>
        <w:t xml:space="preserve">. Здесь </w:t>
      </w:r>
      <w:r w:rsidR="00C27CA0" w:rsidRPr="00C27CA0">
        <w:rPr>
          <w:color w:val="000000"/>
          <w:sz w:val="28"/>
          <w:szCs w:val="28"/>
        </w:rPr>
        <w:t xml:space="preserve"> </w:t>
      </w:r>
      <w:r w:rsidRPr="00C27CA0">
        <w:rPr>
          <w:color w:val="000000"/>
          <w:sz w:val="28"/>
          <w:szCs w:val="28"/>
        </w:rPr>
        <w:t>изучена полидоминантная лесная фация</w:t>
      </w:r>
      <w:r w:rsidR="006E6DE0">
        <w:rPr>
          <w:color w:val="000000"/>
          <w:sz w:val="28"/>
          <w:szCs w:val="28"/>
        </w:rPr>
        <w:t>.</w:t>
      </w:r>
      <w:r w:rsidRPr="00C27CA0">
        <w:rPr>
          <w:color w:val="000000"/>
          <w:sz w:val="28"/>
          <w:szCs w:val="28"/>
        </w:rPr>
        <w:t xml:space="preserve"> </w:t>
      </w:r>
      <w:r w:rsidRPr="00C27CA0">
        <w:rPr>
          <w:sz w:val="28"/>
          <w:szCs w:val="28"/>
        </w:rPr>
        <w:t>Микрорельеф - кочковатый. Почва торфяно-болотная на торфяной залежи мощностью до 4,8 м.</w:t>
      </w:r>
      <w:r w:rsidR="008548A0">
        <w:rPr>
          <w:sz w:val="28"/>
          <w:szCs w:val="28"/>
        </w:rPr>
        <w:t xml:space="preserve"> Данна</w:t>
      </w:r>
      <w:r w:rsidR="00E22D61">
        <w:rPr>
          <w:sz w:val="28"/>
          <w:szCs w:val="28"/>
        </w:rPr>
        <w:t>я</w:t>
      </w:r>
      <w:r w:rsidR="008548A0">
        <w:rPr>
          <w:sz w:val="28"/>
          <w:szCs w:val="28"/>
        </w:rPr>
        <w:t xml:space="preserve"> ТН описана в разд. 4.2 на ТП № 2.</w:t>
      </w:r>
      <w:r w:rsidR="00E22D61">
        <w:rPr>
          <w:sz w:val="28"/>
          <w:szCs w:val="28"/>
        </w:rPr>
        <w:t xml:space="preserve"> </w:t>
      </w:r>
      <w:r w:rsidRPr="00C27CA0">
        <w:rPr>
          <w:sz w:val="28"/>
          <w:szCs w:val="28"/>
        </w:rPr>
        <w:t xml:space="preserve">В </w:t>
      </w:r>
      <w:r w:rsidR="00E22D61">
        <w:rPr>
          <w:sz w:val="28"/>
          <w:szCs w:val="28"/>
        </w:rPr>
        <w:t xml:space="preserve">этой </w:t>
      </w:r>
      <w:r w:rsidRPr="00C27CA0">
        <w:rPr>
          <w:sz w:val="28"/>
          <w:szCs w:val="28"/>
        </w:rPr>
        <w:t xml:space="preserve">березово-сосновой </w:t>
      </w:r>
      <w:r w:rsidR="00E430EB">
        <w:rPr>
          <w:sz w:val="28"/>
          <w:szCs w:val="28"/>
        </w:rPr>
        <w:t xml:space="preserve">ассоциации </w:t>
      </w:r>
      <w:r w:rsidRPr="00C27CA0">
        <w:rPr>
          <w:sz w:val="28"/>
          <w:szCs w:val="28"/>
        </w:rPr>
        <w:t xml:space="preserve">прослежен более разнообразный видовой состав представителей </w:t>
      </w:r>
      <w:r w:rsidR="008548A0">
        <w:rPr>
          <w:sz w:val="28"/>
          <w:szCs w:val="28"/>
        </w:rPr>
        <w:t>че</w:t>
      </w:r>
      <w:r w:rsidRPr="00C27CA0">
        <w:rPr>
          <w:sz w:val="28"/>
          <w:szCs w:val="28"/>
        </w:rPr>
        <w:t>т</w:t>
      </w:r>
      <w:r w:rsidR="008548A0">
        <w:rPr>
          <w:sz w:val="28"/>
          <w:szCs w:val="28"/>
        </w:rPr>
        <w:t>ы</w:t>
      </w:r>
      <w:r w:rsidRPr="00C27CA0">
        <w:rPr>
          <w:sz w:val="28"/>
          <w:szCs w:val="28"/>
        </w:rPr>
        <w:t>рех морфологических групп: деревьев, кустарников</w:t>
      </w:r>
      <w:r w:rsidR="0069590B">
        <w:rPr>
          <w:sz w:val="28"/>
          <w:szCs w:val="28"/>
        </w:rPr>
        <w:t xml:space="preserve">, </w:t>
      </w:r>
      <w:r w:rsidRPr="00C27CA0">
        <w:rPr>
          <w:sz w:val="28"/>
          <w:szCs w:val="28"/>
        </w:rPr>
        <w:t>трав</w:t>
      </w:r>
      <w:r w:rsidR="0069590B">
        <w:rPr>
          <w:sz w:val="28"/>
          <w:szCs w:val="28"/>
        </w:rPr>
        <w:t xml:space="preserve"> и мхов</w:t>
      </w:r>
      <w:r w:rsidRPr="00C27CA0">
        <w:rPr>
          <w:sz w:val="28"/>
          <w:szCs w:val="28"/>
        </w:rPr>
        <w:t>.</w:t>
      </w:r>
    </w:p>
    <w:p w:rsidR="00AC5354" w:rsidRDefault="004F31F3" w:rsidP="00AC5354">
      <w:pPr>
        <w:pStyle w:val="ab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70442D">
        <w:rPr>
          <w:rStyle w:val="ac"/>
          <w:color w:val="000000"/>
          <w:sz w:val="28"/>
          <w:szCs w:val="28"/>
        </w:rPr>
        <w:t xml:space="preserve">ТН 8 </w:t>
      </w:r>
      <w:r w:rsidR="00E22D61" w:rsidRPr="00E22D61">
        <w:rPr>
          <w:rStyle w:val="ac"/>
          <w:b w:val="0"/>
          <w:color w:val="000000"/>
          <w:sz w:val="28"/>
          <w:szCs w:val="28"/>
        </w:rPr>
        <w:t>р</w:t>
      </w:r>
      <w:r w:rsidRPr="0070442D">
        <w:rPr>
          <w:rStyle w:val="ac"/>
          <w:b w:val="0"/>
          <w:color w:val="000000"/>
          <w:sz w:val="28"/>
          <w:szCs w:val="28"/>
        </w:rPr>
        <w:t>асположена между ПК 2 и ПК 5 влево 10-12 м в виде вытянутой узкой полосы вдоль восточной границы болота. Между фацией сырого осоко-</w:t>
      </w:r>
      <w:r w:rsidRPr="0070442D">
        <w:rPr>
          <w:rStyle w:val="ac"/>
          <w:b w:val="0"/>
          <w:color w:val="000000"/>
          <w:sz w:val="28"/>
          <w:szCs w:val="28"/>
        </w:rPr>
        <w:lastRenderedPageBreak/>
        <w:t>вахто</w:t>
      </w:r>
      <w:r w:rsidR="00E430EB">
        <w:rPr>
          <w:rStyle w:val="ac"/>
          <w:b w:val="0"/>
          <w:color w:val="000000"/>
          <w:sz w:val="28"/>
          <w:szCs w:val="28"/>
        </w:rPr>
        <w:t>во</w:t>
      </w:r>
      <w:r w:rsidRPr="0070442D">
        <w:rPr>
          <w:rStyle w:val="ac"/>
          <w:b w:val="0"/>
          <w:color w:val="000000"/>
          <w:sz w:val="28"/>
          <w:szCs w:val="28"/>
        </w:rPr>
        <w:t xml:space="preserve">-гипнового луга и склоновой фацией моренной гряды, описанной в  ТН 5. </w:t>
      </w:r>
      <w:r w:rsidRPr="0070442D">
        <w:rPr>
          <w:sz w:val="28"/>
          <w:szCs w:val="28"/>
        </w:rPr>
        <w:t>Почва торфяно-болотная на торфяной залежи мощностью от 0,8 до 2,4 м.</w:t>
      </w:r>
      <w:r w:rsidR="003E73D5" w:rsidRPr="0070442D">
        <w:rPr>
          <w:sz w:val="28"/>
          <w:szCs w:val="28"/>
        </w:rPr>
        <w:t xml:space="preserve"> </w:t>
      </w:r>
    </w:p>
    <w:p w:rsidR="00AC5354" w:rsidRDefault="00227BBE" w:rsidP="00AC5354">
      <w:pPr>
        <w:pStyle w:val="ab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227BBE">
        <w:rPr>
          <w:rStyle w:val="ac"/>
          <w:b w:val="0"/>
          <w:color w:val="000000"/>
          <w:sz w:val="28"/>
          <w:szCs w:val="28"/>
        </w:rPr>
        <w:t>В данной ТН представлена тростниковая фация с домин</w:t>
      </w:r>
      <w:r w:rsidR="005210FE">
        <w:rPr>
          <w:rStyle w:val="ac"/>
          <w:b w:val="0"/>
          <w:color w:val="000000"/>
          <w:sz w:val="28"/>
          <w:szCs w:val="28"/>
        </w:rPr>
        <w:t xml:space="preserve">ированием  </w:t>
      </w:r>
      <w:r w:rsidRPr="00227BBE">
        <w:rPr>
          <w:rStyle w:val="ac"/>
          <w:b w:val="0"/>
          <w:color w:val="000000"/>
          <w:sz w:val="28"/>
          <w:szCs w:val="28"/>
        </w:rPr>
        <w:t>высокотравного злака</w:t>
      </w:r>
      <w:r w:rsidR="00BE0F5A">
        <w:rPr>
          <w:rStyle w:val="ac"/>
          <w:b w:val="0"/>
          <w:color w:val="000000"/>
          <w:sz w:val="28"/>
          <w:szCs w:val="28"/>
        </w:rPr>
        <w:t xml:space="preserve"> </w:t>
      </w:r>
      <w:r w:rsidR="00BE0F5A" w:rsidRPr="006A5635">
        <w:rPr>
          <w:sz w:val="28"/>
          <w:szCs w:val="28"/>
        </w:rPr>
        <w:t>с п.п.п. до 40</w:t>
      </w:r>
      <w:r w:rsidR="00BE0F5A">
        <w:rPr>
          <w:sz w:val="28"/>
          <w:szCs w:val="28"/>
        </w:rPr>
        <w:t xml:space="preserve"> -50 </w:t>
      </w:r>
      <w:r w:rsidR="00BE0F5A" w:rsidRPr="006A5635">
        <w:rPr>
          <w:sz w:val="28"/>
          <w:szCs w:val="28"/>
        </w:rPr>
        <w:t>%</w:t>
      </w:r>
      <w:r w:rsidRPr="00227BBE">
        <w:rPr>
          <w:rStyle w:val="ac"/>
          <w:b w:val="0"/>
          <w:color w:val="000000"/>
          <w:sz w:val="28"/>
          <w:szCs w:val="28"/>
        </w:rPr>
        <w:t>.  В нижнем ярусе</w:t>
      </w:r>
      <w:r w:rsidRPr="00227BBE">
        <w:rPr>
          <w:rStyle w:val="ac"/>
          <w:color w:val="000000"/>
          <w:sz w:val="28"/>
          <w:szCs w:val="28"/>
        </w:rPr>
        <w:t xml:space="preserve"> </w:t>
      </w:r>
      <w:r w:rsidRPr="00227BBE">
        <w:rPr>
          <w:sz w:val="28"/>
          <w:szCs w:val="28"/>
        </w:rPr>
        <w:t xml:space="preserve">осока острая, гипнум. В южной части фации </w:t>
      </w:r>
      <w:r w:rsidRPr="00227BBE">
        <w:rPr>
          <w:color w:val="000000"/>
          <w:sz w:val="28"/>
          <w:szCs w:val="28"/>
        </w:rPr>
        <w:t xml:space="preserve">выявлены 2 вида семейства орхидных с плотностью популяции до 6-8 </w:t>
      </w:r>
      <w:r w:rsidRPr="00227BBE">
        <w:rPr>
          <w:sz w:val="28"/>
          <w:szCs w:val="28"/>
        </w:rPr>
        <w:t>ос/м</w:t>
      </w:r>
      <w:r w:rsidRPr="00227BBE">
        <w:rPr>
          <w:sz w:val="28"/>
          <w:szCs w:val="28"/>
          <w:vertAlign w:val="superscript"/>
        </w:rPr>
        <w:t>2</w:t>
      </w:r>
      <w:r w:rsidRPr="00227BBE">
        <w:rPr>
          <w:color w:val="000000"/>
          <w:sz w:val="28"/>
          <w:szCs w:val="28"/>
        </w:rPr>
        <w:t>: Пальчатокоренник пятнистый</w:t>
      </w:r>
      <w:r w:rsidRPr="00227BBE">
        <w:rPr>
          <w:sz w:val="28"/>
          <w:szCs w:val="28"/>
        </w:rPr>
        <w:t xml:space="preserve"> (</w:t>
      </w:r>
      <w:r w:rsidRPr="00227BBE">
        <w:rPr>
          <w:sz w:val="28"/>
          <w:szCs w:val="28"/>
          <w:lang w:val="en-US"/>
        </w:rPr>
        <w:t>Dactylrorhiza</w:t>
      </w:r>
      <w:r w:rsidRPr="00227BBE">
        <w:rPr>
          <w:sz w:val="28"/>
          <w:szCs w:val="28"/>
        </w:rPr>
        <w:t xml:space="preserve"> </w:t>
      </w:r>
      <w:r w:rsidRPr="00227BBE">
        <w:rPr>
          <w:sz w:val="28"/>
          <w:szCs w:val="28"/>
          <w:lang w:val="en-US"/>
        </w:rPr>
        <w:t>makulata</w:t>
      </w:r>
      <w:r w:rsidRPr="00227BBE">
        <w:rPr>
          <w:sz w:val="28"/>
          <w:szCs w:val="28"/>
        </w:rPr>
        <w:t xml:space="preserve">) и </w:t>
      </w:r>
      <w:r w:rsidRPr="00227BBE">
        <w:rPr>
          <w:color w:val="000000"/>
          <w:sz w:val="28"/>
          <w:szCs w:val="28"/>
        </w:rPr>
        <w:t xml:space="preserve">Дремлик болотный </w:t>
      </w:r>
      <w:r w:rsidRPr="00227BBE">
        <w:rPr>
          <w:color w:val="333333"/>
          <w:sz w:val="28"/>
          <w:szCs w:val="28"/>
        </w:rPr>
        <w:t>(Epipactis palustris).</w:t>
      </w:r>
      <w:r w:rsidRPr="00227BBE">
        <w:rPr>
          <w:color w:val="000000"/>
          <w:sz w:val="28"/>
          <w:szCs w:val="28"/>
        </w:rPr>
        <w:t xml:space="preserve"> </w:t>
      </w:r>
      <w:r w:rsidRPr="00227BBE">
        <w:rPr>
          <w:sz w:val="28"/>
          <w:szCs w:val="28"/>
        </w:rPr>
        <w:t xml:space="preserve">Здесь подсчитаны 36 особей, среди которых доминирует </w:t>
      </w:r>
      <w:r w:rsidRPr="00227BBE">
        <w:rPr>
          <w:color w:val="000000"/>
          <w:sz w:val="28"/>
          <w:szCs w:val="28"/>
        </w:rPr>
        <w:t xml:space="preserve">Дремлик болотный </w:t>
      </w:r>
      <w:r w:rsidRPr="00227BBE">
        <w:rPr>
          <w:color w:val="333333"/>
          <w:sz w:val="28"/>
          <w:szCs w:val="28"/>
        </w:rPr>
        <w:t>(Epipactis palustris)</w:t>
      </w:r>
      <w:r w:rsidRPr="00227BBE">
        <w:rPr>
          <w:sz w:val="28"/>
          <w:szCs w:val="28"/>
        </w:rPr>
        <w:t>. Всего 25 растений. Плотность популяции составляет около 8 ос/м</w:t>
      </w:r>
      <w:r w:rsidRPr="00227BBE">
        <w:rPr>
          <w:sz w:val="28"/>
          <w:szCs w:val="28"/>
          <w:vertAlign w:val="superscript"/>
        </w:rPr>
        <w:t>2</w:t>
      </w:r>
      <w:r w:rsidR="00AC5354">
        <w:rPr>
          <w:sz w:val="28"/>
          <w:szCs w:val="28"/>
          <w:vertAlign w:val="superscript"/>
        </w:rPr>
        <w:t xml:space="preserve"> </w:t>
      </w:r>
      <w:r w:rsidR="00AC5354" w:rsidRPr="00AC5354">
        <w:rPr>
          <w:sz w:val="28"/>
          <w:szCs w:val="28"/>
        </w:rPr>
        <w:t>с обилием</w:t>
      </w:r>
      <w:r w:rsidR="00AC5354">
        <w:rPr>
          <w:sz w:val="28"/>
          <w:szCs w:val="28"/>
          <w:vertAlign w:val="superscript"/>
        </w:rPr>
        <w:t xml:space="preserve"> </w:t>
      </w:r>
      <w:r w:rsidR="00BE0F5A">
        <w:rPr>
          <w:sz w:val="28"/>
          <w:szCs w:val="28"/>
        </w:rPr>
        <w:t>до 4 баллов</w:t>
      </w:r>
      <w:r w:rsidRPr="00227BBE">
        <w:rPr>
          <w:sz w:val="28"/>
          <w:szCs w:val="28"/>
        </w:rPr>
        <w:t xml:space="preserve">. </w:t>
      </w:r>
      <w:r w:rsidR="00693C1D">
        <w:rPr>
          <w:sz w:val="28"/>
          <w:szCs w:val="28"/>
        </w:rPr>
        <w:t>В структуре данной популяции п</w:t>
      </w:r>
      <w:r w:rsidR="00693C1D" w:rsidRPr="00693C1D">
        <w:rPr>
          <w:color w:val="101010"/>
          <w:sz w:val="28"/>
          <w:szCs w:val="28"/>
        </w:rPr>
        <w:t>реоблада</w:t>
      </w:r>
      <w:r w:rsidR="00693C1D">
        <w:rPr>
          <w:color w:val="101010"/>
          <w:sz w:val="28"/>
          <w:szCs w:val="28"/>
        </w:rPr>
        <w:t>ют в</w:t>
      </w:r>
      <w:r w:rsidR="00693C1D" w:rsidRPr="00693C1D">
        <w:rPr>
          <w:color w:val="101010"/>
          <w:sz w:val="28"/>
          <w:szCs w:val="28"/>
        </w:rPr>
        <w:t>зросл</w:t>
      </w:r>
      <w:r w:rsidR="00693C1D">
        <w:rPr>
          <w:color w:val="101010"/>
          <w:sz w:val="28"/>
          <w:szCs w:val="28"/>
        </w:rPr>
        <w:t xml:space="preserve">ые растения, свидетельствует </w:t>
      </w:r>
      <w:r w:rsidR="00693C1D" w:rsidRPr="00693C1D">
        <w:rPr>
          <w:color w:val="101010"/>
          <w:sz w:val="28"/>
          <w:szCs w:val="28"/>
        </w:rPr>
        <w:t xml:space="preserve">о нормальном саморазвитии. </w:t>
      </w:r>
      <w:r w:rsidR="00693C1D">
        <w:rPr>
          <w:color w:val="101010"/>
          <w:sz w:val="28"/>
          <w:szCs w:val="28"/>
        </w:rPr>
        <w:t xml:space="preserve">Вместе с тем наличие </w:t>
      </w:r>
      <w:r w:rsidR="00693C1D" w:rsidRPr="00693C1D">
        <w:rPr>
          <w:color w:val="101010"/>
          <w:sz w:val="28"/>
          <w:szCs w:val="28"/>
        </w:rPr>
        <w:t>молодых растений свидетельствует об активном семенном возобновлении.</w:t>
      </w:r>
      <w:r w:rsidR="00BC7698">
        <w:rPr>
          <w:color w:val="101010"/>
          <w:sz w:val="28"/>
          <w:szCs w:val="28"/>
        </w:rPr>
        <w:t xml:space="preserve"> </w:t>
      </w:r>
      <w:r w:rsidR="00693C1D">
        <w:rPr>
          <w:color w:val="000000"/>
          <w:sz w:val="28"/>
          <w:szCs w:val="28"/>
        </w:rPr>
        <w:t>Однако, д</w:t>
      </w:r>
      <w:r w:rsidR="00E73860" w:rsidRPr="00227BBE">
        <w:rPr>
          <w:sz w:val="28"/>
          <w:szCs w:val="28"/>
        </w:rPr>
        <w:t xml:space="preserve">анный фитоценоз </w:t>
      </w:r>
      <w:r w:rsidR="00AC5354">
        <w:rPr>
          <w:sz w:val="28"/>
          <w:szCs w:val="28"/>
        </w:rPr>
        <w:t xml:space="preserve">также </w:t>
      </w:r>
      <w:r w:rsidR="00E73860" w:rsidRPr="00227BBE">
        <w:rPr>
          <w:sz w:val="28"/>
          <w:szCs w:val="28"/>
        </w:rPr>
        <w:t>подвержен разногодичным изменениям.</w:t>
      </w:r>
    </w:p>
    <w:p w:rsidR="00AC5354" w:rsidRDefault="004F31F3" w:rsidP="00AC5354">
      <w:pPr>
        <w:pStyle w:val="ab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306972">
        <w:rPr>
          <w:rStyle w:val="ac"/>
          <w:color w:val="000000"/>
          <w:sz w:val="28"/>
          <w:szCs w:val="28"/>
        </w:rPr>
        <w:t>ТН 9</w:t>
      </w:r>
      <w:r w:rsidR="00BC7698" w:rsidRPr="00306972">
        <w:rPr>
          <w:rStyle w:val="ac"/>
          <w:color w:val="000000"/>
          <w:sz w:val="28"/>
          <w:szCs w:val="28"/>
        </w:rPr>
        <w:t xml:space="preserve"> </w:t>
      </w:r>
      <w:r w:rsidRPr="00306972">
        <w:rPr>
          <w:rStyle w:val="ac"/>
          <w:color w:val="000000"/>
          <w:sz w:val="28"/>
          <w:szCs w:val="28"/>
        </w:rPr>
        <w:t xml:space="preserve"> </w:t>
      </w:r>
      <w:r w:rsidR="00BC7698" w:rsidRPr="00306972">
        <w:rPr>
          <w:rStyle w:val="ac"/>
          <w:b w:val="0"/>
          <w:color w:val="000000"/>
          <w:sz w:val="28"/>
          <w:szCs w:val="28"/>
        </w:rPr>
        <w:t>р</w:t>
      </w:r>
      <w:r w:rsidRPr="00306972">
        <w:rPr>
          <w:rStyle w:val="ac"/>
          <w:b w:val="0"/>
          <w:color w:val="000000"/>
          <w:sz w:val="28"/>
          <w:szCs w:val="28"/>
        </w:rPr>
        <w:t xml:space="preserve">асположена в центральной части урочища между ПК3 и ПК 5. Поверхность участка плоская без кочек. В средней части фации прослеживается прерывающееся русло водотока с медленным течением.   </w:t>
      </w:r>
      <w:r w:rsidRPr="00306972">
        <w:rPr>
          <w:sz w:val="28"/>
          <w:szCs w:val="28"/>
        </w:rPr>
        <w:t>Почвенный субстрат выполнен преимущественно переплетением корней растений зрелой с</w:t>
      </w:r>
      <w:r w:rsidR="00AC5354">
        <w:rPr>
          <w:sz w:val="28"/>
          <w:szCs w:val="28"/>
        </w:rPr>
        <w:t>п</w:t>
      </w:r>
      <w:r w:rsidRPr="00306972">
        <w:rPr>
          <w:sz w:val="28"/>
          <w:szCs w:val="28"/>
        </w:rPr>
        <w:t xml:space="preserve">лавины толщиной </w:t>
      </w:r>
      <w:r w:rsidR="00FF0CDA" w:rsidRPr="00306972">
        <w:rPr>
          <w:sz w:val="28"/>
          <w:szCs w:val="28"/>
        </w:rPr>
        <w:t xml:space="preserve">до </w:t>
      </w:r>
      <w:r w:rsidR="00C27CA0" w:rsidRPr="00306972">
        <w:rPr>
          <w:sz w:val="28"/>
          <w:szCs w:val="28"/>
        </w:rPr>
        <w:t>30</w:t>
      </w:r>
      <w:r w:rsidRPr="00306972">
        <w:rPr>
          <w:sz w:val="28"/>
          <w:szCs w:val="28"/>
        </w:rPr>
        <w:t xml:space="preserve"> см при зарастании водоема. </w:t>
      </w:r>
      <w:r w:rsidRPr="00306972">
        <w:rPr>
          <w:color w:val="000000"/>
          <w:sz w:val="28"/>
          <w:szCs w:val="28"/>
        </w:rPr>
        <w:t xml:space="preserve">Фация представлена </w:t>
      </w:r>
      <w:r w:rsidRPr="00306972">
        <w:rPr>
          <w:sz w:val="28"/>
          <w:szCs w:val="28"/>
        </w:rPr>
        <w:t>подтопляемым осоко-вахто-гипновым лугом, среди которого заметны редкие стебли рогоза узколистного</w:t>
      </w:r>
      <w:r w:rsidR="00B71054" w:rsidRPr="00306972">
        <w:rPr>
          <w:sz w:val="28"/>
          <w:szCs w:val="28"/>
        </w:rPr>
        <w:t xml:space="preserve"> (</w:t>
      </w:r>
      <w:r w:rsidR="00B71054" w:rsidRPr="00306972">
        <w:rPr>
          <w:sz w:val="28"/>
          <w:szCs w:val="28"/>
          <w:lang w:val="en-US"/>
        </w:rPr>
        <w:t>Potamog</w:t>
      </w:r>
      <w:r w:rsidR="00B71054" w:rsidRPr="00306972">
        <w:rPr>
          <w:sz w:val="28"/>
          <w:szCs w:val="28"/>
        </w:rPr>
        <w:t>ē</w:t>
      </w:r>
      <w:r w:rsidR="00B71054" w:rsidRPr="00306972">
        <w:rPr>
          <w:sz w:val="28"/>
          <w:szCs w:val="28"/>
          <w:lang w:val="en-US"/>
        </w:rPr>
        <w:t>ton</w:t>
      </w:r>
      <w:r w:rsidR="00B71054" w:rsidRPr="00306972">
        <w:rPr>
          <w:sz w:val="28"/>
          <w:szCs w:val="28"/>
        </w:rPr>
        <w:t xml:space="preserve"> </w:t>
      </w:r>
      <w:r w:rsidR="00B71054" w:rsidRPr="00306972">
        <w:rPr>
          <w:sz w:val="28"/>
          <w:szCs w:val="28"/>
          <w:lang w:val="en-US"/>
        </w:rPr>
        <w:t>acutif</w:t>
      </w:r>
      <w:r w:rsidR="00B71054" w:rsidRPr="00306972">
        <w:rPr>
          <w:sz w:val="28"/>
          <w:szCs w:val="28"/>
        </w:rPr>
        <w:t>ō</w:t>
      </w:r>
      <w:r w:rsidR="00B71054" w:rsidRPr="00306972">
        <w:rPr>
          <w:sz w:val="28"/>
          <w:szCs w:val="28"/>
          <w:lang w:val="en-US"/>
        </w:rPr>
        <w:t>lius</w:t>
      </w:r>
      <w:r w:rsidR="00B71054" w:rsidRPr="00306972">
        <w:rPr>
          <w:sz w:val="28"/>
          <w:szCs w:val="28"/>
        </w:rPr>
        <w:t>)</w:t>
      </w:r>
      <w:r w:rsidRPr="00306972">
        <w:rPr>
          <w:sz w:val="28"/>
          <w:szCs w:val="28"/>
        </w:rPr>
        <w:t>. В нижнем ярусе доминируют</w:t>
      </w:r>
      <w:r w:rsidR="00FF0CDA" w:rsidRPr="00306972">
        <w:rPr>
          <w:sz w:val="28"/>
          <w:szCs w:val="28"/>
        </w:rPr>
        <w:t>:</w:t>
      </w:r>
      <w:r w:rsidRPr="00306972">
        <w:rPr>
          <w:sz w:val="28"/>
          <w:szCs w:val="28"/>
        </w:rPr>
        <w:t xml:space="preserve"> вахта трехлистная</w:t>
      </w:r>
      <w:r w:rsidR="00FF0CDA" w:rsidRPr="00306972">
        <w:rPr>
          <w:sz w:val="28"/>
          <w:szCs w:val="28"/>
        </w:rPr>
        <w:t xml:space="preserve"> с п.п.п. до 40%, </w:t>
      </w:r>
      <w:r w:rsidRPr="00306972">
        <w:rPr>
          <w:sz w:val="28"/>
          <w:szCs w:val="28"/>
        </w:rPr>
        <w:t xml:space="preserve"> осоки, гипнум с п.п.п. до 15</w:t>
      </w:r>
      <w:r w:rsidR="0069590B" w:rsidRPr="00306972">
        <w:rPr>
          <w:sz w:val="28"/>
          <w:szCs w:val="28"/>
        </w:rPr>
        <w:t xml:space="preserve">-20 </w:t>
      </w:r>
      <w:r w:rsidRPr="00306972">
        <w:rPr>
          <w:sz w:val="28"/>
          <w:szCs w:val="28"/>
        </w:rPr>
        <w:t>%.</w:t>
      </w:r>
    </w:p>
    <w:p w:rsidR="00AC5354" w:rsidRDefault="003E73D5" w:rsidP="00AC5354">
      <w:pPr>
        <w:pStyle w:val="ab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306972">
        <w:rPr>
          <w:sz w:val="28"/>
          <w:szCs w:val="28"/>
        </w:rPr>
        <w:t xml:space="preserve">На ПК 5 в 2019 г. наблюдалась многочисленная популяция </w:t>
      </w:r>
      <w:r w:rsidRPr="00306972">
        <w:rPr>
          <w:sz w:val="28"/>
          <w:szCs w:val="28"/>
          <w:lang w:val="en-US"/>
        </w:rPr>
        <w:t>Dactylrorhiza</w:t>
      </w:r>
      <w:r w:rsidRPr="00306972">
        <w:rPr>
          <w:sz w:val="28"/>
          <w:szCs w:val="28"/>
        </w:rPr>
        <w:t xml:space="preserve"> </w:t>
      </w:r>
      <w:r w:rsidRPr="00306972">
        <w:rPr>
          <w:sz w:val="28"/>
          <w:szCs w:val="28"/>
          <w:lang w:val="en-US"/>
        </w:rPr>
        <w:t>makulata</w:t>
      </w:r>
      <w:r w:rsidRPr="00306972">
        <w:rPr>
          <w:sz w:val="28"/>
          <w:szCs w:val="28"/>
        </w:rPr>
        <w:t xml:space="preserve"> – д</w:t>
      </w:r>
      <w:r w:rsidR="007C75A9" w:rsidRPr="00306972">
        <w:rPr>
          <w:sz w:val="28"/>
          <w:szCs w:val="28"/>
        </w:rPr>
        <w:t>о</w:t>
      </w:r>
      <w:r w:rsidRPr="00306972">
        <w:rPr>
          <w:sz w:val="28"/>
          <w:szCs w:val="28"/>
        </w:rPr>
        <w:t xml:space="preserve"> 40 особей. По наблюдениям текущего года не выявлено</w:t>
      </w:r>
      <w:r w:rsidR="00FF0CDA" w:rsidRPr="00306972">
        <w:rPr>
          <w:sz w:val="28"/>
          <w:szCs w:val="28"/>
        </w:rPr>
        <w:t xml:space="preserve"> </w:t>
      </w:r>
      <w:r w:rsidRPr="00306972">
        <w:rPr>
          <w:sz w:val="28"/>
          <w:szCs w:val="28"/>
        </w:rPr>
        <w:t xml:space="preserve">ни одного экземпляра П. пятнистого. </w:t>
      </w:r>
    </w:p>
    <w:p w:rsidR="00AC5354" w:rsidRDefault="003E73D5" w:rsidP="00AC5354">
      <w:pPr>
        <w:pStyle w:val="ab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306972">
        <w:rPr>
          <w:sz w:val="28"/>
          <w:szCs w:val="28"/>
        </w:rPr>
        <w:t xml:space="preserve">Данная ценопопуляция, вероятно, </w:t>
      </w:r>
      <w:r w:rsidR="008454E9" w:rsidRPr="00306972">
        <w:rPr>
          <w:sz w:val="28"/>
          <w:szCs w:val="28"/>
        </w:rPr>
        <w:t>подверглась резким разно</w:t>
      </w:r>
      <w:r w:rsidR="00306972">
        <w:rPr>
          <w:sz w:val="28"/>
          <w:szCs w:val="28"/>
        </w:rPr>
        <w:t>-</w:t>
      </w:r>
      <w:r w:rsidR="008454E9" w:rsidRPr="00306972">
        <w:rPr>
          <w:sz w:val="28"/>
          <w:szCs w:val="28"/>
        </w:rPr>
        <w:t>годичным изменениям</w:t>
      </w:r>
      <w:r w:rsidR="001459A3" w:rsidRPr="00306972">
        <w:rPr>
          <w:sz w:val="28"/>
          <w:szCs w:val="28"/>
        </w:rPr>
        <w:t xml:space="preserve"> - </w:t>
      </w:r>
      <w:r w:rsidR="008454E9" w:rsidRPr="00306972">
        <w:rPr>
          <w:sz w:val="28"/>
          <w:szCs w:val="28"/>
        </w:rPr>
        <w:t xml:space="preserve"> </w:t>
      </w:r>
      <w:r w:rsidR="001459A3" w:rsidRPr="00306972">
        <w:rPr>
          <w:color w:val="000000" w:themeColor="text1"/>
          <w:sz w:val="28"/>
          <w:szCs w:val="28"/>
        </w:rPr>
        <w:t>фл</w:t>
      </w:r>
      <w:r w:rsidR="00077FC9" w:rsidRPr="00306972">
        <w:rPr>
          <w:color w:val="000000" w:themeColor="text1"/>
          <w:sz w:val="28"/>
          <w:szCs w:val="28"/>
        </w:rPr>
        <w:t>у</w:t>
      </w:r>
      <w:r w:rsidR="001459A3" w:rsidRPr="00306972">
        <w:rPr>
          <w:color w:val="000000" w:themeColor="text1"/>
          <w:sz w:val="28"/>
          <w:szCs w:val="28"/>
        </w:rPr>
        <w:t>ктуациям</w:t>
      </w:r>
      <w:r w:rsidR="007C75A9" w:rsidRPr="00306972">
        <w:rPr>
          <w:color w:val="000000" w:themeColor="text1"/>
          <w:sz w:val="28"/>
          <w:szCs w:val="28"/>
        </w:rPr>
        <w:t>.</w:t>
      </w:r>
      <w:r w:rsidR="001459A3" w:rsidRPr="00306972">
        <w:rPr>
          <w:color w:val="000000" w:themeColor="text1"/>
          <w:sz w:val="28"/>
          <w:szCs w:val="28"/>
        </w:rPr>
        <w:t xml:space="preserve"> </w:t>
      </w:r>
      <w:r w:rsidR="00306972">
        <w:rPr>
          <w:color w:val="000000" w:themeColor="text1"/>
          <w:sz w:val="28"/>
          <w:szCs w:val="28"/>
        </w:rPr>
        <w:t xml:space="preserve">Они, как известно, </w:t>
      </w:r>
      <w:r w:rsidR="001459A3" w:rsidRPr="00306972">
        <w:rPr>
          <w:sz w:val="28"/>
          <w:szCs w:val="28"/>
        </w:rPr>
        <w:t xml:space="preserve">могут быть вызваны различными причинами. Главнейшую роль играют внешние причины, прежде всего циклические изменения </w:t>
      </w:r>
      <w:r w:rsidR="00693C1D" w:rsidRPr="00306972">
        <w:rPr>
          <w:sz w:val="28"/>
          <w:szCs w:val="28"/>
        </w:rPr>
        <w:t xml:space="preserve">погодных </w:t>
      </w:r>
      <w:r w:rsidR="001459A3" w:rsidRPr="00306972">
        <w:rPr>
          <w:sz w:val="28"/>
          <w:szCs w:val="28"/>
        </w:rPr>
        <w:t xml:space="preserve">и гидрологических условий. Для фитоценозов </w:t>
      </w:r>
      <w:r w:rsidR="00F67320" w:rsidRPr="00306972">
        <w:rPr>
          <w:sz w:val="28"/>
          <w:szCs w:val="28"/>
        </w:rPr>
        <w:t xml:space="preserve">подобных </w:t>
      </w:r>
      <w:r w:rsidR="001459A3" w:rsidRPr="00306972">
        <w:rPr>
          <w:sz w:val="28"/>
          <w:szCs w:val="28"/>
        </w:rPr>
        <w:t xml:space="preserve">пойменных лугов </w:t>
      </w:r>
      <w:r w:rsidR="0069590B" w:rsidRPr="00306972">
        <w:rPr>
          <w:sz w:val="28"/>
          <w:szCs w:val="28"/>
        </w:rPr>
        <w:t xml:space="preserve">в низинном болоте </w:t>
      </w:r>
      <w:r w:rsidR="001459A3" w:rsidRPr="00306972">
        <w:rPr>
          <w:sz w:val="28"/>
          <w:szCs w:val="28"/>
        </w:rPr>
        <w:t xml:space="preserve">большое значение имеет продолжительность затопления весной. </w:t>
      </w:r>
      <w:r w:rsidR="00693C1D" w:rsidRPr="00306972">
        <w:rPr>
          <w:sz w:val="28"/>
          <w:szCs w:val="28"/>
        </w:rPr>
        <w:t>Вероятно, данный участок весной текущего года был подвержен подтоплению свыше 1</w:t>
      </w:r>
      <w:r w:rsidR="0069590B" w:rsidRPr="00306972">
        <w:rPr>
          <w:sz w:val="28"/>
          <w:szCs w:val="28"/>
        </w:rPr>
        <w:t xml:space="preserve"> </w:t>
      </w:r>
      <w:r w:rsidR="00693C1D" w:rsidRPr="00306972">
        <w:rPr>
          <w:sz w:val="28"/>
          <w:szCs w:val="28"/>
        </w:rPr>
        <w:t>месяца.</w:t>
      </w:r>
    </w:p>
    <w:p w:rsidR="00140DB6" w:rsidRDefault="001459A3" w:rsidP="00AC5354">
      <w:pPr>
        <w:pStyle w:val="ab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7C75A9">
        <w:rPr>
          <w:sz w:val="28"/>
          <w:szCs w:val="28"/>
        </w:rPr>
        <w:t xml:space="preserve">Если </w:t>
      </w:r>
      <w:r w:rsidR="007C75A9" w:rsidRPr="007C75A9">
        <w:rPr>
          <w:sz w:val="28"/>
          <w:szCs w:val="28"/>
        </w:rPr>
        <w:t xml:space="preserve">участок </w:t>
      </w:r>
      <w:r w:rsidRPr="007C75A9">
        <w:rPr>
          <w:sz w:val="28"/>
          <w:szCs w:val="28"/>
        </w:rPr>
        <w:t>остается под водой более длительный период, чем обычно, то в травостое большую роль начинают играть гигрофиты и даже болотные виды. Однако, в отличие от смен, фл</w:t>
      </w:r>
      <w:r w:rsidR="00B76019">
        <w:rPr>
          <w:sz w:val="28"/>
          <w:szCs w:val="28"/>
        </w:rPr>
        <w:t>у</w:t>
      </w:r>
      <w:r w:rsidRPr="007C75A9">
        <w:rPr>
          <w:sz w:val="28"/>
          <w:szCs w:val="28"/>
        </w:rPr>
        <w:t>ктуации всегда завершаются через сравнительно непродолжительное время возвратом к исходному состоянию.</w:t>
      </w:r>
      <w:r w:rsidR="00B76019">
        <w:rPr>
          <w:sz w:val="28"/>
          <w:szCs w:val="28"/>
        </w:rPr>
        <w:t xml:space="preserve"> </w:t>
      </w:r>
    </w:p>
    <w:p w:rsidR="00227BBE" w:rsidRDefault="004F31F3" w:rsidP="007C75A9">
      <w:pPr>
        <w:tabs>
          <w:tab w:val="left" w:pos="709"/>
        </w:tabs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5A9">
        <w:rPr>
          <w:rStyle w:val="ac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ТН 10. </w:t>
      </w:r>
      <w:r w:rsidRPr="007C75A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Фация</w:t>
      </w:r>
      <w:r w:rsidRPr="007C75A9">
        <w:rPr>
          <w:rStyle w:val="ac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75A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расположена в 50 м ЮЗ ПК 6 трансекты </w:t>
      </w:r>
      <w:r w:rsidRPr="007C75A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7C75A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75A9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7C75A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7C75A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границах погребенного и заросшего карстового блюдца. Последнее в плане имеет округлую форму до 60 м в поперечнике. Поверхность ровная с малозаметным уклоном к центру. </w:t>
      </w:r>
      <w:r w:rsidRPr="007C75A9">
        <w:rPr>
          <w:rFonts w:ascii="Times New Roman" w:hAnsi="Times New Roman" w:cs="Times New Roman"/>
          <w:sz w:val="28"/>
          <w:szCs w:val="28"/>
        </w:rPr>
        <w:t>Почва торфяно-болотная на торфяной залежи мощностью до 3,6</w:t>
      </w:r>
      <w:r w:rsidR="00147DF4">
        <w:rPr>
          <w:rFonts w:ascii="Times New Roman" w:hAnsi="Times New Roman" w:cs="Times New Roman"/>
          <w:sz w:val="28"/>
          <w:szCs w:val="28"/>
        </w:rPr>
        <w:t xml:space="preserve"> </w:t>
      </w:r>
      <w:r w:rsidR="009C200E">
        <w:rPr>
          <w:rFonts w:ascii="Times New Roman" w:hAnsi="Times New Roman" w:cs="Times New Roman"/>
          <w:sz w:val="28"/>
          <w:szCs w:val="28"/>
        </w:rPr>
        <w:t>- 40</w:t>
      </w:r>
      <w:r w:rsidRPr="007C75A9">
        <w:rPr>
          <w:rFonts w:ascii="Times New Roman" w:hAnsi="Times New Roman" w:cs="Times New Roman"/>
          <w:sz w:val="28"/>
          <w:szCs w:val="28"/>
        </w:rPr>
        <w:t xml:space="preserve">м. </w:t>
      </w:r>
      <w:r w:rsidRPr="007C75A9">
        <w:rPr>
          <w:rFonts w:ascii="Times New Roman" w:hAnsi="Times New Roman" w:cs="Times New Roman"/>
          <w:color w:val="000000"/>
          <w:sz w:val="28"/>
          <w:szCs w:val="28"/>
        </w:rPr>
        <w:t xml:space="preserve">Фация представлена </w:t>
      </w:r>
      <w:r w:rsidRPr="007C75A9">
        <w:rPr>
          <w:rFonts w:ascii="Times New Roman" w:hAnsi="Times New Roman" w:cs="Times New Roman"/>
          <w:sz w:val="28"/>
          <w:szCs w:val="28"/>
        </w:rPr>
        <w:t>подтопляемым лугом с доминантой из густой заросли тростника</w:t>
      </w:r>
      <w:r w:rsidR="00B71054" w:rsidRPr="007C75A9">
        <w:rPr>
          <w:rFonts w:ascii="Times New Roman" w:hAnsi="Times New Roman" w:cs="Times New Roman"/>
          <w:sz w:val="28"/>
          <w:szCs w:val="28"/>
        </w:rPr>
        <w:t xml:space="preserve"> (</w:t>
      </w:r>
      <w:r w:rsidR="00B71054" w:rsidRPr="007C75A9">
        <w:rPr>
          <w:rFonts w:ascii="Times New Roman" w:hAnsi="Times New Roman" w:cs="Times New Roman"/>
          <w:sz w:val="28"/>
          <w:szCs w:val="28"/>
          <w:lang w:val="en-US"/>
        </w:rPr>
        <w:t>Phragm</w:t>
      </w:r>
      <w:r w:rsidR="00B71054" w:rsidRPr="007C75A9">
        <w:rPr>
          <w:rFonts w:ascii="Times New Roman" w:hAnsi="Times New Roman" w:cs="Times New Roman"/>
          <w:sz w:val="28"/>
          <w:szCs w:val="28"/>
        </w:rPr>
        <w:t>í</w:t>
      </w:r>
      <w:r w:rsidR="00B71054" w:rsidRPr="007C75A9">
        <w:rPr>
          <w:rFonts w:ascii="Times New Roman" w:hAnsi="Times New Roman" w:cs="Times New Roman"/>
          <w:sz w:val="28"/>
          <w:szCs w:val="28"/>
          <w:lang w:val="en-US"/>
        </w:rPr>
        <w:t>tes</w:t>
      </w:r>
      <w:r w:rsidR="00B71054" w:rsidRPr="007C75A9">
        <w:rPr>
          <w:rFonts w:ascii="Times New Roman" w:hAnsi="Times New Roman" w:cs="Times New Roman"/>
          <w:sz w:val="28"/>
          <w:szCs w:val="28"/>
        </w:rPr>
        <w:t xml:space="preserve"> </w:t>
      </w:r>
      <w:r w:rsidR="00B71054" w:rsidRPr="007C75A9">
        <w:rPr>
          <w:rFonts w:ascii="Times New Roman" w:hAnsi="Times New Roman" w:cs="Times New Roman"/>
          <w:sz w:val="28"/>
          <w:szCs w:val="28"/>
          <w:lang w:val="en-US"/>
        </w:rPr>
        <w:t>austr</w:t>
      </w:r>
      <w:r w:rsidR="00B71054" w:rsidRPr="007C75A9">
        <w:rPr>
          <w:rFonts w:ascii="Times New Roman" w:hAnsi="Times New Roman" w:cs="Times New Roman"/>
          <w:sz w:val="28"/>
          <w:szCs w:val="28"/>
        </w:rPr>
        <w:t>á</w:t>
      </w:r>
      <w:r w:rsidR="00B71054" w:rsidRPr="007C75A9">
        <w:rPr>
          <w:rFonts w:ascii="Times New Roman" w:hAnsi="Times New Roman" w:cs="Times New Roman"/>
          <w:sz w:val="28"/>
          <w:szCs w:val="28"/>
          <w:lang w:val="en-US"/>
        </w:rPr>
        <w:t>lis</w:t>
      </w:r>
      <w:r w:rsidR="00B71054" w:rsidRPr="007C75A9">
        <w:rPr>
          <w:rFonts w:ascii="Times New Roman" w:hAnsi="Times New Roman" w:cs="Times New Roman"/>
          <w:sz w:val="28"/>
          <w:szCs w:val="28"/>
        </w:rPr>
        <w:t>)</w:t>
      </w:r>
      <w:r w:rsidR="009C200E">
        <w:rPr>
          <w:rFonts w:ascii="Times New Roman" w:hAnsi="Times New Roman" w:cs="Times New Roman"/>
          <w:sz w:val="28"/>
          <w:szCs w:val="28"/>
        </w:rPr>
        <w:t xml:space="preserve"> с </w:t>
      </w:r>
      <w:r w:rsidR="00140DB6"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проективн</w:t>
      </w:r>
      <w:r w:rsidR="00140DB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ым </w:t>
      </w:r>
      <w:r w:rsidR="00140DB6"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покрыти</w:t>
      </w:r>
      <w:r w:rsidR="00140DB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ем</w:t>
      </w:r>
      <w:r w:rsidR="00140DB6" w:rsidRPr="008C343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50-60 %</w:t>
      </w:r>
      <w:r w:rsidR="00140DB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7C75A9">
        <w:rPr>
          <w:rFonts w:ascii="Times New Roman" w:hAnsi="Times New Roman" w:cs="Times New Roman"/>
          <w:sz w:val="28"/>
          <w:szCs w:val="28"/>
        </w:rPr>
        <w:t xml:space="preserve"> В нижнем ярусе – осока острая</w:t>
      </w:r>
      <w:r w:rsidR="00C74D73">
        <w:rPr>
          <w:rFonts w:ascii="Times New Roman" w:hAnsi="Times New Roman" w:cs="Times New Roman"/>
          <w:sz w:val="28"/>
          <w:szCs w:val="28"/>
        </w:rPr>
        <w:t>, мхи.</w:t>
      </w:r>
      <w:r w:rsidRPr="007C75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42AE6" w:rsidRDefault="004F31F3" w:rsidP="007C75A9">
      <w:pPr>
        <w:tabs>
          <w:tab w:val="left" w:pos="709"/>
        </w:tabs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5A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</w:p>
    <w:p w:rsidR="00F42AE6" w:rsidRDefault="00F42AE6" w:rsidP="007C75A9">
      <w:pPr>
        <w:tabs>
          <w:tab w:val="left" w:pos="709"/>
        </w:tabs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31F3" w:rsidRPr="007C75A9" w:rsidRDefault="004F31F3" w:rsidP="007C75A9">
      <w:pPr>
        <w:tabs>
          <w:tab w:val="left" w:pos="709"/>
        </w:tabs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7C75A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</w:p>
    <w:p w:rsidR="004F31F3" w:rsidRPr="002F1C7F" w:rsidRDefault="004F31F3" w:rsidP="008C1D28">
      <w:pPr>
        <w:pStyle w:val="a9"/>
        <w:spacing w:before="100" w:beforeAutospacing="1" w:after="0" w:line="276" w:lineRule="auto"/>
        <w:ind w:left="0" w:firstLine="709"/>
        <w:contextualSpacing/>
        <w:jc w:val="center"/>
        <w:rPr>
          <w:sz w:val="28"/>
          <w:szCs w:val="28"/>
        </w:rPr>
      </w:pPr>
      <w:r w:rsidRPr="002F1C7F">
        <w:rPr>
          <w:sz w:val="28"/>
          <w:szCs w:val="28"/>
        </w:rPr>
        <w:t>5. ВЫВОДЫ</w:t>
      </w:r>
    </w:p>
    <w:p w:rsidR="004F31F3" w:rsidRPr="008C1D28" w:rsidRDefault="004F31F3" w:rsidP="008C1D28">
      <w:pPr>
        <w:pStyle w:val="a9"/>
        <w:spacing w:before="100" w:beforeAutospacing="1" w:after="0" w:line="276" w:lineRule="auto"/>
        <w:ind w:left="0" w:firstLine="709"/>
        <w:contextualSpacing/>
        <w:jc w:val="center"/>
        <w:rPr>
          <w:b/>
        </w:rPr>
      </w:pPr>
    </w:p>
    <w:p w:rsidR="00C74D73" w:rsidRPr="00C74D73" w:rsidRDefault="00542187" w:rsidP="00542187">
      <w:pPr>
        <w:spacing w:after="100" w:afterAutospacing="1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4D73">
        <w:rPr>
          <w:rFonts w:ascii="Times New Roman" w:hAnsi="Times New Roman" w:cs="Times New Roman"/>
          <w:sz w:val="28"/>
          <w:szCs w:val="28"/>
        </w:rPr>
        <w:t xml:space="preserve">1. В полевом сезоне 2020-го года на объекте исследований выполнены дополнительные маршрутные наблюдения. </w:t>
      </w:r>
      <w:r w:rsidR="00147DF4">
        <w:rPr>
          <w:rFonts w:ascii="Times New Roman" w:hAnsi="Times New Roman" w:cs="Times New Roman"/>
          <w:sz w:val="28"/>
          <w:szCs w:val="28"/>
        </w:rPr>
        <w:t xml:space="preserve">Собран дополнительный материал. </w:t>
      </w:r>
      <w:r w:rsidRPr="00C74D73">
        <w:rPr>
          <w:rFonts w:ascii="Times New Roman" w:hAnsi="Times New Roman" w:cs="Times New Roman"/>
          <w:sz w:val="28"/>
          <w:szCs w:val="28"/>
        </w:rPr>
        <w:t>Установлено, что исследования по данной теме в изучаемом урочище  ранее не проводились.</w:t>
      </w:r>
      <w:r w:rsidR="00147DF4">
        <w:rPr>
          <w:rFonts w:ascii="Times New Roman" w:hAnsi="Times New Roman" w:cs="Times New Roman"/>
          <w:sz w:val="28"/>
          <w:szCs w:val="28"/>
        </w:rPr>
        <w:t xml:space="preserve"> </w:t>
      </w:r>
      <w:r w:rsidR="00147DF4" w:rsidRPr="000B52CF">
        <w:rPr>
          <w:rFonts w:ascii="Times New Roman" w:hAnsi="Times New Roman" w:cs="Times New Roman"/>
          <w:sz w:val="28"/>
          <w:szCs w:val="28"/>
        </w:rPr>
        <w:t xml:space="preserve">Необычная экосистема, вероятно, сформировалась в силу воздействия совокупности благоприятных экологических факторов (лесорастительных условий). К ним можно отнести: особенности рельефа, инсоляции, микроклимата, гидрогеологические и геохимические условия, межвидовой борьбы растений, </w:t>
      </w:r>
      <w:r w:rsidR="00147DF4">
        <w:rPr>
          <w:rFonts w:ascii="Times New Roman" w:hAnsi="Times New Roman" w:cs="Times New Roman"/>
          <w:sz w:val="28"/>
          <w:szCs w:val="28"/>
        </w:rPr>
        <w:t xml:space="preserve">незначительного </w:t>
      </w:r>
      <w:r w:rsidR="00147DF4" w:rsidRPr="000B52CF">
        <w:rPr>
          <w:rFonts w:ascii="Times New Roman" w:hAnsi="Times New Roman" w:cs="Times New Roman"/>
          <w:sz w:val="28"/>
          <w:szCs w:val="28"/>
        </w:rPr>
        <w:t>антропогенного воздействия.</w:t>
      </w:r>
    </w:p>
    <w:p w:rsidR="00C74D73" w:rsidRPr="00C74D73" w:rsidRDefault="00542187" w:rsidP="00542187">
      <w:pPr>
        <w:spacing w:after="100" w:afterAutospacing="1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4D73">
        <w:rPr>
          <w:rFonts w:ascii="Times New Roman" w:hAnsi="Times New Roman" w:cs="Times New Roman"/>
          <w:sz w:val="28"/>
          <w:szCs w:val="28"/>
        </w:rPr>
        <w:t xml:space="preserve"> 2. В результате локальных маршрутных наблюдений выполнено изучение основных морфологических групп и фациального состава растительности. Установлены особенности основных </w:t>
      </w:r>
      <w:r w:rsidR="00CD7D42">
        <w:rPr>
          <w:rFonts w:ascii="Times New Roman" w:hAnsi="Times New Roman" w:cs="Times New Roman"/>
          <w:sz w:val="28"/>
          <w:szCs w:val="28"/>
        </w:rPr>
        <w:t xml:space="preserve">биоморф </w:t>
      </w:r>
      <w:r w:rsidRPr="00C74D73">
        <w:rPr>
          <w:rFonts w:ascii="Times New Roman" w:hAnsi="Times New Roman" w:cs="Times New Roman"/>
          <w:sz w:val="28"/>
          <w:szCs w:val="28"/>
        </w:rPr>
        <w:t xml:space="preserve">и фаций, определены доминанты и эдификаторы. Выявлено сравнительно  богатое видовое разнообразие, в том числе 4 вида, занесенные в Красную книгу Новгородской обл. </w:t>
      </w:r>
    </w:p>
    <w:p w:rsidR="000B52CF" w:rsidRDefault="00542187" w:rsidP="000B52CF">
      <w:pPr>
        <w:spacing w:after="100" w:afterAutospacing="1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4D73">
        <w:rPr>
          <w:rFonts w:ascii="Times New Roman" w:hAnsi="Times New Roman" w:cs="Times New Roman"/>
          <w:sz w:val="28"/>
          <w:szCs w:val="28"/>
        </w:rPr>
        <w:t xml:space="preserve"> 3. Выявлены три местообитания, состав и фациальная приуроченность охраняемых видов семейства орхидных.  Определены основные особенности и сделана оценка состояния ценопопуляций охраняемых видов орхидных. Ценопопуляции подвержены разногодичным изменениям.</w:t>
      </w:r>
      <w:r w:rsidR="000B52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994" w:rsidRDefault="00147DF4" w:rsidP="00140DB6">
      <w:pPr>
        <w:spacing w:after="100" w:afterAutospacing="1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D7D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320">
        <w:rPr>
          <w:rFonts w:ascii="Times New Roman" w:hAnsi="Times New Roman" w:cs="Times New Roman"/>
          <w:sz w:val="28"/>
          <w:szCs w:val="28"/>
        </w:rPr>
        <w:t>По р</w:t>
      </w:r>
      <w:r w:rsidR="00AA2982">
        <w:rPr>
          <w:rFonts w:ascii="Times New Roman" w:hAnsi="Times New Roman" w:cs="Times New Roman"/>
          <w:sz w:val="28"/>
          <w:szCs w:val="28"/>
        </w:rPr>
        <w:t xml:space="preserve">езультатам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="00AA2982">
        <w:rPr>
          <w:rFonts w:ascii="Times New Roman" w:hAnsi="Times New Roman" w:cs="Times New Roman"/>
          <w:sz w:val="28"/>
          <w:szCs w:val="28"/>
        </w:rPr>
        <w:t>измерений и наблюден</w:t>
      </w:r>
      <w:r w:rsidR="001D3320">
        <w:rPr>
          <w:rFonts w:ascii="Times New Roman" w:hAnsi="Times New Roman" w:cs="Times New Roman"/>
          <w:sz w:val="28"/>
          <w:szCs w:val="28"/>
        </w:rPr>
        <w:t>ий в текущем году составлен</w:t>
      </w:r>
      <w:r w:rsidR="00493A8A">
        <w:rPr>
          <w:rFonts w:ascii="Times New Roman" w:hAnsi="Times New Roman" w:cs="Times New Roman"/>
          <w:sz w:val="28"/>
          <w:szCs w:val="28"/>
        </w:rPr>
        <w:t>а</w:t>
      </w:r>
      <w:r w:rsidR="001D3320">
        <w:rPr>
          <w:rFonts w:ascii="Times New Roman" w:hAnsi="Times New Roman" w:cs="Times New Roman"/>
          <w:sz w:val="28"/>
          <w:szCs w:val="28"/>
        </w:rPr>
        <w:t xml:space="preserve"> карта фаций урочища.</w:t>
      </w:r>
    </w:p>
    <w:p w:rsidR="00C32994" w:rsidRPr="008454E9" w:rsidRDefault="00C32994" w:rsidP="008C1D28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31F3" w:rsidRPr="002F1C7F" w:rsidRDefault="004F31F3" w:rsidP="008C1D28">
      <w:pPr>
        <w:spacing w:before="100" w:beforeAutospacing="1"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F1C7F">
        <w:rPr>
          <w:rFonts w:ascii="Times New Roman" w:hAnsi="Times New Roman" w:cs="Times New Roman"/>
          <w:sz w:val="28"/>
          <w:szCs w:val="28"/>
        </w:rPr>
        <w:t>6. ЗАКЛЮЧЕНИЕ</w:t>
      </w:r>
    </w:p>
    <w:p w:rsidR="004F31F3" w:rsidRPr="007C75A9" w:rsidRDefault="004F31F3" w:rsidP="008C1D28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019" w:rsidRDefault="004F31F3" w:rsidP="00B76019">
      <w:pPr>
        <w:pStyle w:val="1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454E9">
        <w:rPr>
          <w:rFonts w:ascii="Times New Roman" w:hAnsi="Times New Roman"/>
          <w:sz w:val="28"/>
          <w:szCs w:val="28"/>
        </w:rPr>
        <w:t xml:space="preserve">Данная исследовательская работа не </w:t>
      </w:r>
      <w:r w:rsidR="000B52CF" w:rsidRPr="000B52CF">
        <w:rPr>
          <w:rFonts w:ascii="Times New Roman" w:hAnsi="Times New Roman"/>
          <w:sz w:val="28"/>
          <w:szCs w:val="28"/>
        </w:rPr>
        <w:t>бесспорна</w:t>
      </w:r>
      <w:r w:rsidR="000B52CF" w:rsidRPr="00691C6A">
        <w:t xml:space="preserve"> </w:t>
      </w:r>
      <w:r w:rsidR="000B52CF" w:rsidRPr="000B52CF">
        <w:rPr>
          <w:rFonts w:ascii="Times New Roman" w:hAnsi="Times New Roman"/>
          <w:sz w:val="28"/>
          <w:szCs w:val="28"/>
        </w:rPr>
        <w:t>и</w:t>
      </w:r>
      <w:r w:rsidR="000B52CF">
        <w:t xml:space="preserve"> </w:t>
      </w:r>
      <w:r w:rsidRPr="008454E9">
        <w:rPr>
          <w:rFonts w:ascii="Times New Roman" w:hAnsi="Times New Roman"/>
          <w:sz w:val="28"/>
          <w:szCs w:val="28"/>
        </w:rPr>
        <w:t xml:space="preserve">претендует на полноту и исчерпывающую информацию по выбранной теме. Мы осознаем, </w:t>
      </w:r>
      <w:r w:rsidRPr="008454E9">
        <w:rPr>
          <w:rFonts w:ascii="Times New Roman" w:hAnsi="Times New Roman"/>
          <w:sz w:val="28"/>
          <w:szCs w:val="28"/>
        </w:rPr>
        <w:lastRenderedPageBreak/>
        <w:t xml:space="preserve">что за её рамками  осталось ещё много неизученного и неясного. Например, истинной глубины </w:t>
      </w:r>
      <w:r w:rsidR="00BD088A">
        <w:rPr>
          <w:rFonts w:ascii="Times New Roman" w:hAnsi="Times New Roman"/>
          <w:sz w:val="28"/>
          <w:szCs w:val="28"/>
        </w:rPr>
        <w:t xml:space="preserve">кровли </w:t>
      </w:r>
      <w:r w:rsidRPr="008454E9">
        <w:rPr>
          <w:rFonts w:ascii="Times New Roman" w:hAnsi="Times New Roman"/>
          <w:sz w:val="28"/>
          <w:szCs w:val="28"/>
        </w:rPr>
        <w:t xml:space="preserve">и состояния закарстованной </w:t>
      </w:r>
      <w:r w:rsidR="00BD088A">
        <w:rPr>
          <w:rFonts w:ascii="Times New Roman" w:hAnsi="Times New Roman"/>
          <w:sz w:val="28"/>
          <w:szCs w:val="28"/>
        </w:rPr>
        <w:t>свиты</w:t>
      </w:r>
      <w:r w:rsidRPr="008454E9">
        <w:rPr>
          <w:rFonts w:ascii="Times New Roman" w:hAnsi="Times New Roman"/>
          <w:sz w:val="28"/>
          <w:szCs w:val="28"/>
        </w:rPr>
        <w:t xml:space="preserve"> известняков под толщей четвертичных отложений урочища. Настоящая работа лишь обобщает итоги наблюдений в растительных сообществах на конкретном участке местности в центре района. Автор надеется, что представленное в работе направление исследований имеет перспективы и будет продолжено  в следующих полевых сезонах.</w:t>
      </w:r>
      <w:r w:rsidR="00B76019">
        <w:rPr>
          <w:rFonts w:ascii="Times New Roman" w:hAnsi="Times New Roman"/>
          <w:sz w:val="28"/>
          <w:szCs w:val="28"/>
        </w:rPr>
        <w:t xml:space="preserve"> </w:t>
      </w:r>
    </w:p>
    <w:p w:rsidR="00BD088A" w:rsidRDefault="004F31F3" w:rsidP="00B76019">
      <w:pPr>
        <w:pStyle w:val="1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454E9">
        <w:rPr>
          <w:rFonts w:ascii="Times New Roman" w:hAnsi="Times New Roman"/>
          <w:sz w:val="28"/>
          <w:szCs w:val="28"/>
        </w:rPr>
        <w:t xml:space="preserve">Полученная геоботаническая и геоэкологическая информация по своему средообразующему, научному, экологическому и природоохранному значению представляет интерес для обоснования на объекте памятника природы </w:t>
      </w:r>
      <w:r w:rsidR="0068719B">
        <w:rPr>
          <w:rFonts w:ascii="Times New Roman" w:hAnsi="Times New Roman"/>
          <w:sz w:val="28"/>
          <w:szCs w:val="28"/>
        </w:rPr>
        <w:t xml:space="preserve">регионального </w:t>
      </w:r>
      <w:r w:rsidRPr="008454E9">
        <w:rPr>
          <w:rFonts w:ascii="Times New Roman" w:hAnsi="Times New Roman"/>
          <w:sz w:val="28"/>
          <w:szCs w:val="28"/>
        </w:rPr>
        <w:t>значения.</w:t>
      </w:r>
    </w:p>
    <w:p w:rsidR="004F31F3" w:rsidRPr="00B76019" w:rsidRDefault="004F31F3" w:rsidP="00B76019">
      <w:pPr>
        <w:pStyle w:val="1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454E9">
        <w:rPr>
          <w:rFonts w:ascii="Times New Roman" w:hAnsi="Times New Roman"/>
          <w:sz w:val="28"/>
          <w:szCs w:val="28"/>
        </w:rPr>
        <w:t xml:space="preserve"> </w:t>
      </w:r>
      <w:r w:rsidR="00B76019" w:rsidRPr="00B76019">
        <w:rPr>
          <w:rFonts w:ascii="Times New Roman" w:hAnsi="Times New Roman"/>
          <w:sz w:val="28"/>
          <w:szCs w:val="28"/>
        </w:rPr>
        <w:t xml:space="preserve">Урочище Чалпинское является своеобразным убежищем жизни и редким </w:t>
      </w:r>
      <w:r w:rsidR="00BD088A">
        <w:rPr>
          <w:rFonts w:ascii="Times New Roman" w:hAnsi="Times New Roman"/>
          <w:sz w:val="28"/>
          <w:szCs w:val="28"/>
        </w:rPr>
        <w:t xml:space="preserve">в изучаемой местности </w:t>
      </w:r>
      <w:r w:rsidR="00B76019" w:rsidRPr="00B76019">
        <w:rPr>
          <w:rFonts w:ascii="Times New Roman" w:hAnsi="Times New Roman"/>
          <w:sz w:val="28"/>
          <w:szCs w:val="28"/>
        </w:rPr>
        <w:t xml:space="preserve">природным комплексом. Данная экосистема представляет собой конкретный пример многогранного проявления природы. Рекомендуется объявить памятником природы местного </w:t>
      </w:r>
      <w:r w:rsidR="00CD7D42">
        <w:rPr>
          <w:rFonts w:ascii="Times New Roman" w:hAnsi="Times New Roman"/>
          <w:sz w:val="28"/>
          <w:szCs w:val="28"/>
        </w:rPr>
        <w:t xml:space="preserve">(или регионального) </w:t>
      </w:r>
      <w:r w:rsidR="00B76019" w:rsidRPr="00B76019">
        <w:rPr>
          <w:rFonts w:ascii="Times New Roman" w:hAnsi="Times New Roman"/>
          <w:sz w:val="28"/>
          <w:szCs w:val="28"/>
        </w:rPr>
        <w:t xml:space="preserve">значения. </w:t>
      </w:r>
    </w:p>
    <w:p w:rsidR="004F31F3" w:rsidRPr="008454E9" w:rsidRDefault="004F31F3" w:rsidP="008454E9">
      <w:pPr>
        <w:pStyle w:val="1"/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8454E9">
        <w:rPr>
          <w:rFonts w:ascii="Times New Roman" w:hAnsi="Times New Roman"/>
          <w:sz w:val="28"/>
          <w:szCs w:val="28"/>
        </w:rPr>
        <w:t>Автор выражает благодарность участникам экспедиций молодежного научного объединения «Тропою науки» за помощь и содействие в сборе материала. Особая благодарность научному руководителю Л.И. Быкову, он помог сформулировать цель и задачи данной ИР, подготовить и провести полевые исследования.</w:t>
      </w:r>
    </w:p>
    <w:p w:rsidR="002B74E8" w:rsidRPr="002B74E8" w:rsidRDefault="002B74E8" w:rsidP="002B74E8">
      <w:pPr>
        <w:tabs>
          <w:tab w:val="left" w:pos="136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B74E8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2B74E8">
        <w:rPr>
          <w:rFonts w:ascii="Times New Roman" w:hAnsi="Times New Roman" w:cs="Times New Roman"/>
          <w:bCs/>
          <w:sz w:val="28"/>
          <w:szCs w:val="28"/>
        </w:rPr>
        <w:t>БИБЛИОГРАФИЯ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 xml:space="preserve">Андреев Ю.Н., Антонова З.Е., Лисицин К.С. и др. География и геология Новгородской области, НовГУ, Вел. Новгород, 2002, с. 9-49, 78 -140. 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>Атлас Новгородской области, ГУГК при Совмине СССР, 1982.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>Ассеева Т.В., Тихомиров В.Н. Школьный ботанический атлас. Пособие для учащихся. – М., «Просвещение», 1964.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 xml:space="preserve">Ашихмина Т.Я. Школьный экологический мониторинг. «Агар», 2000 . 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 xml:space="preserve">Боровичский край. Краеведческий сборник. СПб., </w:t>
      </w:r>
      <w:smartTag w:uri="urn:schemas-microsoft-com:office:smarttags" w:element="metricconverter">
        <w:smartTagPr>
          <w:attr w:name="ProductID" w:val="2000 г"/>
        </w:smartTagPr>
        <w:r w:rsidRPr="004E4CF6">
          <w:rPr>
            <w:rFonts w:ascii="Times New Roman" w:hAnsi="Times New Roman"/>
            <w:bCs/>
            <w:sz w:val="28"/>
            <w:szCs w:val="28"/>
          </w:rPr>
          <w:t>2000 г</w:t>
        </w:r>
      </w:smartTag>
      <w:r w:rsidRPr="004E4CF6">
        <w:rPr>
          <w:rFonts w:ascii="Times New Roman" w:hAnsi="Times New Roman"/>
          <w:bCs/>
          <w:sz w:val="28"/>
          <w:szCs w:val="28"/>
        </w:rPr>
        <w:t>., с. 5 – 13.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>Букин А.П., Длусский Г.М. «Знакомьтесь – муравьи», М., «Агропромиздат», 1986, с.156 – 184.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>Виноградов Б.К., Архангельский Н.А., Коробков А.Г. и др. География Удомельского района, Тверь, РИУ ТГУ, 2001, с. 22-34, 133 - 153.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>Гембель А.В. Природа Новгородской области, – Л. Изд-во ЛГУ, 1963.</w:t>
      </w:r>
    </w:p>
    <w:p w:rsidR="00B76019" w:rsidRPr="00B76019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spacing w:after="0"/>
        <w:jc w:val="both"/>
        <w:rPr>
          <w:b/>
          <w:bCs/>
          <w:color w:val="0000FF"/>
          <w:sz w:val="28"/>
          <w:szCs w:val="28"/>
        </w:rPr>
      </w:pPr>
      <w:r w:rsidRPr="00B76019">
        <w:rPr>
          <w:rFonts w:ascii="Times New Roman" w:hAnsi="Times New Roman"/>
          <w:bCs/>
          <w:sz w:val="28"/>
          <w:szCs w:val="28"/>
        </w:rPr>
        <w:t>Глаголев С.М., Харитонов Н.П. Летние школьные практики по пресноводной гидробиологии. Метод. Пособие. М., 1999.</w:t>
      </w:r>
    </w:p>
    <w:p w:rsidR="002B74E8" w:rsidRPr="00B76019" w:rsidRDefault="002B74E8" w:rsidP="002B74E8">
      <w:pPr>
        <w:pStyle w:val="3"/>
        <w:numPr>
          <w:ilvl w:val="0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B76019">
        <w:rPr>
          <w:rFonts w:ascii="Times New Roman" w:hAnsi="Times New Roman"/>
          <w:color w:val="000000"/>
          <w:sz w:val="28"/>
          <w:szCs w:val="28"/>
        </w:rPr>
        <w:lastRenderedPageBreak/>
        <w:t xml:space="preserve"> Гликман А.Г. </w:t>
      </w:r>
      <w:r w:rsidRPr="00B76019">
        <w:rPr>
          <w:rFonts w:ascii="Times New Roman" w:hAnsi="Times New Roman"/>
          <w:bCs/>
          <w:sz w:val="28"/>
          <w:szCs w:val="28"/>
        </w:rPr>
        <w:t xml:space="preserve">Свойства зон тектонических нарушений (ЗТН) </w:t>
      </w:r>
      <w:r w:rsidRPr="00B76019">
        <w:rPr>
          <w:rFonts w:ascii="Times New Roman" w:hAnsi="Times New Roman"/>
          <w:bCs/>
          <w:sz w:val="28"/>
          <w:szCs w:val="28"/>
        </w:rPr>
        <w:br/>
        <w:t>(статья написана для журнала "Жизнь и Безопасность")</w:t>
      </w:r>
      <w:r w:rsidRPr="00B76019">
        <w:rPr>
          <w:rFonts w:ascii="Times New Roman" w:hAnsi="Times New Roman"/>
          <w:color w:val="000000"/>
          <w:sz w:val="28"/>
          <w:szCs w:val="28"/>
        </w:rPr>
        <w:t xml:space="preserve"> Санкт-Петербург, 6.12.2004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142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 xml:space="preserve">Комиссарова Т.С., Макарский А.М. Полевые уроки по геоэкологии. Книга 1. Стр. 45 – 77. СПб, 1995. </w:t>
      </w:r>
    </w:p>
    <w:p w:rsidR="002B74E8" w:rsidRPr="004E4CF6" w:rsidRDefault="002B74E8" w:rsidP="002B74E8">
      <w:pPr>
        <w:pStyle w:val="3"/>
        <w:numPr>
          <w:ilvl w:val="0"/>
          <w:numId w:val="1"/>
        </w:numPr>
        <w:tabs>
          <w:tab w:val="left" w:pos="142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 xml:space="preserve"> Малаховский Д.Б., Хантулев А.А. Природное районирование Новгородской области. Л.: Изд. ЛГУ, 1978, с. 156 -  178. </w:t>
      </w:r>
    </w:p>
    <w:p w:rsidR="002B74E8" w:rsidRDefault="002B74E8" w:rsidP="002B74E8">
      <w:pPr>
        <w:pStyle w:val="3"/>
        <w:numPr>
          <w:ilvl w:val="0"/>
          <w:numId w:val="1"/>
        </w:numPr>
        <w:tabs>
          <w:tab w:val="left" w:pos="142"/>
        </w:tabs>
        <w:rPr>
          <w:rFonts w:ascii="Times New Roman" w:hAnsi="Times New Roman"/>
          <w:bCs/>
          <w:sz w:val="28"/>
          <w:szCs w:val="28"/>
        </w:rPr>
      </w:pPr>
      <w:r w:rsidRPr="004E4CF6">
        <w:rPr>
          <w:rFonts w:ascii="Times New Roman" w:hAnsi="Times New Roman"/>
          <w:bCs/>
          <w:sz w:val="28"/>
          <w:szCs w:val="28"/>
        </w:rPr>
        <w:t xml:space="preserve"> Миркин Б.М., Наумова Л.Г. Экология России. М.</w:t>
      </w:r>
      <w:r>
        <w:rPr>
          <w:rFonts w:ascii="Times New Roman" w:hAnsi="Times New Roman"/>
          <w:bCs/>
          <w:sz w:val="28"/>
          <w:szCs w:val="28"/>
        </w:rPr>
        <w:t>, «Устойчивый мир», 1999, с. 272</w:t>
      </w:r>
      <w:r w:rsidR="003E1EFD">
        <w:rPr>
          <w:rFonts w:ascii="Times New Roman" w:hAnsi="Times New Roman"/>
          <w:bCs/>
          <w:sz w:val="28"/>
          <w:szCs w:val="28"/>
        </w:rPr>
        <w:t>.</w:t>
      </w:r>
    </w:p>
    <w:p w:rsidR="003E1EFD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14. Михлин В.Е, Цекало Е.С. и др.»Экскурсии в природу Подмосковья», Владимир, 2005, 256 с.</w:t>
      </w:r>
    </w:p>
    <w:p w:rsidR="002B74E8" w:rsidRPr="004E4CF6" w:rsidRDefault="003E1EFD" w:rsidP="003E1EFD">
      <w:pPr>
        <w:pStyle w:val="3"/>
        <w:tabs>
          <w:tab w:val="left" w:pos="142"/>
        </w:tabs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15. </w:t>
      </w:r>
      <w:r w:rsidR="002B74E8" w:rsidRPr="004E4CF6">
        <w:rPr>
          <w:rFonts w:ascii="Times New Roman" w:hAnsi="Times New Roman"/>
          <w:sz w:val="28"/>
          <w:szCs w:val="28"/>
        </w:rPr>
        <w:t xml:space="preserve"> Новиков В. Атлас-определитель Флора средней полосы России.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2B74E8" w:rsidRPr="004E4CF6">
        <w:rPr>
          <w:rFonts w:ascii="Times New Roman" w:hAnsi="Times New Roman"/>
          <w:sz w:val="28"/>
          <w:szCs w:val="28"/>
        </w:rPr>
        <w:t xml:space="preserve">Фитон+, 544 стр. 2010 </w:t>
      </w:r>
    </w:p>
    <w:p w:rsidR="002B74E8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16. </w:t>
      </w:r>
      <w:r w:rsidR="002B74E8" w:rsidRPr="004E4CF6">
        <w:rPr>
          <w:rFonts w:ascii="Times New Roman" w:hAnsi="Times New Roman"/>
          <w:bCs/>
          <w:sz w:val="28"/>
          <w:szCs w:val="28"/>
        </w:rPr>
        <w:t xml:space="preserve"> Справочные материалы для организаторов работы в школьных лесничествах. Под ред.  А.И. Филенко. Гор. Йошкар-Ола, 2004, с. 67 -87.</w:t>
      </w:r>
    </w:p>
    <w:p w:rsidR="002B74E8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17.</w:t>
      </w:r>
      <w:r w:rsidR="002B74E8" w:rsidRPr="004E4CF6">
        <w:rPr>
          <w:rFonts w:ascii="Times New Roman" w:hAnsi="Times New Roman"/>
          <w:bCs/>
          <w:sz w:val="28"/>
          <w:szCs w:val="28"/>
        </w:rPr>
        <w:t xml:space="preserve"> Степаненко И.И. Лесная типология. Мет.пособие. «МНЭПУ». М.,1999.</w:t>
      </w:r>
    </w:p>
    <w:p w:rsidR="002B74E8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18.</w:t>
      </w:r>
      <w:r w:rsidR="002B74E8" w:rsidRPr="004E4CF6">
        <w:rPr>
          <w:rFonts w:ascii="Times New Roman" w:hAnsi="Times New Roman"/>
          <w:bCs/>
          <w:sz w:val="28"/>
          <w:szCs w:val="28"/>
        </w:rPr>
        <w:t xml:space="preserve"> Степанов А.М. Школьники могут внести существенный вклад. Бюлл. Балтийский регион – наша общая среда обитания. Ассоц. «Зеленый мир», СоЭС, г. Сосновый Бор,  №2, 1994, с. 16 – 18.</w:t>
      </w:r>
    </w:p>
    <w:p w:rsidR="002B74E8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19 .</w:t>
      </w:r>
      <w:r w:rsidR="002B74E8" w:rsidRPr="004E4CF6">
        <w:rPr>
          <w:rFonts w:ascii="Times New Roman" w:hAnsi="Times New Roman"/>
          <w:bCs/>
          <w:sz w:val="28"/>
          <w:szCs w:val="28"/>
        </w:rPr>
        <w:t>Степанов А.М., отв. ред. Комплексная экологическая оценка техногенного воздействия на экосистемы южной тайги. М.,  РАН, концерн «Промэкология», 1992. С. 7 – 81.</w:t>
      </w:r>
    </w:p>
    <w:p w:rsidR="002B74E8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20. </w:t>
      </w:r>
      <w:r w:rsidR="002B74E8" w:rsidRPr="004E4CF6">
        <w:rPr>
          <w:rFonts w:ascii="Times New Roman" w:hAnsi="Times New Roman"/>
          <w:bCs/>
          <w:sz w:val="28"/>
          <w:szCs w:val="28"/>
        </w:rPr>
        <w:t xml:space="preserve"> Филенко А.И. Организация работы в школьных лесничествах. Гор. Йошкар-Ола, 2005. </w:t>
      </w:r>
    </w:p>
    <w:p w:rsidR="002B74E8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21.</w:t>
      </w:r>
      <w:r w:rsidR="002B74E8" w:rsidRPr="004E4CF6">
        <w:rPr>
          <w:rFonts w:ascii="Times New Roman" w:hAnsi="Times New Roman"/>
          <w:bCs/>
          <w:sz w:val="28"/>
          <w:szCs w:val="28"/>
        </w:rPr>
        <w:t xml:space="preserve"> Филенко А.И. «Методические рекомендации и методики опытнических и исследовательских работ в школьных лесничествах». Гор. Йошкар-Ола 2003, 148 стр.</w:t>
      </w:r>
    </w:p>
    <w:p w:rsidR="002B74E8" w:rsidRPr="004E4CF6" w:rsidRDefault="003E1EFD" w:rsidP="003E1EFD">
      <w:pPr>
        <w:pStyle w:val="3"/>
        <w:tabs>
          <w:tab w:val="left" w:pos="142"/>
        </w:tabs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22.</w:t>
      </w:r>
      <w:r w:rsidR="002B74E8" w:rsidRPr="004E4CF6">
        <w:rPr>
          <w:rFonts w:ascii="Times New Roman" w:hAnsi="Times New Roman"/>
          <w:bCs/>
          <w:sz w:val="28"/>
          <w:szCs w:val="28"/>
        </w:rPr>
        <w:t xml:space="preserve"> Шипунов А.Б. Летние школьные практики по ботанике. Методическое пособие. МЦНМО, М., 1998, с. 187 – 194.</w:t>
      </w:r>
    </w:p>
    <w:p w:rsidR="002B74E8" w:rsidRPr="004E4CF6" w:rsidRDefault="003E1EFD" w:rsidP="003E1EFD">
      <w:pPr>
        <w:pStyle w:val="3"/>
        <w:tabs>
          <w:tab w:val="left" w:pos="142"/>
        </w:tabs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</w:t>
      </w:r>
      <w:r w:rsidR="002B74E8" w:rsidRPr="004E4CF6">
        <w:rPr>
          <w:rFonts w:ascii="Times New Roman" w:hAnsi="Times New Roman"/>
          <w:sz w:val="28"/>
          <w:szCs w:val="28"/>
        </w:rPr>
        <w:t xml:space="preserve"> Все о цветах лесов полей и рек Атлас-определитель. Кристалл ООО, 244 стр. 2008 </w:t>
      </w:r>
    </w:p>
    <w:p w:rsidR="002B74E8" w:rsidRPr="00047162" w:rsidRDefault="003E1EFD" w:rsidP="003E1EFD">
      <w:pPr>
        <w:pStyle w:val="a9"/>
        <w:spacing w:after="0" w:line="276" w:lineRule="auto"/>
        <w:ind w:left="3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24. </w:t>
      </w:r>
      <w:r w:rsidR="002B74E8" w:rsidRPr="004E4CF6">
        <w:rPr>
          <w:sz w:val="28"/>
          <w:szCs w:val="28"/>
        </w:rPr>
        <w:t xml:space="preserve"> Интернет-ресурс - сайт-определитель растений online</w:t>
      </w:r>
      <w:r w:rsidR="002B74E8">
        <w:rPr>
          <w:sz w:val="28"/>
          <w:szCs w:val="28"/>
        </w:rPr>
        <w:t>.</w:t>
      </w:r>
    </w:p>
    <w:p w:rsidR="002B74E8" w:rsidRPr="00AA4FA7" w:rsidRDefault="003E1EFD" w:rsidP="003E1EFD">
      <w:pPr>
        <w:pStyle w:val="a9"/>
        <w:widowControl w:val="0"/>
        <w:spacing w:after="0" w:line="276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</w:t>
      </w:r>
      <w:r w:rsidR="002B74E8">
        <w:rPr>
          <w:color w:val="000000"/>
          <w:sz w:val="28"/>
          <w:szCs w:val="28"/>
        </w:rPr>
        <w:t xml:space="preserve"> Материалы региональных научно-практических конференций «Полевой сезон», сборники (исследования и природоохранные действия на особо охраняемых природных территориях Новгородской области, 2010-2016)</w:t>
      </w:r>
      <w:r w:rsidR="002B74E8" w:rsidRPr="00AA4FA7">
        <w:rPr>
          <w:color w:val="000000"/>
          <w:sz w:val="28"/>
          <w:szCs w:val="28"/>
        </w:rPr>
        <w:t>.</w:t>
      </w:r>
    </w:p>
    <w:p w:rsidR="002B74E8" w:rsidRDefault="002B74E8" w:rsidP="002B74E8">
      <w:pPr>
        <w:jc w:val="center"/>
        <w:rPr>
          <w:bCs/>
          <w:sz w:val="28"/>
          <w:szCs w:val="28"/>
        </w:rPr>
      </w:pPr>
    </w:p>
    <w:p w:rsidR="00B76019" w:rsidRDefault="00E04BFE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</w:p>
    <w:p w:rsidR="00B76019" w:rsidRDefault="00B76019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76019" w:rsidRDefault="00B76019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76019" w:rsidRDefault="00B76019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76019" w:rsidRDefault="00B76019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76019" w:rsidRDefault="00B76019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76019" w:rsidRDefault="00B76019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B76019" w:rsidRDefault="00B76019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C32994" w:rsidRDefault="00E04BFE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B74E8" w:rsidRPr="002B74E8">
        <w:rPr>
          <w:rFonts w:ascii="Times New Roman" w:hAnsi="Times New Roman" w:cs="Times New Roman"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C32994" w:rsidRDefault="00C32994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C32994" w:rsidRDefault="00C32994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2B74E8" w:rsidRPr="002B74E8" w:rsidRDefault="00E04BFE" w:rsidP="00E04BFE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Приложение 1</w:t>
      </w:r>
    </w:p>
    <w:p w:rsidR="002B74E8" w:rsidRDefault="002B74E8" w:rsidP="002B74E8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8720" cy="8869680"/>
            <wp:effectExtent l="19050" t="0" r="0" b="0"/>
            <wp:docPr id="7" name="Рисунок 1" descr="Чалп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лпин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E8" w:rsidRPr="00E04BFE" w:rsidRDefault="002B74E8" w:rsidP="00E04BFE">
      <w:pPr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E04BFE">
        <w:rPr>
          <w:rFonts w:ascii="Times New Roman" w:hAnsi="Times New Roman" w:cs="Times New Roman"/>
          <w:bCs/>
          <w:i/>
          <w:sz w:val="28"/>
          <w:szCs w:val="28"/>
        </w:rPr>
        <w:lastRenderedPageBreak/>
        <w:t>Приложение 2</w:t>
      </w:r>
    </w:p>
    <w:p w:rsidR="002B74E8" w:rsidRPr="002B74E8" w:rsidRDefault="002B74E8" w:rsidP="002B74E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B74E8"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</w:p>
    <w:p w:rsidR="002B74E8" w:rsidRDefault="00E04BFE" w:rsidP="002B74E8">
      <w:pPr>
        <w:jc w:val="center"/>
        <w:rPr>
          <w:bCs/>
          <w:sz w:val="28"/>
          <w:szCs w:val="28"/>
        </w:rPr>
      </w:pPr>
      <w:r w:rsidRPr="00E04BFE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183801" cy="6153150"/>
            <wp:effectExtent l="19050" t="0" r="7199" b="0"/>
            <wp:docPr id="8" name="Рисунок 1" descr="K:\2020-10-26 ЛИ\глазомерная съё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K:\2020-10-26 ЛИ\глазомерная съём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75" cy="61545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B74E8" w:rsidRPr="00E04BFE" w:rsidRDefault="002B74E8" w:rsidP="005E0298">
      <w:pPr>
        <w:spacing w:after="0"/>
        <w:contextualSpacing/>
        <w:jc w:val="right"/>
        <w:outlineLvl w:val="0"/>
        <w:rPr>
          <w:rFonts w:ascii="Times New Roman" w:hAnsi="Times New Roman" w:cs="Times New Roman"/>
          <w:bCs/>
          <w:i/>
          <w:sz w:val="28"/>
          <w:szCs w:val="28"/>
        </w:rPr>
      </w:pPr>
      <w:r w:rsidRPr="00E04BFE">
        <w:rPr>
          <w:rFonts w:ascii="Times New Roman" w:hAnsi="Times New Roman" w:cs="Times New Roman"/>
          <w:bCs/>
          <w:i/>
          <w:sz w:val="28"/>
          <w:szCs w:val="28"/>
        </w:rPr>
        <w:t>Приложение 3</w:t>
      </w:r>
    </w:p>
    <w:p w:rsidR="002B74E8" w:rsidRPr="00F51C69" w:rsidRDefault="002B74E8" w:rsidP="003E3D8D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51C69">
        <w:rPr>
          <w:rFonts w:ascii="Times New Roman" w:hAnsi="Times New Roman" w:cs="Times New Roman"/>
          <w:sz w:val="24"/>
          <w:szCs w:val="24"/>
        </w:rPr>
        <w:t>СЛОВАРЬ ТЕРМИНОВ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Антропогенные факторы  ̶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F51C6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экологические факторы, обусловленные различными формами влияния деятельности человека на природу.</w:t>
      </w:r>
      <w:r w:rsidRPr="00F51C69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Биогеоцено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>з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–  относительно пространственно ограниченная, внутренне однородная природная система функционально взаимосвязанных  живых организмов и окружающей их абиотической среды, характеризующаяся определённым энергетическим состоянием, типом и скоростью обмена  веществом и информацией; элементарная экосистема.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Биоценоз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– сообщество из продуцентов, консументов и  редуцентов, входящих в состав одного из биогеоценоза и, следовательно, населяющих один биотоп (однородное по абиотическим факторам пространство).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Болото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– избыточно увлажнённый участок суши с особой растительностью, характеризующийся накоплением в верхних горизонтах мёртвых неразложившихся  растительных остатков (превращающихся потом в торф, слоем  не менее </w:t>
      </w:r>
      <w:smartTag w:uri="urn:schemas-microsoft-com:office:smarttags" w:element="metricconverter">
        <w:smartTagPr>
          <w:attr w:name="ProductID" w:val="0,3 м"/>
        </w:smartTagPr>
        <w:r w:rsidRPr="00F51C69">
          <w:rPr>
            <w:rFonts w:ascii="Times New Roman" w:hAnsi="Times New Roman" w:cs="Times New Roman"/>
            <w:color w:val="000000"/>
            <w:sz w:val="24"/>
            <w:szCs w:val="24"/>
          </w:rPr>
          <w:t>0,3 м</w:t>
        </w:r>
      </w:smartTag>
      <w:r w:rsidRPr="00F51C6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Б.верховое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– сфагновое болото, бедное солями, образующееся в основном за счёт избыточного количества атмосферных осадков.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 низинное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– разнотравно-осоковое и (или) камышево-рогозовое болото, избыточное увлажнение которого обусловлено  грунтовыми водами (в том числе за счёт зарастания водоёма).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 переходное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– фаза развития низинного болота, растительность которого вследствие  накопления органического вещества теряет связь с грунтовыми водами и заменяется сфагновыми мхами.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color w:val="000000"/>
          <w:sz w:val="24"/>
          <w:szCs w:val="24"/>
        </w:rPr>
        <w:t>Б</w:t>
      </w:r>
      <w:r w:rsidR="005E02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51C69">
        <w:rPr>
          <w:rFonts w:ascii="Times New Roman" w:hAnsi="Times New Roman" w:cs="Times New Roman"/>
          <w:b/>
          <w:color w:val="000000"/>
          <w:sz w:val="24"/>
          <w:szCs w:val="24"/>
        </w:rPr>
        <w:t>.эвтрофное  ̶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 низинное болото.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Генезис </w:t>
      </w:r>
      <w:r w:rsidRPr="00F51C6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̶  происхождение, возникновение, рождение, зарождение.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color w:val="000000"/>
          <w:sz w:val="24"/>
          <w:szCs w:val="24"/>
        </w:rPr>
        <w:t>Геоморфология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 ̶  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наука о рельефе, его внешнем облике, происхождении, истории развития, современной динамике и закономерностях географического распространения.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Грунтовые воды  ̶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Pr="00F51C6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гравитационная</w:t>
      </w:r>
      <w:r w:rsidRPr="00F51C69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F51C6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вода</w:t>
      </w:r>
      <w:r w:rsidRPr="00F51C69"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</w:t>
      </w:r>
      <w:r w:rsidRPr="00F51C69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первого от поверхности Земли постоянно существующего водоносного горизонта, расположенного на первом водоупорном слое.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Детрит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органический ил и остатки организмов в водной среде.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Море́на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генетический тип </w:t>
      </w:r>
      <w:hyperlink r:id="rId21" w:tooltip="Ледниковые отложения" w:history="1">
        <w:r w:rsidRPr="00F51C69">
          <w:rPr>
            <w:rStyle w:val="ad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ледниковых отложений</w:t>
        </w:r>
      </w:hyperlink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созданный непосредственно </w:t>
      </w:r>
      <w:hyperlink r:id="rId22" w:tooltip="Ледник" w:history="1">
        <w:r w:rsidRPr="00F51C69">
          <w:rPr>
            <w:rStyle w:val="ad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ледником</w:t>
        </w:r>
      </w:hyperlink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Представляет собой </w:t>
      </w:r>
      <w:hyperlink r:id="rId23" w:tooltip="Валунная глина" w:history="1">
        <w:r w:rsidRPr="00F51C69">
          <w:rPr>
            <w:rStyle w:val="ad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неоднородную смесь обломочного материала</w:t>
        </w:r>
      </w:hyperlink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от гигантских глыб, имеющих до нескольких сотен метров в поперечнике, до </w:t>
      </w:r>
      <w:hyperlink r:id="rId24" w:tooltip="Пелит" w:history="1">
        <w:r w:rsidRPr="00F51C69">
          <w:rPr>
            <w:rStyle w:val="ad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глинистого материала</w:t>
        </w:r>
      </w:hyperlink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образованного в результате перетирания обломков при движении </w:t>
      </w:r>
      <w:hyperlink r:id="rId25" w:tooltip="Ледник" w:history="1">
        <w:r w:rsidRPr="00F51C69">
          <w:rPr>
            <w:rStyle w:val="ad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ледника</w:t>
        </w:r>
      </w:hyperlink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Морфоструктура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крупные части рельефа земной поверхности, отражающие в строении геологические структуры и образованные на протяжении долгого времени во взаимодействии экзогенных и эндогенных процессов.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Ландшафт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конкретная территория, однородная по своему происхождению, истории развития и неделимая по зональным и азональным признакам. 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Подлесок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̶  кустарники, полукустарники и полукустарнички и часть деревьев, не достигающие высоты верхних ярусов-2 лесного сообщества.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Подрост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– молодые растения, ещё не достигшие высоты взрослых особей своего вида и не плодоносящие. 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Растительная ассоциация  ̶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основная единица классификации </w:t>
      </w: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растительного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покрова, представляющая совокупность однородных фитоценозов с одинаковыми структурой, видовым составом и со сходными взаимоотношениями как между организмами, так и между ними и средой.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Рельеф 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̶  форма, очертания поверхности, совокупность неровностей твёрдой земной поверхности и иных твёрдых планетных тел, разнообразных по очертаниям, размерам, происхождению.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Суглинок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почва с преимущественным содержанием глины и значительным количеством песка. 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Супесь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рыхлая горная порода или грунт, состоящая, главным образом, из песчаных и пылеватых частиц.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Сукцессия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– последовательная смена биоценозов, преемственно возникающих на одной и той же территории в результате влияния природных факторов(в том числе внутренних противоречий развития самих биоценозов) или воздействия человека.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Тектоника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горообразование,  нарушение первичного слоя горных пород; наука, изучающая движения земной коры.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Урочище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1) примечательный участок местности с чётко сформированными естественными границами; 2) одна из низших таксономических единиц ландшафтоведения.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Фактор природный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любой фактор, действующий вне и помимо  участия человека, т.е. естественное воздействие природы или природной среды.</w:t>
      </w:r>
    </w:p>
    <w:p w:rsidR="00722D38" w:rsidRPr="003E3D8D" w:rsidRDefault="003E3D8D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E3D8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Фа́ция</w:t>
      </w:r>
      <w:r w:rsidRPr="003E3D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</w:t>
      </w:r>
      <w:r w:rsidRPr="003E3D8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</w:t>
      </w:r>
      <w:r w:rsidRPr="003E3D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ботанике) — таксономическая категория в фитоценологии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DF7BE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</w:t>
      </w:r>
      <w:r w:rsidRPr="003E3D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рактеризующ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ая</w:t>
      </w:r>
      <w:r w:rsidRPr="003E3D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ся несколько иным флористическим составом при одних и тех же доминантах (Алехин В. 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Фитоценоз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более или менее устойчивое биотическое сообщество, составленное растительными организмами одного или многих поколений и образовавшееся  собственную внутреннюю среду.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Флора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исторически сложившаяся  совокупность видов растений, обитающих на определённой территории или в составе отдельного растительного сообщества, также имеющего пространственную характеристику; 2) список видов растений, обитающих на данной территории.</w:t>
      </w:r>
    </w:p>
    <w:p w:rsidR="00CC0B32" w:rsidRPr="003E3D8D" w:rsidRDefault="00CC0B32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sz w:val="24"/>
          <w:szCs w:val="24"/>
        </w:rPr>
        <w:t>Флюктуации</w:t>
      </w:r>
      <w:r w:rsidR="003E1D1D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E1D1D">
        <w:rPr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  <w:r w:rsidR="003E1D1D" w:rsidRPr="003E3D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(от лат. fluctuatio — колебание) — любое случайное отклонение какой-либо величины.</w:t>
      </w:r>
    </w:p>
    <w:p w:rsidR="003E3D8D" w:rsidRPr="003E3D8D" w:rsidRDefault="00722D3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51C69">
        <w:rPr>
          <w:rFonts w:ascii="Times New Roman" w:hAnsi="Times New Roman" w:cs="Times New Roman"/>
          <w:b/>
          <w:color w:val="000000"/>
          <w:sz w:val="24"/>
          <w:szCs w:val="24"/>
        </w:rPr>
        <w:t>Ценопопуляция</w:t>
      </w:r>
      <w:r w:rsidR="003E3D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E3D8D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 — </w:t>
      </w:r>
      <w:r w:rsidR="003E3D8D" w:rsidRPr="003E3D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совокупность особей вида в пределах одного фитоценоза, занимающего определённое местообитание. Термин применяется при описании прежде всего растительных сообществ. 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Шкала обилия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численность и проективное покрытие  особей растений по глазомерной оценке в баллах по принятым шкалам: 1 – единично (до 0.10), 2 – мало (0,68), 3 – довольно много (4), 4 – много (20), 5 – очень много (больше 20), 6 – обильно (100).</w:t>
      </w:r>
    </w:p>
    <w:p w:rsidR="002B74E8" w:rsidRPr="00F51C69" w:rsidRDefault="002B74E8" w:rsidP="003E3D8D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color w:val="000000"/>
          <w:sz w:val="24"/>
          <w:szCs w:val="24"/>
        </w:rPr>
        <w:t>Экология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 xml:space="preserve">  ̶  </w:t>
      </w:r>
      <w:r w:rsidRPr="00F51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наука о взаимодействиях живых организмов между собой и с их средой обитания.</w:t>
      </w:r>
    </w:p>
    <w:p w:rsidR="00832A3A" w:rsidRDefault="002B74E8" w:rsidP="00832A3A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C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Экосистема</w:t>
      </w:r>
      <w:r w:rsidRPr="00F51C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F51C69">
        <w:rPr>
          <w:rFonts w:ascii="Times New Roman" w:hAnsi="Times New Roman" w:cs="Times New Roman"/>
          <w:color w:val="000000"/>
          <w:sz w:val="24"/>
          <w:szCs w:val="24"/>
        </w:rPr>
        <w:t>любое сообщество живых существ и его среда обитания, объединённые в единое функциональное  целое из-за взаимозависимости и причинно-следственных связей, существующих между отдельными средообразующими компонентами.</w:t>
      </w:r>
    </w:p>
    <w:p w:rsidR="002B74E8" w:rsidRPr="00832A3A" w:rsidRDefault="002B74E8" w:rsidP="00832A3A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A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Ярусность</w:t>
      </w:r>
      <w:r w:rsidRPr="00832A3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 w:rsidRPr="00832A3A">
        <w:rPr>
          <w:rFonts w:ascii="Times New Roman" w:hAnsi="Times New Roman" w:cs="Times New Roman"/>
          <w:color w:val="000000"/>
          <w:sz w:val="24"/>
          <w:szCs w:val="24"/>
        </w:rPr>
        <w:t>расчленённость растительного сообщества (или наземной экосистемы – биоценоза) на горизонты, слои, ярусы и другие структурные и функциональные горизонтальные подразделения.</w:t>
      </w:r>
    </w:p>
    <w:p w:rsidR="00EF21E6" w:rsidRDefault="00EF21E6" w:rsidP="00B96ADB">
      <w:pPr>
        <w:spacing w:after="0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0FA6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C90580" w:rsidRPr="00820FA6">
        <w:rPr>
          <w:rFonts w:ascii="Times New Roman" w:hAnsi="Times New Roman" w:cs="Times New Roman"/>
          <w:i/>
          <w:sz w:val="24"/>
          <w:szCs w:val="24"/>
        </w:rPr>
        <w:t>4</w:t>
      </w:r>
    </w:p>
    <w:p w:rsidR="00B96ADB" w:rsidRPr="00B96ADB" w:rsidRDefault="00B96ADB" w:rsidP="00B96ADB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6ADB">
        <w:rPr>
          <w:rFonts w:ascii="Times New Roman" w:hAnsi="Times New Roman" w:cs="Times New Roman"/>
          <w:b/>
          <w:sz w:val="24"/>
          <w:szCs w:val="24"/>
        </w:rPr>
        <w:t>Сведения о древостое,</w:t>
      </w:r>
    </w:p>
    <w:p w:rsidR="00EF21E6" w:rsidRPr="00820FA6" w:rsidRDefault="00EF21E6" w:rsidP="00EF21E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0FA6">
        <w:rPr>
          <w:rFonts w:ascii="Times New Roman" w:hAnsi="Times New Roman" w:cs="Times New Roman"/>
          <w:sz w:val="24"/>
          <w:szCs w:val="24"/>
        </w:rPr>
        <w:t xml:space="preserve"> его жизненном состоянии, доминирующих и сопутствующих видах растений, определенных  на тестовых площадках №№ 1-4 и </w:t>
      </w:r>
      <w:r w:rsidR="00B96ADB">
        <w:rPr>
          <w:rFonts w:ascii="Times New Roman" w:hAnsi="Times New Roman" w:cs="Times New Roman"/>
          <w:sz w:val="24"/>
          <w:szCs w:val="24"/>
        </w:rPr>
        <w:t xml:space="preserve">в </w:t>
      </w:r>
      <w:r w:rsidRPr="00820FA6">
        <w:rPr>
          <w:rFonts w:ascii="Times New Roman" w:hAnsi="Times New Roman" w:cs="Times New Roman"/>
          <w:sz w:val="24"/>
          <w:szCs w:val="24"/>
        </w:rPr>
        <w:t>ТН (таблицы  4.</w:t>
      </w:r>
      <w:r w:rsidR="00E11696">
        <w:rPr>
          <w:rFonts w:ascii="Times New Roman" w:hAnsi="Times New Roman" w:cs="Times New Roman"/>
          <w:sz w:val="24"/>
          <w:szCs w:val="24"/>
        </w:rPr>
        <w:t>2</w:t>
      </w:r>
      <w:r w:rsidRPr="00820FA6">
        <w:rPr>
          <w:rFonts w:ascii="Times New Roman" w:hAnsi="Times New Roman" w:cs="Times New Roman"/>
          <w:sz w:val="24"/>
          <w:szCs w:val="24"/>
        </w:rPr>
        <w:t>.1 - 4.</w:t>
      </w:r>
      <w:r w:rsidR="00E11696">
        <w:rPr>
          <w:rFonts w:ascii="Times New Roman" w:hAnsi="Times New Roman" w:cs="Times New Roman"/>
          <w:sz w:val="24"/>
          <w:szCs w:val="24"/>
        </w:rPr>
        <w:t>2</w:t>
      </w:r>
      <w:r w:rsidRPr="00820FA6">
        <w:rPr>
          <w:rFonts w:ascii="Times New Roman" w:hAnsi="Times New Roman" w:cs="Times New Roman"/>
          <w:sz w:val="24"/>
          <w:szCs w:val="24"/>
        </w:rPr>
        <w:t xml:space="preserve">.9).  </w:t>
      </w:r>
      <w:r w:rsidRPr="00820FA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</w:p>
    <w:p w:rsidR="00EF21E6" w:rsidRPr="00EF21E6" w:rsidRDefault="00EF21E6" w:rsidP="00EF21E6">
      <w:pPr>
        <w:tabs>
          <w:tab w:val="left" w:pos="1545"/>
        </w:tabs>
        <w:ind w:firstLine="680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 xml:space="preserve">                                                             </w:t>
      </w:r>
      <w:r w:rsidR="00820FA6">
        <w:rPr>
          <w:rFonts w:ascii="Times New Roman" w:hAnsi="Times New Roman" w:cs="Times New Roman"/>
          <w:color w:val="000000"/>
        </w:rPr>
        <w:t xml:space="preserve">                               </w:t>
      </w:r>
      <w:r w:rsidRPr="00EF21E6">
        <w:rPr>
          <w:rFonts w:ascii="Times New Roman" w:hAnsi="Times New Roman" w:cs="Times New Roman"/>
          <w:color w:val="000000"/>
        </w:rPr>
        <w:t xml:space="preserve">  Таблица 4.</w:t>
      </w:r>
      <w:r w:rsidR="00E11696">
        <w:rPr>
          <w:rFonts w:ascii="Times New Roman" w:hAnsi="Times New Roman" w:cs="Times New Roman"/>
          <w:color w:val="000000"/>
        </w:rPr>
        <w:t>2</w:t>
      </w:r>
      <w:r w:rsidRPr="00EF21E6">
        <w:rPr>
          <w:rFonts w:ascii="Times New Roman" w:hAnsi="Times New Roman" w:cs="Times New Roman"/>
          <w:color w:val="000000"/>
        </w:rPr>
        <w:t>.1</w:t>
      </w:r>
    </w:p>
    <w:p w:rsidR="00EF21E6" w:rsidRDefault="00EF21E6" w:rsidP="00EF21E6">
      <w:pPr>
        <w:tabs>
          <w:tab w:val="left" w:pos="1545"/>
        </w:tabs>
        <w:ind w:firstLine="680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>Параметрические данные деревьев верхнего яруса на ТП №1</w:t>
      </w:r>
    </w:p>
    <w:tbl>
      <w:tblPr>
        <w:tblW w:w="8930" w:type="dxa"/>
        <w:jc w:val="center"/>
        <w:tblInd w:w="931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3118"/>
        <w:gridCol w:w="1134"/>
        <w:gridCol w:w="1560"/>
        <w:gridCol w:w="2043"/>
        <w:gridCol w:w="1075"/>
      </w:tblGrid>
      <w:tr w:rsidR="00EF21E6" w:rsidRPr="00EF21E6" w:rsidTr="0041722D">
        <w:trPr>
          <w:trHeight w:val="680"/>
          <w:jc w:val="center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деревьев</w:t>
            </w:r>
          </w:p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722D38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722D38">
              <w:rPr>
                <w:rFonts w:ascii="Times New Roman" w:hAnsi="Times New Roman" w:cs="Times New Roman"/>
              </w:rPr>
              <w:t>Кол-во</w:t>
            </w:r>
          </w:p>
          <w:p w:rsidR="00EF21E6" w:rsidRPr="00722D38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Высота, м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Диаметр ствола на уровне глаз, см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ЖСД в баллах</w:t>
            </w:r>
          </w:p>
        </w:tc>
      </w:tr>
      <w:tr w:rsidR="00EF21E6" w:rsidRPr="00EF21E6" w:rsidTr="0041722D">
        <w:trPr>
          <w:trHeight w:val="300"/>
          <w:jc w:val="center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EF21E6">
              <w:rPr>
                <w:rFonts w:ascii="Times New Roman" w:hAnsi="Times New Roman"/>
                <w:color w:val="000000"/>
                <w:lang w:val="en-US"/>
              </w:rPr>
              <w:t>Betula</w:t>
            </w:r>
            <w:r w:rsidRPr="00EF21E6">
              <w:rPr>
                <w:rFonts w:ascii="Times New Roman" w:hAnsi="Times New Roman"/>
                <w:color w:val="000000"/>
              </w:rPr>
              <w:t xml:space="preserve"> </w:t>
            </w:r>
            <w:r w:rsidRPr="00EF21E6">
              <w:rPr>
                <w:rFonts w:ascii="Times New Roman" w:hAnsi="Times New Roman"/>
                <w:color w:val="000000"/>
                <w:lang w:val="en-US"/>
              </w:rPr>
              <w:t>verrucoza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722D38" w:rsidRDefault="00F12439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722D3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11-12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F21E6" w:rsidRPr="00EF21E6" w:rsidTr="0041722D">
        <w:trPr>
          <w:trHeight w:val="300"/>
          <w:jc w:val="center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  <w:color w:val="000000"/>
              </w:rPr>
              <w:t>lnus inc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  <w:color w:val="000000"/>
              </w:rPr>
              <w:t>na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F12439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895184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9-1</w:t>
            </w:r>
            <w:r w:rsidR="0089518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10-12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F21E6" w:rsidRPr="00EF21E6" w:rsidTr="0041722D">
        <w:trPr>
          <w:trHeight w:val="300"/>
          <w:jc w:val="center"/>
        </w:trPr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EF21E6">
              <w:rPr>
                <w:rFonts w:ascii="Times New Roman" w:hAnsi="Times New Roman"/>
                <w:color w:val="000000"/>
                <w:lang w:val="en-US"/>
              </w:rPr>
              <w:t>Picea abies</w:t>
            </w:r>
            <w:r w:rsidRPr="00EF21E6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F12439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8-10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11-13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</w:tbl>
    <w:p w:rsidR="00820FA6" w:rsidRDefault="00EF21E6" w:rsidP="00EF21E6">
      <w:pPr>
        <w:tabs>
          <w:tab w:val="left" w:pos="1545"/>
        </w:tabs>
        <w:ind w:firstLine="680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</w:t>
      </w:r>
    </w:p>
    <w:p w:rsidR="00EF21E6" w:rsidRPr="00EF21E6" w:rsidRDefault="00820FA6" w:rsidP="00820FA6">
      <w:pPr>
        <w:tabs>
          <w:tab w:val="left" w:pos="1545"/>
        </w:tabs>
        <w:spacing w:after="0"/>
        <w:ind w:firstLine="680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</w:t>
      </w:r>
      <w:r w:rsidR="00EF21E6" w:rsidRPr="00EF21E6">
        <w:rPr>
          <w:rFonts w:ascii="Times New Roman" w:hAnsi="Times New Roman" w:cs="Times New Roman"/>
          <w:color w:val="000000"/>
        </w:rPr>
        <w:t xml:space="preserve"> Таблица 4.</w:t>
      </w:r>
      <w:r w:rsidR="00E11696">
        <w:rPr>
          <w:rFonts w:ascii="Times New Roman" w:hAnsi="Times New Roman" w:cs="Times New Roman"/>
          <w:color w:val="000000"/>
        </w:rPr>
        <w:t>2</w:t>
      </w:r>
      <w:r w:rsidR="00EF21E6" w:rsidRPr="00EF21E6">
        <w:rPr>
          <w:rFonts w:ascii="Times New Roman" w:hAnsi="Times New Roman" w:cs="Times New Roman"/>
          <w:color w:val="000000"/>
        </w:rPr>
        <w:t>.2.</w:t>
      </w:r>
    </w:p>
    <w:p w:rsidR="00EF21E6" w:rsidRPr="00EF21E6" w:rsidRDefault="00EF21E6" w:rsidP="00EF21E6">
      <w:pPr>
        <w:tabs>
          <w:tab w:val="left" w:pos="1545"/>
        </w:tabs>
        <w:ind w:firstLine="680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>Доминанты и эдификаторы растнений на ТП № 1.</w:t>
      </w:r>
    </w:p>
    <w:tbl>
      <w:tblPr>
        <w:tblW w:w="8577" w:type="dxa"/>
        <w:jc w:val="center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72"/>
        <w:gridCol w:w="1275"/>
        <w:gridCol w:w="3402"/>
        <w:gridCol w:w="1028"/>
      </w:tblGrid>
      <w:tr w:rsidR="00EF21E6" w:rsidRPr="00EF21E6" w:rsidTr="00B96ADB">
        <w:trPr>
          <w:jc w:val="center"/>
        </w:trPr>
        <w:tc>
          <w:tcPr>
            <w:tcW w:w="4147" w:type="dxa"/>
            <w:gridSpan w:val="2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Доминанты</w:t>
            </w:r>
          </w:p>
        </w:tc>
        <w:tc>
          <w:tcPr>
            <w:tcW w:w="4430" w:type="dxa"/>
            <w:gridSpan w:val="2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Эдификаторы</w:t>
            </w:r>
          </w:p>
        </w:tc>
      </w:tr>
      <w:tr w:rsidR="00EF21E6" w:rsidRPr="00EF21E6" w:rsidTr="005A3291">
        <w:trPr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растений</w:t>
            </w:r>
          </w:p>
        </w:tc>
        <w:tc>
          <w:tcPr>
            <w:tcW w:w="1275" w:type="dxa"/>
          </w:tcPr>
          <w:p w:rsidR="00EF21E6" w:rsidRPr="00EF21E6" w:rsidRDefault="00EF21E6" w:rsidP="005A3291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  <w:tc>
          <w:tcPr>
            <w:tcW w:w="3402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растений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</w:tr>
      <w:tr w:rsidR="00EF21E6" w:rsidRPr="00EF21E6" w:rsidTr="005A3291">
        <w:trPr>
          <w:trHeight w:val="390"/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Betula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verrucoza</w:t>
            </w:r>
          </w:p>
        </w:tc>
        <w:tc>
          <w:tcPr>
            <w:tcW w:w="1275" w:type="dxa"/>
          </w:tcPr>
          <w:p w:rsidR="00EF21E6" w:rsidRPr="00EF21E6" w:rsidRDefault="00C32994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02" w:type="dxa"/>
          </w:tcPr>
          <w:p w:rsidR="00EF21E6" w:rsidRPr="00EF21E6" w:rsidRDefault="00EF21E6" w:rsidP="005A329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S</w:t>
            </w:r>
            <w:r w:rsidRPr="00EF21E6">
              <w:rPr>
                <w:rFonts w:ascii="Times New Roman" w:hAnsi="Times New Roman" w:cs="Times New Roman"/>
                <w:lang w:val="en-US"/>
              </w:rPr>
              <w:t>o</w:t>
            </w:r>
            <w:r w:rsidRPr="00EF21E6">
              <w:rPr>
                <w:rFonts w:ascii="Times New Roman" w:hAnsi="Times New Roman" w:cs="Times New Roman"/>
              </w:rPr>
              <w:t>rbus aucup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 xml:space="preserve">ria – Рябина обыкн. 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5A3291">
        <w:trPr>
          <w:trHeight w:val="223"/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pStyle w:val="ae"/>
              <w:spacing w:before="100" w:beforeAutospacing="1" w:after="100" w:afterAutospacing="1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000000"/>
              </w:rPr>
            </w:pPr>
            <w:r w:rsidRPr="00EF21E6">
              <w:rPr>
                <w:rFonts w:ascii="Times New Roman" w:hAnsi="Times New Roman"/>
                <w:lang w:val="en-US"/>
              </w:rPr>
              <w:t>Picea abies</w:t>
            </w:r>
            <w:r w:rsidRPr="00EF21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EF21E6" w:rsidRPr="00EF21E6" w:rsidRDefault="00C32994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02" w:type="dxa"/>
          </w:tcPr>
          <w:p w:rsidR="00EF21E6" w:rsidRPr="00EF21E6" w:rsidRDefault="00EF21E6" w:rsidP="00B7601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Padus avium</w:t>
            </w:r>
            <w:r w:rsidRPr="00EF21E6">
              <w:rPr>
                <w:rFonts w:ascii="Times New Roman" w:hAnsi="Times New Roman" w:cs="Times New Roman"/>
              </w:rPr>
              <w:t>– Черемуха обыкнов.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lastRenderedPageBreak/>
              <w:t>A</w:t>
            </w:r>
            <w:r w:rsidRPr="00EF21E6">
              <w:rPr>
                <w:rFonts w:ascii="Times New Roman" w:hAnsi="Times New Roman" w:cs="Times New Roman"/>
              </w:rPr>
              <w:t>lnus inc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275" w:type="dxa"/>
          </w:tcPr>
          <w:p w:rsidR="00EF21E6" w:rsidRPr="00EF21E6" w:rsidRDefault="00091D48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02" w:type="dxa"/>
          </w:tcPr>
          <w:p w:rsidR="00EF21E6" w:rsidRPr="00EF21E6" w:rsidRDefault="00EF21E6" w:rsidP="00B7601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Frаngula аlnus-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 Крушина ломкая</w:t>
            </w:r>
          </w:p>
        </w:tc>
        <w:tc>
          <w:tcPr>
            <w:tcW w:w="1028" w:type="dxa"/>
          </w:tcPr>
          <w:p w:rsidR="00EF21E6" w:rsidRPr="00EF21E6" w:rsidRDefault="00091D48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EF21E6">
              <w:rPr>
                <w:rFonts w:ascii="Times New Roman" w:hAnsi="Times New Roman" w:cs="Times New Roman"/>
                <w:lang w:val="fr-FR"/>
              </w:rPr>
              <w:t>Phragmites australis</w:t>
            </w:r>
            <w:r w:rsidRPr="00EF21E6">
              <w:rPr>
                <w:rFonts w:ascii="Times New Roman" w:hAnsi="Times New Roman" w:cs="Times New Roman"/>
              </w:rPr>
              <w:t xml:space="preserve"> – Тростник обыкновенный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275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02" w:type="dxa"/>
          </w:tcPr>
          <w:p w:rsidR="00EF21E6" w:rsidRPr="00EF21E6" w:rsidRDefault="00EF21E6" w:rsidP="00B7601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Lonicera xylosteum- Жимолость лесная  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</w:rPr>
              <w:t xml:space="preserve">Carex capillaris – 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Осока тонкая  </w:t>
            </w:r>
          </w:p>
        </w:tc>
        <w:tc>
          <w:tcPr>
            <w:tcW w:w="1275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02" w:type="dxa"/>
          </w:tcPr>
          <w:p w:rsidR="00EF21E6" w:rsidRPr="00EF21E6" w:rsidRDefault="00EF21E6" w:rsidP="00B7601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Typha angustifolia L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 - 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Рогоз узколистный 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Dryopterisfilix–mas</w:t>
            </w:r>
            <w:r w:rsidRPr="00EF21E6">
              <w:rPr>
                <w:rFonts w:ascii="Times New Roman" w:hAnsi="Times New Roman" w:cs="Times New Roman"/>
              </w:rPr>
              <w:t xml:space="preserve"> -</w:t>
            </w:r>
            <w:r w:rsidRPr="00EF21E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</w:rPr>
              <w:t>Щитовник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</w:rPr>
              <w:t>мужской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0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 xml:space="preserve">Menyanthes trifoliаta - Вахта трехлистная 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F21E6" w:rsidRPr="00EF21E6" w:rsidTr="005A3291">
        <w:trPr>
          <w:trHeight w:val="316"/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5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EF21E6" w:rsidRPr="00EF21E6" w:rsidRDefault="00EF21E6" w:rsidP="00B7601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Vacc</w:t>
            </w:r>
            <w:r w:rsidRPr="00EF21E6">
              <w:rPr>
                <w:rFonts w:ascii="Times New Roman" w:hAnsi="Times New Roman" w:cs="Times New Roman"/>
                <w:lang w:val="en-US"/>
              </w:rPr>
              <w:t>i</w:t>
            </w:r>
            <w:r w:rsidRPr="00EF21E6">
              <w:rPr>
                <w:rFonts w:ascii="Times New Roman" w:hAnsi="Times New Roman" w:cs="Times New Roman"/>
              </w:rPr>
              <w:t>nium v</w:t>
            </w:r>
            <w:r w:rsidRPr="00EF21E6">
              <w:rPr>
                <w:rFonts w:ascii="Times New Roman" w:hAnsi="Times New Roman" w:cs="Times New Roman"/>
                <w:lang w:val="en-US"/>
              </w:rPr>
              <w:t>i</w:t>
            </w:r>
            <w:r w:rsidRPr="00EF21E6">
              <w:rPr>
                <w:rFonts w:ascii="Times New Roman" w:hAnsi="Times New Roman" w:cs="Times New Roman"/>
              </w:rPr>
              <w:t>tis-ida</w:t>
            </w:r>
            <w:r w:rsidRPr="00EF21E6">
              <w:rPr>
                <w:rFonts w:ascii="Times New Roman" w:hAnsi="Times New Roman" w:cs="Times New Roman"/>
                <w:lang w:val="en-US"/>
              </w:rPr>
              <w:t>e</w:t>
            </w:r>
            <w:r w:rsidRPr="00EF21E6">
              <w:rPr>
                <w:rFonts w:ascii="Times New Roman" w:hAnsi="Times New Roman" w:cs="Times New Roman"/>
              </w:rPr>
              <w:t>a – Брусника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F21E6" w:rsidRPr="00EF21E6" w:rsidTr="005A3291">
        <w:trPr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5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EF21E6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Pyrola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rotundifolia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L</w:t>
            </w:r>
            <w:r w:rsidRPr="00EF21E6">
              <w:rPr>
                <w:rFonts w:ascii="Times New Roman" w:hAnsi="Times New Roman" w:cs="Times New Roman"/>
              </w:rPr>
              <w:t>.</w:t>
            </w:r>
            <w:r w:rsidRPr="00EF21E6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Грушанка круглолистная</w:t>
            </w:r>
            <w:r w:rsidRPr="00EF21E6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 </w:t>
            </w:r>
          </w:p>
        </w:tc>
        <w:tc>
          <w:tcPr>
            <w:tcW w:w="1028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2872" w:type="dxa"/>
          </w:tcPr>
          <w:p w:rsidR="00EF21E6" w:rsidRPr="00EF21E6" w:rsidRDefault="00EF21E6" w:rsidP="00B76019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:rsidR="00EF21E6" w:rsidRPr="00EF21E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  <w:shd w:val="clear" w:color="auto" w:fill="F5FFF0"/>
              </w:rPr>
              <w:t>Hypnum pallescens -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Гипнум бледноватый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5FFF0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(п.п.п. - 15%)</w:t>
            </w:r>
          </w:p>
        </w:tc>
        <w:tc>
          <w:tcPr>
            <w:tcW w:w="1028" w:type="dxa"/>
          </w:tcPr>
          <w:p w:rsidR="00EF21E6" w:rsidRPr="00EF21E6" w:rsidRDefault="00895184" w:rsidP="00B76019">
            <w:pPr>
              <w:tabs>
                <w:tab w:val="left" w:pos="154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</w:tbl>
    <w:p w:rsidR="00820FA6" w:rsidRDefault="00820FA6" w:rsidP="00820FA6">
      <w:pPr>
        <w:spacing w:after="0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</w:t>
      </w:r>
    </w:p>
    <w:p w:rsidR="00EF21E6" w:rsidRPr="00EF21E6" w:rsidRDefault="00820FA6" w:rsidP="00820FA6">
      <w:pPr>
        <w:spacing w:after="0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</w:t>
      </w:r>
      <w:r w:rsidR="00EF21E6" w:rsidRPr="00EF21E6">
        <w:rPr>
          <w:rFonts w:ascii="Times New Roman" w:hAnsi="Times New Roman" w:cs="Times New Roman"/>
          <w:color w:val="000000"/>
        </w:rPr>
        <w:t>Таблица 4.</w:t>
      </w:r>
      <w:r w:rsidR="00E11696">
        <w:rPr>
          <w:rFonts w:ascii="Times New Roman" w:hAnsi="Times New Roman" w:cs="Times New Roman"/>
          <w:color w:val="000000"/>
        </w:rPr>
        <w:t>2</w:t>
      </w:r>
      <w:r w:rsidR="00EF21E6" w:rsidRPr="00EF21E6">
        <w:rPr>
          <w:rFonts w:ascii="Times New Roman" w:hAnsi="Times New Roman" w:cs="Times New Roman"/>
          <w:color w:val="000000"/>
        </w:rPr>
        <w:t>.3</w:t>
      </w:r>
    </w:p>
    <w:p w:rsidR="00EF21E6" w:rsidRPr="00EF21E6" w:rsidRDefault="00EF21E6" w:rsidP="00EF21E6">
      <w:pPr>
        <w:tabs>
          <w:tab w:val="left" w:pos="1545"/>
        </w:tabs>
        <w:ind w:firstLine="680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>Параметрические данные деревьев верхнего яруса на ТП № 2</w:t>
      </w:r>
    </w:p>
    <w:tbl>
      <w:tblPr>
        <w:tblW w:w="0" w:type="auto"/>
        <w:jc w:val="center"/>
        <w:tblInd w:w="959" w:type="dxa"/>
        <w:tblLayout w:type="fixed"/>
        <w:tblLook w:val="0000"/>
      </w:tblPr>
      <w:tblGrid>
        <w:gridCol w:w="2268"/>
        <w:gridCol w:w="850"/>
        <w:gridCol w:w="1276"/>
        <w:gridCol w:w="2552"/>
        <w:gridCol w:w="1701"/>
      </w:tblGrid>
      <w:tr w:rsidR="00EF21E6" w:rsidRPr="00EF21E6" w:rsidTr="0041722D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 деревьев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722D38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22D38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Высота, м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Диаметр ствола на уровне глаз, см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Оценка ЖСД в баллах</w:t>
            </w:r>
          </w:p>
        </w:tc>
      </w:tr>
      <w:tr w:rsidR="00EF21E6" w:rsidRPr="00EF21E6" w:rsidTr="0041722D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Betula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verrucoza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722D38" w:rsidRDefault="00F12439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22D3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</w:rPr>
              <w:t>16-17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EF21E6">
              <w:rPr>
                <w:rFonts w:ascii="Times New Roman" w:hAnsi="Times New Roman" w:cs="Times New Roman"/>
                <w:color w:val="000000"/>
              </w:rPr>
              <w:t>8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-1</w:t>
            </w:r>
            <w:r w:rsidRPr="00EF21E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F21E6" w:rsidRPr="00EF21E6" w:rsidTr="0041722D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F21E6">
              <w:rPr>
                <w:rFonts w:ascii="Times New Roman" w:hAnsi="Times New Roman"/>
                <w:lang w:val="en-US"/>
              </w:rPr>
              <w:t>Pinus sylvestris</w:t>
            </w:r>
            <w:r w:rsidRPr="00EF21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722D38" w:rsidRDefault="00F12439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22D3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18-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 w:rsidRPr="00EF21E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F21E6" w:rsidRPr="00EF21E6" w:rsidTr="0041722D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Picea abies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722D38" w:rsidRDefault="00F12439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22D3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16</w:t>
            </w:r>
            <w:r w:rsidRPr="00EF21E6">
              <w:rPr>
                <w:rFonts w:ascii="Times New Roman" w:hAnsi="Times New Roman" w:cs="Times New Roman"/>
                <w:color w:val="000000"/>
              </w:rPr>
              <w:t>-17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15-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</w:tbl>
    <w:p w:rsidR="00820FA6" w:rsidRDefault="00820FA6" w:rsidP="00820FA6">
      <w:pPr>
        <w:spacing w:after="0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</w:t>
      </w:r>
    </w:p>
    <w:p w:rsidR="00EF21E6" w:rsidRPr="00EF21E6" w:rsidRDefault="00820FA6" w:rsidP="00820FA6">
      <w:pPr>
        <w:spacing w:after="0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</w:t>
      </w:r>
      <w:r w:rsidR="00E11696">
        <w:rPr>
          <w:rFonts w:ascii="Times New Roman" w:hAnsi="Times New Roman" w:cs="Times New Roman"/>
          <w:color w:val="000000"/>
        </w:rPr>
        <w:t>Таблица 4.2</w:t>
      </w:r>
      <w:r w:rsidR="00EF21E6" w:rsidRPr="00EF21E6">
        <w:rPr>
          <w:rFonts w:ascii="Times New Roman" w:hAnsi="Times New Roman" w:cs="Times New Roman"/>
          <w:color w:val="000000"/>
        </w:rPr>
        <w:t>.4</w:t>
      </w:r>
    </w:p>
    <w:p w:rsidR="00EF21E6" w:rsidRPr="00EF21E6" w:rsidRDefault="00EF21E6" w:rsidP="00EF21E6">
      <w:pPr>
        <w:tabs>
          <w:tab w:val="left" w:pos="1545"/>
        </w:tabs>
        <w:ind w:firstLine="680"/>
        <w:jc w:val="center"/>
        <w:rPr>
          <w:rFonts w:ascii="Times New Roman" w:hAnsi="Times New Roman" w:cs="Times New Roman"/>
        </w:rPr>
      </w:pPr>
      <w:r w:rsidRPr="00EF21E6">
        <w:rPr>
          <w:rFonts w:ascii="Times New Roman" w:hAnsi="Times New Roman" w:cs="Times New Roman"/>
          <w:color w:val="000000"/>
        </w:rPr>
        <w:t>Доминанты и эдификаторы на ТП № 2.</w:t>
      </w:r>
    </w:p>
    <w:tbl>
      <w:tblPr>
        <w:tblW w:w="0" w:type="auto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15"/>
        <w:gridCol w:w="1134"/>
        <w:gridCol w:w="3088"/>
        <w:gridCol w:w="1075"/>
      </w:tblGrid>
      <w:tr w:rsidR="00EF21E6" w:rsidRPr="00EF21E6" w:rsidTr="00B96ADB">
        <w:trPr>
          <w:jc w:val="center"/>
        </w:trPr>
        <w:tc>
          <w:tcPr>
            <w:tcW w:w="4449" w:type="dxa"/>
            <w:gridSpan w:val="2"/>
          </w:tcPr>
          <w:p w:rsidR="00EF21E6" w:rsidRPr="00EF21E6" w:rsidRDefault="00EF21E6" w:rsidP="00EF21E6">
            <w:pPr>
              <w:tabs>
                <w:tab w:val="left" w:pos="1545"/>
              </w:tabs>
              <w:spacing w:before="120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Доминанты</w:t>
            </w:r>
          </w:p>
        </w:tc>
        <w:tc>
          <w:tcPr>
            <w:tcW w:w="4163" w:type="dxa"/>
            <w:gridSpan w:val="2"/>
          </w:tcPr>
          <w:p w:rsidR="00EF21E6" w:rsidRPr="00EF21E6" w:rsidRDefault="00EF21E6" w:rsidP="00EF21E6">
            <w:pPr>
              <w:tabs>
                <w:tab w:val="left" w:pos="1545"/>
              </w:tabs>
              <w:spacing w:before="120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Эдификаторы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растений</w:t>
            </w:r>
          </w:p>
        </w:tc>
        <w:tc>
          <w:tcPr>
            <w:tcW w:w="1134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  <w:tc>
          <w:tcPr>
            <w:tcW w:w="3088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растений</w:t>
            </w:r>
          </w:p>
        </w:tc>
        <w:tc>
          <w:tcPr>
            <w:tcW w:w="107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Betula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verrucoza</w:t>
            </w:r>
          </w:p>
        </w:tc>
        <w:tc>
          <w:tcPr>
            <w:tcW w:w="1134" w:type="dxa"/>
          </w:tcPr>
          <w:p w:rsidR="00EF21E6" w:rsidRPr="00EF21E6" w:rsidRDefault="00C32994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088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lnus inc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na – Ольха серая</w:t>
            </w:r>
          </w:p>
        </w:tc>
        <w:tc>
          <w:tcPr>
            <w:tcW w:w="107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EF21E6">
              <w:rPr>
                <w:rFonts w:ascii="Times New Roman" w:hAnsi="Times New Roman"/>
                <w:lang w:val="en-US"/>
              </w:rPr>
              <w:t>Pinus sylvestris</w:t>
            </w:r>
          </w:p>
        </w:tc>
        <w:tc>
          <w:tcPr>
            <w:tcW w:w="1134" w:type="dxa"/>
          </w:tcPr>
          <w:p w:rsidR="00EF21E6" w:rsidRPr="00EF21E6" w:rsidRDefault="00C32994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088" w:type="dxa"/>
          </w:tcPr>
          <w:p w:rsidR="00EF21E6" w:rsidRPr="00EF21E6" w:rsidRDefault="00EF21E6" w:rsidP="00302FEB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S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lix c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prea – Ива козья</w:t>
            </w:r>
          </w:p>
        </w:tc>
        <w:tc>
          <w:tcPr>
            <w:tcW w:w="107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Picea abies</w:t>
            </w:r>
          </w:p>
        </w:tc>
        <w:tc>
          <w:tcPr>
            <w:tcW w:w="1134" w:type="dxa"/>
          </w:tcPr>
          <w:p w:rsidR="00EF21E6" w:rsidRPr="00EF21E6" w:rsidRDefault="00C32994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088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Style w:val="af"/>
                <w:rFonts w:ascii="Times New Roman" w:hAnsi="Times New Roman" w:cs="Times New Roman"/>
                <w:i w:val="0"/>
                <w:color w:val="000000"/>
                <w:shd w:val="clear" w:color="auto" w:fill="FFFFFF"/>
              </w:rPr>
              <w:t>Salix viminalis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-И</w:t>
            </w:r>
            <w:r w:rsidRPr="00EF21E6">
              <w:rPr>
                <w:rFonts w:ascii="Times New Roman" w:hAnsi="Times New Roman" w:cs="Times New Roman"/>
                <w:color w:val="000000"/>
              </w:rPr>
              <w:t>ва пруто-видная (корзиночная)</w:t>
            </w:r>
          </w:p>
        </w:tc>
        <w:tc>
          <w:tcPr>
            <w:tcW w:w="107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Carex capillaris – Осока тонкая</w:t>
            </w:r>
          </w:p>
        </w:tc>
        <w:tc>
          <w:tcPr>
            <w:tcW w:w="1134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088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Typha</w:t>
            </w: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angustifolia</w:t>
            </w: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L</w:t>
            </w: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-</w:t>
            </w:r>
            <w:r w:rsidRPr="00EF21E6">
              <w:rPr>
                <w:rFonts w:ascii="Times New Roman" w:hAnsi="Times New Roman" w:cs="Times New Roman"/>
                <w:color w:val="FF0000"/>
                <w:lang w:val="fr-FR"/>
              </w:rPr>
              <w:t xml:space="preserve"> </w:t>
            </w:r>
            <w:r w:rsidRPr="00EF21E6">
              <w:rPr>
                <w:rFonts w:ascii="Times New Roman" w:hAnsi="Times New Roman" w:cs="Times New Roman"/>
                <w:shd w:val="clear" w:color="auto" w:fill="FFFFFF"/>
              </w:rPr>
              <w:t>Рогоз узколистный</w:t>
            </w:r>
            <w:r w:rsidRPr="00EF21E6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 </w:t>
            </w:r>
          </w:p>
        </w:tc>
        <w:tc>
          <w:tcPr>
            <w:tcW w:w="107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88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 xml:space="preserve">Dryopterisfilix–mas.(L.)Scott </w:t>
            </w:r>
            <w:r w:rsidRPr="00EF21E6">
              <w:rPr>
                <w:rFonts w:ascii="Times New Roman" w:hAnsi="Times New Roman" w:cs="Times New Roman"/>
                <w:color w:val="000000"/>
              </w:rPr>
              <w:t>Щитовник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</w:rPr>
              <w:t>мужской</w:t>
            </w:r>
          </w:p>
        </w:tc>
        <w:tc>
          <w:tcPr>
            <w:tcW w:w="107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88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Pyrola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rotundifolia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L</w:t>
            </w:r>
            <w:r w:rsidRPr="00EF21E6">
              <w:rPr>
                <w:rFonts w:ascii="Times New Roman" w:hAnsi="Times New Roman" w:cs="Times New Roman"/>
              </w:rPr>
              <w:t>. – Грушанка  круглолистная</w:t>
            </w:r>
          </w:p>
        </w:tc>
        <w:tc>
          <w:tcPr>
            <w:tcW w:w="1075" w:type="dxa"/>
          </w:tcPr>
          <w:p w:rsidR="00EF21E6" w:rsidRPr="00EF21E6" w:rsidRDefault="00DD0044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88" w:type="dxa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iCs/>
                <w:color w:val="222222"/>
                <w:shd w:val="clear" w:color="auto" w:fill="FFFFFF"/>
                <w:lang w:val="la-Latn"/>
              </w:rPr>
              <w:t>Melampyrum nemorosum</w:t>
            </w: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-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 Марьянник дубравный </w:t>
            </w:r>
          </w:p>
        </w:tc>
        <w:tc>
          <w:tcPr>
            <w:tcW w:w="1075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315" w:type="dxa"/>
          </w:tcPr>
          <w:p w:rsidR="00EF21E6" w:rsidRPr="00EF21E6" w:rsidRDefault="00EF21E6" w:rsidP="00302FEB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88" w:type="dxa"/>
          </w:tcPr>
          <w:p w:rsidR="00EF21E6" w:rsidRPr="00EF21E6" w:rsidRDefault="00EF21E6" w:rsidP="00302FEB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Menyanthes trifoliаta- Вахта трехлистная </w:t>
            </w:r>
          </w:p>
        </w:tc>
        <w:tc>
          <w:tcPr>
            <w:tcW w:w="1075" w:type="dxa"/>
          </w:tcPr>
          <w:p w:rsidR="00EF21E6" w:rsidRPr="00EF21E6" w:rsidRDefault="00DD0044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</w:tbl>
    <w:p w:rsidR="00EF21E6" w:rsidRPr="00EF21E6" w:rsidRDefault="00EF21E6" w:rsidP="00EF21E6">
      <w:pPr>
        <w:spacing w:before="120" w:after="100" w:afterAutospacing="1"/>
        <w:contextualSpacing/>
        <w:jc w:val="center"/>
        <w:rPr>
          <w:rFonts w:ascii="Times New Roman" w:hAnsi="Times New Roman" w:cs="Times New Roman"/>
        </w:rPr>
      </w:pPr>
    </w:p>
    <w:p w:rsidR="00EF21E6" w:rsidRPr="00EF21E6" w:rsidRDefault="00EF21E6" w:rsidP="00EF21E6">
      <w:pPr>
        <w:spacing w:after="0"/>
        <w:contextualSpacing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Таблица 4.</w:t>
      </w:r>
      <w:r w:rsidR="00E11696">
        <w:rPr>
          <w:rFonts w:ascii="Times New Roman" w:hAnsi="Times New Roman" w:cs="Times New Roman"/>
          <w:color w:val="000000"/>
        </w:rPr>
        <w:t>2</w:t>
      </w:r>
      <w:r w:rsidRPr="00EF21E6">
        <w:rPr>
          <w:rFonts w:ascii="Times New Roman" w:hAnsi="Times New Roman" w:cs="Times New Roman"/>
          <w:color w:val="000000"/>
        </w:rPr>
        <w:t>.5</w:t>
      </w:r>
    </w:p>
    <w:p w:rsidR="00EF21E6" w:rsidRPr="00EF21E6" w:rsidRDefault="00EF21E6" w:rsidP="00EF21E6">
      <w:pPr>
        <w:tabs>
          <w:tab w:val="left" w:pos="1545"/>
        </w:tabs>
        <w:ind w:firstLine="680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>Параметрические данные деревьев верхнего яруса на ТП № 4</w:t>
      </w:r>
    </w:p>
    <w:tbl>
      <w:tblPr>
        <w:tblW w:w="8647" w:type="dxa"/>
        <w:jc w:val="center"/>
        <w:tblInd w:w="959" w:type="dxa"/>
        <w:tblLayout w:type="fixed"/>
        <w:tblLook w:val="0000"/>
      </w:tblPr>
      <w:tblGrid>
        <w:gridCol w:w="2268"/>
        <w:gridCol w:w="850"/>
        <w:gridCol w:w="1276"/>
        <w:gridCol w:w="2552"/>
        <w:gridCol w:w="1701"/>
      </w:tblGrid>
      <w:tr w:rsidR="00EF21E6" w:rsidRPr="00EF21E6" w:rsidTr="00EF21E6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 деревьев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3E0680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E0680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Высота, м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Диаметр ствола на уровне глаз, см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Оценка ЖСД в баллах</w:t>
            </w:r>
          </w:p>
        </w:tc>
      </w:tr>
      <w:tr w:rsidR="00EF21E6" w:rsidRPr="00EF21E6" w:rsidTr="00EF21E6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Betula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verrucoza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3E0680" w:rsidRDefault="003E0680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068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</w:rPr>
              <w:t>16-17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EF21E6">
              <w:rPr>
                <w:rFonts w:ascii="Times New Roman" w:hAnsi="Times New Roman" w:cs="Times New Roman"/>
                <w:color w:val="000000"/>
              </w:rPr>
              <w:t>8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-1</w:t>
            </w:r>
            <w:r w:rsidRPr="00EF21E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F21E6" w:rsidRPr="00EF21E6" w:rsidTr="00EF21E6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F21E6">
              <w:rPr>
                <w:rFonts w:ascii="Times New Roman" w:hAnsi="Times New Roman"/>
                <w:lang w:val="en-US"/>
              </w:rPr>
              <w:lastRenderedPageBreak/>
              <w:t>Pinus sylvestris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3E0680" w:rsidRDefault="003E0680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0680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18-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 w:rsidRPr="00EF21E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F21E6" w:rsidRPr="00EF21E6" w:rsidTr="00EF21E6">
        <w:trPr>
          <w:trHeight w:val="1"/>
          <w:jc w:val="center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Picea abies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3E0680" w:rsidRDefault="003E0680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068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EF21E6">
              <w:rPr>
                <w:rFonts w:ascii="Times New Roman" w:hAnsi="Times New Roman" w:cs="Times New Roman"/>
                <w:color w:val="000000"/>
              </w:rPr>
              <w:t>5-16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15-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DD0044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</w:tbl>
    <w:p w:rsidR="00E11696" w:rsidRDefault="00820FA6" w:rsidP="00820FA6">
      <w:pPr>
        <w:tabs>
          <w:tab w:val="left" w:pos="1545"/>
        </w:tabs>
        <w:spacing w:after="0"/>
        <w:ind w:firstLine="680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</w:t>
      </w:r>
    </w:p>
    <w:p w:rsidR="00820FA6" w:rsidRPr="00EF21E6" w:rsidRDefault="00E11696" w:rsidP="00E11696">
      <w:pPr>
        <w:tabs>
          <w:tab w:val="left" w:pos="1545"/>
        </w:tabs>
        <w:spacing w:after="0"/>
        <w:ind w:firstLine="680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Таблица 4.2</w:t>
      </w:r>
      <w:r w:rsidR="00820FA6" w:rsidRPr="00EF21E6">
        <w:rPr>
          <w:rFonts w:ascii="Times New Roman" w:hAnsi="Times New Roman" w:cs="Times New Roman"/>
          <w:color w:val="000000"/>
        </w:rPr>
        <w:t>.6</w:t>
      </w:r>
    </w:p>
    <w:p w:rsidR="00EF21E6" w:rsidRPr="00EF21E6" w:rsidRDefault="00EF21E6" w:rsidP="00820FA6">
      <w:pPr>
        <w:tabs>
          <w:tab w:val="left" w:pos="1545"/>
        </w:tabs>
        <w:ind w:firstLine="680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>Доминанты и эдификаторы на ТП № 4.</w:t>
      </w:r>
      <w:r w:rsidRPr="00EF21E6"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</w:p>
    <w:tbl>
      <w:tblPr>
        <w:tblW w:w="0" w:type="auto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50"/>
        <w:gridCol w:w="1134"/>
        <w:gridCol w:w="2961"/>
        <w:gridCol w:w="1289"/>
      </w:tblGrid>
      <w:tr w:rsidR="00EF21E6" w:rsidRPr="00EF21E6" w:rsidTr="00B96ADB">
        <w:trPr>
          <w:jc w:val="center"/>
        </w:trPr>
        <w:tc>
          <w:tcPr>
            <w:tcW w:w="4284" w:type="dxa"/>
            <w:gridSpan w:val="2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Доминанты</w:t>
            </w:r>
          </w:p>
        </w:tc>
        <w:tc>
          <w:tcPr>
            <w:tcW w:w="4250" w:type="dxa"/>
            <w:gridSpan w:val="2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ind w:firstLine="993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Эдификаторы</w:t>
            </w:r>
          </w:p>
        </w:tc>
      </w:tr>
      <w:tr w:rsidR="00EF21E6" w:rsidRPr="00EF21E6" w:rsidTr="00B96ADB">
        <w:trPr>
          <w:jc w:val="center"/>
        </w:trPr>
        <w:tc>
          <w:tcPr>
            <w:tcW w:w="3150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растений</w:t>
            </w:r>
          </w:p>
        </w:tc>
        <w:tc>
          <w:tcPr>
            <w:tcW w:w="1134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  <w:tc>
          <w:tcPr>
            <w:tcW w:w="2961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растений</w:t>
            </w:r>
          </w:p>
        </w:tc>
        <w:tc>
          <w:tcPr>
            <w:tcW w:w="1289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</w:tr>
      <w:tr w:rsidR="00EF21E6" w:rsidRPr="00EF21E6" w:rsidTr="00B96ADB">
        <w:trPr>
          <w:jc w:val="center"/>
        </w:trPr>
        <w:tc>
          <w:tcPr>
            <w:tcW w:w="3150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Betula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verrucoza</w:t>
            </w:r>
          </w:p>
        </w:tc>
        <w:tc>
          <w:tcPr>
            <w:tcW w:w="1134" w:type="dxa"/>
          </w:tcPr>
          <w:p w:rsidR="00EF21E6" w:rsidRPr="00EF21E6" w:rsidRDefault="003E0680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61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lnus inc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na – Ольха серая</w:t>
            </w:r>
          </w:p>
        </w:tc>
        <w:tc>
          <w:tcPr>
            <w:tcW w:w="1289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150" w:type="dxa"/>
          </w:tcPr>
          <w:p w:rsidR="00EF21E6" w:rsidRPr="00EF21E6" w:rsidRDefault="00EF21E6" w:rsidP="00EF21E6">
            <w:pPr>
              <w:pStyle w:val="ae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EF21E6">
              <w:rPr>
                <w:rFonts w:ascii="Times New Roman" w:hAnsi="Times New Roman"/>
                <w:lang w:val="en-US"/>
              </w:rPr>
              <w:t>Pinus sylvestris</w:t>
            </w:r>
          </w:p>
        </w:tc>
        <w:tc>
          <w:tcPr>
            <w:tcW w:w="1134" w:type="dxa"/>
          </w:tcPr>
          <w:p w:rsidR="00EF21E6" w:rsidRPr="00EF21E6" w:rsidRDefault="00091D48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61" w:type="dxa"/>
          </w:tcPr>
          <w:p w:rsidR="00EF21E6" w:rsidRPr="00EF21E6" w:rsidRDefault="00EF21E6" w:rsidP="00EF21E6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S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lix c</w:t>
            </w:r>
            <w:r w:rsidRPr="00EF21E6">
              <w:rPr>
                <w:rFonts w:ascii="Times New Roman" w:hAnsi="Times New Roman" w:cs="Times New Roman"/>
                <w:lang w:val="en-US"/>
              </w:rPr>
              <w:t>a</w:t>
            </w:r>
            <w:r w:rsidRPr="00EF21E6">
              <w:rPr>
                <w:rFonts w:ascii="Times New Roman" w:hAnsi="Times New Roman" w:cs="Times New Roman"/>
              </w:rPr>
              <w:t>prea – Ива козья</w:t>
            </w:r>
          </w:p>
        </w:tc>
        <w:tc>
          <w:tcPr>
            <w:tcW w:w="1289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150" w:type="dxa"/>
          </w:tcPr>
          <w:p w:rsidR="00EF21E6" w:rsidRPr="00EF21E6" w:rsidRDefault="00EF21E6" w:rsidP="00EF21E6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Picea abies</w:t>
            </w:r>
          </w:p>
        </w:tc>
        <w:tc>
          <w:tcPr>
            <w:tcW w:w="1134" w:type="dxa"/>
          </w:tcPr>
          <w:p w:rsidR="00EF21E6" w:rsidRPr="00EF21E6" w:rsidRDefault="00DD0044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61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Style w:val="af"/>
                <w:rFonts w:ascii="Times New Roman" w:hAnsi="Times New Roman" w:cs="Times New Roman"/>
                <w:i w:val="0"/>
                <w:color w:val="000000"/>
                <w:shd w:val="clear" w:color="auto" w:fill="FFFFFF"/>
              </w:rPr>
              <w:t>Salix viminalis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-И</w:t>
            </w:r>
            <w:r w:rsidRPr="00EF21E6">
              <w:rPr>
                <w:rFonts w:ascii="Times New Roman" w:hAnsi="Times New Roman" w:cs="Times New Roman"/>
                <w:color w:val="000000"/>
              </w:rPr>
              <w:t>ва пру-товидная (корзиночная)</w:t>
            </w:r>
          </w:p>
        </w:tc>
        <w:tc>
          <w:tcPr>
            <w:tcW w:w="1289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150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 xml:space="preserve">Menyanthes trifoliаta- вахта трехлистная </w:t>
            </w:r>
          </w:p>
        </w:tc>
        <w:tc>
          <w:tcPr>
            <w:tcW w:w="1134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61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la-Latn"/>
              </w:rPr>
              <w:t>Sálix rosmarinifólia</w:t>
            </w:r>
            <w:r w:rsidRPr="00EF21E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И</w:t>
            </w:r>
            <w:r w:rsidRPr="00EF21E6">
              <w:rPr>
                <w:rFonts w:ascii="Times New Roman" w:hAnsi="Times New Roman" w:cs="Times New Roman"/>
                <w:color w:val="000000"/>
              </w:rPr>
              <w:t>ва розмаринолистная</w:t>
            </w:r>
          </w:p>
        </w:tc>
        <w:tc>
          <w:tcPr>
            <w:tcW w:w="1289" w:type="dxa"/>
          </w:tcPr>
          <w:p w:rsidR="00EF21E6" w:rsidRPr="00EF21E6" w:rsidRDefault="00C32994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150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Carex capillaris – Осока тонкая</w:t>
            </w:r>
          </w:p>
        </w:tc>
        <w:tc>
          <w:tcPr>
            <w:tcW w:w="1134" w:type="dxa"/>
          </w:tcPr>
          <w:p w:rsidR="00EF21E6" w:rsidRPr="00EF21E6" w:rsidRDefault="00DD0044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61" w:type="dxa"/>
          </w:tcPr>
          <w:p w:rsidR="00EF21E6" w:rsidRPr="00EF21E6" w:rsidRDefault="00EF21E6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 xml:space="preserve">Dryopterisfilix–mas.(L.) Scott </w:t>
            </w:r>
            <w:r w:rsidRPr="00EF21E6">
              <w:rPr>
                <w:rFonts w:ascii="Times New Roman" w:hAnsi="Times New Roman" w:cs="Times New Roman"/>
                <w:color w:val="000000"/>
              </w:rPr>
              <w:t>Щитовник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</w:rPr>
              <w:t>мужской</w:t>
            </w:r>
          </w:p>
        </w:tc>
        <w:tc>
          <w:tcPr>
            <w:tcW w:w="1289" w:type="dxa"/>
          </w:tcPr>
          <w:p w:rsidR="00EF21E6" w:rsidRPr="00EF21E6" w:rsidRDefault="00C32994" w:rsidP="00EF21E6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:rsidR="00820FA6" w:rsidRDefault="00EF21E6" w:rsidP="00EF21E6">
      <w:pPr>
        <w:spacing w:after="0"/>
        <w:contextualSpacing/>
        <w:jc w:val="center"/>
        <w:rPr>
          <w:rFonts w:ascii="Times New Roman" w:hAnsi="Times New Roman" w:cs="Times New Roman"/>
        </w:rPr>
      </w:pPr>
      <w:r w:rsidRPr="00EF21E6">
        <w:rPr>
          <w:rFonts w:ascii="Times New Roman" w:hAnsi="Times New Roman" w:cs="Times New Roman"/>
        </w:rPr>
        <w:t xml:space="preserve">                                                                  </w:t>
      </w:r>
    </w:p>
    <w:p w:rsidR="00EF21E6" w:rsidRPr="00EF21E6" w:rsidRDefault="00EF21E6" w:rsidP="00EF21E6">
      <w:pPr>
        <w:spacing w:after="0"/>
        <w:contextualSpacing/>
        <w:jc w:val="center"/>
        <w:rPr>
          <w:rFonts w:ascii="Times New Roman" w:hAnsi="Times New Roman" w:cs="Times New Roman"/>
        </w:rPr>
      </w:pPr>
      <w:r w:rsidRPr="00EF21E6">
        <w:rPr>
          <w:rFonts w:ascii="Times New Roman" w:hAnsi="Times New Roman" w:cs="Times New Roman"/>
        </w:rPr>
        <w:t xml:space="preserve">   Таблица 4.</w:t>
      </w:r>
      <w:r w:rsidR="00E11696">
        <w:rPr>
          <w:rFonts w:ascii="Times New Roman" w:hAnsi="Times New Roman" w:cs="Times New Roman"/>
        </w:rPr>
        <w:t>2</w:t>
      </w:r>
      <w:r w:rsidRPr="00EF21E6">
        <w:rPr>
          <w:rFonts w:ascii="Times New Roman" w:hAnsi="Times New Roman" w:cs="Times New Roman"/>
        </w:rPr>
        <w:t xml:space="preserve">.7 </w:t>
      </w:r>
    </w:p>
    <w:p w:rsidR="00EF21E6" w:rsidRPr="00EF21E6" w:rsidRDefault="00EF21E6" w:rsidP="00EF21E6">
      <w:pPr>
        <w:tabs>
          <w:tab w:val="left" w:pos="1545"/>
        </w:tabs>
        <w:spacing w:after="0"/>
        <w:ind w:firstLine="680"/>
        <w:contextualSpacing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>Параметрические данные деревьев верхнего яруса на ТП № 3</w:t>
      </w:r>
    </w:p>
    <w:tbl>
      <w:tblPr>
        <w:tblW w:w="8505" w:type="dxa"/>
        <w:jc w:val="center"/>
        <w:tblInd w:w="1101" w:type="dxa"/>
        <w:tblLayout w:type="fixed"/>
        <w:tblLook w:val="0000"/>
      </w:tblPr>
      <w:tblGrid>
        <w:gridCol w:w="2551"/>
        <w:gridCol w:w="1135"/>
        <w:gridCol w:w="1276"/>
        <w:gridCol w:w="2125"/>
        <w:gridCol w:w="1418"/>
      </w:tblGrid>
      <w:tr w:rsidR="00EF21E6" w:rsidRPr="00EF21E6" w:rsidTr="00B96ADB">
        <w:trPr>
          <w:trHeight w:val="1"/>
          <w:jc w:val="center"/>
        </w:trPr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 деревьев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Кол-во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Высота, м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Диаметр ствола на уровне глаз, см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Оценка ЖСД в баллах</w:t>
            </w:r>
          </w:p>
        </w:tc>
      </w:tr>
      <w:tr w:rsidR="00EF21E6" w:rsidRPr="00EF21E6" w:rsidTr="00B96ADB">
        <w:trPr>
          <w:trHeight w:val="1"/>
          <w:jc w:val="center"/>
        </w:trPr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Betula</w:t>
            </w:r>
            <w:r w:rsidRPr="00EF21E6">
              <w:rPr>
                <w:rFonts w:ascii="Times New Roman" w:hAnsi="Times New Roman" w:cs="Times New Roman"/>
              </w:rPr>
              <w:t xml:space="preserve"> </w:t>
            </w:r>
            <w:r w:rsidRPr="00EF21E6">
              <w:rPr>
                <w:rFonts w:ascii="Times New Roman" w:hAnsi="Times New Roman" w:cs="Times New Roman"/>
                <w:lang w:val="en-US"/>
              </w:rPr>
              <w:t>verrucoza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3E0680" w:rsidRDefault="003E0680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3E06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3,5- 5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5 -7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3E0680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EF21E6" w:rsidRPr="00EF21E6" w:rsidTr="00B96ADB">
        <w:trPr>
          <w:trHeight w:val="1"/>
          <w:jc w:val="center"/>
        </w:trPr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Picea abies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3E0680" w:rsidRDefault="003E0680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3E06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 xml:space="preserve"> до 3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3,5 - 5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F21E6" w:rsidRPr="00EF21E6" w:rsidRDefault="00EF21E6" w:rsidP="0041722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</w:tbl>
    <w:p w:rsidR="000D69D2" w:rsidRDefault="00EF21E6" w:rsidP="00B96ADB">
      <w:pPr>
        <w:spacing w:after="0"/>
        <w:contextualSpacing/>
        <w:jc w:val="center"/>
        <w:rPr>
          <w:rFonts w:ascii="Times New Roman" w:hAnsi="Times New Roman" w:cs="Times New Roman"/>
        </w:rPr>
      </w:pPr>
      <w:r w:rsidRPr="00EF21E6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</w:p>
    <w:p w:rsidR="00EF21E6" w:rsidRPr="00EF21E6" w:rsidRDefault="000D69D2" w:rsidP="00B96ADB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EF21E6" w:rsidRPr="00EF21E6">
        <w:rPr>
          <w:rFonts w:ascii="Times New Roman" w:hAnsi="Times New Roman" w:cs="Times New Roman"/>
        </w:rPr>
        <w:t>Таблица 4.</w:t>
      </w:r>
      <w:r w:rsidR="00E11696">
        <w:rPr>
          <w:rFonts w:ascii="Times New Roman" w:hAnsi="Times New Roman" w:cs="Times New Roman"/>
        </w:rPr>
        <w:t>2</w:t>
      </w:r>
      <w:r w:rsidR="00EF21E6" w:rsidRPr="00EF21E6">
        <w:rPr>
          <w:rFonts w:ascii="Times New Roman" w:hAnsi="Times New Roman" w:cs="Times New Roman"/>
        </w:rPr>
        <w:t xml:space="preserve">.8 </w:t>
      </w:r>
    </w:p>
    <w:p w:rsidR="00EF21E6" w:rsidRPr="00EF21E6" w:rsidRDefault="00EF21E6" w:rsidP="00EF21E6">
      <w:pPr>
        <w:jc w:val="center"/>
        <w:rPr>
          <w:rFonts w:ascii="Times New Roman" w:hAnsi="Times New Roman" w:cs="Times New Roman"/>
        </w:rPr>
      </w:pPr>
      <w:r w:rsidRPr="00EF21E6">
        <w:rPr>
          <w:rFonts w:ascii="Times New Roman" w:hAnsi="Times New Roman" w:cs="Times New Roman"/>
          <w:color w:val="000000"/>
        </w:rPr>
        <w:t xml:space="preserve">Доминанты и эдификаторы на </w:t>
      </w:r>
      <w:r w:rsidRPr="00EF21E6">
        <w:rPr>
          <w:rFonts w:ascii="Times New Roman" w:hAnsi="Times New Roman" w:cs="Times New Roman"/>
        </w:rPr>
        <w:t>ТП № 3</w:t>
      </w: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8"/>
        <w:gridCol w:w="1026"/>
        <w:gridCol w:w="3084"/>
        <w:gridCol w:w="957"/>
      </w:tblGrid>
      <w:tr w:rsidR="00EF21E6" w:rsidRPr="00EF21E6" w:rsidTr="005A3291">
        <w:trPr>
          <w:jc w:val="center"/>
        </w:trPr>
        <w:tc>
          <w:tcPr>
            <w:tcW w:w="3368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Доминанты</w:t>
            </w:r>
          </w:p>
        </w:tc>
        <w:tc>
          <w:tcPr>
            <w:tcW w:w="1026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Обилие в баллах</w:t>
            </w:r>
          </w:p>
        </w:tc>
        <w:tc>
          <w:tcPr>
            <w:tcW w:w="3084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Эдификаторы</w:t>
            </w:r>
          </w:p>
        </w:tc>
        <w:tc>
          <w:tcPr>
            <w:tcW w:w="957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Обилие в баллах</w:t>
            </w:r>
          </w:p>
        </w:tc>
      </w:tr>
      <w:tr w:rsidR="00EF21E6" w:rsidRPr="00EF21E6" w:rsidTr="005A3291">
        <w:trPr>
          <w:jc w:val="center"/>
        </w:trPr>
        <w:tc>
          <w:tcPr>
            <w:tcW w:w="3368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0F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Betula</w:t>
            </w:r>
            <w:r w:rsidRPr="00820F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0F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verrucoza</w:t>
            </w:r>
          </w:p>
        </w:tc>
        <w:tc>
          <w:tcPr>
            <w:tcW w:w="1026" w:type="dxa"/>
          </w:tcPr>
          <w:p w:rsidR="00EF21E6" w:rsidRPr="00820FA6" w:rsidRDefault="00091D48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84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Menyanthes trifoliаta - Вахта трехлистная</w:t>
            </w:r>
          </w:p>
        </w:tc>
        <w:tc>
          <w:tcPr>
            <w:tcW w:w="957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3368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Picea abies</w:t>
            </w:r>
          </w:p>
        </w:tc>
        <w:tc>
          <w:tcPr>
            <w:tcW w:w="1026" w:type="dxa"/>
          </w:tcPr>
          <w:p w:rsidR="00EF21E6" w:rsidRPr="00820FA6" w:rsidRDefault="00DD0044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84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Typha angustifolia - L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Рогоз узколистный </w:t>
            </w:r>
          </w:p>
        </w:tc>
        <w:tc>
          <w:tcPr>
            <w:tcW w:w="957" w:type="dxa"/>
          </w:tcPr>
          <w:p w:rsidR="00EF21E6" w:rsidRPr="00820FA6" w:rsidRDefault="00EF21E6" w:rsidP="00B7601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3368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sz w:val="20"/>
                <w:szCs w:val="20"/>
              </w:rPr>
              <w:t>Carex capillaris – Осока тонкая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6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84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Vaccinium macrocarpon-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Клюква болотная</w:t>
            </w:r>
          </w:p>
        </w:tc>
        <w:tc>
          <w:tcPr>
            <w:tcW w:w="957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F21E6" w:rsidRPr="00EF21E6" w:rsidTr="005A3291">
        <w:trPr>
          <w:jc w:val="center"/>
        </w:trPr>
        <w:tc>
          <w:tcPr>
            <w:tcW w:w="3368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iCs/>
                <w:color w:val="222222"/>
                <w:sz w:val="20"/>
                <w:szCs w:val="20"/>
                <w:shd w:val="clear" w:color="auto" w:fill="FFFFFF"/>
              </w:rPr>
              <w:t>Equisétum palústre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Хвощ болотный  </w:t>
            </w:r>
          </w:p>
        </w:tc>
        <w:tc>
          <w:tcPr>
            <w:tcW w:w="1026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84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sz w:val="20"/>
                <w:szCs w:val="20"/>
              </w:rPr>
              <w:t xml:space="preserve">Carex cespitosa – Осока дернистая </w:t>
            </w:r>
          </w:p>
        </w:tc>
        <w:tc>
          <w:tcPr>
            <w:tcW w:w="957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EF21E6" w:rsidRPr="00EF21E6" w:rsidTr="005A3291">
        <w:trPr>
          <w:jc w:val="center"/>
        </w:trPr>
        <w:tc>
          <w:tcPr>
            <w:tcW w:w="3368" w:type="dxa"/>
          </w:tcPr>
          <w:p w:rsidR="00EF21E6" w:rsidRPr="00820FA6" w:rsidRDefault="00EF21E6" w:rsidP="00091D48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la-Latn"/>
              </w:rPr>
              <w:t>Dactylorhíza maculáta</w:t>
            </w:r>
            <w:r w:rsidR="00091D4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20FA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-</w:t>
            </w:r>
            <w:r w:rsidR="00091D4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Пальчато</w:t>
            </w:r>
            <w:r w:rsidR="00091D4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коренник пятнистый </w:t>
            </w:r>
          </w:p>
        </w:tc>
        <w:tc>
          <w:tcPr>
            <w:tcW w:w="1026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84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Гипнум ( п.п.п. 10%)</w:t>
            </w:r>
          </w:p>
        </w:tc>
        <w:tc>
          <w:tcPr>
            <w:tcW w:w="957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F21E6" w:rsidRPr="00EF21E6" w:rsidTr="005A3291">
        <w:trPr>
          <w:jc w:val="center"/>
        </w:trPr>
        <w:tc>
          <w:tcPr>
            <w:tcW w:w="3368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Мох сфагнум (п.п.п. 20%)</w:t>
            </w:r>
          </w:p>
        </w:tc>
        <w:tc>
          <w:tcPr>
            <w:tcW w:w="1026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84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0FA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  <w:lang w:val="la-Latn"/>
              </w:rPr>
              <w:t>Dactylorhíza</w:t>
            </w:r>
            <w:r w:rsidRPr="00820FA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820FA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traunsteiner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</w:t>
            </w:r>
            <w:r w:rsid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Траунштайнера</w:t>
            </w:r>
          </w:p>
        </w:tc>
        <w:tc>
          <w:tcPr>
            <w:tcW w:w="957" w:type="dxa"/>
          </w:tcPr>
          <w:p w:rsidR="00EF21E6" w:rsidRPr="00820FA6" w:rsidRDefault="00EF21E6" w:rsidP="00B76019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0FA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</w:tr>
    </w:tbl>
    <w:p w:rsidR="00EF21E6" w:rsidRPr="00EF21E6" w:rsidRDefault="00EF21E6" w:rsidP="00B7601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</w:rPr>
      </w:pPr>
      <w:r w:rsidRPr="00EF21E6">
        <w:rPr>
          <w:rFonts w:ascii="Times New Roman" w:hAnsi="Times New Roman" w:cs="Times New Roman"/>
        </w:rPr>
        <w:t xml:space="preserve">                                                                    </w:t>
      </w:r>
    </w:p>
    <w:p w:rsidR="00EF21E6" w:rsidRPr="00EF21E6" w:rsidRDefault="00EF21E6" w:rsidP="00EF21E6">
      <w:pPr>
        <w:jc w:val="center"/>
        <w:rPr>
          <w:rFonts w:ascii="Times New Roman" w:hAnsi="Times New Roman" w:cs="Times New Roman"/>
        </w:rPr>
      </w:pPr>
      <w:r w:rsidRPr="00EF21E6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D47823">
        <w:rPr>
          <w:rFonts w:ascii="Times New Roman" w:hAnsi="Times New Roman" w:cs="Times New Roman"/>
        </w:rPr>
        <w:t xml:space="preserve">                     Таблица 4.2</w:t>
      </w:r>
      <w:r w:rsidRPr="00EF21E6">
        <w:rPr>
          <w:rFonts w:ascii="Times New Roman" w:hAnsi="Times New Roman" w:cs="Times New Roman"/>
        </w:rPr>
        <w:t xml:space="preserve">.9 </w:t>
      </w:r>
    </w:p>
    <w:p w:rsidR="00EF21E6" w:rsidRPr="00EF21E6" w:rsidRDefault="00EF21E6" w:rsidP="00820FA6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>Доминанты и эдификаторы травяной фации  на сыром</w:t>
      </w:r>
    </w:p>
    <w:p w:rsidR="00EF21E6" w:rsidRPr="00EF21E6" w:rsidRDefault="00EF21E6" w:rsidP="00820FA6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  <w:r w:rsidRPr="00EF21E6">
        <w:rPr>
          <w:rFonts w:ascii="Times New Roman" w:hAnsi="Times New Roman" w:cs="Times New Roman"/>
          <w:color w:val="000000"/>
        </w:rPr>
        <w:t xml:space="preserve"> и подтопляемом осоко-вахтовом лугу</w:t>
      </w:r>
      <w:r w:rsidRPr="00EF21E6">
        <w:rPr>
          <w:rFonts w:ascii="Times New Roman" w:hAnsi="Times New Roman" w:cs="Times New Roman"/>
          <w:color w:val="C00000"/>
        </w:rPr>
        <w:t xml:space="preserve"> </w:t>
      </w:r>
      <w:r w:rsidRPr="00EF21E6">
        <w:rPr>
          <w:rFonts w:ascii="Times New Roman" w:hAnsi="Times New Roman" w:cs="Times New Roman"/>
        </w:rPr>
        <w:t xml:space="preserve">между ПК 2 и ПК 5 </w:t>
      </w:r>
      <w:r w:rsidRPr="00EF21E6">
        <w:rPr>
          <w:rFonts w:ascii="Times New Roman" w:hAnsi="Times New Roman" w:cs="Times New Roman"/>
          <w:color w:val="000000"/>
        </w:rPr>
        <w:t xml:space="preserve">по линии </w:t>
      </w:r>
      <w:r w:rsidRPr="00EF21E6">
        <w:rPr>
          <w:rFonts w:ascii="Times New Roman" w:hAnsi="Times New Roman" w:cs="Times New Roman"/>
          <w:color w:val="000000"/>
          <w:lang w:val="en-US"/>
        </w:rPr>
        <w:t>I</w:t>
      </w:r>
      <w:r w:rsidRPr="00EF21E6">
        <w:rPr>
          <w:rFonts w:ascii="Times New Roman" w:hAnsi="Times New Roman" w:cs="Times New Roman"/>
          <w:color w:val="000000"/>
        </w:rPr>
        <w:t>-</w:t>
      </w:r>
      <w:r w:rsidRPr="00EF21E6">
        <w:rPr>
          <w:rFonts w:ascii="Times New Roman" w:hAnsi="Times New Roman" w:cs="Times New Roman"/>
          <w:color w:val="000000"/>
          <w:lang w:val="en-US"/>
        </w:rPr>
        <w:t>I</w:t>
      </w:r>
      <w:r w:rsidRPr="00EF21E6">
        <w:rPr>
          <w:rFonts w:ascii="Times New Roman" w:hAnsi="Times New Roman" w:cs="Times New Roman"/>
          <w:color w:val="000000"/>
        </w:rPr>
        <w:t xml:space="preserve"> </w:t>
      </w:r>
    </w:p>
    <w:tbl>
      <w:tblPr>
        <w:tblW w:w="0" w:type="auto"/>
        <w:jc w:val="center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2"/>
        <w:gridCol w:w="992"/>
        <w:gridCol w:w="3119"/>
        <w:gridCol w:w="973"/>
      </w:tblGrid>
      <w:tr w:rsidR="00EF21E6" w:rsidRPr="00EF21E6" w:rsidTr="00B96ADB">
        <w:trPr>
          <w:jc w:val="center"/>
        </w:trPr>
        <w:tc>
          <w:tcPr>
            <w:tcW w:w="4094" w:type="dxa"/>
            <w:gridSpan w:val="2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Доминанты</w:t>
            </w:r>
          </w:p>
        </w:tc>
        <w:tc>
          <w:tcPr>
            <w:tcW w:w="4092" w:type="dxa"/>
            <w:gridSpan w:val="2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Эдификаторы</w:t>
            </w:r>
          </w:p>
        </w:tc>
      </w:tr>
      <w:tr w:rsidR="00EF21E6" w:rsidRPr="00EF21E6" w:rsidTr="00B96ADB">
        <w:trPr>
          <w:trHeight w:val="898"/>
          <w:jc w:val="center"/>
        </w:trPr>
        <w:tc>
          <w:tcPr>
            <w:tcW w:w="310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lastRenderedPageBreak/>
              <w:t>Виды растений</w:t>
            </w:r>
          </w:p>
        </w:tc>
        <w:tc>
          <w:tcPr>
            <w:tcW w:w="99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  <w:tc>
          <w:tcPr>
            <w:tcW w:w="3119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Виды растений</w:t>
            </w:r>
          </w:p>
        </w:tc>
        <w:tc>
          <w:tcPr>
            <w:tcW w:w="973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Обилие в баллах</w:t>
            </w:r>
          </w:p>
        </w:tc>
      </w:tr>
      <w:tr w:rsidR="00EF21E6" w:rsidRPr="00EF21E6" w:rsidTr="00B96ADB">
        <w:trPr>
          <w:jc w:val="center"/>
        </w:trPr>
        <w:tc>
          <w:tcPr>
            <w:tcW w:w="310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 xml:space="preserve">Menyanthes trifoliаta -Вахта трехлистная </w:t>
            </w:r>
          </w:p>
        </w:tc>
        <w:tc>
          <w:tcPr>
            <w:tcW w:w="992" w:type="dxa"/>
          </w:tcPr>
          <w:p w:rsidR="00EF21E6" w:rsidRPr="00EF21E6" w:rsidRDefault="00091D48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19" w:type="dxa"/>
          </w:tcPr>
          <w:p w:rsidR="00EF21E6" w:rsidRPr="00EF21E6" w:rsidRDefault="00EF21E6" w:rsidP="00302FEB">
            <w:pPr>
              <w:tabs>
                <w:tab w:val="left" w:pos="1545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EF21E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Typha angustifolia L</w:t>
            </w:r>
            <w:r w:rsidRPr="00EF21E6">
              <w:rPr>
                <w:rFonts w:ascii="Times New Roman" w:hAnsi="Times New Roman" w:cs="Times New Roman"/>
              </w:rPr>
              <w:t xml:space="preserve"> - Рогоз узколистный </w:t>
            </w:r>
          </w:p>
        </w:tc>
        <w:tc>
          <w:tcPr>
            <w:tcW w:w="973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F21E6" w:rsidRPr="00EF21E6" w:rsidTr="00B96ADB">
        <w:trPr>
          <w:jc w:val="center"/>
        </w:trPr>
        <w:tc>
          <w:tcPr>
            <w:tcW w:w="310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la-Latn"/>
              </w:rPr>
              <w:t>Dactylorhíza maculáta</w:t>
            </w:r>
            <w:r w:rsidRPr="00EF21E6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-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 П</w:t>
            </w:r>
            <w:r w:rsidR="00820FA6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 пятнистый </w:t>
            </w:r>
          </w:p>
        </w:tc>
        <w:tc>
          <w:tcPr>
            <w:tcW w:w="99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19" w:type="dxa"/>
          </w:tcPr>
          <w:p w:rsidR="00EF21E6" w:rsidRPr="00E77BBB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F21E6">
              <w:rPr>
                <w:rFonts w:ascii="Times New Roman" w:hAnsi="Times New Roman" w:cs="Times New Roman"/>
                <w:lang w:val="en-US"/>
              </w:rPr>
              <w:t>Dryopterisfilix</w:t>
            </w:r>
            <w:r w:rsidRPr="00E77BBB">
              <w:rPr>
                <w:rFonts w:ascii="Times New Roman" w:hAnsi="Times New Roman" w:cs="Times New Roman"/>
                <w:lang w:val="en-US"/>
              </w:rPr>
              <w:t>–</w:t>
            </w:r>
            <w:r w:rsidRPr="00EF21E6">
              <w:rPr>
                <w:rFonts w:ascii="Times New Roman" w:hAnsi="Times New Roman" w:cs="Times New Roman"/>
                <w:lang w:val="en-US"/>
              </w:rPr>
              <w:t>mas</w:t>
            </w:r>
            <w:r w:rsidRPr="00E77BBB">
              <w:rPr>
                <w:rFonts w:ascii="Times New Roman" w:hAnsi="Times New Roman" w:cs="Times New Roman"/>
                <w:lang w:val="en-US"/>
              </w:rPr>
              <w:t>.(</w:t>
            </w:r>
            <w:r w:rsidRPr="00EF21E6">
              <w:rPr>
                <w:rFonts w:ascii="Times New Roman" w:hAnsi="Times New Roman" w:cs="Times New Roman"/>
                <w:lang w:val="en-US"/>
              </w:rPr>
              <w:t>L</w:t>
            </w:r>
            <w:r w:rsidRPr="00E77BBB">
              <w:rPr>
                <w:rFonts w:ascii="Times New Roman" w:hAnsi="Times New Roman" w:cs="Times New Roman"/>
                <w:lang w:val="en-US"/>
              </w:rPr>
              <w:t>.)</w:t>
            </w:r>
            <w:r w:rsidRPr="00EF21E6">
              <w:rPr>
                <w:rFonts w:ascii="Times New Roman" w:hAnsi="Times New Roman" w:cs="Times New Roman"/>
                <w:lang w:val="en-US"/>
              </w:rPr>
              <w:t>Scott</w:t>
            </w:r>
            <w:r w:rsidRPr="00E77BB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F21E6">
              <w:rPr>
                <w:rFonts w:ascii="Times New Roman" w:hAnsi="Times New Roman" w:cs="Times New Roman"/>
              </w:rPr>
              <w:t>Щитовник</w:t>
            </w:r>
            <w:r w:rsidRPr="00E77BB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F21E6">
              <w:rPr>
                <w:rFonts w:ascii="Times New Roman" w:hAnsi="Times New Roman" w:cs="Times New Roman"/>
              </w:rPr>
              <w:t>мужской</w:t>
            </w:r>
            <w:r w:rsidRPr="00E77BB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973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F21E6" w:rsidRPr="00EF21E6" w:rsidTr="00B96ADB">
        <w:trPr>
          <w:jc w:val="center"/>
        </w:trPr>
        <w:tc>
          <w:tcPr>
            <w:tcW w:w="310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lang w:val="fr-FR"/>
              </w:rPr>
              <w:t>Phragmites australis</w:t>
            </w:r>
            <w:r w:rsidRPr="00EF21E6">
              <w:rPr>
                <w:rFonts w:ascii="Times New Roman" w:hAnsi="Times New Roman" w:cs="Times New Roman"/>
              </w:rPr>
              <w:t xml:space="preserve"> – Тростник обыкновенный</w:t>
            </w:r>
          </w:p>
        </w:tc>
        <w:tc>
          <w:tcPr>
            <w:tcW w:w="992" w:type="dxa"/>
          </w:tcPr>
          <w:p w:rsidR="00EF21E6" w:rsidRPr="00EF21E6" w:rsidRDefault="00091D48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19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la-Latn"/>
              </w:rPr>
              <w:t>Dactylorhíza</w:t>
            </w:r>
            <w:r w:rsidRPr="00EF21E6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 xml:space="preserve"> </w:t>
            </w:r>
            <w:r w:rsidRPr="00EF21E6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traunsteiner</w:t>
            </w:r>
            <w:r w:rsidRPr="00EF21E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>Пальатокоренник Траунш</w:t>
            </w:r>
            <w:r w:rsidR="005A3291">
              <w:rPr>
                <w:rFonts w:ascii="Times New Roman" w:hAnsi="Times New Roman" w:cs="Times New Roman"/>
              </w:rPr>
              <w:t>-</w:t>
            </w:r>
            <w:r w:rsidRPr="00EF21E6">
              <w:rPr>
                <w:rFonts w:ascii="Times New Roman" w:hAnsi="Times New Roman" w:cs="Times New Roman"/>
              </w:rPr>
              <w:t>тайнера</w:t>
            </w:r>
          </w:p>
        </w:tc>
        <w:tc>
          <w:tcPr>
            <w:tcW w:w="973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F21E6" w:rsidRPr="00EF21E6" w:rsidTr="00B96ADB">
        <w:trPr>
          <w:jc w:val="center"/>
        </w:trPr>
        <w:tc>
          <w:tcPr>
            <w:tcW w:w="310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</w:rPr>
              <w:t xml:space="preserve">Carex capillaris – Осока тонкая </w:t>
            </w:r>
          </w:p>
        </w:tc>
        <w:tc>
          <w:tcPr>
            <w:tcW w:w="99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19" w:type="dxa"/>
          </w:tcPr>
          <w:p w:rsidR="00EF21E6" w:rsidRPr="00EF21E6" w:rsidRDefault="00EF21E6" w:rsidP="00302FEB">
            <w:pPr>
              <w:tabs>
                <w:tab w:val="left" w:pos="1545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 xml:space="preserve">Epipactis palustris </w:t>
            </w:r>
            <w:r w:rsidRPr="00EF21E6">
              <w:rPr>
                <w:rFonts w:ascii="Times New Roman" w:hAnsi="Times New Roman" w:cs="Times New Roman"/>
                <w:color w:val="000000"/>
              </w:rPr>
              <w:t>Дремлик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EF21E6">
              <w:rPr>
                <w:rFonts w:ascii="Times New Roman" w:hAnsi="Times New Roman" w:cs="Times New Roman"/>
                <w:color w:val="000000"/>
              </w:rPr>
              <w:t>болотный</w:t>
            </w:r>
            <w:r w:rsidRPr="00EF21E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973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F21E6" w:rsidRPr="00EF21E6" w:rsidTr="00B96ADB">
        <w:trPr>
          <w:jc w:val="center"/>
        </w:trPr>
        <w:tc>
          <w:tcPr>
            <w:tcW w:w="310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Мох сфагнум (п.п.п. 20%)</w:t>
            </w:r>
          </w:p>
        </w:tc>
        <w:tc>
          <w:tcPr>
            <w:tcW w:w="992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1E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119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3" w:type="dxa"/>
          </w:tcPr>
          <w:p w:rsidR="00EF21E6" w:rsidRPr="00EF21E6" w:rsidRDefault="00EF21E6" w:rsidP="00302FEB">
            <w:pPr>
              <w:tabs>
                <w:tab w:val="left" w:pos="1545"/>
              </w:tabs>
              <w:spacing w:before="100" w:beforeAutospacing="1" w:after="100" w:afterAutospacing="1"/>
              <w:contextualSpacing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652D7" w:rsidRDefault="001652D7" w:rsidP="00716224">
      <w:pPr>
        <w:jc w:val="right"/>
        <w:rPr>
          <w:rFonts w:ascii="Times New Roman" w:hAnsi="Times New Roman" w:cs="Times New Roman"/>
          <w:i/>
          <w:u w:val="single"/>
        </w:rPr>
      </w:pPr>
    </w:p>
    <w:p w:rsidR="00EF21E6" w:rsidRPr="00716224" w:rsidRDefault="00716224" w:rsidP="00716224">
      <w:pPr>
        <w:jc w:val="right"/>
        <w:rPr>
          <w:rFonts w:ascii="Times New Roman" w:hAnsi="Times New Roman" w:cs="Times New Roman"/>
          <w:i/>
          <w:u w:val="single"/>
        </w:rPr>
      </w:pPr>
      <w:r w:rsidRPr="00716224">
        <w:rPr>
          <w:rFonts w:ascii="Times New Roman" w:hAnsi="Times New Roman" w:cs="Times New Roman"/>
          <w:i/>
          <w:u w:val="single"/>
        </w:rPr>
        <w:t>Приложение 5</w:t>
      </w:r>
    </w:p>
    <w:p w:rsidR="002B74E8" w:rsidRPr="00716224" w:rsidRDefault="00820FA6" w:rsidP="00820FA6">
      <w:pPr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74E8" w:rsidRPr="00716224">
        <w:rPr>
          <w:rFonts w:ascii="Times New Roman" w:hAnsi="Times New Roman" w:cs="Times New Roman"/>
          <w:sz w:val="28"/>
          <w:szCs w:val="28"/>
        </w:rPr>
        <w:t>Флористический список растений изучаемого урочища</w:t>
      </w:r>
    </w:p>
    <w:p w:rsidR="002B74E8" w:rsidRPr="002B74E8" w:rsidRDefault="002B74E8" w:rsidP="00722D3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74E8">
        <w:rPr>
          <w:rFonts w:ascii="Times New Roman" w:hAnsi="Times New Roman" w:cs="Times New Roman"/>
          <w:b/>
          <w:i/>
          <w:sz w:val="24"/>
          <w:szCs w:val="24"/>
        </w:rPr>
        <w:t>Отдел</w:t>
      </w:r>
      <w:r w:rsidRPr="00722D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i/>
          <w:sz w:val="24"/>
          <w:szCs w:val="24"/>
          <w:lang w:val="en-US"/>
        </w:rPr>
        <w:t>Equisetophyta</w:t>
      </w:r>
      <w:r w:rsidRPr="002B74E8">
        <w:rPr>
          <w:rFonts w:ascii="Times New Roman" w:hAnsi="Times New Roman" w:cs="Times New Roman"/>
          <w:b/>
          <w:i/>
          <w:sz w:val="24"/>
          <w:szCs w:val="24"/>
        </w:rPr>
        <w:t xml:space="preserve"> – Хвощевидные </w:t>
      </w:r>
    </w:p>
    <w:p w:rsidR="002B74E8" w:rsidRPr="002B74E8" w:rsidRDefault="002B74E8" w:rsidP="00722D3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</w:t>
      </w:r>
      <w:r w:rsidRPr="002B74E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B74E8">
        <w:rPr>
          <w:rFonts w:ascii="Times New Roman" w:hAnsi="Times New Roman" w:cs="Times New Roman"/>
          <w:b/>
          <w:sz w:val="24"/>
          <w:szCs w:val="24"/>
          <w:lang w:val="en-US"/>
        </w:rPr>
        <w:t>Equisetaceae</w:t>
      </w:r>
      <w:r w:rsidRPr="002B74E8">
        <w:rPr>
          <w:rFonts w:ascii="Times New Roman" w:hAnsi="Times New Roman" w:cs="Times New Roman"/>
          <w:b/>
          <w:sz w:val="24"/>
          <w:szCs w:val="24"/>
        </w:rPr>
        <w:t xml:space="preserve"> – Хвощевые </w:t>
      </w:r>
    </w:p>
    <w:p w:rsidR="002B74E8" w:rsidRPr="002B74E8" w:rsidRDefault="00722D38" w:rsidP="00722D3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02FEB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Equisetum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fluviatile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 – Хвощ топяной</w:t>
      </w:r>
    </w:p>
    <w:p w:rsidR="002B74E8" w:rsidRPr="002B74E8" w:rsidRDefault="002B74E8" w:rsidP="00722D3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2B74E8">
        <w:rPr>
          <w:rFonts w:ascii="Times New Roman" w:hAnsi="Times New Roman" w:cs="Times New Roman"/>
          <w:b/>
          <w:i/>
          <w:sz w:val="24"/>
          <w:szCs w:val="24"/>
        </w:rPr>
        <w:t>Отдел</w:t>
      </w:r>
      <w:r w:rsidRPr="003A51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i/>
          <w:sz w:val="24"/>
          <w:szCs w:val="24"/>
          <w:lang w:val="en-US"/>
        </w:rPr>
        <w:t>Pteridophyta</w:t>
      </w:r>
      <w:r w:rsidRPr="002B74E8">
        <w:rPr>
          <w:rFonts w:ascii="Times New Roman" w:hAnsi="Times New Roman" w:cs="Times New Roman"/>
          <w:b/>
          <w:i/>
          <w:sz w:val="24"/>
          <w:szCs w:val="24"/>
        </w:rPr>
        <w:t>– Папоротниковидные</w:t>
      </w:r>
    </w:p>
    <w:p w:rsidR="002B74E8" w:rsidRPr="002B74E8" w:rsidRDefault="002B74E8" w:rsidP="00722D3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 xml:space="preserve">Сем. </w:t>
      </w:r>
      <w:r w:rsidRPr="002B74E8">
        <w:rPr>
          <w:rFonts w:ascii="Times New Roman" w:hAnsi="Times New Roman" w:cs="Times New Roman"/>
          <w:b/>
          <w:sz w:val="24"/>
          <w:szCs w:val="24"/>
          <w:lang w:val="en-US"/>
        </w:rPr>
        <w:t>Polypodiaceae</w:t>
      </w:r>
      <w:r w:rsidRPr="002B74E8">
        <w:rPr>
          <w:rFonts w:ascii="Times New Roman" w:hAnsi="Times New Roman" w:cs="Times New Roman"/>
          <w:b/>
          <w:sz w:val="24"/>
          <w:szCs w:val="24"/>
        </w:rPr>
        <w:t xml:space="preserve">  - Многоножковые</w:t>
      </w:r>
    </w:p>
    <w:p w:rsidR="002B74E8" w:rsidRPr="00722D38" w:rsidRDefault="00722D38" w:rsidP="00722D3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Dryopteris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filix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–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mas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– </w:t>
      </w:r>
      <w:r w:rsidR="002B74E8" w:rsidRPr="002B74E8">
        <w:rPr>
          <w:rFonts w:ascii="Times New Roman" w:hAnsi="Times New Roman" w:cs="Times New Roman"/>
          <w:sz w:val="24"/>
          <w:szCs w:val="24"/>
        </w:rPr>
        <w:t>Щитовник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</w:rPr>
        <w:t>мужской</w:t>
      </w:r>
    </w:p>
    <w:p w:rsidR="002B74E8" w:rsidRPr="00722D38" w:rsidRDefault="002B74E8" w:rsidP="00722D3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2B74E8">
        <w:rPr>
          <w:rFonts w:ascii="Times New Roman" w:hAnsi="Times New Roman" w:cs="Times New Roman"/>
          <w:b/>
          <w:i/>
          <w:sz w:val="24"/>
          <w:szCs w:val="24"/>
        </w:rPr>
        <w:t>Отдел</w:t>
      </w:r>
      <w:r w:rsidRPr="00722D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i/>
          <w:sz w:val="24"/>
          <w:szCs w:val="24"/>
          <w:lang w:val="en-US"/>
        </w:rPr>
        <w:t>Bryophyta</w:t>
      </w:r>
      <w:r w:rsidRPr="00722D38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2B74E8">
        <w:rPr>
          <w:rFonts w:ascii="Times New Roman" w:hAnsi="Times New Roman" w:cs="Times New Roman"/>
          <w:b/>
          <w:i/>
          <w:sz w:val="24"/>
          <w:szCs w:val="24"/>
        </w:rPr>
        <w:t>Моховидные</w:t>
      </w:r>
    </w:p>
    <w:p w:rsidR="002B74E8" w:rsidRPr="00722D38" w:rsidRDefault="002B74E8" w:rsidP="00722D3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</w:t>
      </w:r>
      <w:r w:rsidRPr="00722D38">
        <w:rPr>
          <w:rFonts w:ascii="Times New Roman" w:hAnsi="Times New Roman" w:cs="Times New Roman"/>
          <w:b/>
          <w:sz w:val="24"/>
          <w:szCs w:val="24"/>
        </w:rPr>
        <w:t>.</w:t>
      </w:r>
      <w:r w:rsidRPr="00722D38">
        <w:rPr>
          <w:rFonts w:ascii="Times New Roman" w:hAnsi="Times New Roman" w:cs="Times New Roman"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sz w:val="24"/>
          <w:szCs w:val="24"/>
          <w:lang w:val="en-US"/>
        </w:rPr>
        <w:t>Sphagnaceae</w:t>
      </w:r>
      <w:r w:rsidRPr="00722D3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2B74E8">
        <w:rPr>
          <w:rFonts w:ascii="Times New Roman" w:hAnsi="Times New Roman" w:cs="Times New Roman"/>
          <w:b/>
          <w:sz w:val="24"/>
          <w:szCs w:val="24"/>
        </w:rPr>
        <w:t>Сфагновые</w:t>
      </w:r>
    </w:p>
    <w:p w:rsidR="002B74E8" w:rsidRPr="002B74E8" w:rsidRDefault="00722D38" w:rsidP="00722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Sphаgnum – Сфагнум </w:t>
      </w:r>
    </w:p>
    <w:p w:rsidR="002B74E8" w:rsidRPr="002B74E8" w:rsidRDefault="002B74E8" w:rsidP="00722D38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i/>
          <w:sz w:val="24"/>
          <w:szCs w:val="24"/>
        </w:rPr>
      </w:pPr>
      <w:r w:rsidRPr="002B74E8">
        <w:rPr>
          <w:rFonts w:ascii="Times New Roman" w:hAnsi="Times New Roman" w:cs="Times New Roman"/>
          <w:b/>
          <w:i/>
          <w:sz w:val="24"/>
          <w:szCs w:val="24"/>
        </w:rPr>
        <w:t>Отдел</w:t>
      </w:r>
      <w:r w:rsidRPr="00722D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i/>
          <w:sz w:val="24"/>
          <w:szCs w:val="24"/>
          <w:lang w:val="en-US"/>
        </w:rPr>
        <w:t>Pinophyta</w:t>
      </w:r>
      <w:r w:rsidRPr="00722D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i/>
          <w:sz w:val="24"/>
          <w:szCs w:val="24"/>
        </w:rPr>
        <w:t>– Голосемянные</w:t>
      </w:r>
    </w:p>
    <w:p w:rsidR="002B74E8" w:rsidRPr="002B74E8" w:rsidRDefault="002B74E8" w:rsidP="00722D38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 xml:space="preserve">Сем. </w:t>
      </w:r>
      <w:r w:rsidRPr="002B74E8">
        <w:rPr>
          <w:rFonts w:ascii="Times New Roman" w:hAnsi="Times New Roman" w:cs="Times New Roman"/>
          <w:b/>
          <w:sz w:val="24"/>
          <w:szCs w:val="24"/>
          <w:lang w:val="en-US"/>
        </w:rPr>
        <w:t>Pinaceae</w:t>
      </w:r>
      <w:r w:rsidRPr="002B74E8">
        <w:rPr>
          <w:rFonts w:ascii="Times New Roman" w:hAnsi="Times New Roman" w:cs="Times New Roman"/>
          <w:b/>
          <w:sz w:val="24"/>
          <w:szCs w:val="24"/>
        </w:rPr>
        <w:t xml:space="preserve"> – Сосновые</w:t>
      </w:r>
    </w:p>
    <w:p w:rsidR="002B74E8" w:rsidRPr="002B74E8" w:rsidRDefault="00722D38" w:rsidP="00722D38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Pinus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sylvestris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</w:rPr>
        <w:t>– Сосна обыкновенная</w:t>
      </w:r>
    </w:p>
    <w:p w:rsidR="002B74E8" w:rsidRPr="002B74E8" w:rsidRDefault="00722D38" w:rsidP="00722D38">
      <w:p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Picea</w:t>
      </w:r>
      <w:r w:rsidR="002B74E8" w:rsidRPr="00722D3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abies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 – Ель обыкновенная</w:t>
      </w:r>
    </w:p>
    <w:p w:rsidR="002B74E8" w:rsidRPr="002B74E8" w:rsidRDefault="002B74E8" w:rsidP="00722D38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2B74E8">
        <w:rPr>
          <w:rFonts w:ascii="Times New Roman" w:hAnsi="Times New Roman" w:cs="Times New Roman"/>
          <w:b/>
          <w:i/>
          <w:sz w:val="24"/>
          <w:szCs w:val="24"/>
        </w:rPr>
        <w:t xml:space="preserve">Отдел </w:t>
      </w:r>
      <w:r w:rsidRPr="002B74E8">
        <w:rPr>
          <w:rFonts w:ascii="Times New Roman" w:hAnsi="Times New Roman" w:cs="Times New Roman"/>
          <w:b/>
          <w:i/>
          <w:sz w:val="24"/>
          <w:szCs w:val="24"/>
          <w:lang w:val="en-US"/>
        </w:rPr>
        <w:t>Magnoliophyta</w:t>
      </w:r>
      <w:r w:rsidRPr="002B74E8">
        <w:rPr>
          <w:rFonts w:ascii="Times New Roman" w:hAnsi="Times New Roman" w:cs="Times New Roman"/>
          <w:b/>
          <w:i/>
          <w:sz w:val="24"/>
          <w:szCs w:val="24"/>
        </w:rPr>
        <w:t xml:space="preserve"> – Покрытосемянные</w:t>
      </w:r>
    </w:p>
    <w:p w:rsidR="002B74E8" w:rsidRPr="002B74E8" w:rsidRDefault="002B74E8" w:rsidP="00722D38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 xml:space="preserve">Сем. </w:t>
      </w:r>
      <w:r w:rsidRPr="002B74E8">
        <w:rPr>
          <w:rFonts w:ascii="Times New Roman" w:hAnsi="Times New Roman" w:cs="Times New Roman"/>
          <w:b/>
          <w:sz w:val="24"/>
          <w:szCs w:val="24"/>
          <w:lang w:val="en-US"/>
        </w:rPr>
        <w:t>Cyperaceae</w:t>
      </w:r>
      <w:r w:rsidRPr="002B74E8">
        <w:rPr>
          <w:rFonts w:ascii="Times New Roman" w:hAnsi="Times New Roman" w:cs="Times New Roman"/>
          <w:b/>
          <w:sz w:val="24"/>
          <w:szCs w:val="24"/>
        </w:rPr>
        <w:t xml:space="preserve"> – Осоковые </w:t>
      </w:r>
    </w:p>
    <w:p w:rsidR="002B74E8" w:rsidRPr="002B74E8" w:rsidRDefault="00722D38" w:rsidP="00722D38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2B74E8" w:rsidRPr="002B74E8">
        <w:rPr>
          <w:rFonts w:ascii="Times New Roman" w:hAnsi="Times New Roman" w:cs="Times New Roman"/>
          <w:sz w:val="24"/>
          <w:szCs w:val="24"/>
        </w:rPr>
        <w:t>Carex acuta – Осока острая</w:t>
      </w:r>
    </w:p>
    <w:p w:rsidR="002B74E8" w:rsidRPr="002B74E8" w:rsidRDefault="00722D38" w:rsidP="00722D38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2B74E8" w:rsidRPr="002B74E8">
        <w:rPr>
          <w:rFonts w:ascii="Times New Roman" w:hAnsi="Times New Roman" w:cs="Times New Roman"/>
          <w:sz w:val="24"/>
          <w:szCs w:val="24"/>
        </w:rPr>
        <w:t>Carex capillaris – Осока тонкая</w:t>
      </w:r>
    </w:p>
    <w:p w:rsidR="002B74E8" w:rsidRPr="002B74E8" w:rsidRDefault="00722D38" w:rsidP="00722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2B74E8" w:rsidRPr="002B74E8">
        <w:rPr>
          <w:rFonts w:ascii="Times New Roman" w:hAnsi="Times New Roman" w:cs="Times New Roman"/>
          <w:sz w:val="24"/>
          <w:szCs w:val="24"/>
        </w:rPr>
        <w:t>Carex cespitosa – Осока дернистая</w:t>
      </w:r>
    </w:p>
    <w:p w:rsidR="001652D7" w:rsidRDefault="002B74E8" w:rsidP="001652D7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 Salicaceae – Ивовые</w:t>
      </w:r>
    </w:p>
    <w:p w:rsidR="0043096C" w:rsidRDefault="001652D7" w:rsidP="001652D7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52D7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</w:rPr>
        <w:t>S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lix c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prea – Ива козья</w:t>
      </w:r>
    </w:p>
    <w:p w:rsidR="001652D7" w:rsidRPr="001652D7" w:rsidRDefault="001652D7" w:rsidP="001652D7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Style w:val="af"/>
          <w:rFonts w:ascii="Times New Roman" w:hAnsi="Times New Roman" w:cs="Times New Roman"/>
          <w:i w:val="0"/>
          <w:color w:val="000000"/>
          <w:shd w:val="clear" w:color="auto" w:fill="FFFFFF"/>
        </w:rPr>
        <w:t xml:space="preserve">10. </w:t>
      </w:r>
      <w:r w:rsidRPr="00EF21E6">
        <w:rPr>
          <w:rStyle w:val="af"/>
          <w:rFonts w:ascii="Times New Roman" w:hAnsi="Times New Roman" w:cs="Times New Roman"/>
          <w:i w:val="0"/>
          <w:color w:val="000000"/>
          <w:shd w:val="clear" w:color="auto" w:fill="FFFFFF"/>
        </w:rPr>
        <w:t>Salix viminalis</w:t>
      </w:r>
      <w:r w:rsidRPr="00EF21E6">
        <w:rPr>
          <w:rFonts w:ascii="Times New Roman" w:hAnsi="Times New Roman" w:cs="Times New Roman"/>
          <w:color w:val="000000"/>
          <w:shd w:val="clear" w:color="auto" w:fill="FFFFFF"/>
        </w:rPr>
        <w:t> -</w:t>
      </w:r>
      <w:r w:rsidR="00302FE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EF21E6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EF21E6">
        <w:rPr>
          <w:rFonts w:ascii="Times New Roman" w:hAnsi="Times New Roman" w:cs="Times New Roman"/>
          <w:color w:val="000000"/>
        </w:rPr>
        <w:t>ва прутовидная (корзиночная)</w:t>
      </w:r>
    </w:p>
    <w:p w:rsidR="001652D7" w:rsidRPr="002B74E8" w:rsidRDefault="001652D7" w:rsidP="001652D7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11. </w:t>
      </w:r>
      <w:r w:rsidRPr="00EF21E6">
        <w:rPr>
          <w:rFonts w:ascii="Times New Roman" w:hAnsi="Times New Roman" w:cs="Times New Roman"/>
          <w:iCs/>
          <w:color w:val="000000"/>
          <w:shd w:val="clear" w:color="auto" w:fill="FFFFFF"/>
          <w:lang w:val="la-Latn"/>
        </w:rPr>
        <w:t>Sálix rosmarinifólia</w:t>
      </w:r>
      <w:r w:rsidRPr="00EF21E6">
        <w:rPr>
          <w:rFonts w:ascii="Times New Roman" w:hAnsi="Times New Roman" w:cs="Times New Roman"/>
          <w:color w:val="000000"/>
          <w:shd w:val="clear" w:color="auto" w:fill="FFFFFF"/>
        </w:rPr>
        <w:t xml:space="preserve"> - И</w:t>
      </w:r>
      <w:r w:rsidRPr="00EF21E6">
        <w:rPr>
          <w:rFonts w:ascii="Times New Roman" w:hAnsi="Times New Roman" w:cs="Times New Roman"/>
          <w:color w:val="000000"/>
        </w:rPr>
        <w:t>ва розмаринолистн</w:t>
      </w:r>
      <w:r>
        <w:rPr>
          <w:rFonts w:ascii="Times New Roman" w:hAnsi="Times New Roman" w:cs="Times New Roman"/>
          <w:color w:val="000000"/>
        </w:rPr>
        <w:t>ая</w:t>
      </w:r>
    </w:p>
    <w:p w:rsidR="0043096C" w:rsidRDefault="002B74E8" w:rsidP="0043096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 xml:space="preserve">Сем. Betulaceae – Березовые </w:t>
      </w:r>
    </w:p>
    <w:p w:rsidR="002B74E8" w:rsidRPr="0043096C" w:rsidRDefault="001652D7" w:rsidP="0043096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lnus glutin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B74E8" w:rsidRPr="002B74E8">
        <w:rPr>
          <w:rFonts w:ascii="Times New Roman" w:hAnsi="Times New Roman" w:cs="Times New Roman"/>
          <w:sz w:val="24"/>
          <w:szCs w:val="24"/>
        </w:rPr>
        <w:t>sa – Ольха черная</w:t>
      </w:r>
    </w:p>
    <w:p w:rsidR="002B74E8" w:rsidRPr="002B74E8" w:rsidRDefault="001652D7" w:rsidP="00165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lnus inc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na – Ольха серая</w:t>
      </w:r>
    </w:p>
    <w:p w:rsidR="002B74E8" w:rsidRPr="001652D7" w:rsidRDefault="001652D7" w:rsidP="001652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Betula</w:t>
      </w:r>
      <w:r w:rsidR="002B74E8" w:rsidRPr="001652D7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verrucosa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 – Береза бородавчатая</w:t>
      </w:r>
    </w:p>
    <w:p w:rsidR="001652D7" w:rsidRDefault="002B74E8" w:rsidP="0009201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</w:t>
      </w:r>
      <w:r w:rsidRPr="002B74E8">
        <w:rPr>
          <w:rFonts w:ascii="Times New Roman" w:hAnsi="Times New Roman" w:cs="Times New Roman"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sz w:val="24"/>
          <w:szCs w:val="24"/>
        </w:rPr>
        <w:t>Rosaceae– Розовые</w:t>
      </w:r>
    </w:p>
    <w:p w:rsidR="00492EDC" w:rsidRPr="002B74E8" w:rsidRDefault="00492EDC" w:rsidP="00492EDC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2B74E8">
        <w:rPr>
          <w:rFonts w:ascii="Times New Roman" w:hAnsi="Times New Roman" w:cs="Times New Roman"/>
          <w:sz w:val="24"/>
          <w:szCs w:val="24"/>
        </w:rPr>
        <w:t>Frag</w:t>
      </w:r>
      <w:r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B74E8">
        <w:rPr>
          <w:rFonts w:ascii="Times New Roman" w:hAnsi="Times New Roman" w:cs="Times New Roman"/>
          <w:sz w:val="24"/>
          <w:szCs w:val="24"/>
        </w:rPr>
        <w:t>ria v</w:t>
      </w:r>
      <w:r w:rsidRPr="002B74E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B74E8">
        <w:rPr>
          <w:rFonts w:ascii="Times New Roman" w:hAnsi="Times New Roman" w:cs="Times New Roman"/>
          <w:sz w:val="24"/>
          <w:szCs w:val="24"/>
        </w:rPr>
        <w:t>sca – Земляника лесная</w:t>
      </w:r>
    </w:p>
    <w:p w:rsidR="00492EDC" w:rsidRDefault="00492EDC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="003161F8" w:rsidRPr="003161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Alchemilla vulgaris L</w:t>
      </w:r>
      <w:r w:rsidR="003161F8" w:rsidRPr="002B74E8">
        <w:rPr>
          <w:rFonts w:ascii="Times New Roman" w:hAnsi="Times New Roman" w:cs="Times New Roman"/>
          <w:sz w:val="24"/>
          <w:szCs w:val="24"/>
        </w:rPr>
        <w:t xml:space="preserve"> </w:t>
      </w:r>
      <w:r w:rsidR="003161F8">
        <w:rPr>
          <w:rFonts w:ascii="Times New Roman" w:hAnsi="Times New Roman" w:cs="Times New Roman"/>
          <w:sz w:val="24"/>
          <w:szCs w:val="24"/>
        </w:rPr>
        <w:t xml:space="preserve">- </w:t>
      </w:r>
      <w:r w:rsidRPr="002B74E8">
        <w:rPr>
          <w:rFonts w:ascii="Times New Roman" w:hAnsi="Times New Roman" w:cs="Times New Roman"/>
          <w:sz w:val="24"/>
          <w:szCs w:val="24"/>
        </w:rPr>
        <w:t xml:space="preserve">Манжетка </w:t>
      </w:r>
      <w:r w:rsidR="003161F8">
        <w:rPr>
          <w:rFonts w:ascii="Times New Roman" w:hAnsi="Times New Roman" w:cs="Times New Roman"/>
          <w:sz w:val="24"/>
          <w:szCs w:val="24"/>
        </w:rPr>
        <w:t xml:space="preserve">обыкновенная </w:t>
      </w:r>
    </w:p>
    <w:p w:rsidR="009F2AD8" w:rsidRDefault="009F2AD8" w:rsidP="009F2AD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="002B74E8" w:rsidRPr="002B74E8">
        <w:rPr>
          <w:rFonts w:ascii="Times New Roman" w:hAnsi="Times New Roman" w:cs="Times New Roman"/>
          <w:sz w:val="24"/>
          <w:szCs w:val="24"/>
        </w:rPr>
        <w:t>Filip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B74E8" w:rsidRPr="002B74E8">
        <w:rPr>
          <w:rFonts w:ascii="Times New Roman" w:hAnsi="Times New Roman" w:cs="Times New Roman"/>
          <w:sz w:val="24"/>
          <w:szCs w:val="24"/>
        </w:rPr>
        <w:t>ndula ulm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ria – Лабазник вязолистный</w:t>
      </w:r>
    </w:p>
    <w:p w:rsidR="009F2AD8" w:rsidRDefault="0009201C" w:rsidP="009F2AD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F2AD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G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B74E8" w:rsidRPr="002B74E8">
        <w:rPr>
          <w:rFonts w:ascii="Times New Roman" w:hAnsi="Times New Roman" w:cs="Times New Roman"/>
          <w:sz w:val="24"/>
          <w:szCs w:val="24"/>
        </w:rPr>
        <w:t>um riv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le – Гравилат речной</w:t>
      </w:r>
    </w:p>
    <w:p w:rsidR="002B74E8" w:rsidRPr="002B74E8" w:rsidRDefault="0009201C" w:rsidP="009F2AD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F2AD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Padus</w:t>
      </w:r>
      <w:r w:rsidR="002B74E8" w:rsidRPr="0009201C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avium</w:t>
      </w:r>
      <w:r w:rsidR="002B74E8" w:rsidRPr="002B74E8">
        <w:rPr>
          <w:rFonts w:ascii="Times New Roman" w:hAnsi="Times New Roman" w:cs="Times New Roman"/>
          <w:sz w:val="24"/>
          <w:szCs w:val="24"/>
        </w:rPr>
        <w:t>– Черемуха обыкновенная</w:t>
      </w:r>
    </w:p>
    <w:p w:rsidR="0043096C" w:rsidRDefault="009F2AD8" w:rsidP="00092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20.</w:t>
      </w:r>
      <w:r w:rsidR="0009201C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</w:rPr>
        <w:t>R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2B74E8" w:rsidRPr="002B74E8">
        <w:rPr>
          <w:rFonts w:ascii="Times New Roman" w:hAnsi="Times New Roman" w:cs="Times New Roman"/>
          <w:sz w:val="24"/>
          <w:szCs w:val="24"/>
        </w:rPr>
        <w:t>bus id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eus – Малина</w:t>
      </w:r>
    </w:p>
    <w:p w:rsidR="002B74E8" w:rsidRPr="002B74E8" w:rsidRDefault="009F2AD8" w:rsidP="00092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09201C">
        <w:rPr>
          <w:rFonts w:ascii="Times New Roman" w:hAnsi="Times New Roman" w:cs="Times New Roman"/>
          <w:sz w:val="24"/>
          <w:szCs w:val="24"/>
        </w:rPr>
        <w:t xml:space="preserve">1. </w:t>
      </w:r>
      <w:r w:rsidR="002B74E8" w:rsidRPr="002B74E8">
        <w:rPr>
          <w:rFonts w:ascii="Times New Roman" w:hAnsi="Times New Roman" w:cs="Times New Roman"/>
          <w:sz w:val="24"/>
          <w:szCs w:val="24"/>
        </w:rPr>
        <w:t>S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B74E8" w:rsidRPr="002B74E8">
        <w:rPr>
          <w:rFonts w:ascii="Times New Roman" w:hAnsi="Times New Roman" w:cs="Times New Roman"/>
          <w:sz w:val="24"/>
          <w:szCs w:val="24"/>
        </w:rPr>
        <w:t>rbus aucup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ria – Рябина обыкновенная</w:t>
      </w:r>
    </w:p>
    <w:p w:rsidR="002B74E8" w:rsidRPr="0009201C" w:rsidRDefault="002B74E8" w:rsidP="0009201C">
      <w:pPr>
        <w:autoSpaceDE w:val="0"/>
        <w:autoSpaceDN w:val="0"/>
        <w:adjustRightInd w:val="0"/>
        <w:spacing w:after="0"/>
        <w:contextualSpacing/>
        <w:mirrorIndents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B74E8">
        <w:rPr>
          <w:rFonts w:ascii="Times New Roman" w:hAnsi="Times New Roman" w:cs="Times New Roman"/>
          <w:b/>
          <w:bCs/>
          <w:sz w:val="24"/>
          <w:szCs w:val="24"/>
        </w:rPr>
        <w:t>Сем</w:t>
      </w:r>
      <w:r w:rsidRPr="00092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9201C"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 </w:t>
      </w:r>
      <w:r w:rsidRPr="002B74E8">
        <w:rPr>
          <w:rFonts w:ascii="Times New Roman" w:hAnsi="Times New Roman" w:cs="Times New Roman"/>
          <w:b/>
          <w:bCs/>
          <w:sz w:val="24"/>
          <w:szCs w:val="24"/>
          <w:lang w:val="en-US"/>
        </w:rPr>
        <w:t>Potamogetonaceae</w:t>
      </w:r>
      <w:r w:rsidRPr="0009201C">
        <w:rPr>
          <w:rFonts w:ascii="Times New Roman" w:hAnsi="Times New Roman" w:cs="Times New Roman"/>
          <w:b/>
          <w:bCs/>
          <w:sz w:val="24"/>
          <w:szCs w:val="24"/>
        </w:rPr>
        <w:t xml:space="preserve">. – </w:t>
      </w:r>
      <w:r w:rsidRPr="002B74E8">
        <w:rPr>
          <w:rFonts w:ascii="Times New Roman" w:hAnsi="Times New Roman" w:cs="Times New Roman"/>
          <w:b/>
          <w:bCs/>
          <w:sz w:val="24"/>
          <w:szCs w:val="24"/>
        </w:rPr>
        <w:t>Рдестовые</w:t>
      </w:r>
      <w:r w:rsidRPr="00092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B74E8" w:rsidRPr="0009201C" w:rsidRDefault="0009201C" w:rsidP="000920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9F2AD8">
        <w:rPr>
          <w:rFonts w:ascii="Times New Roman" w:hAnsi="Times New Roman" w:cs="Times New Roman"/>
          <w:sz w:val="24"/>
          <w:szCs w:val="24"/>
        </w:rPr>
        <w:t>2.</w:t>
      </w:r>
      <w:r w:rsidR="002B74E8" w:rsidRPr="0009201C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Potamog</w:t>
      </w:r>
      <w:r w:rsidR="002B74E8" w:rsidRPr="0009201C">
        <w:rPr>
          <w:rFonts w:ascii="Times New Roman" w:hAnsi="Times New Roman" w:cs="Times New Roman"/>
          <w:sz w:val="24"/>
          <w:szCs w:val="24"/>
        </w:rPr>
        <w:t>ē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ton</w:t>
      </w:r>
      <w:r w:rsidR="002B74E8" w:rsidRPr="0009201C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acutif</w:t>
      </w:r>
      <w:r w:rsidR="002B74E8" w:rsidRPr="0009201C">
        <w:rPr>
          <w:rFonts w:ascii="Times New Roman" w:hAnsi="Times New Roman" w:cs="Times New Roman"/>
          <w:sz w:val="24"/>
          <w:szCs w:val="24"/>
        </w:rPr>
        <w:t>ō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lius</w:t>
      </w:r>
      <w:r w:rsidR="002B74E8" w:rsidRPr="0009201C">
        <w:rPr>
          <w:rFonts w:ascii="Times New Roman" w:hAnsi="Times New Roman" w:cs="Times New Roman"/>
          <w:sz w:val="24"/>
          <w:szCs w:val="24"/>
        </w:rPr>
        <w:t xml:space="preserve">. – </w:t>
      </w:r>
      <w:r w:rsidR="002B74E8" w:rsidRPr="002B74E8">
        <w:rPr>
          <w:rFonts w:ascii="Times New Roman" w:hAnsi="Times New Roman" w:cs="Times New Roman"/>
          <w:sz w:val="24"/>
          <w:szCs w:val="24"/>
        </w:rPr>
        <w:t>Рогоз</w:t>
      </w:r>
      <w:r w:rsidR="002B74E8" w:rsidRPr="009F2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B74E8" w:rsidRPr="002B74E8">
        <w:rPr>
          <w:rFonts w:ascii="Times New Roman" w:hAnsi="Times New Roman" w:cs="Times New Roman"/>
          <w:sz w:val="24"/>
          <w:szCs w:val="24"/>
        </w:rPr>
        <w:t>стролистный</w:t>
      </w:r>
    </w:p>
    <w:p w:rsidR="002B74E8" w:rsidRPr="002B74E8" w:rsidRDefault="002B74E8" w:rsidP="0009201C">
      <w:pPr>
        <w:spacing w:after="0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Orchidаceae – Орхидные</w:t>
      </w:r>
    </w:p>
    <w:p w:rsidR="002B74E8" w:rsidRDefault="009F2AD8" w:rsidP="00092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920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9201C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Dactylorh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74E8" w:rsidRPr="002B74E8">
        <w:rPr>
          <w:rFonts w:ascii="Times New Roman" w:hAnsi="Times New Roman" w:cs="Times New Roman"/>
          <w:sz w:val="24"/>
          <w:szCs w:val="24"/>
        </w:rPr>
        <w:t>za macul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ta – Пальчатокоренник пятнистый</w:t>
      </w:r>
    </w:p>
    <w:p w:rsidR="0009201C" w:rsidRPr="0009201C" w:rsidRDefault="009F2AD8" w:rsidP="00092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20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09201C">
        <w:rPr>
          <w:rFonts w:ascii="Times New Roman" w:hAnsi="Times New Roman" w:cs="Times New Roman"/>
          <w:sz w:val="24"/>
          <w:szCs w:val="24"/>
        </w:rPr>
        <w:t xml:space="preserve">. </w:t>
      </w:r>
      <w:r w:rsidR="0009201C" w:rsidRPr="0009201C">
        <w:rPr>
          <w:rFonts w:ascii="Times New Roman" w:hAnsi="Times New Roman" w:cs="Times New Roman"/>
          <w:color w:val="000000" w:themeColor="text1"/>
          <w:sz w:val="24"/>
          <w:szCs w:val="24"/>
        </w:rPr>
        <w:t>Epipactis palustris)</w:t>
      </w:r>
      <w:r w:rsidR="00092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Дремлик болотный</w:t>
      </w:r>
      <w:r w:rsidR="0009201C" w:rsidRPr="000920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74E8" w:rsidRPr="002B74E8" w:rsidRDefault="002B74E8" w:rsidP="0009201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Ericaceae – Вересковые</w:t>
      </w:r>
    </w:p>
    <w:p w:rsidR="002B74E8" w:rsidRPr="002B74E8" w:rsidRDefault="009F2AD8" w:rsidP="00092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20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="0009201C">
        <w:rPr>
          <w:rFonts w:ascii="Times New Roman" w:hAnsi="Times New Roman" w:cs="Times New Roman"/>
          <w:sz w:val="24"/>
          <w:szCs w:val="24"/>
        </w:rPr>
        <w:t>.</w:t>
      </w:r>
      <w:r w:rsidR="002B74E8" w:rsidRPr="002B74E8">
        <w:rPr>
          <w:rFonts w:ascii="Times New Roman" w:hAnsi="Times New Roman" w:cs="Times New Roman"/>
          <w:sz w:val="24"/>
          <w:szCs w:val="24"/>
        </w:rPr>
        <w:t>Vacc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74E8" w:rsidRPr="002B74E8">
        <w:rPr>
          <w:rFonts w:ascii="Times New Roman" w:hAnsi="Times New Roman" w:cs="Times New Roman"/>
          <w:sz w:val="24"/>
          <w:szCs w:val="24"/>
        </w:rPr>
        <w:t>nium myrt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74E8" w:rsidRPr="002B74E8">
        <w:rPr>
          <w:rFonts w:ascii="Times New Roman" w:hAnsi="Times New Roman" w:cs="Times New Roman"/>
          <w:sz w:val="24"/>
          <w:szCs w:val="24"/>
        </w:rPr>
        <w:t>llus</w:t>
      </w:r>
      <w:r w:rsidR="002B74E8" w:rsidRPr="0009201C">
        <w:rPr>
          <w:rFonts w:ascii="Times New Roman" w:hAnsi="Times New Roman" w:cs="Times New Roman"/>
          <w:sz w:val="24"/>
          <w:szCs w:val="24"/>
        </w:rPr>
        <w:t xml:space="preserve"> – </w:t>
      </w:r>
      <w:r w:rsidR="002B74E8" w:rsidRPr="002B74E8">
        <w:rPr>
          <w:rFonts w:ascii="Times New Roman" w:hAnsi="Times New Roman" w:cs="Times New Roman"/>
          <w:sz w:val="24"/>
          <w:szCs w:val="24"/>
        </w:rPr>
        <w:t>Черника обыкновенная</w:t>
      </w:r>
    </w:p>
    <w:p w:rsidR="002B74E8" w:rsidRPr="002B74E8" w:rsidRDefault="009F2AD8" w:rsidP="00092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20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</w:t>
      </w:r>
      <w:r w:rsidR="0009201C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Vacc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74E8" w:rsidRPr="002B74E8">
        <w:rPr>
          <w:rFonts w:ascii="Times New Roman" w:hAnsi="Times New Roman" w:cs="Times New Roman"/>
          <w:sz w:val="24"/>
          <w:szCs w:val="24"/>
        </w:rPr>
        <w:t>nium v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B74E8" w:rsidRPr="002B74E8">
        <w:rPr>
          <w:rFonts w:ascii="Times New Roman" w:hAnsi="Times New Roman" w:cs="Times New Roman"/>
          <w:sz w:val="24"/>
          <w:szCs w:val="24"/>
        </w:rPr>
        <w:t>tis-ida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B74E8" w:rsidRPr="002B74E8">
        <w:rPr>
          <w:rFonts w:ascii="Times New Roman" w:hAnsi="Times New Roman" w:cs="Times New Roman"/>
          <w:sz w:val="24"/>
          <w:szCs w:val="24"/>
        </w:rPr>
        <w:t>a – Брусника</w:t>
      </w:r>
    </w:p>
    <w:p w:rsidR="002B74E8" w:rsidRPr="00B96ADB" w:rsidRDefault="00B96ADB" w:rsidP="000920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201C">
        <w:rPr>
          <w:rFonts w:ascii="Times New Roman" w:hAnsi="Times New Roman" w:cs="Times New Roman"/>
          <w:sz w:val="24"/>
          <w:szCs w:val="24"/>
        </w:rPr>
        <w:t>2</w:t>
      </w:r>
      <w:r w:rsidR="009F2AD8">
        <w:rPr>
          <w:rFonts w:ascii="Times New Roman" w:hAnsi="Times New Roman" w:cs="Times New Roman"/>
          <w:sz w:val="24"/>
          <w:szCs w:val="24"/>
        </w:rPr>
        <w:t>7</w:t>
      </w:r>
      <w:r w:rsidR="0009201C">
        <w:rPr>
          <w:rFonts w:ascii="Times New Roman" w:hAnsi="Times New Roman" w:cs="Times New Roman"/>
          <w:sz w:val="24"/>
          <w:szCs w:val="24"/>
        </w:rPr>
        <w:t xml:space="preserve">. </w:t>
      </w:r>
      <w:r w:rsidRPr="00B96A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Vaccinium macrocarpon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B96A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B96ADB">
        <w:rPr>
          <w:rFonts w:ascii="Times New Roman" w:hAnsi="Times New Roman" w:cs="Times New Roman"/>
          <w:color w:val="000000"/>
          <w:sz w:val="24"/>
          <w:szCs w:val="24"/>
        </w:rPr>
        <w:t xml:space="preserve"> Клюква болотная</w:t>
      </w:r>
    </w:p>
    <w:p w:rsidR="002B74E8" w:rsidRDefault="002B74E8" w:rsidP="0009201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 xml:space="preserve">Сем. </w:t>
      </w:r>
      <w:r w:rsidRPr="002B74E8">
        <w:rPr>
          <w:rFonts w:ascii="Times New Roman" w:hAnsi="Times New Roman" w:cs="Times New Roman"/>
          <w:b/>
          <w:sz w:val="24"/>
          <w:szCs w:val="24"/>
          <w:lang w:val="en-US"/>
        </w:rPr>
        <w:t>Rhamnaceae</w:t>
      </w:r>
      <w:r w:rsidRPr="002B74E8">
        <w:rPr>
          <w:rFonts w:ascii="Times New Roman" w:hAnsi="Times New Roman" w:cs="Times New Roman"/>
          <w:b/>
          <w:sz w:val="24"/>
          <w:szCs w:val="24"/>
        </w:rPr>
        <w:t xml:space="preserve"> – Крушиновые </w:t>
      </w:r>
    </w:p>
    <w:p w:rsidR="002B74E8" w:rsidRPr="002B74E8" w:rsidRDefault="009F2AD8" w:rsidP="000920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20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</w:t>
      </w:r>
      <w:r w:rsidR="0009201C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Frаngula аlnus – Крушина ломкая</w:t>
      </w:r>
    </w:p>
    <w:p w:rsidR="002B74E8" w:rsidRDefault="002B74E8" w:rsidP="00492ED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Menyanthaceae – Вахтовые</w:t>
      </w:r>
    </w:p>
    <w:p w:rsidR="002B74E8" w:rsidRPr="002B74E8" w:rsidRDefault="00E77BBB" w:rsidP="00492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F2AD8">
        <w:rPr>
          <w:rFonts w:ascii="Times New Roman" w:hAnsi="Times New Roman" w:cs="Times New Roman"/>
          <w:sz w:val="24"/>
          <w:szCs w:val="24"/>
        </w:rPr>
        <w:t xml:space="preserve"> </w:t>
      </w:r>
      <w:r w:rsidR="00492EDC">
        <w:rPr>
          <w:rFonts w:ascii="Times New Roman" w:hAnsi="Times New Roman" w:cs="Times New Roman"/>
          <w:sz w:val="24"/>
          <w:szCs w:val="24"/>
        </w:rPr>
        <w:t>2</w:t>
      </w:r>
      <w:r w:rsidR="009F2AD8">
        <w:rPr>
          <w:rFonts w:ascii="Times New Roman" w:hAnsi="Times New Roman" w:cs="Times New Roman"/>
          <w:sz w:val="24"/>
          <w:szCs w:val="24"/>
        </w:rPr>
        <w:t>9</w:t>
      </w:r>
      <w:r w:rsidR="00492EDC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Menyanthes trifoliаta – Вахта трехлистная</w:t>
      </w:r>
    </w:p>
    <w:p w:rsidR="002B74E8" w:rsidRPr="002B74E8" w:rsidRDefault="002B74E8" w:rsidP="002B74E8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Fabaceae – Бобовые</w:t>
      </w:r>
    </w:p>
    <w:p w:rsidR="002B74E8" w:rsidRPr="002B74E8" w:rsidRDefault="009F2AD8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30. 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Trifolium s – Клевер ползучий </w:t>
      </w:r>
    </w:p>
    <w:p w:rsidR="002B74E8" w:rsidRPr="002B74E8" w:rsidRDefault="002B74E8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Poaceae – Злаки (Мятликовые)</w:t>
      </w:r>
    </w:p>
    <w:p w:rsidR="002B74E8" w:rsidRPr="002B74E8" w:rsidRDefault="009F2AD8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31. </w:t>
      </w:r>
      <w:r w:rsidR="002B74E8" w:rsidRPr="002B74E8">
        <w:rPr>
          <w:rFonts w:ascii="Times New Roman" w:hAnsi="Times New Roman" w:cs="Times New Roman"/>
          <w:sz w:val="24"/>
          <w:szCs w:val="24"/>
        </w:rPr>
        <w:t>Festuca pratensis – Овсяница луговая</w:t>
      </w:r>
    </w:p>
    <w:p w:rsidR="002B74E8" w:rsidRPr="002B74E8" w:rsidRDefault="002B74E8" w:rsidP="002B74E8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Umbell</w:t>
      </w:r>
      <w:r w:rsidRPr="002B74E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B74E8">
        <w:rPr>
          <w:rFonts w:ascii="Times New Roman" w:hAnsi="Times New Roman" w:cs="Times New Roman"/>
          <w:b/>
          <w:sz w:val="24"/>
          <w:szCs w:val="24"/>
        </w:rPr>
        <w:t>ferae – Зонтичные</w:t>
      </w:r>
    </w:p>
    <w:p w:rsidR="002B74E8" w:rsidRDefault="00E77BBB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F2AD8">
        <w:rPr>
          <w:rFonts w:ascii="Times New Roman" w:hAnsi="Times New Roman" w:cs="Times New Roman"/>
          <w:sz w:val="24"/>
          <w:szCs w:val="24"/>
        </w:rPr>
        <w:t xml:space="preserve">32. </w:t>
      </w:r>
      <w:r w:rsidR="002B74E8" w:rsidRPr="002B74E8">
        <w:rPr>
          <w:rFonts w:ascii="Times New Roman" w:hAnsi="Times New Roman" w:cs="Times New Roman"/>
          <w:sz w:val="24"/>
          <w:szCs w:val="24"/>
        </w:rPr>
        <w:t>Aegopоdium podagrаria – Сныть обыкновенная</w:t>
      </w:r>
    </w:p>
    <w:p w:rsidR="00E20CB8" w:rsidRPr="00E20CB8" w:rsidRDefault="00E20CB8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33. </w:t>
      </w:r>
      <w:r w:rsidRPr="00E20C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Heracleum sosnowskyi - Б</w:t>
      </w:r>
      <w:r w:rsidRPr="00E20CB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орщевик</w:t>
      </w:r>
      <w:r w:rsidRPr="00E20C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20CB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Сосновского</w:t>
      </w:r>
      <w:r w:rsidRPr="00E20C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2B74E8" w:rsidRPr="002B74E8" w:rsidRDefault="002B74E8" w:rsidP="009F2AD8">
      <w:pPr>
        <w:autoSpaceDE w:val="0"/>
        <w:autoSpaceDN w:val="0"/>
        <w:adjustRightInd w:val="0"/>
        <w:spacing w:before="100" w:beforeAutospacing="1" w:after="100" w:afterAutospacing="1" w:line="240" w:lineRule="auto"/>
        <w:ind w:left="360"/>
        <w:contextualSpacing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B74E8">
        <w:rPr>
          <w:rFonts w:ascii="Times New Roman" w:hAnsi="Times New Roman" w:cs="Times New Roman"/>
          <w:b/>
          <w:bCs/>
          <w:sz w:val="24"/>
          <w:szCs w:val="24"/>
        </w:rPr>
        <w:t xml:space="preserve">Сем. </w:t>
      </w:r>
      <w:r w:rsidRPr="002B74E8">
        <w:rPr>
          <w:rFonts w:ascii="Times New Roman" w:hAnsi="Times New Roman" w:cs="Times New Roman"/>
          <w:b/>
          <w:bCs/>
          <w:sz w:val="24"/>
          <w:szCs w:val="24"/>
          <w:lang w:val="en-US"/>
        </w:rPr>
        <w:t>Pyrolaceae</w:t>
      </w:r>
      <w:r w:rsidRPr="002B7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74E8">
        <w:rPr>
          <w:rFonts w:ascii="Times New Roman" w:hAnsi="Times New Roman" w:cs="Times New Roman"/>
          <w:b/>
          <w:bCs/>
          <w:sz w:val="24"/>
          <w:szCs w:val="24"/>
          <w:lang w:val="en-US"/>
        </w:rPr>
        <w:t>Dumort</w:t>
      </w:r>
      <w:r w:rsidRPr="002B74E8">
        <w:rPr>
          <w:rFonts w:ascii="Times New Roman" w:hAnsi="Times New Roman" w:cs="Times New Roman"/>
          <w:b/>
          <w:bCs/>
          <w:sz w:val="24"/>
          <w:szCs w:val="24"/>
        </w:rPr>
        <w:t xml:space="preserve">. – Грушанковые </w:t>
      </w:r>
    </w:p>
    <w:p w:rsidR="002B74E8" w:rsidRPr="002B74E8" w:rsidRDefault="00E77BBB" w:rsidP="00E77BBB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F2AD8">
        <w:rPr>
          <w:rFonts w:ascii="Times New Roman" w:hAnsi="Times New Roman" w:cs="Times New Roman"/>
          <w:sz w:val="24"/>
          <w:szCs w:val="24"/>
        </w:rPr>
        <w:t>3</w:t>
      </w:r>
      <w:r w:rsidR="00E20CB8">
        <w:rPr>
          <w:rFonts w:ascii="Times New Roman" w:hAnsi="Times New Roman" w:cs="Times New Roman"/>
          <w:sz w:val="24"/>
          <w:szCs w:val="24"/>
        </w:rPr>
        <w:t>4</w:t>
      </w:r>
      <w:r w:rsidR="009F2AD8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Pyrola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rotundifolia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2B74E8" w:rsidRPr="002B74E8">
        <w:rPr>
          <w:rFonts w:ascii="Times New Roman" w:hAnsi="Times New Roman" w:cs="Times New Roman"/>
          <w:sz w:val="24"/>
          <w:szCs w:val="24"/>
        </w:rPr>
        <w:t>. – Грушанка  круглолистная</w:t>
      </w:r>
    </w:p>
    <w:p w:rsidR="002B74E8" w:rsidRPr="002B74E8" w:rsidRDefault="002B74E8" w:rsidP="002B74E8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>Сем. Asteráceae - Сложноцветные</w:t>
      </w:r>
    </w:p>
    <w:p w:rsidR="002B74E8" w:rsidRPr="002B74E8" w:rsidRDefault="0043096C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F2AD8">
        <w:rPr>
          <w:rFonts w:ascii="Times New Roman" w:hAnsi="Times New Roman" w:cs="Times New Roman"/>
          <w:sz w:val="24"/>
          <w:szCs w:val="24"/>
        </w:rPr>
        <w:t xml:space="preserve"> 3</w:t>
      </w:r>
      <w:r w:rsidR="00E20CB8">
        <w:rPr>
          <w:rFonts w:ascii="Times New Roman" w:hAnsi="Times New Roman" w:cs="Times New Roman"/>
          <w:sz w:val="24"/>
          <w:szCs w:val="24"/>
        </w:rPr>
        <w:t>5</w:t>
      </w:r>
      <w:r w:rsidR="009F2AD8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Carduus</w:t>
      </w:r>
      <w:r w:rsidR="002B74E8" w:rsidRPr="009F2AD8">
        <w:rPr>
          <w:rFonts w:ascii="Times New Roman" w:hAnsi="Times New Roman" w:cs="Times New Roman"/>
          <w:sz w:val="24"/>
          <w:szCs w:val="24"/>
        </w:rPr>
        <w:t xml:space="preserve"> 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crispus</w:t>
      </w:r>
      <w:r w:rsidR="002B74E8" w:rsidRPr="009F2AD8">
        <w:rPr>
          <w:rFonts w:ascii="Times New Roman" w:hAnsi="Times New Roman" w:cs="Times New Roman"/>
          <w:sz w:val="24"/>
          <w:szCs w:val="24"/>
        </w:rPr>
        <w:t xml:space="preserve"> –</w:t>
      </w:r>
      <w:r w:rsidR="002B74E8" w:rsidRPr="002B74E8">
        <w:rPr>
          <w:rFonts w:ascii="Times New Roman" w:hAnsi="Times New Roman" w:cs="Times New Roman"/>
          <w:sz w:val="24"/>
          <w:szCs w:val="24"/>
        </w:rPr>
        <w:t xml:space="preserve"> Чертополох курчавый</w:t>
      </w:r>
      <w:r w:rsidR="002B74E8" w:rsidRPr="009F2A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4E8" w:rsidRPr="002B74E8" w:rsidRDefault="0043096C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20CB8">
        <w:rPr>
          <w:rFonts w:ascii="Times New Roman" w:hAnsi="Times New Roman" w:cs="Times New Roman"/>
          <w:sz w:val="24"/>
          <w:szCs w:val="24"/>
        </w:rPr>
        <w:t>36</w:t>
      </w:r>
      <w:r w:rsidR="009F2AD8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Achill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B74E8" w:rsidRPr="002B74E8">
        <w:rPr>
          <w:rFonts w:ascii="Times New Roman" w:hAnsi="Times New Roman" w:cs="Times New Roman"/>
          <w:sz w:val="24"/>
          <w:szCs w:val="24"/>
        </w:rPr>
        <w:t>a millef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B74E8" w:rsidRPr="002B74E8">
        <w:rPr>
          <w:rFonts w:ascii="Times New Roman" w:hAnsi="Times New Roman" w:cs="Times New Roman"/>
          <w:sz w:val="24"/>
          <w:szCs w:val="24"/>
        </w:rPr>
        <w:t>lium – Тысячелистник обыкновенный</w:t>
      </w:r>
    </w:p>
    <w:p w:rsidR="002B74E8" w:rsidRPr="002B74E8" w:rsidRDefault="0043096C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20CB8">
        <w:rPr>
          <w:rFonts w:ascii="Times New Roman" w:hAnsi="Times New Roman" w:cs="Times New Roman"/>
          <w:sz w:val="24"/>
          <w:szCs w:val="24"/>
        </w:rPr>
        <w:t xml:space="preserve"> 37</w:t>
      </w:r>
      <w:r w:rsidR="009F2AD8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Centaur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B74E8" w:rsidRPr="002B74E8">
        <w:rPr>
          <w:rFonts w:ascii="Times New Roman" w:hAnsi="Times New Roman" w:cs="Times New Roman"/>
          <w:sz w:val="24"/>
          <w:szCs w:val="24"/>
        </w:rPr>
        <w:t>a j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cea</w:t>
      </w:r>
      <w:r w:rsidR="002B74E8" w:rsidRPr="009F2AD8">
        <w:rPr>
          <w:rFonts w:ascii="Times New Roman" w:hAnsi="Times New Roman" w:cs="Times New Roman"/>
          <w:sz w:val="24"/>
          <w:szCs w:val="24"/>
        </w:rPr>
        <w:t xml:space="preserve"> – </w:t>
      </w:r>
      <w:r w:rsidR="002B74E8" w:rsidRPr="002B74E8">
        <w:rPr>
          <w:rFonts w:ascii="Times New Roman" w:hAnsi="Times New Roman" w:cs="Times New Roman"/>
          <w:sz w:val="24"/>
          <w:szCs w:val="24"/>
        </w:rPr>
        <w:t>Василек луговой</w:t>
      </w:r>
    </w:p>
    <w:p w:rsidR="002B74E8" w:rsidRPr="002B74E8" w:rsidRDefault="0043096C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20CB8">
        <w:rPr>
          <w:rFonts w:ascii="Times New Roman" w:hAnsi="Times New Roman" w:cs="Times New Roman"/>
          <w:sz w:val="24"/>
          <w:szCs w:val="24"/>
        </w:rPr>
        <w:t>38</w:t>
      </w:r>
      <w:r w:rsidR="009F2AD8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Tussil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go f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B74E8" w:rsidRPr="002B74E8">
        <w:rPr>
          <w:rFonts w:ascii="Times New Roman" w:hAnsi="Times New Roman" w:cs="Times New Roman"/>
          <w:sz w:val="24"/>
          <w:szCs w:val="24"/>
        </w:rPr>
        <w:t>rfara – Мать-и-мачеха обыкновенная</w:t>
      </w:r>
    </w:p>
    <w:p w:rsidR="002B74E8" w:rsidRPr="002B74E8" w:rsidRDefault="002B74E8" w:rsidP="002B74E8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 xml:space="preserve">Сем.  Orobanchaceae - Заразиховые </w:t>
      </w:r>
    </w:p>
    <w:p w:rsidR="002B74E8" w:rsidRPr="002B74E8" w:rsidRDefault="0043096C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20CB8">
        <w:rPr>
          <w:rFonts w:ascii="Times New Roman" w:hAnsi="Times New Roman" w:cs="Times New Roman"/>
          <w:sz w:val="24"/>
          <w:szCs w:val="24"/>
        </w:rPr>
        <w:t xml:space="preserve"> 39</w:t>
      </w:r>
      <w:r w:rsidR="009F2AD8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Melamp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2B74E8" w:rsidRPr="002B74E8">
        <w:rPr>
          <w:rFonts w:ascii="Times New Roman" w:hAnsi="Times New Roman" w:cs="Times New Roman"/>
          <w:sz w:val="24"/>
          <w:szCs w:val="24"/>
        </w:rPr>
        <w:t>r</w:t>
      </w:r>
      <w:r w:rsidR="002B74E8" w:rsidRPr="002B74E8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2B74E8" w:rsidRPr="002B74E8">
        <w:rPr>
          <w:rFonts w:ascii="Times New Roman" w:hAnsi="Times New Roman" w:cs="Times New Roman"/>
          <w:sz w:val="24"/>
          <w:szCs w:val="24"/>
        </w:rPr>
        <w:t>m pratense</w:t>
      </w:r>
      <w:r w:rsidR="002B74E8" w:rsidRPr="009F2AD8">
        <w:rPr>
          <w:rFonts w:ascii="Times New Roman" w:hAnsi="Times New Roman" w:cs="Times New Roman"/>
          <w:sz w:val="24"/>
          <w:szCs w:val="24"/>
        </w:rPr>
        <w:t xml:space="preserve"> – </w:t>
      </w:r>
      <w:r w:rsidR="002B74E8" w:rsidRPr="002B74E8">
        <w:rPr>
          <w:rFonts w:ascii="Times New Roman" w:hAnsi="Times New Roman" w:cs="Times New Roman"/>
          <w:sz w:val="24"/>
          <w:szCs w:val="24"/>
        </w:rPr>
        <w:t>Марьянник луговой</w:t>
      </w:r>
    </w:p>
    <w:p w:rsidR="002B74E8" w:rsidRPr="002B74E8" w:rsidRDefault="002B74E8" w:rsidP="002B74E8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4E8">
        <w:rPr>
          <w:rFonts w:ascii="Times New Roman" w:hAnsi="Times New Roman" w:cs="Times New Roman"/>
          <w:b/>
          <w:sz w:val="24"/>
          <w:szCs w:val="24"/>
        </w:rPr>
        <w:t xml:space="preserve">Сем. Caprifoliаceae </w:t>
      </w:r>
      <w:r w:rsidR="009F2AD8">
        <w:rPr>
          <w:rFonts w:ascii="Times New Roman" w:hAnsi="Times New Roman" w:cs="Times New Roman"/>
          <w:b/>
          <w:sz w:val="24"/>
          <w:szCs w:val="24"/>
        </w:rPr>
        <w:t>–</w:t>
      </w:r>
      <w:r w:rsidRPr="002B74E8">
        <w:rPr>
          <w:rFonts w:ascii="Times New Roman" w:hAnsi="Times New Roman" w:cs="Times New Roman"/>
          <w:b/>
          <w:sz w:val="24"/>
          <w:szCs w:val="24"/>
        </w:rPr>
        <w:t xml:space="preserve"> Жимолостные</w:t>
      </w:r>
      <w:r w:rsidR="009F2A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74E8" w:rsidRDefault="0043096C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F2AD8">
        <w:rPr>
          <w:rFonts w:ascii="Times New Roman" w:hAnsi="Times New Roman" w:cs="Times New Roman"/>
          <w:sz w:val="24"/>
          <w:szCs w:val="24"/>
        </w:rPr>
        <w:t xml:space="preserve"> </w:t>
      </w:r>
      <w:r w:rsidR="00E20CB8">
        <w:rPr>
          <w:rFonts w:ascii="Times New Roman" w:hAnsi="Times New Roman" w:cs="Times New Roman"/>
          <w:sz w:val="24"/>
          <w:szCs w:val="24"/>
        </w:rPr>
        <w:t>40</w:t>
      </w:r>
      <w:r w:rsidR="009F2AD8">
        <w:rPr>
          <w:rFonts w:ascii="Times New Roman" w:hAnsi="Times New Roman" w:cs="Times New Roman"/>
          <w:sz w:val="24"/>
          <w:szCs w:val="24"/>
        </w:rPr>
        <w:t xml:space="preserve">. </w:t>
      </w:r>
      <w:r w:rsidR="002B74E8" w:rsidRPr="002B74E8">
        <w:rPr>
          <w:rFonts w:ascii="Times New Roman" w:hAnsi="Times New Roman" w:cs="Times New Roman"/>
          <w:sz w:val="24"/>
          <w:szCs w:val="24"/>
        </w:rPr>
        <w:t>Knаutia arvуnsis – Короставник полевой</w:t>
      </w:r>
    </w:p>
    <w:p w:rsidR="00E20CB8" w:rsidRPr="002B74E8" w:rsidRDefault="00E20CB8" w:rsidP="009F2AD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06A2A" w:rsidRPr="00A06A2A" w:rsidRDefault="00A06A2A" w:rsidP="0043096C">
      <w:pPr>
        <w:autoSpaceDE w:val="0"/>
        <w:autoSpaceDN w:val="0"/>
        <w:adjustRightInd w:val="0"/>
        <w:spacing w:after="0"/>
        <w:contextualSpacing/>
        <w:jc w:val="right"/>
        <w:outlineLvl w:val="0"/>
        <w:rPr>
          <w:b/>
          <w:bCs/>
          <w:i/>
        </w:rPr>
      </w:pPr>
      <w:r>
        <w:rPr>
          <w:bCs/>
          <w:i/>
        </w:rPr>
        <w:t xml:space="preserve"> </w:t>
      </w:r>
      <w:r w:rsidRPr="00A06A2A">
        <w:rPr>
          <w:bCs/>
          <w:i/>
        </w:rPr>
        <w:t>П</w:t>
      </w:r>
      <w:r w:rsidRPr="00A06A2A">
        <w:rPr>
          <w:i/>
        </w:rPr>
        <w:t>риложение 6</w:t>
      </w:r>
      <w:r w:rsidRPr="00A06A2A">
        <w:rPr>
          <w:b/>
          <w:bCs/>
          <w:i/>
        </w:rPr>
        <w:t xml:space="preserve">   </w:t>
      </w:r>
    </w:p>
    <w:p w:rsidR="00A06A2A" w:rsidRPr="00F51C69" w:rsidRDefault="00A06A2A" w:rsidP="00A06A2A">
      <w:pPr>
        <w:pStyle w:val="a7"/>
        <w:ind w:left="360"/>
        <w:jc w:val="center"/>
        <w:outlineLvl w:val="0"/>
        <w:rPr>
          <w:rFonts w:ascii="Times New Roman" w:hAnsi="Times New Roman"/>
          <w:b/>
          <w:bCs/>
        </w:rPr>
      </w:pPr>
      <w:r w:rsidRPr="00F51C69">
        <w:rPr>
          <w:rFonts w:ascii="Times New Roman" w:hAnsi="Times New Roman"/>
          <w:b/>
          <w:bCs/>
        </w:rPr>
        <w:t>Шкала</w:t>
      </w:r>
    </w:p>
    <w:p w:rsidR="00A06A2A" w:rsidRPr="00F51C69" w:rsidRDefault="00A06A2A" w:rsidP="00A06A2A">
      <w:pPr>
        <w:pStyle w:val="a7"/>
        <w:ind w:left="360"/>
        <w:jc w:val="center"/>
        <w:rPr>
          <w:rFonts w:ascii="Times New Roman" w:hAnsi="Times New Roman"/>
        </w:rPr>
      </w:pPr>
      <w:r w:rsidRPr="00F51C69">
        <w:rPr>
          <w:rFonts w:ascii="Times New Roman" w:hAnsi="Times New Roman"/>
        </w:rPr>
        <w:t>визуальной оценки жизненного состояния древостоя</w:t>
      </w:r>
    </w:p>
    <w:p w:rsidR="00A06A2A" w:rsidRPr="00F51C69" w:rsidRDefault="00A06A2A" w:rsidP="00A06A2A">
      <w:pPr>
        <w:pStyle w:val="a9"/>
        <w:ind w:left="0"/>
        <w:jc w:val="center"/>
      </w:pPr>
      <w:r w:rsidRPr="00A06A2A">
        <w:rPr>
          <w:rFonts w:ascii="Arial" w:hAnsi="Arial" w:cs="Arial"/>
          <w:sz w:val="20"/>
          <w:szCs w:val="20"/>
        </w:rPr>
        <w:t>Таблица 2.1  (по А.М. Степанову</w:t>
      </w:r>
      <w:r w:rsidRPr="00F51C69"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2"/>
        <w:gridCol w:w="3962"/>
        <w:gridCol w:w="862"/>
        <w:gridCol w:w="2376"/>
      </w:tblGrid>
      <w:tr w:rsidR="00A06A2A" w:rsidRPr="00F51C69" w:rsidTr="00E77BBB">
        <w:trPr>
          <w:trHeight w:val="124"/>
        </w:trPr>
        <w:tc>
          <w:tcPr>
            <w:tcW w:w="22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Состояние древостоя</w:t>
            </w:r>
          </w:p>
        </w:tc>
        <w:tc>
          <w:tcPr>
            <w:tcW w:w="39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Признаки состояния древостоя</w:t>
            </w:r>
          </w:p>
        </w:tc>
        <w:tc>
          <w:tcPr>
            <w:tcW w:w="862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Баллы</w:t>
            </w:r>
          </w:p>
        </w:tc>
        <w:tc>
          <w:tcPr>
            <w:tcW w:w="2376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Признаки патологии*</w:t>
            </w:r>
          </w:p>
        </w:tc>
      </w:tr>
      <w:tr w:rsidR="00A06A2A" w:rsidRPr="00F51C69" w:rsidTr="00E77BBB">
        <w:trPr>
          <w:trHeight w:val="70"/>
        </w:trPr>
        <w:tc>
          <w:tcPr>
            <w:tcW w:w="22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Здоровый</w:t>
            </w:r>
          </w:p>
        </w:tc>
        <w:tc>
          <w:tcPr>
            <w:tcW w:w="3962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Внешние признаки повреждения отсутствуют.</w:t>
            </w:r>
          </w:p>
        </w:tc>
        <w:tc>
          <w:tcPr>
            <w:tcW w:w="8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</w:p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5</w:t>
            </w:r>
          </w:p>
        </w:tc>
        <w:tc>
          <w:tcPr>
            <w:tcW w:w="2376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</w:p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Как правило, редки.</w:t>
            </w:r>
          </w:p>
        </w:tc>
      </w:tr>
      <w:tr w:rsidR="00A06A2A" w:rsidRPr="00F51C69" w:rsidTr="00E77BBB">
        <w:tc>
          <w:tcPr>
            <w:tcW w:w="22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Ослабленный</w:t>
            </w:r>
          </w:p>
        </w:tc>
        <w:tc>
          <w:tcPr>
            <w:tcW w:w="3962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Появление сухих ветвей в кроне (до 20%),слабая ажурность кроны, некроз хвои и листьев 3-10%.</w:t>
            </w:r>
          </w:p>
        </w:tc>
        <w:tc>
          <w:tcPr>
            <w:tcW w:w="8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</w:p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4</w:t>
            </w:r>
          </w:p>
        </w:tc>
        <w:tc>
          <w:tcPr>
            <w:tcW w:w="2376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Возможны явления хотомии, искривле-ния стволов.</w:t>
            </w:r>
          </w:p>
        </w:tc>
      </w:tr>
      <w:tr w:rsidR="00A06A2A" w:rsidRPr="00F51C69" w:rsidTr="00E77BBB">
        <w:tc>
          <w:tcPr>
            <w:tcW w:w="22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Сильно ослабленный</w:t>
            </w:r>
          </w:p>
        </w:tc>
        <w:tc>
          <w:tcPr>
            <w:tcW w:w="3962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Суховершинность кроны, ажурность ее увеличена, число сухих ветвей 20-50%, периферийное расположение хвои, желтый цвет хвои и листьев.</w:t>
            </w:r>
          </w:p>
        </w:tc>
        <w:tc>
          <w:tcPr>
            <w:tcW w:w="8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</w:p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3</w:t>
            </w:r>
          </w:p>
        </w:tc>
        <w:tc>
          <w:tcPr>
            <w:tcW w:w="2376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Искривления, взду-тия  и хотомия ство-лов, поражения са-профагами.</w:t>
            </w:r>
          </w:p>
        </w:tc>
      </w:tr>
      <w:tr w:rsidR="00A06A2A" w:rsidRPr="00F51C69" w:rsidTr="00E77BBB">
        <w:tc>
          <w:tcPr>
            <w:tcW w:w="22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Отмирающий</w:t>
            </w:r>
          </w:p>
        </w:tc>
        <w:tc>
          <w:tcPr>
            <w:tcW w:w="3962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 xml:space="preserve">Сухих ветвей от 50до90%, прироста </w:t>
            </w:r>
            <w:r w:rsidRPr="00F51C69">
              <w:rPr>
                <w:rFonts w:ascii="Times New Roman" w:hAnsi="Times New Roman"/>
              </w:rPr>
              <w:lastRenderedPageBreak/>
              <w:t>практически нет, хвоя и листья желто-бурые, некрозом охвачено 50-100% хвои и листьев.</w:t>
            </w:r>
          </w:p>
        </w:tc>
        <w:tc>
          <w:tcPr>
            <w:tcW w:w="8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</w:p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376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lastRenderedPageBreak/>
              <w:t>Возможны все пере-</w:t>
            </w:r>
            <w:r w:rsidRPr="00F51C69">
              <w:rPr>
                <w:rFonts w:ascii="Times New Roman" w:hAnsi="Times New Roman"/>
              </w:rPr>
              <w:lastRenderedPageBreak/>
              <w:t>численные выше признаки патологии.</w:t>
            </w:r>
          </w:p>
        </w:tc>
      </w:tr>
      <w:tr w:rsidR="00A06A2A" w:rsidRPr="00F51C69" w:rsidTr="00E77BBB">
        <w:tc>
          <w:tcPr>
            <w:tcW w:w="22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lastRenderedPageBreak/>
              <w:t>Сухостой</w:t>
            </w:r>
          </w:p>
        </w:tc>
        <w:tc>
          <w:tcPr>
            <w:tcW w:w="3962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Сухостой, деревья обработаны стволовыми вредителями.</w:t>
            </w:r>
          </w:p>
        </w:tc>
        <w:tc>
          <w:tcPr>
            <w:tcW w:w="8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1</w:t>
            </w:r>
          </w:p>
        </w:tc>
        <w:tc>
          <w:tcPr>
            <w:tcW w:w="2376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Возможны все приз-наки патологии.</w:t>
            </w:r>
          </w:p>
        </w:tc>
      </w:tr>
      <w:tr w:rsidR="00A06A2A" w:rsidRPr="00F51C69" w:rsidTr="00E77BBB">
        <w:trPr>
          <w:trHeight w:val="595"/>
        </w:trPr>
        <w:tc>
          <w:tcPr>
            <w:tcW w:w="22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Лежащий сухостой</w:t>
            </w:r>
          </w:p>
        </w:tc>
        <w:tc>
          <w:tcPr>
            <w:tcW w:w="3962" w:type="dxa"/>
          </w:tcPr>
          <w:p w:rsidR="00A06A2A" w:rsidRPr="00F51C69" w:rsidRDefault="00A06A2A" w:rsidP="00D02C11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Лежащий на земле</w:t>
            </w:r>
          </w:p>
        </w:tc>
        <w:tc>
          <w:tcPr>
            <w:tcW w:w="862" w:type="dxa"/>
          </w:tcPr>
          <w:p w:rsidR="00A06A2A" w:rsidRPr="00F51C69" w:rsidRDefault="00A06A2A" w:rsidP="00E77BBB">
            <w:pPr>
              <w:pStyle w:val="a7"/>
              <w:jc w:val="center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0</w:t>
            </w:r>
          </w:p>
        </w:tc>
        <w:tc>
          <w:tcPr>
            <w:tcW w:w="2376" w:type="dxa"/>
          </w:tcPr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Возможны все приз-</w:t>
            </w:r>
          </w:p>
          <w:p w:rsidR="00A06A2A" w:rsidRPr="00F51C69" w:rsidRDefault="00A06A2A" w:rsidP="00E77BBB">
            <w:pPr>
              <w:pStyle w:val="a7"/>
              <w:rPr>
                <w:rFonts w:ascii="Times New Roman" w:hAnsi="Times New Roman"/>
              </w:rPr>
            </w:pPr>
            <w:r w:rsidRPr="00F51C69">
              <w:rPr>
                <w:rFonts w:ascii="Times New Roman" w:hAnsi="Times New Roman"/>
              </w:rPr>
              <w:t>наки патологии.</w:t>
            </w:r>
          </w:p>
        </w:tc>
      </w:tr>
    </w:tbl>
    <w:p w:rsidR="00D02C11" w:rsidRDefault="00D02C11" w:rsidP="00D02C11">
      <w:pPr>
        <w:pStyle w:val="ae"/>
        <w:tabs>
          <w:tab w:val="left" w:pos="456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6A2A" w:rsidRPr="00A06A2A" w:rsidRDefault="00A06A2A" w:rsidP="00D02C11">
      <w:pPr>
        <w:pStyle w:val="ae"/>
        <w:tabs>
          <w:tab w:val="left" w:pos="456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  <w:r w:rsidRPr="00A06A2A">
        <w:rPr>
          <w:rFonts w:ascii="Times New Roman" w:hAnsi="Times New Roman"/>
          <w:b/>
          <w:bCs/>
          <w:sz w:val="24"/>
          <w:szCs w:val="24"/>
        </w:rPr>
        <w:t>Примечание</w:t>
      </w:r>
      <w:r w:rsidRPr="00A06A2A">
        <w:rPr>
          <w:rFonts w:ascii="Times New Roman" w:hAnsi="Times New Roman"/>
          <w:sz w:val="24"/>
          <w:szCs w:val="24"/>
        </w:rPr>
        <w:t>* 1.Данные критерии оценки ЖСД дополнены по материалам многолетних наблюдений над внешними проявлениями, признаками и элементами патологии древостоя в комплексных экологических экспедициях 2004 – 201</w:t>
      </w:r>
      <w:r w:rsidR="00D02C11">
        <w:rPr>
          <w:rFonts w:ascii="Times New Roman" w:hAnsi="Times New Roman"/>
          <w:sz w:val="24"/>
          <w:szCs w:val="24"/>
        </w:rPr>
        <w:t>9</w:t>
      </w:r>
      <w:r w:rsidRPr="00A06A2A">
        <w:rPr>
          <w:rFonts w:ascii="Times New Roman" w:hAnsi="Times New Roman"/>
          <w:sz w:val="24"/>
          <w:szCs w:val="24"/>
        </w:rPr>
        <w:t xml:space="preserve"> г.г.</w:t>
      </w:r>
    </w:p>
    <w:p w:rsidR="002B74E8" w:rsidRPr="002B74E8" w:rsidRDefault="002B74E8" w:rsidP="002B74E8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</w:p>
    <w:p w:rsidR="002B74E8" w:rsidRPr="0043355E" w:rsidRDefault="00854C63" w:rsidP="002B74E8">
      <w:pPr>
        <w:ind w:left="1416"/>
        <w:jc w:val="right"/>
        <w:outlineLvl w:val="0"/>
        <w:rPr>
          <w:i/>
          <w:color w:val="000000"/>
        </w:rPr>
      </w:pPr>
      <w:r>
        <w:rPr>
          <w:i/>
          <w:color w:val="000000"/>
        </w:rPr>
        <w:t>П</w:t>
      </w:r>
      <w:r w:rsidR="002B74E8" w:rsidRPr="0043355E">
        <w:rPr>
          <w:i/>
          <w:color w:val="000000"/>
        </w:rPr>
        <w:t xml:space="preserve">риложение </w:t>
      </w:r>
      <w:r w:rsidR="00AB66C1">
        <w:rPr>
          <w:i/>
          <w:color w:val="000000"/>
        </w:rPr>
        <w:t>7</w:t>
      </w:r>
    </w:p>
    <w:p w:rsidR="002B74E8" w:rsidRPr="00AB66C1" w:rsidRDefault="002B74E8" w:rsidP="002B7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6C1">
        <w:rPr>
          <w:rFonts w:ascii="Times New Roman" w:hAnsi="Times New Roman" w:cs="Times New Roman"/>
          <w:sz w:val="28"/>
          <w:szCs w:val="28"/>
        </w:rPr>
        <w:t>Фотоснимки полевых наблюдений экспедиции</w:t>
      </w:r>
    </w:p>
    <w:p w:rsidR="002B74E8" w:rsidRPr="00AF3EA1" w:rsidRDefault="009D271D" w:rsidP="002B74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2600960</wp:posOffset>
            </wp:positionV>
            <wp:extent cx="1388745" cy="1692275"/>
            <wp:effectExtent l="19050" t="0" r="1905" b="0"/>
            <wp:wrapTight wrapText="bothSides">
              <wp:wrapPolygon edited="0">
                <wp:start x="-296" y="0"/>
                <wp:lineTo x="-296" y="21397"/>
                <wp:lineTo x="21630" y="21397"/>
                <wp:lineTo x="21630" y="0"/>
                <wp:lineTo x="-296" y="0"/>
              </wp:wrapPolygon>
            </wp:wrapTight>
            <wp:docPr id="11" name="Рисунок 1" descr="IMG_20190811_12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90811_1235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941" t="4739" r="5353" b="1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4E8">
        <w:rPr>
          <w:noProof/>
          <w:sz w:val="28"/>
          <w:szCs w:val="28"/>
          <w:lang w:eastAsia="ru-RU"/>
        </w:rPr>
        <w:drawing>
          <wp:inline distT="0" distB="0" distL="0" distR="0">
            <wp:extent cx="2646680" cy="1960880"/>
            <wp:effectExtent l="19050" t="0" r="1270" b="0"/>
            <wp:docPr id="3" name="Рисунок 3" descr="IMG_20190811_0943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811_094308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4E8">
        <w:rPr>
          <w:sz w:val="28"/>
          <w:szCs w:val="28"/>
        </w:rPr>
        <w:t xml:space="preserve">         </w:t>
      </w:r>
      <w:r w:rsidR="002B74E8">
        <w:rPr>
          <w:noProof/>
          <w:sz w:val="28"/>
          <w:szCs w:val="28"/>
          <w:lang w:eastAsia="ru-RU"/>
        </w:rPr>
        <w:drawing>
          <wp:inline distT="0" distB="0" distL="0" distR="0">
            <wp:extent cx="2421189" cy="1963615"/>
            <wp:effectExtent l="19050" t="0" r="0" b="0"/>
            <wp:docPr id="4" name="Рисунок 4" descr="IMG_20190811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811_0939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89" cy="196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4E8" w:rsidRPr="00E8018D">
        <w:t xml:space="preserve">       </w:t>
      </w:r>
      <w:r w:rsidR="002B74E8">
        <w:t xml:space="preserve">                   </w:t>
      </w:r>
      <w:r w:rsidR="002B74E8" w:rsidRPr="00E8018D">
        <w:t xml:space="preserve">  </w:t>
      </w:r>
      <w:r w:rsidR="00456EAC" w:rsidRPr="00456EAC">
        <w:rPr>
          <w:rFonts w:ascii="Times New Roman" w:hAnsi="Times New Roman" w:cs="Times New Roman"/>
          <w:b/>
        </w:rPr>
        <w:t>Рис</w:t>
      </w:r>
      <w:r w:rsidR="002B74E8" w:rsidRPr="00456EAC">
        <w:rPr>
          <w:rFonts w:ascii="Times New Roman" w:hAnsi="Times New Roman" w:cs="Times New Roman"/>
          <w:b/>
        </w:rPr>
        <w:t xml:space="preserve"> 1</w:t>
      </w:r>
      <w:r w:rsidR="00C32994">
        <w:rPr>
          <w:rFonts w:ascii="Times New Roman" w:hAnsi="Times New Roman" w:cs="Times New Roman"/>
          <w:b/>
        </w:rPr>
        <w:t xml:space="preserve">. </w:t>
      </w:r>
      <w:r w:rsidR="00C32994" w:rsidRPr="00C32994">
        <w:rPr>
          <w:rFonts w:ascii="Times New Roman" w:hAnsi="Times New Roman" w:cs="Times New Roman"/>
        </w:rPr>
        <w:t>К</w:t>
      </w:r>
      <w:r w:rsidR="002B74E8" w:rsidRPr="00AB66C1">
        <w:rPr>
          <w:rFonts w:ascii="Times New Roman" w:hAnsi="Times New Roman" w:cs="Times New Roman"/>
        </w:rPr>
        <w:t>арстовая воронка</w:t>
      </w:r>
      <w:r w:rsidR="00C32994">
        <w:rPr>
          <w:rFonts w:ascii="Times New Roman" w:hAnsi="Times New Roman" w:cs="Times New Roman"/>
        </w:rPr>
        <w:t>, змусоренная бытовым хламом</w:t>
      </w:r>
      <w:r w:rsidR="002B74E8" w:rsidRPr="00AB66C1">
        <w:rPr>
          <w:rFonts w:ascii="Times New Roman" w:hAnsi="Times New Roman" w:cs="Times New Roman"/>
        </w:rPr>
        <w:t xml:space="preserve">  </w:t>
      </w:r>
      <w:r w:rsidR="00AB66C1">
        <w:rPr>
          <w:rFonts w:ascii="Times New Roman" w:hAnsi="Times New Roman" w:cs="Times New Roman"/>
        </w:rPr>
        <w:t>на западной границе урочища</w:t>
      </w:r>
      <w:r w:rsidR="00CA645D">
        <w:rPr>
          <w:rFonts w:ascii="Times New Roman" w:hAnsi="Times New Roman" w:cs="Times New Roman"/>
        </w:rPr>
        <w:t xml:space="preserve">, </w:t>
      </w:r>
      <w:r w:rsidR="00A006D6">
        <w:rPr>
          <w:rFonts w:ascii="Times New Roman" w:hAnsi="Times New Roman" w:cs="Times New Roman"/>
        </w:rPr>
        <w:t xml:space="preserve">справа </w:t>
      </w:r>
      <w:r w:rsidR="00456EAC" w:rsidRPr="00456EAC">
        <w:rPr>
          <w:rFonts w:ascii="Times New Roman" w:hAnsi="Times New Roman" w:cs="Times New Roman"/>
          <w:b/>
        </w:rPr>
        <w:t xml:space="preserve">рис. </w:t>
      </w:r>
      <w:r w:rsidR="00CA645D" w:rsidRPr="00456EAC">
        <w:rPr>
          <w:rFonts w:ascii="Times New Roman" w:hAnsi="Times New Roman" w:cs="Times New Roman"/>
          <w:b/>
        </w:rPr>
        <w:t>2</w:t>
      </w:r>
      <w:r w:rsidR="00A006D6">
        <w:rPr>
          <w:rFonts w:ascii="Times New Roman" w:hAnsi="Times New Roman" w:cs="Times New Roman"/>
        </w:rPr>
        <w:t xml:space="preserve"> -</w:t>
      </w:r>
      <w:r w:rsidR="00CA645D">
        <w:rPr>
          <w:rFonts w:ascii="Times New Roman" w:hAnsi="Times New Roman" w:cs="Times New Roman"/>
        </w:rPr>
        <w:t xml:space="preserve">  </w:t>
      </w:r>
      <w:r w:rsidR="002B74E8" w:rsidRPr="00AB66C1">
        <w:rPr>
          <w:rFonts w:ascii="Times New Roman" w:hAnsi="Times New Roman" w:cs="Times New Roman"/>
        </w:rPr>
        <w:t>карстово-эрозионный овраг</w:t>
      </w:r>
      <w:r w:rsidR="00CA645D">
        <w:rPr>
          <w:rFonts w:ascii="Times New Roman" w:hAnsi="Times New Roman" w:cs="Times New Roman"/>
        </w:rPr>
        <w:t xml:space="preserve">, южнее карстовой воронки. Фото Н. Желваковой, </w:t>
      </w:r>
      <w:r w:rsidR="00A006D6">
        <w:rPr>
          <w:rFonts w:ascii="Times New Roman" w:hAnsi="Times New Roman" w:cs="Times New Roman"/>
        </w:rPr>
        <w:t xml:space="preserve"> июнь </w:t>
      </w:r>
      <w:r w:rsidR="00CA645D">
        <w:rPr>
          <w:rFonts w:ascii="Times New Roman" w:hAnsi="Times New Roman" w:cs="Times New Roman"/>
        </w:rPr>
        <w:t>2019 г.</w:t>
      </w:r>
    </w:p>
    <w:p w:rsidR="00A006D6" w:rsidRDefault="00A006D6" w:rsidP="002B74E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854C6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444684" cy="1741715"/>
            <wp:effectExtent l="19050" t="0" r="0" b="0"/>
            <wp:docPr id="13" name="Рисунок 13" descr="E:\Мои документы\Вероника Гарц ИР\Фото экс Чалпинская\DSCN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\Вероника Гарц ИР\Фото экс Чалпинская\DSCN13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</a:blip>
                    <a:srcRect b="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14" cy="17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C1">
        <w:rPr>
          <w:i/>
          <w:sz w:val="28"/>
          <w:szCs w:val="28"/>
        </w:rPr>
        <w:t xml:space="preserve">    </w:t>
      </w:r>
      <w:r w:rsidR="002B74E8">
        <w:rPr>
          <w:i/>
          <w:sz w:val="28"/>
          <w:szCs w:val="28"/>
        </w:rPr>
        <w:t xml:space="preserve">   </w:t>
      </w:r>
      <w:r w:rsidR="00EA664A"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598735" cy="1664677"/>
            <wp:effectExtent l="19050" t="0" r="1465" b="0"/>
            <wp:docPr id="12" name="Рисунок 1" descr="E:\Мои документы\Вероника Гарц ИР\Фото эксп Чалп 2119-20 г.г\DSCN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Вероника Гарц ИР\Фото эксп Чалп 2119-20 г.г\DSCN13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531" r="1584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5" cy="166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EAC" w:rsidRPr="00AE1F91" w:rsidRDefault="00456EAC" w:rsidP="00456EAC">
      <w:pPr>
        <w:rPr>
          <w:sz w:val="24"/>
          <w:szCs w:val="24"/>
        </w:rPr>
      </w:pPr>
      <w:r w:rsidRPr="00456EAC">
        <w:rPr>
          <w:rFonts w:ascii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6D6" w:rsidRPr="00456EAC">
        <w:rPr>
          <w:rFonts w:ascii="Times New Roman" w:hAnsi="Times New Roman" w:cs="Times New Roman"/>
          <w:b/>
          <w:sz w:val="24"/>
          <w:szCs w:val="24"/>
        </w:rPr>
        <w:t>3</w:t>
      </w:r>
      <w:r w:rsidR="00D47823">
        <w:rPr>
          <w:rFonts w:ascii="Times New Roman" w:hAnsi="Times New Roman" w:cs="Times New Roman"/>
          <w:b/>
          <w:sz w:val="24"/>
          <w:szCs w:val="24"/>
        </w:rPr>
        <w:t>.</w:t>
      </w:r>
      <w:r w:rsidR="00A006D6" w:rsidRPr="00456E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56EAC">
        <w:rPr>
          <w:rFonts w:ascii="Times New Roman" w:hAnsi="Times New Roman" w:cs="Times New Roman"/>
          <w:sz w:val="24"/>
          <w:szCs w:val="24"/>
        </w:rPr>
        <w:t>П</w:t>
      </w:r>
      <w:r w:rsidR="00A006D6" w:rsidRPr="00456EAC">
        <w:rPr>
          <w:rFonts w:ascii="Times New Roman" w:eastAsia="Calibri" w:hAnsi="Times New Roman" w:cs="Times New Roman"/>
          <w:sz w:val="24"/>
          <w:szCs w:val="24"/>
        </w:rPr>
        <w:t xml:space="preserve">обег дуба черешчатого на тестовой площадке № 2, фото </w:t>
      </w:r>
      <w:r w:rsidRPr="00456EAC">
        <w:rPr>
          <w:rFonts w:ascii="Times New Roman" w:hAnsi="Times New Roman" w:cs="Times New Roman"/>
          <w:sz w:val="24"/>
          <w:szCs w:val="24"/>
        </w:rPr>
        <w:t>Н. Желваковой,  июнь 2019</w:t>
      </w:r>
      <w:r>
        <w:rPr>
          <w:rFonts w:ascii="Times New Roman" w:hAnsi="Times New Roman" w:cs="Times New Roman"/>
        </w:rPr>
        <w:t xml:space="preserve"> г. </w:t>
      </w:r>
      <w:r w:rsidRPr="00AE1F91">
        <w:rPr>
          <w:rFonts w:ascii="Times New Roman" w:hAnsi="Times New Roman" w:cs="Times New Roman"/>
          <w:b/>
          <w:sz w:val="24"/>
          <w:szCs w:val="24"/>
        </w:rPr>
        <w:t>Рис. 4</w:t>
      </w:r>
      <w:r w:rsidR="00C32994">
        <w:rPr>
          <w:rFonts w:ascii="Times New Roman" w:hAnsi="Times New Roman" w:cs="Times New Roman"/>
          <w:sz w:val="24"/>
          <w:szCs w:val="24"/>
        </w:rPr>
        <w:t>. В</w:t>
      </w:r>
      <w:r w:rsidRPr="00AE1F91">
        <w:rPr>
          <w:rFonts w:ascii="Times New Roman" w:hAnsi="Times New Roman" w:cs="Times New Roman"/>
          <w:sz w:val="24"/>
          <w:szCs w:val="24"/>
        </w:rPr>
        <w:t xml:space="preserve">ид на южную окраину ТП  № 2 на контакте с вахто-осоковой фацией, фото Л. Быкова, июнь 2019. </w:t>
      </w:r>
      <w:r w:rsidR="00D47823" w:rsidRPr="00AE1F91">
        <w:rPr>
          <w:rFonts w:ascii="Times New Roman" w:hAnsi="Times New Roman" w:cs="Times New Roman"/>
          <w:sz w:val="24"/>
          <w:szCs w:val="24"/>
        </w:rPr>
        <w:t xml:space="preserve"> </w:t>
      </w:r>
      <w:r w:rsidRPr="00AE1F91">
        <w:rPr>
          <w:rFonts w:ascii="Times New Roman" w:hAnsi="Times New Roman" w:cs="Times New Roman"/>
          <w:b/>
          <w:sz w:val="24"/>
          <w:szCs w:val="24"/>
        </w:rPr>
        <w:t xml:space="preserve">Рис. 5. </w:t>
      </w:r>
      <w:r w:rsidRPr="00AE1F91">
        <w:rPr>
          <w:rFonts w:ascii="Times New Roman" w:hAnsi="Times New Roman" w:cs="Times New Roman"/>
          <w:sz w:val="24"/>
          <w:szCs w:val="24"/>
        </w:rPr>
        <w:t>Дремлик болотный среди вахто-осоковой фации. Фото Л. Быкова, июнь 2020 г.</w:t>
      </w:r>
    </w:p>
    <w:p w:rsidR="00A006D6" w:rsidRDefault="00A006D6" w:rsidP="002B74E8">
      <w:pPr>
        <w:rPr>
          <w:i/>
          <w:sz w:val="28"/>
          <w:szCs w:val="28"/>
        </w:rPr>
      </w:pPr>
    </w:p>
    <w:p w:rsidR="00EA664A" w:rsidRDefault="00EA664A" w:rsidP="002B74E8">
      <w:pPr>
        <w:rPr>
          <w:i/>
          <w:sz w:val="28"/>
          <w:szCs w:val="28"/>
        </w:rPr>
      </w:pPr>
      <w:r w:rsidRPr="00EA664A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7672" cy="2493489"/>
            <wp:effectExtent l="19050" t="0" r="0" b="0"/>
            <wp:docPr id="5" name="Рисунок 6" descr="IMG_20190912_1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912_1106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31" cy="249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E2F">
        <w:rPr>
          <w:i/>
          <w:sz w:val="28"/>
          <w:szCs w:val="28"/>
        </w:rPr>
        <w:t xml:space="preserve">             </w:t>
      </w:r>
      <w:r w:rsidR="00461E2F" w:rsidRPr="00461E2F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323135" cy="2492829"/>
            <wp:effectExtent l="19050" t="0" r="0" b="0"/>
            <wp:docPr id="1" name="Рисунок 3" descr="E:\Мои документы\Вероника Гарц ИР\Фото эксп Чалп 2119-20 г.г\DSCN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Вероника Гарц ИР\Фото эксп Чалп 2119-20 г.г\DSCN13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57" cy="24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E8" w:rsidRDefault="002B74E8" w:rsidP="00716224">
      <w:pPr>
        <w:spacing w:after="0" w:line="240" w:lineRule="auto"/>
      </w:pPr>
      <w:r w:rsidRPr="00461E2F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461E2F" w:rsidRPr="00461E2F">
        <w:rPr>
          <w:rFonts w:ascii="Times New Roman" w:hAnsi="Times New Roman" w:cs="Times New Roman"/>
          <w:b/>
          <w:sz w:val="24"/>
          <w:szCs w:val="24"/>
        </w:rPr>
        <w:t>Рис.6</w:t>
      </w:r>
      <w:r w:rsidR="00461E2F" w:rsidRPr="00461E2F">
        <w:rPr>
          <w:sz w:val="28"/>
          <w:szCs w:val="28"/>
        </w:rPr>
        <w:t xml:space="preserve"> </w:t>
      </w:r>
      <w:r w:rsidR="00716224" w:rsidRPr="00461E2F">
        <w:rPr>
          <w:rFonts w:ascii="Times New Roman" w:hAnsi="Times New Roman" w:cs="Times New Roman"/>
          <w:color w:val="000000" w:themeColor="text1"/>
        </w:rPr>
        <w:t xml:space="preserve"> </w:t>
      </w:r>
      <w:r w:rsidR="00461E2F">
        <w:rPr>
          <w:rFonts w:ascii="Times New Roman" w:hAnsi="Times New Roman" w:cs="Times New Roman"/>
          <w:color w:val="000000" w:themeColor="text1"/>
        </w:rPr>
        <w:t>Семена Дремлика б</w:t>
      </w:r>
      <w:r w:rsidR="00716224" w:rsidRPr="00461E2F">
        <w:rPr>
          <w:rFonts w:ascii="Times New Roman" w:hAnsi="Times New Roman" w:cs="Times New Roman"/>
          <w:color w:val="000000" w:themeColor="text1"/>
        </w:rPr>
        <w:t>олотного</w:t>
      </w:r>
      <w:r w:rsidR="00AE1F91">
        <w:rPr>
          <w:rFonts w:ascii="Times New Roman" w:hAnsi="Times New Roman" w:cs="Times New Roman"/>
          <w:color w:val="000000" w:themeColor="text1"/>
        </w:rPr>
        <w:t xml:space="preserve"> на ПК 4, вправо 8 м.</w:t>
      </w:r>
      <w:r w:rsidR="00461E2F">
        <w:rPr>
          <w:rFonts w:ascii="Times New Roman" w:hAnsi="Times New Roman" w:cs="Times New Roman"/>
          <w:color w:val="000000" w:themeColor="text1"/>
        </w:rPr>
        <w:t xml:space="preserve"> Фото автора 21.09.20.    </w:t>
      </w:r>
      <w:r w:rsidR="00461E2F" w:rsidRPr="00AE1F91">
        <w:rPr>
          <w:rFonts w:ascii="Times New Roman" w:hAnsi="Times New Roman" w:cs="Times New Roman"/>
          <w:b/>
          <w:color w:val="000000" w:themeColor="text1"/>
        </w:rPr>
        <w:t>Рис.7</w:t>
      </w:r>
      <w:r w:rsidR="00461E2F">
        <w:rPr>
          <w:rFonts w:ascii="Times New Roman" w:hAnsi="Times New Roman" w:cs="Times New Roman"/>
          <w:color w:val="000000" w:themeColor="text1"/>
        </w:rPr>
        <w:t xml:space="preserve"> – </w:t>
      </w:r>
      <w:r w:rsidR="00AE1F91">
        <w:rPr>
          <w:rFonts w:ascii="Times New Roman" w:hAnsi="Times New Roman" w:cs="Times New Roman"/>
          <w:color w:val="000000" w:themeColor="text1"/>
        </w:rPr>
        <w:t>п</w:t>
      </w:r>
      <w:r w:rsidR="00461E2F">
        <w:rPr>
          <w:rFonts w:ascii="Times New Roman" w:hAnsi="Times New Roman" w:cs="Times New Roman"/>
          <w:color w:val="000000" w:themeColor="text1"/>
        </w:rPr>
        <w:t>естрое разнотравье</w:t>
      </w:r>
      <w:r w:rsidR="009D271D">
        <w:rPr>
          <w:rFonts w:ascii="Times New Roman" w:hAnsi="Times New Roman" w:cs="Times New Roman"/>
          <w:color w:val="000000" w:themeColor="text1"/>
        </w:rPr>
        <w:t>:</w:t>
      </w:r>
      <w:r w:rsidR="00461E2F">
        <w:rPr>
          <w:rFonts w:ascii="Times New Roman" w:hAnsi="Times New Roman" w:cs="Times New Roman"/>
          <w:color w:val="000000" w:themeColor="text1"/>
        </w:rPr>
        <w:t xml:space="preserve"> </w:t>
      </w:r>
      <w:r w:rsidR="00F42AE6">
        <w:rPr>
          <w:rFonts w:ascii="Times New Roman" w:hAnsi="Times New Roman" w:cs="Times New Roman"/>
          <w:color w:val="000000" w:themeColor="text1"/>
        </w:rPr>
        <w:t xml:space="preserve"> </w:t>
      </w:r>
      <w:r w:rsidR="008660E1">
        <w:rPr>
          <w:rFonts w:ascii="Times New Roman" w:hAnsi="Times New Roman" w:cs="Times New Roman"/>
          <w:color w:val="000000" w:themeColor="text1"/>
        </w:rPr>
        <w:t>орхиде</w:t>
      </w:r>
      <w:r w:rsidR="009D271D">
        <w:rPr>
          <w:rFonts w:ascii="Times New Roman" w:hAnsi="Times New Roman" w:cs="Times New Roman"/>
          <w:color w:val="000000" w:themeColor="text1"/>
        </w:rPr>
        <w:t>и</w:t>
      </w:r>
      <w:r w:rsidR="008660E1">
        <w:rPr>
          <w:rFonts w:ascii="Times New Roman" w:hAnsi="Times New Roman" w:cs="Times New Roman"/>
          <w:color w:val="000000" w:themeColor="text1"/>
        </w:rPr>
        <w:t xml:space="preserve"> </w:t>
      </w:r>
      <w:r w:rsidR="00461E2F">
        <w:rPr>
          <w:rFonts w:ascii="Times New Roman" w:hAnsi="Times New Roman" w:cs="Times New Roman"/>
          <w:color w:val="000000" w:themeColor="text1"/>
        </w:rPr>
        <w:t xml:space="preserve">среди вахто-осоковой фации с марьянником. </w:t>
      </w:r>
      <w:r w:rsidR="00716224" w:rsidRPr="00461E2F">
        <w:rPr>
          <w:rFonts w:ascii="Times New Roman" w:hAnsi="Times New Roman" w:cs="Times New Roman"/>
          <w:color w:val="000000" w:themeColor="text1"/>
        </w:rPr>
        <w:t xml:space="preserve">Фото  </w:t>
      </w:r>
      <w:r w:rsidR="00461E2F" w:rsidRPr="00461E2F">
        <w:rPr>
          <w:rFonts w:ascii="Times New Roman" w:hAnsi="Times New Roman" w:cs="Times New Roman"/>
          <w:color w:val="000000" w:themeColor="text1"/>
        </w:rPr>
        <w:t xml:space="preserve"> </w:t>
      </w:r>
      <w:r w:rsidR="00716224" w:rsidRPr="00461E2F">
        <w:rPr>
          <w:rFonts w:ascii="Times New Roman" w:hAnsi="Times New Roman" w:cs="Times New Roman"/>
          <w:color w:val="000000" w:themeColor="text1"/>
        </w:rPr>
        <w:t>Л. Быкова</w:t>
      </w:r>
      <w:r w:rsidR="00461E2F">
        <w:rPr>
          <w:rFonts w:ascii="Times New Roman" w:hAnsi="Times New Roman" w:cs="Times New Roman"/>
          <w:color w:val="000000" w:themeColor="text1"/>
        </w:rPr>
        <w:t xml:space="preserve"> 17.07.2020.</w:t>
      </w:r>
      <w:r w:rsidR="00716224" w:rsidRPr="00461E2F">
        <w:rPr>
          <w:rFonts w:ascii="Times New Roman" w:hAnsi="Times New Roman" w:cs="Times New Roman"/>
          <w:color w:val="000000" w:themeColor="text1"/>
        </w:rPr>
        <w:t>.</w:t>
      </w:r>
      <w:r w:rsidR="00716224" w:rsidRPr="00461E2F">
        <w:rPr>
          <w:color w:val="FF0000"/>
        </w:rPr>
        <w:t xml:space="preserve"> </w:t>
      </w:r>
      <w:r w:rsidRPr="00461E2F">
        <w:t xml:space="preserve">                        </w:t>
      </w: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Default="00F42AE6" w:rsidP="00716224">
      <w:pPr>
        <w:spacing w:after="0" w:line="240" w:lineRule="auto"/>
      </w:pPr>
    </w:p>
    <w:p w:rsidR="00F42AE6" w:rsidRPr="00F42AE6" w:rsidRDefault="00F42AE6" w:rsidP="00F42AE6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:rsidR="00F42AE6" w:rsidRDefault="00F42AE6" w:rsidP="00F42AE6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42AE6">
        <w:rPr>
          <w:rFonts w:ascii="Arial" w:hAnsi="Arial" w:cs="Arial"/>
          <w:b/>
          <w:i/>
          <w:color w:val="000000" w:themeColor="text1"/>
        </w:rPr>
        <w:t>Приложение 8</w:t>
      </w:r>
    </w:p>
    <w:p w:rsidR="00F42AE6" w:rsidRDefault="00F42AE6" w:rsidP="00F42AE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2AE6" w:rsidRPr="00F42AE6" w:rsidRDefault="00F42AE6" w:rsidP="00F42AE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Карта-схема ботанических фаций ур. Чалпинское </w:t>
      </w:r>
    </w:p>
    <w:p w:rsidR="004F31F3" w:rsidRPr="008454E9" w:rsidRDefault="00F42AE6" w:rsidP="008454E9">
      <w:pPr>
        <w:tabs>
          <w:tab w:val="left" w:pos="1365"/>
        </w:tabs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7400" cy="65659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65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F3" w:rsidRPr="008C1D28" w:rsidRDefault="004F31F3" w:rsidP="004F31F3">
      <w:pPr>
        <w:tabs>
          <w:tab w:val="left" w:pos="1365"/>
        </w:tabs>
        <w:spacing w:line="360" w:lineRule="auto"/>
        <w:jc w:val="both"/>
        <w:rPr>
          <w:b/>
          <w:bCs/>
          <w:sz w:val="24"/>
          <w:szCs w:val="24"/>
        </w:rPr>
      </w:pPr>
    </w:p>
    <w:p w:rsidR="004F31F3" w:rsidRPr="008C1D28" w:rsidRDefault="004F31F3" w:rsidP="004F31F3">
      <w:pPr>
        <w:tabs>
          <w:tab w:val="left" w:pos="1365"/>
        </w:tabs>
        <w:spacing w:line="360" w:lineRule="auto"/>
        <w:jc w:val="both"/>
        <w:rPr>
          <w:b/>
          <w:bCs/>
          <w:sz w:val="24"/>
          <w:szCs w:val="24"/>
        </w:rPr>
      </w:pPr>
    </w:p>
    <w:p w:rsidR="004F31F3" w:rsidRDefault="004F31F3" w:rsidP="004F31F3">
      <w:pPr>
        <w:tabs>
          <w:tab w:val="left" w:pos="1365"/>
        </w:tabs>
        <w:jc w:val="center"/>
        <w:rPr>
          <w:bCs/>
          <w:sz w:val="28"/>
          <w:szCs w:val="28"/>
        </w:rPr>
      </w:pPr>
    </w:p>
    <w:p w:rsidR="00A46B4D" w:rsidRDefault="00A46B4D" w:rsidP="008C1D28">
      <w:pPr>
        <w:tabs>
          <w:tab w:val="left" w:pos="1365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6B4D" w:rsidRDefault="00A46B4D" w:rsidP="008C1D28">
      <w:pPr>
        <w:tabs>
          <w:tab w:val="left" w:pos="1365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46B4D" w:rsidSect="00FA3F59">
      <w:headerReference w:type="default" r:id="rId34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177" w:rsidRDefault="00AF6177" w:rsidP="003A5306">
      <w:pPr>
        <w:spacing w:after="0" w:line="240" w:lineRule="auto"/>
      </w:pPr>
      <w:r>
        <w:separator/>
      </w:r>
    </w:p>
  </w:endnote>
  <w:endnote w:type="continuationSeparator" w:id="1">
    <w:p w:rsidR="00AF6177" w:rsidRDefault="00AF6177" w:rsidP="003A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177" w:rsidRDefault="00AF6177" w:rsidP="003A5306">
      <w:pPr>
        <w:spacing w:after="0" w:line="240" w:lineRule="auto"/>
      </w:pPr>
      <w:r>
        <w:separator/>
      </w:r>
    </w:p>
  </w:footnote>
  <w:footnote w:type="continuationSeparator" w:id="1">
    <w:p w:rsidR="00AF6177" w:rsidRDefault="00AF6177" w:rsidP="003A5306">
      <w:pPr>
        <w:spacing w:after="0" w:line="240" w:lineRule="auto"/>
      </w:pPr>
      <w:r>
        <w:continuationSeparator/>
      </w:r>
    </w:p>
  </w:footnote>
  <w:footnote w:id="2">
    <w:p w:rsidR="00893AD0" w:rsidRPr="00077FC9" w:rsidRDefault="00893AD0">
      <w:pPr>
        <w:pStyle w:val="af0"/>
        <w:rPr>
          <w:rFonts w:ascii="Times New Roman" w:hAnsi="Times New Roman" w:cs="Times New Roman"/>
          <w:sz w:val="22"/>
          <w:szCs w:val="22"/>
        </w:rPr>
      </w:pPr>
      <w:r w:rsidRPr="00077FC9">
        <w:rPr>
          <w:rStyle w:val="af2"/>
          <w:rFonts w:ascii="Times New Roman" w:hAnsi="Times New Roman" w:cs="Times New Roman"/>
          <w:sz w:val="22"/>
          <w:szCs w:val="22"/>
        </w:rPr>
        <w:footnoteRef/>
      </w:r>
      <w:r w:rsidRPr="00077FC9">
        <w:rPr>
          <w:rFonts w:ascii="Times New Roman" w:hAnsi="Times New Roman" w:cs="Times New Roman"/>
          <w:sz w:val="22"/>
          <w:szCs w:val="22"/>
        </w:rPr>
        <w:t xml:space="preserve"> Чалпа – в переводе с угро-финских наречий – след отца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AD0" w:rsidRDefault="00893AD0">
    <w:pPr>
      <w:pStyle w:val="af3"/>
    </w:pPr>
  </w:p>
  <w:p w:rsidR="00893AD0" w:rsidRDefault="00893AD0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2174C"/>
    <w:multiLevelType w:val="multilevel"/>
    <w:tmpl w:val="42B2F2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3249522D"/>
    <w:multiLevelType w:val="hybridMultilevel"/>
    <w:tmpl w:val="5F2457FE"/>
    <w:lvl w:ilvl="0" w:tplc="EC32F8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023462"/>
    <w:multiLevelType w:val="hybridMultilevel"/>
    <w:tmpl w:val="2EF24804"/>
    <w:lvl w:ilvl="0" w:tplc="4218F3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B34415"/>
    <w:multiLevelType w:val="hybridMultilevel"/>
    <w:tmpl w:val="22160AC2"/>
    <w:lvl w:ilvl="0" w:tplc="AE34B40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3126CE"/>
    <w:multiLevelType w:val="multilevel"/>
    <w:tmpl w:val="AD123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9C5A7A"/>
    <w:multiLevelType w:val="hybridMultilevel"/>
    <w:tmpl w:val="7B4A46CE"/>
    <w:lvl w:ilvl="0" w:tplc="B27840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hdrShapeDefaults>
    <o:shapedefaults v:ext="edit" spidmax="101378"/>
  </w:hdrShapeDefaults>
  <w:footnotePr>
    <w:footnote w:id="0"/>
    <w:footnote w:id="1"/>
  </w:footnotePr>
  <w:endnotePr>
    <w:endnote w:id="0"/>
    <w:endnote w:id="1"/>
  </w:endnotePr>
  <w:compat/>
  <w:rsids>
    <w:rsidRoot w:val="00116D93"/>
    <w:rsid w:val="00004018"/>
    <w:rsid w:val="00014111"/>
    <w:rsid w:val="00060751"/>
    <w:rsid w:val="00061B8D"/>
    <w:rsid w:val="00076DCF"/>
    <w:rsid w:val="00077FC9"/>
    <w:rsid w:val="00082299"/>
    <w:rsid w:val="000900B1"/>
    <w:rsid w:val="00091D48"/>
    <w:rsid w:val="0009201C"/>
    <w:rsid w:val="00094472"/>
    <w:rsid w:val="000A4D37"/>
    <w:rsid w:val="000B4644"/>
    <w:rsid w:val="000B52CF"/>
    <w:rsid w:val="000D4144"/>
    <w:rsid w:val="000D69D2"/>
    <w:rsid w:val="000E54B3"/>
    <w:rsid w:val="000F0C3D"/>
    <w:rsid w:val="00105250"/>
    <w:rsid w:val="001117E8"/>
    <w:rsid w:val="00115603"/>
    <w:rsid w:val="00116D93"/>
    <w:rsid w:val="001209F3"/>
    <w:rsid w:val="0012645E"/>
    <w:rsid w:val="0013467A"/>
    <w:rsid w:val="001404A9"/>
    <w:rsid w:val="00140DB6"/>
    <w:rsid w:val="00140F66"/>
    <w:rsid w:val="001459A3"/>
    <w:rsid w:val="00147DF4"/>
    <w:rsid w:val="00162393"/>
    <w:rsid w:val="001652D7"/>
    <w:rsid w:val="00165FCE"/>
    <w:rsid w:val="001737F8"/>
    <w:rsid w:val="00176451"/>
    <w:rsid w:val="00186FAC"/>
    <w:rsid w:val="00187E77"/>
    <w:rsid w:val="001905A6"/>
    <w:rsid w:val="001A0955"/>
    <w:rsid w:val="001A165D"/>
    <w:rsid w:val="001A187D"/>
    <w:rsid w:val="001A3013"/>
    <w:rsid w:val="001A3341"/>
    <w:rsid w:val="001A6301"/>
    <w:rsid w:val="001C7A37"/>
    <w:rsid w:val="001D3320"/>
    <w:rsid w:val="001D79EF"/>
    <w:rsid w:val="001E4C2E"/>
    <w:rsid w:val="001E79B8"/>
    <w:rsid w:val="001F4578"/>
    <w:rsid w:val="001F6BE1"/>
    <w:rsid w:val="001F7E39"/>
    <w:rsid w:val="00223D4B"/>
    <w:rsid w:val="00227BBE"/>
    <w:rsid w:val="0024117A"/>
    <w:rsid w:val="002564E6"/>
    <w:rsid w:val="00261820"/>
    <w:rsid w:val="00267A6F"/>
    <w:rsid w:val="00267BC2"/>
    <w:rsid w:val="0027287B"/>
    <w:rsid w:val="00282A5B"/>
    <w:rsid w:val="00284B70"/>
    <w:rsid w:val="00284C94"/>
    <w:rsid w:val="00285B6A"/>
    <w:rsid w:val="00294C78"/>
    <w:rsid w:val="002B74E8"/>
    <w:rsid w:val="002C4123"/>
    <w:rsid w:val="002F1C7F"/>
    <w:rsid w:val="002F7834"/>
    <w:rsid w:val="00302441"/>
    <w:rsid w:val="00302FEB"/>
    <w:rsid w:val="00306084"/>
    <w:rsid w:val="00306972"/>
    <w:rsid w:val="00310273"/>
    <w:rsid w:val="00314779"/>
    <w:rsid w:val="00315A3B"/>
    <w:rsid w:val="003161F8"/>
    <w:rsid w:val="0033574A"/>
    <w:rsid w:val="00337F95"/>
    <w:rsid w:val="00340E0A"/>
    <w:rsid w:val="003446BA"/>
    <w:rsid w:val="00351079"/>
    <w:rsid w:val="003576B5"/>
    <w:rsid w:val="00357B07"/>
    <w:rsid w:val="00365B54"/>
    <w:rsid w:val="0038019D"/>
    <w:rsid w:val="003911C5"/>
    <w:rsid w:val="00392824"/>
    <w:rsid w:val="00394F5C"/>
    <w:rsid w:val="003A3D90"/>
    <w:rsid w:val="003A5176"/>
    <w:rsid w:val="003A5306"/>
    <w:rsid w:val="003B39AD"/>
    <w:rsid w:val="003C260F"/>
    <w:rsid w:val="003E021F"/>
    <w:rsid w:val="003E0680"/>
    <w:rsid w:val="003E1D1D"/>
    <w:rsid w:val="003E1EFD"/>
    <w:rsid w:val="003E3D8D"/>
    <w:rsid w:val="003E46ED"/>
    <w:rsid w:val="003E73D5"/>
    <w:rsid w:val="003E7FF9"/>
    <w:rsid w:val="004012FF"/>
    <w:rsid w:val="00401323"/>
    <w:rsid w:val="0040238C"/>
    <w:rsid w:val="0041722D"/>
    <w:rsid w:val="00424FFF"/>
    <w:rsid w:val="00427F01"/>
    <w:rsid w:val="0043096C"/>
    <w:rsid w:val="00450A86"/>
    <w:rsid w:val="00453E2F"/>
    <w:rsid w:val="00456EAC"/>
    <w:rsid w:val="00457B23"/>
    <w:rsid w:val="00461E2F"/>
    <w:rsid w:val="00462697"/>
    <w:rsid w:val="004628EC"/>
    <w:rsid w:val="0046311B"/>
    <w:rsid w:val="00471899"/>
    <w:rsid w:val="00480BC2"/>
    <w:rsid w:val="00481613"/>
    <w:rsid w:val="00481795"/>
    <w:rsid w:val="00485B2F"/>
    <w:rsid w:val="00486F66"/>
    <w:rsid w:val="00491260"/>
    <w:rsid w:val="00492C15"/>
    <w:rsid w:val="00492EDC"/>
    <w:rsid w:val="00493A8A"/>
    <w:rsid w:val="00496ED8"/>
    <w:rsid w:val="00496F25"/>
    <w:rsid w:val="004A678C"/>
    <w:rsid w:val="004B22AE"/>
    <w:rsid w:val="004B2F2A"/>
    <w:rsid w:val="004C2703"/>
    <w:rsid w:val="004E0B1E"/>
    <w:rsid w:val="004E3BB1"/>
    <w:rsid w:val="004F31F3"/>
    <w:rsid w:val="00520F87"/>
    <w:rsid w:val="005210FE"/>
    <w:rsid w:val="00525037"/>
    <w:rsid w:val="005254F1"/>
    <w:rsid w:val="0054197D"/>
    <w:rsid w:val="00542187"/>
    <w:rsid w:val="00550307"/>
    <w:rsid w:val="00554EAD"/>
    <w:rsid w:val="00563E24"/>
    <w:rsid w:val="0059694B"/>
    <w:rsid w:val="00596B5E"/>
    <w:rsid w:val="00597A4D"/>
    <w:rsid w:val="005A0F07"/>
    <w:rsid w:val="005A1C11"/>
    <w:rsid w:val="005A3291"/>
    <w:rsid w:val="005A72DA"/>
    <w:rsid w:val="005B2858"/>
    <w:rsid w:val="005C25F7"/>
    <w:rsid w:val="005D1D6B"/>
    <w:rsid w:val="005E0298"/>
    <w:rsid w:val="005F3884"/>
    <w:rsid w:val="005F69AB"/>
    <w:rsid w:val="00602DEF"/>
    <w:rsid w:val="00612C5D"/>
    <w:rsid w:val="0061718A"/>
    <w:rsid w:val="00636A9D"/>
    <w:rsid w:val="0064387D"/>
    <w:rsid w:val="00646DB3"/>
    <w:rsid w:val="00653650"/>
    <w:rsid w:val="006635E6"/>
    <w:rsid w:val="006637C4"/>
    <w:rsid w:val="0066606B"/>
    <w:rsid w:val="006676D1"/>
    <w:rsid w:val="006745CC"/>
    <w:rsid w:val="00674A22"/>
    <w:rsid w:val="00674CCF"/>
    <w:rsid w:val="0068149C"/>
    <w:rsid w:val="00682C38"/>
    <w:rsid w:val="00682DC5"/>
    <w:rsid w:val="0068528F"/>
    <w:rsid w:val="0068719B"/>
    <w:rsid w:val="00690244"/>
    <w:rsid w:val="00693C1D"/>
    <w:rsid w:val="0069590B"/>
    <w:rsid w:val="00697272"/>
    <w:rsid w:val="006A214E"/>
    <w:rsid w:val="006A3BC5"/>
    <w:rsid w:val="006A5635"/>
    <w:rsid w:val="006C3166"/>
    <w:rsid w:val="006D3394"/>
    <w:rsid w:val="006E272D"/>
    <w:rsid w:val="006E6DE0"/>
    <w:rsid w:val="006F1C01"/>
    <w:rsid w:val="006F3AF9"/>
    <w:rsid w:val="006F5990"/>
    <w:rsid w:val="00703057"/>
    <w:rsid w:val="0070442D"/>
    <w:rsid w:val="00711DA6"/>
    <w:rsid w:val="00716224"/>
    <w:rsid w:val="00716575"/>
    <w:rsid w:val="00722D38"/>
    <w:rsid w:val="00750609"/>
    <w:rsid w:val="007552DE"/>
    <w:rsid w:val="00760E73"/>
    <w:rsid w:val="007655C3"/>
    <w:rsid w:val="00766D33"/>
    <w:rsid w:val="00770DA0"/>
    <w:rsid w:val="00770DBA"/>
    <w:rsid w:val="00773B19"/>
    <w:rsid w:val="007945DC"/>
    <w:rsid w:val="007A5945"/>
    <w:rsid w:val="007A62ED"/>
    <w:rsid w:val="007A6538"/>
    <w:rsid w:val="007C6DE3"/>
    <w:rsid w:val="007C75A9"/>
    <w:rsid w:val="007E3EEC"/>
    <w:rsid w:val="00805CF1"/>
    <w:rsid w:val="0081089F"/>
    <w:rsid w:val="00820FA6"/>
    <w:rsid w:val="008216EC"/>
    <w:rsid w:val="00822EF7"/>
    <w:rsid w:val="008264DE"/>
    <w:rsid w:val="00826C6C"/>
    <w:rsid w:val="00827448"/>
    <w:rsid w:val="00832A3A"/>
    <w:rsid w:val="008406B1"/>
    <w:rsid w:val="008454E9"/>
    <w:rsid w:val="00845F09"/>
    <w:rsid w:val="00847308"/>
    <w:rsid w:val="008548A0"/>
    <w:rsid w:val="00854C63"/>
    <w:rsid w:val="0085670D"/>
    <w:rsid w:val="00857BFE"/>
    <w:rsid w:val="008660E1"/>
    <w:rsid w:val="00871CBD"/>
    <w:rsid w:val="00872A53"/>
    <w:rsid w:val="00875F6E"/>
    <w:rsid w:val="00876AF2"/>
    <w:rsid w:val="008806D5"/>
    <w:rsid w:val="00890E9E"/>
    <w:rsid w:val="00893AD0"/>
    <w:rsid w:val="00895184"/>
    <w:rsid w:val="0089749B"/>
    <w:rsid w:val="008A3D1F"/>
    <w:rsid w:val="008A5C81"/>
    <w:rsid w:val="008B2B01"/>
    <w:rsid w:val="008B38F3"/>
    <w:rsid w:val="008B3ABD"/>
    <w:rsid w:val="008C07F5"/>
    <w:rsid w:val="008C1D28"/>
    <w:rsid w:val="008C262D"/>
    <w:rsid w:val="008C3431"/>
    <w:rsid w:val="008C496B"/>
    <w:rsid w:val="008C49B4"/>
    <w:rsid w:val="008D0DB3"/>
    <w:rsid w:val="008D4B2C"/>
    <w:rsid w:val="008D6C38"/>
    <w:rsid w:val="008E20FE"/>
    <w:rsid w:val="008F30CE"/>
    <w:rsid w:val="008F6606"/>
    <w:rsid w:val="0090054C"/>
    <w:rsid w:val="009071D1"/>
    <w:rsid w:val="00910C65"/>
    <w:rsid w:val="00926F82"/>
    <w:rsid w:val="009273CB"/>
    <w:rsid w:val="00940B69"/>
    <w:rsid w:val="00940D9B"/>
    <w:rsid w:val="00941AD8"/>
    <w:rsid w:val="00944519"/>
    <w:rsid w:val="00964FF7"/>
    <w:rsid w:val="00971FC4"/>
    <w:rsid w:val="0098087E"/>
    <w:rsid w:val="009933EF"/>
    <w:rsid w:val="00996570"/>
    <w:rsid w:val="0099752A"/>
    <w:rsid w:val="009B14FE"/>
    <w:rsid w:val="009C200E"/>
    <w:rsid w:val="009C285B"/>
    <w:rsid w:val="009D101C"/>
    <w:rsid w:val="009D271D"/>
    <w:rsid w:val="009E7CB1"/>
    <w:rsid w:val="009F2AD8"/>
    <w:rsid w:val="009F4FD3"/>
    <w:rsid w:val="00A006D6"/>
    <w:rsid w:val="00A06A2A"/>
    <w:rsid w:val="00A23F47"/>
    <w:rsid w:val="00A24D0D"/>
    <w:rsid w:val="00A25560"/>
    <w:rsid w:val="00A318C7"/>
    <w:rsid w:val="00A35E75"/>
    <w:rsid w:val="00A371B5"/>
    <w:rsid w:val="00A425BA"/>
    <w:rsid w:val="00A46B4D"/>
    <w:rsid w:val="00A60C29"/>
    <w:rsid w:val="00A66F29"/>
    <w:rsid w:val="00A70B92"/>
    <w:rsid w:val="00A86F28"/>
    <w:rsid w:val="00A87C97"/>
    <w:rsid w:val="00A9344D"/>
    <w:rsid w:val="00AA2982"/>
    <w:rsid w:val="00AB66C1"/>
    <w:rsid w:val="00AB6AE0"/>
    <w:rsid w:val="00AC2963"/>
    <w:rsid w:val="00AC5354"/>
    <w:rsid w:val="00AC5AEA"/>
    <w:rsid w:val="00AE1D78"/>
    <w:rsid w:val="00AE1F91"/>
    <w:rsid w:val="00AF6177"/>
    <w:rsid w:val="00B015E9"/>
    <w:rsid w:val="00B17919"/>
    <w:rsid w:val="00B21A52"/>
    <w:rsid w:val="00B32AEE"/>
    <w:rsid w:val="00B33A51"/>
    <w:rsid w:val="00B3535A"/>
    <w:rsid w:val="00B43E25"/>
    <w:rsid w:val="00B50A64"/>
    <w:rsid w:val="00B52EC1"/>
    <w:rsid w:val="00B6089C"/>
    <w:rsid w:val="00B63E1C"/>
    <w:rsid w:val="00B63FAD"/>
    <w:rsid w:val="00B71054"/>
    <w:rsid w:val="00B73B19"/>
    <w:rsid w:val="00B76019"/>
    <w:rsid w:val="00B96ADB"/>
    <w:rsid w:val="00BB0DB3"/>
    <w:rsid w:val="00BC7698"/>
    <w:rsid w:val="00BD088A"/>
    <w:rsid w:val="00BD152B"/>
    <w:rsid w:val="00BE0F5A"/>
    <w:rsid w:val="00BE18BE"/>
    <w:rsid w:val="00BE7969"/>
    <w:rsid w:val="00BF4456"/>
    <w:rsid w:val="00C20E5C"/>
    <w:rsid w:val="00C27CA0"/>
    <w:rsid w:val="00C32994"/>
    <w:rsid w:val="00C40FAF"/>
    <w:rsid w:val="00C57A87"/>
    <w:rsid w:val="00C57DD4"/>
    <w:rsid w:val="00C57E19"/>
    <w:rsid w:val="00C721E5"/>
    <w:rsid w:val="00C74D73"/>
    <w:rsid w:val="00C90580"/>
    <w:rsid w:val="00CA1FB3"/>
    <w:rsid w:val="00CA5295"/>
    <w:rsid w:val="00CA645D"/>
    <w:rsid w:val="00CC0B32"/>
    <w:rsid w:val="00CC3A8A"/>
    <w:rsid w:val="00CC603E"/>
    <w:rsid w:val="00CC6734"/>
    <w:rsid w:val="00CD611C"/>
    <w:rsid w:val="00CD7D42"/>
    <w:rsid w:val="00CF60C2"/>
    <w:rsid w:val="00D02C11"/>
    <w:rsid w:val="00D07831"/>
    <w:rsid w:val="00D156AE"/>
    <w:rsid w:val="00D16EA8"/>
    <w:rsid w:val="00D21EF7"/>
    <w:rsid w:val="00D27497"/>
    <w:rsid w:val="00D27820"/>
    <w:rsid w:val="00D31AF4"/>
    <w:rsid w:val="00D32AAA"/>
    <w:rsid w:val="00D47823"/>
    <w:rsid w:val="00D54D29"/>
    <w:rsid w:val="00D56139"/>
    <w:rsid w:val="00D57CFE"/>
    <w:rsid w:val="00D71D51"/>
    <w:rsid w:val="00D77AB6"/>
    <w:rsid w:val="00D813A9"/>
    <w:rsid w:val="00D9487D"/>
    <w:rsid w:val="00DA4C8F"/>
    <w:rsid w:val="00DA51AA"/>
    <w:rsid w:val="00DA72B7"/>
    <w:rsid w:val="00DB423C"/>
    <w:rsid w:val="00DC552C"/>
    <w:rsid w:val="00DC7B48"/>
    <w:rsid w:val="00DD0044"/>
    <w:rsid w:val="00DF55E8"/>
    <w:rsid w:val="00DF7741"/>
    <w:rsid w:val="00DF7BE9"/>
    <w:rsid w:val="00DF7EC8"/>
    <w:rsid w:val="00E04BFE"/>
    <w:rsid w:val="00E11696"/>
    <w:rsid w:val="00E17326"/>
    <w:rsid w:val="00E17C2D"/>
    <w:rsid w:val="00E20CB8"/>
    <w:rsid w:val="00E22D61"/>
    <w:rsid w:val="00E2522A"/>
    <w:rsid w:val="00E32DE3"/>
    <w:rsid w:val="00E34D73"/>
    <w:rsid w:val="00E430EB"/>
    <w:rsid w:val="00E44B94"/>
    <w:rsid w:val="00E57536"/>
    <w:rsid w:val="00E629BC"/>
    <w:rsid w:val="00E66112"/>
    <w:rsid w:val="00E66C4F"/>
    <w:rsid w:val="00E73860"/>
    <w:rsid w:val="00E77BBB"/>
    <w:rsid w:val="00E77ED5"/>
    <w:rsid w:val="00E80428"/>
    <w:rsid w:val="00E81220"/>
    <w:rsid w:val="00E8462B"/>
    <w:rsid w:val="00E8763C"/>
    <w:rsid w:val="00E9721B"/>
    <w:rsid w:val="00EA2D0F"/>
    <w:rsid w:val="00EA664A"/>
    <w:rsid w:val="00EB2376"/>
    <w:rsid w:val="00EC3B42"/>
    <w:rsid w:val="00ED0F58"/>
    <w:rsid w:val="00ED1971"/>
    <w:rsid w:val="00ED5391"/>
    <w:rsid w:val="00EE0A09"/>
    <w:rsid w:val="00EF21E6"/>
    <w:rsid w:val="00F07B5D"/>
    <w:rsid w:val="00F11970"/>
    <w:rsid w:val="00F12439"/>
    <w:rsid w:val="00F13BEE"/>
    <w:rsid w:val="00F13C05"/>
    <w:rsid w:val="00F24DBE"/>
    <w:rsid w:val="00F42AE6"/>
    <w:rsid w:val="00F51C69"/>
    <w:rsid w:val="00F54094"/>
    <w:rsid w:val="00F56EDB"/>
    <w:rsid w:val="00F6672A"/>
    <w:rsid w:val="00F67320"/>
    <w:rsid w:val="00F8129A"/>
    <w:rsid w:val="00F90CBD"/>
    <w:rsid w:val="00F947D3"/>
    <w:rsid w:val="00F96CE6"/>
    <w:rsid w:val="00FA3F59"/>
    <w:rsid w:val="00FA55E1"/>
    <w:rsid w:val="00FA787F"/>
    <w:rsid w:val="00FB1850"/>
    <w:rsid w:val="00FB611A"/>
    <w:rsid w:val="00FC09CB"/>
    <w:rsid w:val="00FC474D"/>
    <w:rsid w:val="00FC51B8"/>
    <w:rsid w:val="00FF0CDA"/>
    <w:rsid w:val="00FF6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Title Char"/>
    <w:basedOn w:val="a"/>
    <w:link w:val="a4"/>
    <w:uiPriority w:val="99"/>
    <w:qFormat/>
    <w:rsid w:val="00D77AB6"/>
    <w:pPr>
      <w:spacing w:after="0" w:line="240" w:lineRule="auto"/>
      <w:jc w:val="center"/>
    </w:pPr>
    <w:rPr>
      <w:rFonts w:ascii="Arial" w:eastAsia="Times New Roman" w:hAnsi="Arial" w:cs="Arial"/>
      <w:spacing w:val="-2"/>
      <w:sz w:val="32"/>
      <w:szCs w:val="24"/>
      <w:lang w:eastAsia="ru-RU"/>
    </w:rPr>
  </w:style>
  <w:style w:type="character" w:customStyle="1" w:styleId="a4">
    <w:name w:val="Название Знак"/>
    <w:aliases w:val="Title Char Знак"/>
    <w:basedOn w:val="a0"/>
    <w:link w:val="a3"/>
    <w:uiPriority w:val="99"/>
    <w:rsid w:val="00D77AB6"/>
    <w:rPr>
      <w:rFonts w:ascii="Arial" w:eastAsia="Times New Roman" w:hAnsi="Arial" w:cs="Arial"/>
      <w:spacing w:val="-2"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AB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qFormat/>
    <w:rsid w:val="00D77AB6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ody Text"/>
    <w:basedOn w:val="a"/>
    <w:link w:val="a8"/>
    <w:uiPriority w:val="99"/>
    <w:rsid w:val="00674CCF"/>
    <w:pPr>
      <w:spacing w:after="0" w:line="240" w:lineRule="auto"/>
      <w:jc w:val="both"/>
    </w:pPr>
    <w:rPr>
      <w:rFonts w:ascii="Arial" w:eastAsia="Times New Roman" w:hAnsi="Arial" w:cs="Arial"/>
      <w:iCs/>
      <w:spacing w:val="-2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74CCF"/>
    <w:rPr>
      <w:rFonts w:ascii="Arial" w:eastAsia="Times New Roman" w:hAnsi="Arial" w:cs="Arial"/>
      <w:iCs/>
      <w:spacing w:val="-2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rsid w:val="00674C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674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187E77"/>
    <w:pPr>
      <w:spacing w:after="0"/>
    </w:pPr>
    <w:rPr>
      <w:rFonts w:ascii="Arial" w:eastAsia="Arial" w:hAnsi="Arial" w:cs="Arial"/>
      <w:lang w:eastAsia="ru-RU"/>
    </w:rPr>
  </w:style>
  <w:style w:type="paragraph" w:styleId="ab">
    <w:name w:val="Normal (Web)"/>
    <w:basedOn w:val="a"/>
    <w:uiPriority w:val="99"/>
    <w:rsid w:val="004F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qFormat/>
    <w:rsid w:val="004F31F3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Strong"/>
    <w:basedOn w:val="a0"/>
    <w:uiPriority w:val="22"/>
    <w:qFormat/>
    <w:rsid w:val="004F31F3"/>
    <w:rPr>
      <w:b/>
      <w:bCs/>
    </w:rPr>
  </w:style>
  <w:style w:type="paragraph" w:customStyle="1" w:styleId="3">
    <w:name w:val="Абзац списка3"/>
    <w:basedOn w:val="a"/>
    <w:uiPriority w:val="99"/>
    <w:qFormat/>
    <w:rsid w:val="002B74E8"/>
    <w:pPr>
      <w:ind w:left="720"/>
      <w:contextualSpacing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2B74E8"/>
    <w:rPr>
      <w:rFonts w:cs="Times New Roman"/>
      <w:color w:val="0000FF"/>
      <w:u w:val="single"/>
    </w:rPr>
  </w:style>
  <w:style w:type="paragraph" w:styleId="ae">
    <w:name w:val="List Paragraph"/>
    <w:basedOn w:val="a"/>
    <w:uiPriority w:val="34"/>
    <w:qFormat/>
    <w:rsid w:val="00EF21E6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Emphasis"/>
    <w:basedOn w:val="a0"/>
    <w:uiPriority w:val="20"/>
    <w:qFormat/>
    <w:rsid w:val="00EF21E6"/>
    <w:rPr>
      <w:i/>
      <w:iCs/>
    </w:rPr>
  </w:style>
  <w:style w:type="paragraph" w:styleId="af0">
    <w:name w:val="footnote text"/>
    <w:basedOn w:val="a"/>
    <w:link w:val="af1"/>
    <w:uiPriority w:val="99"/>
    <w:semiHidden/>
    <w:unhideWhenUsed/>
    <w:rsid w:val="003A530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A530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3A5306"/>
    <w:rPr>
      <w:vertAlign w:val="superscript"/>
    </w:rPr>
  </w:style>
  <w:style w:type="paragraph" w:styleId="20">
    <w:name w:val="List 2"/>
    <w:basedOn w:val="a"/>
    <w:uiPriority w:val="99"/>
    <w:rsid w:val="00CF60C2"/>
    <w:pPr>
      <w:spacing w:after="0" w:line="240" w:lineRule="auto"/>
      <w:ind w:left="566" w:hanging="283"/>
    </w:pPr>
    <w:rPr>
      <w:rFonts w:ascii="Arial" w:eastAsia="Times New Roman" w:hAnsi="Arial" w:cs="Arial"/>
      <w:spacing w:val="-2"/>
      <w:sz w:val="24"/>
      <w:szCs w:val="24"/>
      <w:lang w:eastAsia="ru-RU"/>
    </w:rPr>
  </w:style>
  <w:style w:type="paragraph" w:customStyle="1" w:styleId="4">
    <w:name w:val="Абзац списка4"/>
    <w:basedOn w:val="a"/>
    <w:uiPriority w:val="99"/>
    <w:qFormat/>
    <w:rsid w:val="00CF60C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w">
    <w:name w:val="w"/>
    <w:basedOn w:val="a0"/>
    <w:rsid w:val="008406B1"/>
  </w:style>
  <w:style w:type="paragraph" w:styleId="af3">
    <w:name w:val="header"/>
    <w:basedOn w:val="a"/>
    <w:link w:val="af4"/>
    <w:uiPriority w:val="99"/>
    <w:unhideWhenUsed/>
    <w:rsid w:val="008A3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A3D1F"/>
  </w:style>
  <w:style w:type="paragraph" w:styleId="af5">
    <w:name w:val="footer"/>
    <w:basedOn w:val="a"/>
    <w:link w:val="af6"/>
    <w:uiPriority w:val="99"/>
    <w:semiHidden/>
    <w:unhideWhenUsed/>
    <w:rsid w:val="008A3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8A3D1F"/>
  </w:style>
  <w:style w:type="paragraph" w:styleId="af7">
    <w:name w:val="Document Map"/>
    <w:basedOn w:val="a"/>
    <w:link w:val="af8"/>
    <w:uiPriority w:val="99"/>
    <w:semiHidden/>
    <w:unhideWhenUsed/>
    <w:rsid w:val="00B0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B015E9"/>
    <w:rPr>
      <w:rFonts w:ascii="Tahoma" w:hAnsi="Tahoma" w:cs="Tahoma"/>
      <w:sz w:val="16"/>
      <w:szCs w:val="16"/>
    </w:rPr>
  </w:style>
  <w:style w:type="table" w:styleId="af9">
    <w:name w:val="Table Grid"/>
    <w:basedOn w:val="a1"/>
    <w:uiPriority w:val="59"/>
    <w:rsid w:val="00A87C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ios.ecobiocentre.ru/?p=9197" TargetMode="External"/><Relationship Id="rId13" Type="http://schemas.openxmlformats.org/officeDocument/2006/relationships/hyperlink" Target="https://uios.ecobiocentre.ru/?p=9197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B%D0%B5%D0%B4%D0%BD%D0%B8%D0%BA%D0%BE%D0%B2%D1%8B%D0%B5_%D0%BE%D1%82%D0%BB%D0%BE%D0%B6%D0%B5%D0%BD%D0%B8%D1%8F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uios.ecobiocentre.ru/?p=6939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ru.wikipedia.org/wiki/%D0%9B%D0%B5%D0%B4%D0%BD%D0%B8%D0%BA" TargetMode="External"/><Relationship Id="rId33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microsoft.com/office/2007/relationships/hdphoto" Target="../clipboard/media/hdphoto1.wdp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ios.ecobiocentre.ru/?p=9197" TargetMode="External"/><Relationship Id="rId24" Type="http://schemas.openxmlformats.org/officeDocument/2006/relationships/hyperlink" Target="https://ru.wikipedia.org/wiki/%D0%9F%D0%B5%D0%BB%D0%B8%D1%82" TargetMode="Externa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plantarium.ru/" TargetMode="External"/><Relationship Id="rId23" Type="http://schemas.openxmlformats.org/officeDocument/2006/relationships/hyperlink" Target="https://ru.wikipedia.org/wiki/%D0%92%D0%B0%D0%BB%D1%83%D0%BD%D0%BD%D0%B0%D1%8F_%D0%B3%D0%BB%D0%B8%D0%BD%D0%B0" TargetMode="Externa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uios.ecobiocentre.ru/?p=6939" TargetMode="External"/><Relationship Id="rId14" Type="http://schemas.openxmlformats.org/officeDocument/2006/relationships/hyperlink" Target="https://uios.ecobiocentre.ru/?p=9197" TargetMode="External"/><Relationship Id="rId22" Type="http://schemas.openxmlformats.org/officeDocument/2006/relationships/hyperlink" Target="https://ru.wikipedia.org/wiki/%D0%9B%D0%B5%D0%B4%D0%BD%D0%B8%D0%BA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1B619-B093-496D-8CB4-55F3031C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9359</Words>
  <Characters>53350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62584</CharactersWithSpaces>
  <SharedDoc>false</SharedDoc>
  <HLinks>
    <vt:vector size="72" baseType="variant">
      <vt:variant>
        <vt:i4>6815800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https://ru.wikipedia.org/wiki/%D0%9B%D0%B5%D0%B4%D0%BD%D0%B8%D0%BA</vt:lpwstr>
      </vt:variant>
      <vt:variant>
        <vt:lpwstr/>
      </vt:variant>
      <vt:variant>
        <vt:i4>4980756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https://ru.wikipedia.org/wiki/%D0%9F%D0%B5%D0%BB%D0%B8%D1%82</vt:lpwstr>
      </vt:variant>
      <vt:variant>
        <vt:lpwstr/>
      </vt:variant>
      <vt:variant>
        <vt:i4>4456491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https://ru.wikipedia.org/wiki/%D0%92%D0%B0%D0%BB%D1%83%D0%BD%D0%BD%D0%B0%D1%8F_%D0%B3%D0%BB%D0%B8%D0%BD%D0%B0</vt:lpwstr>
      </vt:variant>
      <vt:variant>
        <vt:lpwstr/>
      </vt:variant>
      <vt:variant>
        <vt:i4>6815800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https://ru.wikipedia.org/wiki/%D0%9B%D0%B5%D0%B4%D0%BD%D0%B8%D0%BA</vt:lpwstr>
      </vt:variant>
      <vt:variant>
        <vt:lpwstr/>
      </vt:variant>
      <vt:variant>
        <vt:i4>2031730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https://ru.wikipedia.org/wiki/%D0%9B%D0%B5%D0%B4%D0%BD%D0%B8%D0%BA%D0%BE%D0%B2%D1%8B%D0%B5_%D0%BE%D1%82%D0%BB%D0%BE%D0%B6%D0%B5%D0%BD%D0%B8%D1%8F</vt:lpwstr>
      </vt:variant>
      <vt:variant>
        <vt:lpwstr/>
      </vt:variant>
      <vt:variant>
        <vt:i4>1179717</vt:i4>
      </vt:variant>
      <vt:variant>
        <vt:i4>18</vt:i4>
      </vt:variant>
      <vt:variant>
        <vt:i4>0</vt:i4>
      </vt:variant>
      <vt:variant>
        <vt:i4>5</vt:i4>
      </vt:variant>
      <vt:variant>
        <vt:lpwstr>http://www.plantarium.ru/</vt:lpwstr>
      </vt:variant>
      <vt:variant>
        <vt:lpwstr/>
      </vt:variant>
      <vt:variant>
        <vt:i4>4718659</vt:i4>
      </vt:variant>
      <vt:variant>
        <vt:i4>15</vt:i4>
      </vt:variant>
      <vt:variant>
        <vt:i4>0</vt:i4>
      </vt:variant>
      <vt:variant>
        <vt:i4>5</vt:i4>
      </vt:variant>
      <vt:variant>
        <vt:lpwstr>https://uios.ecobiocentre.ru/?p=9197</vt:lpwstr>
      </vt:variant>
      <vt:variant>
        <vt:lpwstr/>
      </vt:variant>
      <vt:variant>
        <vt:i4>4718659</vt:i4>
      </vt:variant>
      <vt:variant>
        <vt:i4>12</vt:i4>
      </vt:variant>
      <vt:variant>
        <vt:i4>0</vt:i4>
      </vt:variant>
      <vt:variant>
        <vt:i4>5</vt:i4>
      </vt:variant>
      <vt:variant>
        <vt:lpwstr>https://uios.ecobiocentre.ru/?p=9197</vt:lpwstr>
      </vt:variant>
      <vt:variant>
        <vt:lpwstr/>
      </vt:variant>
      <vt:variant>
        <vt:i4>5111878</vt:i4>
      </vt:variant>
      <vt:variant>
        <vt:i4>9</vt:i4>
      </vt:variant>
      <vt:variant>
        <vt:i4>0</vt:i4>
      </vt:variant>
      <vt:variant>
        <vt:i4>5</vt:i4>
      </vt:variant>
      <vt:variant>
        <vt:lpwstr>https://uios.ecobiocentre.ru/?p=6939</vt:lpwstr>
      </vt:variant>
      <vt:variant>
        <vt:lpwstr/>
      </vt:variant>
      <vt:variant>
        <vt:i4>4718659</vt:i4>
      </vt:variant>
      <vt:variant>
        <vt:i4>6</vt:i4>
      </vt:variant>
      <vt:variant>
        <vt:i4>0</vt:i4>
      </vt:variant>
      <vt:variant>
        <vt:i4>5</vt:i4>
      </vt:variant>
      <vt:variant>
        <vt:lpwstr>https://uios.ecobiocentre.ru/?p=9197</vt:lpwstr>
      </vt:variant>
      <vt:variant>
        <vt:lpwstr/>
      </vt:variant>
      <vt:variant>
        <vt:i4>5111878</vt:i4>
      </vt:variant>
      <vt:variant>
        <vt:i4>3</vt:i4>
      </vt:variant>
      <vt:variant>
        <vt:i4>0</vt:i4>
      </vt:variant>
      <vt:variant>
        <vt:i4>5</vt:i4>
      </vt:variant>
      <vt:variant>
        <vt:lpwstr>https://uios.ecobiocentre.ru/?p=6939</vt:lpwstr>
      </vt:variant>
      <vt:variant>
        <vt:lpwstr/>
      </vt:variant>
      <vt:variant>
        <vt:i4>4718659</vt:i4>
      </vt:variant>
      <vt:variant>
        <vt:i4>0</vt:i4>
      </vt:variant>
      <vt:variant>
        <vt:i4>0</vt:i4>
      </vt:variant>
      <vt:variant>
        <vt:i4>5</vt:i4>
      </vt:variant>
      <vt:variant>
        <vt:lpwstr>https://uios.ecobiocentre.ru/?p=9197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</dc:creator>
  <cp:lastModifiedBy>admin</cp:lastModifiedBy>
  <cp:revision>35</cp:revision>
  <dcterms:created xsi:type="dcterms:W3CDTF">2021-01-15T16:58:00Z</dcterms:created>
  <dcterms:modified xsi:type="dcterms:W3CDTF">2021-02-18T13:11:00Z</dcterms:modified>
</cp:coreProperties>
</file>