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42C" w:rsidRDefault="0022575A" w:rsidP="00295230">
      <w:pPr>
        <w:pStyle w:val="11"/>
        <w:spacing w:line="240" w:lineRule="auto"/>
        <w:jc w:val="center"/>
        <w:rPr>
          <w:rFonts w:ascii="Times New Roman" w:hAnsi="Times New Roman" w:cs="Times New Roman"/>
          <w:sz w:val="26"/>
          <w:szCs w:val="26"/>
        </w:rPr>
      </w:pPr>
      <w:r>
        <w:rPr>
          <w:rFonts w:ascii="Times New Roman" w:hAnsi="Times New Roman" w:cs="Times New Roman"/>
          <w:sz w:val="26"/>
          <w:szCs w:val="26"/>
        </w:rPr>
        <w:t>МИНИСТЕРСТВО ОБРАЗОВАНИЯ, НАУКИ И МОЛОДЕЖНОЙ ПОЛИТИКИ КРАСНОДАРСКОГО КРАЯ</w:t>
      </w:r>
      <w:r w:rsidR="00A1742C">
        <w:rPr>
          <w:rFonts w:ascii="Times New Roman" w:hAnsi="Times New Roman" w:cs="Times New Roman"/>
          <w:sz w:val="26"/>
          <w:szCs w:val="26"/>
        </w:rPr>
        <w:t xml:space="preserve"> </w:t>
      </w:r>
      <w:r>
        <w:rPr>
          <w:rFonts w:ascii="Times New Roman" w:hAnsi="Times New Roman" w:cs="Times New Roman"/>
          <w:sz w:val="26"/>
          <w:szCs w:val="26"/>
        </w:rPr>
        <w:t xml:space="preserve">ГОСУДАРСТВЕННОЕ БЮДЖЕТНОЕ ПРОФЕССИОНАЛЬНОЕ ОБРАЗОВАТЕЛЬНОЕ УЧРЕЖДЕНИЕ </w:t>
      </w:r>
    </w:p>
    <w:p w:rsidR="008447A4" w:rsidRDefault="0022575A" w:rsidP="00295230">
      <w:pPr>
        <w:pStyle w:val="11"/>
        <w:spacing w:line="240" w:lineRule="auto"/>
        <w:jc w:val="center"/>
        <w:rPr>
          <w:rFonts w:ascii="Times New Roman" w:hAnsi="Times New Roman" w:cs="Times New Roman"/>
          <w:sz w:val="26"/>
          <w:szCs w:val="26"/>
        </w:rPr>
      </w:pPr>
      <w:r>
        <w:rPr>
          <w:rFonts w:ascii="Times New Roman" w:hAnsi="Times New Roman" w:cs="Times New Roman"/>
          <w:sz w:val="26"/>
          <w:szCs w:val="26"/>
        </w:rPr>
        <w:t>КРАСНОДАРСКОГО КРАЯ</w:t>
      </w:r>
      <w:r w:rsidR="00A1742C">
        <w:rPr>
          <w:rFonts w:ascii="Times New Roman" w:hAnsi="Times New Roman" w:cs="Times New Roman"/>
          <w:sz w:val="26"/>
          <w:szCs w:val="26"/>
        </w:rPr>
        <w:t xml:space="preserve"> </w:t>
      </w:r>
      <w:r>
        <w:rPr>
          <w:rFonts w:ascii="Times New Roman" w:hAnsi="Times New Roman" w:cs="Times New Roman"/>
          <w:sz w:val="26"/>
          <w:szCs w:val="26"/>
        </w:rPr>
        <w:t>«АПШЕРОНСКИЙ ЛЕСХОЗ-ТЕХНИКУМ»</w:t>
      </w:r>
    </w:p>
    <w:p w:rsidR="008447A4" w:rsidRDefault="008447A4">
      <w:pPr>
        <w:pStyle w:val="11"/>
        <w:spacing w:line="360" w:lineRule="auto"/>
        <w:rPr>
          <w:rFonts w:ascii="Times New Roman" w:hAnsi="Times New Roman" w:cs="Times New Roman"/>
          <w:sz w:val="28"/>
          <w:szCs w:val="28"/>
        </w:rPr>
      </w:pPr>
    </w:p>
    <w:p w:rsidR="008447A4" w:rsidRDefault="008447A4">
      <w:pPr>
        <w:pStyle w:val="11"/>
        <w:spacing w:line="360" w:lineRule="auto"/>
        <w:jc w:val="center"/>
        <w:rPr>
          <w:rFonts w:ascii="Times New Roman" w:hAnsi="Times New Roman" w:cs="Times New Roman"/>
          <w:sz w:val="28"/>
          <w:szCs w:val="28"/>
        </w:rPr>
      </w:pPr>
    </w:p>
    <w:p w:rsidR="008447A4" w:rsidRDefault="008447A4">
      <w:pPr>
        <w:pStyle w:val="11"/>
        <w:spacing w:line="360" w:lineRule="auto"/>
        <w:jc w:val="center"/>
        <w:rPr>
          <w:rFonts w:ascii="Times New Roman" w:hAnsi="Times New Roman" w:cs="Times New Roman"/>
          <w:sz w:val="28"/>
          <w:szCs w:val="28"/>
        </w:rPr>
      </w:pPr>
    </w:p>
    <w:p w:rsidR="005573F9" w:rsidRDefault="005573F9" w:rsidP="005573F9">
      <w:pPr>
        <w:pStyle w:val="11"/>
        <w:spacing w:line="360" w:lineRule="auto"/>
        <w:jc w:val="center"/>
        <w:rPr>
          <w:rFonts w:ascii="Times New Roman" w:hAnsi="Times New Roman" w:cs="Times New Roman"/>
          <w:sz w:val="28"/>
          <w:szCs w:val="28"/>
          <w:u w:val="single"/>
        </w:rPr>
      </w:pPr>
      <w:r>
        <w:rPr>
          <w:rFonts w:ascii="Times New Roman" w:hAnsi="Times New Roman" w:cs="Times New Roman"/>
          <w:sz w:val="28"/>
          <w:szCs w:val="28"/>
          <w:u w:val="single"/>
        </w:rPr>
        <w:t>Исследовательская работа на тему:</w:t>
      </w:r>
    </w:p>
    <w:p w:rsidR="008447A4" w:rsidRPr="005573F9" w:rsidRDefault="0022575A" w:rsidP="005573F9">
      <w:pPr>
        <w:pStyle w:val="11"/>
        <w:spacing w:line="360" w:lineRule="auto"/>
        <w:jc w:val="center"/>
        <w:rPr>
          <w:rFonts w:ascii="Times New Roman" w:hAnsi="Times New Roman" w:cs="Times New Roman"/>
          <w:sz w:val="28"/>
          <w:szCs w:val="28"/>
          <w:u w:val="single"/>
        </w:rPr>
      </w:pPr>
      <w:r>
        <w:rPr>
          <w:rFonts w:ascii="Times New Roman" w:hAnsi="Times New Roman" w:cs="Times New Roman"/>
          <w:sz w:val="28"/>
          <w:szCs w:val="28"/>
          <w:u w:val="single"/>
        </w:rPr>
        <w:t>Исследование рекреационного участка в Апшеронском лесничестве</w:t>
      </w:r>
    </w:p>
    <w:p w:rsidR="008447A4" w:rsidRPr="00295230" w:rsidRDefault="0022575A">
      <w:pPr>
        <w:pStyle w:val="11"/>
        <w:spacing w:line="360" w:lineRule="auto"/>
        <w:jc w:val="right"/>
        <w:rPr>
          <w:rFonts w:ascii="Times New Roman" w:hAnsi="Times New Roman" w:cs="Times New Roman"/>
          <w:sz w:val="28"/>
          <w:szCs w:val="28"/>
        </w:rPr>
      </w:pPr>
      <w:r w:rsidRPr="00295230">
        <w:rPr>
          <w:rFonts w:ascii="Times New Roman" w:hAnsi="Times New Roman" w:cs="Times New Roman"/>
          <w:sz w:val="28"/>
          <w:szCs w:val="28"/>
        </w:rPr>
        <w:t xml:space="preserve">Автор: </w:t>
      </w:r>
      <w:proofErr w:type="spellStart"/>
      <w:r w:rsidR="00943B12">
        <w:rPr>
          <w:rFonts w:ascii="Times New Roman" w:hAnsi="Times New Roman" w:cs="Times New Roman"/>
          <w:sz w:val="28"/>
          <w:szCs w:val="28"/>
        </w:rPr>
        <w:t>Загоруйко</w:t>
      </w:r>
      <w:proofErr w:type="spellEnd"/>
      <w:r w:rsidR="00943B12">
        <w:rPr>
          <w:rFonts w:ascii="Times New Roman" w:hAnsi="Times New Roman" w:cs="Times New Roman"/>
          <w:sz w:val="28"/>
          <w:szCs w:val="28"/>
        </w:rPr>
        <w:t xml:space="preserve"> Владимир Денисович</w:t>
      </w:r>
    </w:p>
    <w:p w:rsidR="008447A4" w:rsidRPr="00295230" w:rsidRDefault="0022575A">
      <w:pPr>
        <w:pStyle w:val="11"/>
        <w:jc w:val="right"/>
        <w:rPr>
          <w:rFonts w:ascii="Times New Roman" w:hAnsi="Times New Roman"/>
          <w:sz w:val="28"/>
          <w:szCs w:val="28"/>
        </w:rPr>
      </w:pPr>
      <w:r w:rsidRPr="00295230">
        <w:rPr>
          <w:rFonts w:ascii="Times New Roman" w:hAnsi="Times New Roman" w:cs="Times New Roman"/>
          <w:sz w:val="28"/>
          <w:szCs w:val="28"/>
        </w:rPr>
        <w:t>Студент</w:t>
      </w:r>
      <w:r w:rsidR="00B44E36">
        <w:rPr>
          <w:rFonts w:ascii="Times New Roman" w:hAnsi="Times New Roman" w:cs="Times New Roman"/>
          <w:sz w:val="28"/>
          <w:szCs w:val="28"/>
        </w:rPr>
        <w:t>а</w:t>
      </w:r>
      <w:r w:rsidRPr="00295230">
        <w:rPr>
          <w:rFonts w:ascii="Times New Roman" w:hAnsi="Times New Roman" w:cs="Times New Roman"/>
          <w:sz w:val="28"/>
          <w:szCs w:val="28"/>
        </w:rPr>
        <w:t xml:space="preserve"> 31 группы</w:t>
      </w:r>
      <w:r w:rsidRPr="00295230">
        <w:rPr>
          <w:rFonts w:ascii="Times New Roman" w:hAnsi="Times New Roman"/>
          <w:sz w:val="28"/>
          <w:szCs w:val="28"/>
        </w:rPr>
        <w:t>, специальности</w:t>
      </w:r>
    </w:p>
    <w:p w:rsidR="008447A4" w:rsidRPr="00295230" w:rsidRDefault="0022575A">
      <w:pPr>
        <w:pStyle w:val="11"/>
        <w:spacing w:line="360" w:lineRule="auto"/>
        <w:jc w:val="right"/>
        <w:rPr>
          <w:rFonts w:ascii="Times New Roman" w:hAnsi="Times New Roman"/>
          <w:sz w:val="28"/>
          <w:szCs w:val="28"/>
        </w:rPr>
      </w:pPr>
      <w:r w:rsidRPr="00295230">
        <w:rPr>
          <w:rFonts w:ascii="Times New Roman" w:hAnsi="Times New Roman"/>
          <w:sz w:val="28"/>
          <w:szCs w:val="28"/>
        </w:rPr>
        <w:t>35.02.01. Лесное и лесопарковое хозяйство</w:t>
      </w:r>
    </w:p>
    <w:p w:rsidR="008447A4" w:rsidRPr="00295230" w:rsidRDefault="00A1742C">
      <w:pPr>
        <w:pStyle w:val="11"/>
        <w:jc w:val="right"/>
        <w:rPr>
          <w:rFonts w:ascii="Times New Roman" w:hAnsi="Times New Roman"/>
          <w:sz w:val="28"/>
          <w:szCs w:val="28"/>
        </w:rPr>
      </w:pPr>
      <w:r w:rsidRPr="00295230">
        <w:rPr>
          <w:rFonts w:ascii="Times New Roman" w:hAnsi="Times New Roman"/>
          <w:sz w:val="28"/>
          <w:szCs w:val="28"/>
        </w:rPr>
        <w:t>Руководитель</w:t>
      </w:r>
      <w:r w:rsidR="0022575A" w:rsidRPr="00295230">
        <w:rPr>
          <w:rFonts w:ascii="Times New Roman" w:hAnsi="Times New Roman"/>
          <w:sz w:val="28"/>
          <w:szCs w:val="28"/>
        </w:rPr>
        <w:t>: преподаватель ГБПОУ КК «АЛХТ»</w:t>
      </w:r>
    </w:p>
    <w:p w:rsidR="008447A4" w:rsidRPr="00295230" w:rsidRDefault="0022575A" w:rsidP="00A1742C">
      <w:pPr>
        <w:pStyle w:val="11"/>
        <w:jc w:val="right"/>
        <w:rPr>
          <w:rFonts w:ascii="Times New Roman" w:hAnsi="Times New Roman"/>
          <w:sz w:val="28"/>
          <w:szCs w:val="28"/>
        </w:rPr>
      </w:pPr>
      <w:r w:rsidRPr="00295230">
        <w:rPr>
          <w:rFonts w:ascii="Times New Roman" w:hAnsi="Times New Roman"/>
          <w:sz w:val="28"/>
          <w:szCs w:val="28"/>
        </w:rPr>
        <w:t>Бобылева Светлана Васильевна</w:t>
      </w:r>
    </w:p>
    <w:p w:rsidR="008447A4" w:rsidRPr="00295230" w:rsidRDefault="0022575A">
      <w:pPr>
        <w:pStyle w:val="11"/>
        <w:jc w:val="right"/>
        <w:rPr>
          <w:rFonts w:ascii="Times New Roman" w:hAnsi="Times New Roman"/>
          <w:sz w:val="28"/>
          <w:szCs w:val="28"/>
        </w:rPr>
      </w:pPr>
      <w:r w:rsidRPr="00295230">
        <w:rPr>
          <w:rFonts w:ascii="Times New Roman" w:hAnsi="Times New Roman"/>
          <w:sz w:val="28"/>
          <w:szCs w:val="28"/>
        </w:rPr>
        <w:t>Адрес: Краснодарский край, г. Апшеронск,</w:t>
      </w:r>
    </w:p>
    <w:p w:rsidR="008447A4" w:rsidRPr="00295230" w:rsidRDefault="0022575A">
      <w:pPr>
        <w:pStyle w:val="11"/>
        <w:jc w:val="right"/>
        <w:rPr>
          <w:rFonts w:ascii="Times New Roman" w:hAnsi="Times New Roman"/>
          <w:sz w:val="28"/>
          <w:szCs w:val="28"/>
        </w:rPr>
      </w:pPr>
      <w:r w:rsidRPr="00295230">
        <w:rPr>
          <w:rFonts w:ascii="Times New Roman" w:hAnsi="Times New Roman"/>
          <w:sz w:val="28"/>
          <w:szCs w:val="28"/>
        </w:rPr>
        <w:t>Ул. Ворошилова 42.</w:t>
      </w:r>
    </w:p>
    <w:p w:rsidR="008447A4" w:rsidRPr="00295230" w:rsidRDefault="008447A4">
      <w:pPr>
        <w:pStyle w:val="11"/>
        <w:spacing w:line="360" w:lineRule="auto"/>
        <w:jc w:val="right"/>
        <w:rPr>
          <w:rFonts w:ascii="Times New Roman" w:hAnsi="Times New Roman" w:cs="Times New Roman"/>
          <w:sz w:val="28"/>
          <w:szCs w:val="28"/>
        </w:rPr>
      </w:pPr>
    </w:p>
    <w:p w:rsidR="008447A4" w:rsidRDefault="008447A4" w:rsidP="00AA1803">
      <w:pPr>
        <w:pStyle w:val="11"/>
        <w:spacing w:line="360" w:lineRule="auto"/>
        <w:rPr>
          <w:rFonts w:ascii="Times New Roman" w:hAnsi="Times New Roman" w:cs="Times New Roman"/>
          <w:sz w:val="28"/>
          <w:szCs w:val="28"/>
        </w:rPr>
      </w:pPr>
    </w:p>
    <w:p w:rsidR="008447A4" w:rsidRDefault="008447A4">
      <w:pPr>
        <w:pStyle w:val="11"/>
        <w:spacing w:line="360" w:lineRule="auto"/>
        <w:jc w:val="center"/>
        <w:rPr>
          <w:rFonts w:ascii="Times New Roman" w:hAnsi="Times New Roman" w:cs="Times New Roman"/>
          <w:sz w:val="28"/>
          <w:szCs w:val="28"/>
        </w:rPr>
      </w:pPr>
    </w:p>
    <w:p w:rsidR="008447A4" w:rsidRDefault="008447A4">
      <w:pPr>
        <w:pStyle w:val="11"/>
        <w:spacing w:line="360" w:lineRule="auto"/>
        <w:jc w:val="center"/>
        <w:rPr>
          <w:rFonts w:ascii="Times New Roman" w:hAnsi="Times New Roman" w:cs="Times New Roman"/>
          <w:sz w:val="28"/>
          <w:szCs w:val="28"/>
        </w:rPr>
      </w:pPr>
    </w:p>
    <w:p w:rsidR="00A1742C" w:rsidRDefault="00A1742C" w:rsidP="00AA1803">
      <w:pPr>
        <w:pStyle w:val="11"/>
        <w:spacing w:line="360" w:lineRule="auto"/>
        <w:rPr>
          <w:rFonts w:ascii="Times New Roman" w:hAnsi="Times New Roman" w:cs="Times New Roman"/>
          <w:sz w:val="28"/>
          <w:szCs w:val="28"/>
        </w:rPr>
      </w:pPr>
    </w:p>
    <w:p w:rsidR="008447A4" w:rsidRDefault="008447A4">
      <w:pPr>
        <w:pStyle w:val="11"/>
        <w:spacing w:line="360" w:lineRule="auto"/>
        <w:jc w:val="center"/>
        <w:rPr>
          <w:rFonts w:ascii="Times New Roman" w:hAnsi="Times New Roman" w:cs="Times New Roman"/>
          <w:sz w:val="28"/>
          <w:szCs w:val="28"/>
        </w:rPr>
      </w:pPr>
    </w:p>
    <w:p w:rsidR="008447A4" w:rsidRPr="005573F9" w:rsidRDefault="0022575A" w:rsidP="005573F9">
      <w:pPr>
        <w:pStyle w:val="11"/>
        <w:spacing w:line="360" w:lineRule="auto"/>
        <w:jc w:val="center"/>
        <w:rPr>
          <w:rFonts w:ascii="Times New Roman" w:hAnsi="Times New Roman" w:cs="Times New Roman"/>
          <w:sz w:val="28"/>
          <w:szCs w:val="28"/>
        </w:rPr>
      </w:pPr>
      <w:r>
        <w:rPr>
          <w:rFonts w:ascii="Times New Roman" w:hAnsi="Times New Roman" w:cs="Times New Roman"/>
          <w:sz w:val="28"/>
          <w:szCs w:val="28"/>
        </w:rPr>
        <w:t>Апшеронск 20</w:t>
      </w:r>
      <w:r w:rsidR="00A1742C">
        <w:rPr>
          <w:rFonts w:ascii="Times New Roman" w:hAnsi="Times New Roman" w:cs="Times New Roman"/>
          <w:sz w:val="28"/>
          <w:szCs w:val="28"/>
        </w:rPr>
        <w:t>20</w:t>
      </w:r>
      <w:r>
        <w:rPr>
          <w:rFonts w:ascii="Times New Roman" w:hAnsi="Times New Roman" w:cs="Times New Roman"/>
          <w:sz w:val="28"/>
          <w:szCs w:val="28"/>
        </w:rPr>
        <w:t xml:space="preserve"> г.</w:t>
      </w:r>
    </w:p>
    <w:p w:rsidR="008447A4" w:rsidRDefault="0022575A" w:rsidP="00AA1803">
      <w:pPr>
        <w:pStyle w:val="11"/>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tbl>
      <w:tblPr>
        <w:tblW w:w="9846" w:type="dxa"/>
        <w:tblInd w:w="-175" w:type="dxa"/>
        <w:tblLook w:val="04A0" w:firstRow="1" w:lastRow="0" w:firstColumn="1" w:lastColumn="0" w:noHBand="0" w:noVBand="1"/>
      </w:tblPr>
      <w:tblGrid>
        <w:gridCol w:w="1091"/>
        <w:gridCol w:w="7574"/>
        <w:gridCol w:w="1181"/>
      </w:tblGrid>
      <w:tr w:rsidR="008447A4">
        <w:tc>
          <w:tcPr>
            <w:tcW w:w="1091" w:type="dxa"/>
            <w:shd w:val="clear" w:color="auto" w:fill="auto"/>
          </w:tcPr>
          <w:p w:rsidR="008447A4" w:rsidRDefault="008447A4" w:rsidP="00AA1803">
            <w:pPr>
              <w:pStyle w:val="11"/>
              <w:spacing w:after="0" w:line="240" w:lineRule="auto"/>
              <w:rPr>
                <w:rFonts w:ascii="Times New Roman" w:hAnsi="Times New Roman"/>
                <w:b/>
                <w:sz w:val="28"/>
                <w:szCs w:val="28"/>
              </w:rPr>
            </w:pPr>
          </w:p>
        </w:tc>
        <w:tc>
          <w:tcPr>
            <w:tcW w:w="7574" w:type="dxa"/>
            <w:shd w:val="clear" w:color="auto" w:fill="auto"/>
          </w:tcPr>
          <w:p w:rsidR="008447A4" w:rsidRDefault="0022575A" w:rsidP="00AA1803">
            <w:pPr>
              <w:pStyle w:val="11"/>
              <w:spacing w:after="0" w:line="240" w:lineRule="auto"/>
              <w:rPr>
                <w:rFonts w:ascii="Times New Roman" w:hAnsi="Times New Roman"/>
                <w:b/>
                <w:sz w:val="24"/>
                <w:szCs w:val="24"/>
              </w:rPr>
            </w:pPr>
            <w:r>
              <w:rPr>
                <w:rFonts w:ascii="Times New Roman" w:hAnsi="Times New Roman"/>
                <w:b/>
                <w:sz w:val="28"/>
                <w:szCs w:val="28"/>
              </w:rPr>
              <w:t>Введение</w:t>
            </w:r>
            <w:r>
              <w:rPr>
                <w:rFonts w:ascii="Times New Roman" w:hAnsi="Times New Roman"/>
                <w:b/>
                <w:sz w:val="24"/>
                <w:szCs w:val="24"/>
              </w:rPr>
              <w:t xml:space="preserve"> </w:t>
            </w:r>
          </w:p>
          <w:p w:rsidR="008447A4" w:rsidRDefault="0022575A" w:rsidP="00AA1803">
            <w:pPr>
              <w:pStyle w:val="11"/>
              <w:spacing w:after="0" w:line="240" w:lineRule="auto"/>
              <w:rPr>
                <w:rFonts w:ascii="Times New Roman" w:hAnsi="Times New Roman"/>
                <w:b/>
                <w:sz w:val="24"/>
                <w:szCs w:val="24"/>
              </w:rPr>
            </w:pPr>
            <w:r>
              <w:rPr>
                <w:rFonts w:ascii="Times New Roman" w:hAnsi="Times New Roman"/>
                <w:b/>
                <w:sz w:val="24"/>
                <w:szCs w:val="24"/>
              </w:rPr>
              <w:t>Глава 1.</w:t>
            </w:r>
          </w:p>
        </w:tc>
        <w:tc>
          <w:tcPr>
            <w:tcW w:w="1181"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3</w:t>
            </w:r>
          </w:p>
        </w:tc>
      </w:tr>
      <w:tr w:rsidR="008447A4">
        <w:tc>
          <w:tcPr>
            <w:tcW w:w="1091" w:type="dxa"/>
            <w:shd w:val="clear" w:color="auto" w:fill="auto"/>
          </w:tcPr>
          <w:p w:rsidR="008447A4" w:rsidRDefault="0022575A" w:rsidP="00AA1803">
            <w:pPr>
              <w:pStyle w:val="11"/>
              <w:spacing w:after="0" w:line="240" w:lineRule="auto"/>
              <w:rPr>
                <w:rFonts w:ascii="Times New Roman" w:hAnsi="Times New Roman"/>
                <w:b/>
                <w:sz w:val="28"/>
                <w:szCs w:val="28"/>
              </w:rPr>
            </w:pPr>
            <w:r>
              <w:rPr>
                <w:rFonts w:ascii="Times New Roman" w:hAnsi="Times New Roman"/>
                <w:b/>
                <w:sz w:val="28"/>
                <w:szCs w:val="28"/>
              </w:rPr>
              <w:t>1.</w:t>
            </w:r>
          </w:p>
        </w:tc>
        <w:tc>
          <w:tcPr>
            <w:tcW w:w="7574" w:type="dxa"/>
            <w:shd w:val="clear" w:color="auto" w:fill="auto"/>
          </w:tcPr>
          <w:p w:rsidR="008447A4" w:rsidRDefault="0022575A" w:rsidP="00AA1803">
            <w:pPr>
              <w:pStyle w:val="11"/>
              <w:spacing w:after="0" w:line="240" w:lineRule="auto"/>
              <w:rPr>
                <w:rFonts w:ascii="Times New Roman" w:hAnsi="Times New Roman"/>
                <w:b/>
                <w:sz w:val="28"/>
                <w:szCs w:val="28"/>
              </w:rPr>
            </w:pPr>
            <w:r>
              <w:rPr>
                <w:rFonts w:ascii="Times New Roman" w:hAnsi="Times New Roman"/>
                <w:b/>
                <w:sz w:val="28"/>
                <w:szCs w:val="28"/>
              </w:rPr>
              <w:t>Теоретическая часть</w:t>
            </w:r>
          </w:p>
        </w:tc>
        <w:tc>
          <w:tcPr>
            <w:tcW w:w="1181" w:type="dxa"/>
            <w:shd w:val="clear" w:color="auto" w:fill="auto"/>
          </w:tcPr>
          <w:p w:rsidR="008447A4" w:rsidRDefault="00B44E36" w:rsidP="00AA1803">
            <w:pPr>
              <w:pStyle w:val="11"/>
              <w:spacing w:after="0" w:line="240" w:lineRule="auto"/>
              <w:rPr>
                <w:rFonts w:ascii="Times New Roman" w:hAnsi="Times New Roman"/>
                <w:sz w:val="28"/>
                <w:szCs w:val="28"/>
              </w:rPr>
            </w:pPr>
            <w:r>
              <w:rPr>
                <w:rFonts w:ascii="Times New Roman" w:hAnsi="Times New Roman"/>
                <w:sz w:val="28"/>
                <w:szCs w:val="28"/>
              </w:rPr>
              <w:t>4</w:t>
            </w:r>
          </w:p>
        </w:tc>
      </w:tr>
      <w:tr w:rsidR="008447A4">
        <w:tc>
          <w:tcPr>
            <w:tcW w:w="1091"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1.1</w:t>
            </w:r>
          </w:p>
        </w:tc>
        <w:tc>
          <w:tcPr>
            <w:tcW w:w="7574"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История изучения вопроса</w:t>
            </w:r>
          </w:p>
        </w:tc>
        <w:tc>
          <w:tcPr>
            <w:tcW w:w="1181" w:type="dxa"/>
            <w:shd w:val="clear" w:color="auto" w:fill="auto"/>
          </w:tcPr>
          <w:p w:rsidR="008447A4" w:rsidRDefault="00B44E36" w:rsidP="00AA1803">
            <w:pPr>
              <w:pStyle w:val="11"/>
              <w:spacing w:after="0" w:line="240" w:lineRule="auto"/>
              <w:rPr>
                <w:rFonts w:ascii="Times New Roman" w:hAnsi="Times New Roman"/>
                <w:sz w:val="28"/>
                <w:szCs w:val="28"/>
              </w:rPr>
            </w:pPr>
            <w:r>
              <w:rPr>
                <w:rFonts w:ascii="Times New Roman" w:hAnsi="Times New Roman"/>
                <w:sz w:val="28"/>
                <w:szCs w:val="28"/>
              </w:rPr>
              <w:t>4</w:t>
            </w:r>
          </w:p>
        </w:tc>
      </w:tr>
      <w:tr w:rsidR="008447A4">
        <w:trPr>
          <w:trHeight w:val="432"/>
        </w:trPr>
        <w:tc>
          <w:tcPr>
            <w:tcW w:w="1091"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 xml:space="preserve">1.2  </w:t>
            </w:r>
          </w:p>
        </w:tc>
        <w:tc>
          <w:tcPr>
            <w:tcW w:w="7574"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Организация и ведение хозяйства в рекреационных лесах</w:t>
            </w:r>
          </w:p>
        </w:tc>
        <w:tc>
          <w:tcPr>
            <w:tcW w:w="1181" w:type="dxa"/>
            <w:shd w:val="clear" w:color="auto" w:fill="auto"/>
          </w:tcPr>
          <w:p w:rsidR="008447A4" w:rsidRDefault="00B44E36" w:rsidP="00AA1803">
            <w:pPr>
              <w:pStyle w:val="11"/>
              <w:spacing w:after="0" w:line="240" w:lineRule="auto"/>
              <w:rPr>
                <w:rFonts w:ascii="Times New Roman" w:hAnsi="Times New Roman"/>
                <w:sz w:val="28"/>
                <w:szCs w:val="28"/>
              </w:rPr>
            </w:pPr>
            <w:r>
              <w:rPr>
                <w:rFonts w:ascii="Times New Roman" w:hAnsi="Times New Roman"/>
                <w:sz w:val="28"/>
                <w:szCs w:val="28"/>
              </w:rPr>
              <w:t>5</w:t>
            </w:r>
          </w:p>
        </w:tc>
      </w:tr>
      <w:tr w:rsidR="008447A4">
        <w:trPr>
          <w:trHeight w:val="525"/>
        </w:trPr>
        <w:tc>
          <w:tcPr>
            <w:tcW w:w="1091"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1.3.</w:t>
            </w:r>
          </w:p>
        </w:tc>
        <w:tc>
          <w:tcPr>
            <w:tcW w:w="7574"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 xml:space="preserve">Система рубок в рекреационных лесах  </w:t>
            </w:r>
          </w:p>
        </w:tc>
        <w:tc>
          <w:tcPr>
            <w:tcW w:w="1181" w:type="dxa"/>
            <w:shd w:val="clear" w:color="auto" w:fill="auto"/>
          </w:tcPr>
          <w:p w:rsidR="008447A4" w:rsidRDefault="00B44E36" w:rsidP="00AA1803">
            <w:pPr>
              <w:pStyle w:val="11"/>
              <w:spacing w:after="0" w:line="240" w:lineRule="auto"/>
              <w:rPr>
                <w:rFonts w:ascii="Times New Roman" w:hAnsi="Times New Roman"/>
                <w:sz w:val="28"/>
                <w:szCs w:val="28"/>
              </w:rPr>
            </w:pPr>
            <w:r>
              <w:rPr>
                <w:rFonts w:ascii="Times New Roman" w:hAnsi="Times New Roman"/>
                <w:sz w:val="28"/>
                <w:szCs w:val="28"/>
              </w:rPr>
              <w:t>6</w:t>
            </w:r>
          </w:p>
        </w:tc>
      </w:tr>
      <w:tr w:rsidR="008447A4">
        <w:trPr>
          <w:trHeight w:val="465"/>
        </w:trPr>
        <w:tc>
          <w:tcPr>
            <w:tcW w:w="1091"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 xml:space="preserve">1.4.  </w:t>
            </w:r>
          </w:p>
        </w:tc>
        <w:tc>
          <w:tcPr>
            <w:tcW w:w="7574"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Виды рекреационной деятельности</w:t>
            </w:r>
          </w:p>
        </w:tc>
        <w:tc>
          <w:tcPr>
            <w:tcW w:w="1181" w:type="dxa"/>
            <w:shd w:val="clear" w:color="auto" w:fill="auto"/>
          </w:tcPr>
          <w:p w:rsidR="008447A4" w:rsidRDefault="00B44E36" w:rsidP="00AA1803">
            <w:pPr>
              <w:pStyle w:val="11"/>
              <w:spacing w:after="0" w:line="240" w:lineRule="auto"/>
              <w:rPr>
                <w:rFonts w:ascii="Times New Roman" w:hAnsi="Times New Roman"/>
                <w:sz w:val="28"/>
                <w:szCs w:val="28"/>
              </w:rPr>
            </w:pPr>
            <w:r>
              <w:rPr>
                <w:rFonts w:ascii="Times New Roman" w:hAnsi="Times New Roman"/>
                <w:sz w:val="28"/>
                <w:szCs w:val="28"/>
              </w:rPr>
              <w:t>9</w:t>
            </w:r>
          </w:p>
        </w:tc>
      </w:tr>
      <w:tr w:rsidR="008447A4">
        <w:trPr>
          <w:trHeight w:val="495"/>
        </w:trPr>
        <w:tc>
          <w:tcPr>
            <w:tcW w:w="1091"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 xml:space="preserve">1.5.       </w:t>
            </w:r>
          </w:p>
        </w:tc>
        <w:tc>
          <w:tcPr>
            <w:tcW w:w="7574"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Осуществление рекреационной деятельности в лесах РФ</w:t>
            </w:r>
          </w:p>
        </w:tc>
        <w:tc>
          <w:tcPr>
            <w:tcW w:w="1181" w:type="dxa"/>
            <w:shd w:val="clear" w:color="auto" w:fill="auto"/>
          </w:tcPr>
          <w:p w:rsidR="008447A4" w:rsidRDefault="00B44E36" w:rsidP="00AA1803">
            <w:pPr>
              <w:pStyle w:val="11"/>
              <w:spacing w:after="0" w:line="240" w:lineRule="auto"/>
              <w:rPr>
                <w:rFonts w:ascii="Times New Roman" w:hAnsi="Times New Roman"/>
                <w:sz w:val="28"/>
                <w:szCs w:val="28"/>
              </w:rPr>
            </w:pPr>
            <w:r>
              <w:rPr>
                <w:rFonts w:ascii="Times New Roman" w:hAnsi="Times New Roman"/>
                <w:sz w:val="28"/>
                <w:szCs w:val="28"/>
              </w:rPr>
              <w:t>11</w:t>
            </w:r>
          </w:p>
        </w:tc>
      </w:tr>
      <w:tr w:rsidR="008447A4">
        <w:tc>
          <w:tcPr>
            <w:tcW w:w="1091" w:type="dxa"/>
            <w:shd w:val="clear" w:color="auto" w:fill="auto"/>
          </w:tcPr>
          <w:p w:rsidR="008447A4" w:rsidRDefault="0022575A" w:rsidP="00AA1803">
            <w:pPr>
              <w:pStyle w:val="11"/>
              <w:spacing w:after="0" w:line="240" w:lineRule="auto"/>
              <w:rPr>
                <w:rFonts w:ascii="Times New Roman" w:hAnsi="Times New Roman"/>
                <w:b/>
                <w:sz w:val="28"/>
                <w:szCs w:val="28"/>
              </w:rPr>
            </w:pPr>
            <w:r>
              <w:rPr>
                <w:rFonts w:ascii="Times New Roman" w:hAnsi="Times New Roman"/>
                <w:b/>
                <w:sz w:val="28"/>
                <w:szCs w:val="28"/>
              </w:rPr>
              <w:t>2.</w:t>
            </w:r>
          </w:p>
        </w:tc>
        <w:tc>
          <w:tcPr>
            <w:tcW w:w="7574" w:type="dxa"/>
            <w:shd w:val="clear" w:color="auto" w:fill="auto"/>
          </w:tcPr>
          <w:p w:rsidR="008447A4" w:rsidRDefault="008D620F" w:rsidP="00AA1803">
            <w:pPr>
              <w:pStyle w:val="11"/>
              <w:spacing w:after="0" w:line="240" w:lineRule="auto"/>
              <w:rPr>
                <w:rFonts w:ascii="Times New Roman" w:hAnsi="Times New Roman"/>
                <w:b/>
                <w:sz w:val="28"/>
                <w:szCs w:val="28"/>
              </w:rPr>
            </w:pPr>
            <w:r>
              <w:rPr>
                <w:rFonts w:ascii="Times New Roman" w:hAnsi="Times New Roman"/>
                <w:b/>
                <w:sz w:val="28"/>
                <w:szCs w:val="28"/>
              </w:rPr>
              <w:t>Практическая</w:t>
            </w:r>
            <w:r w:rsidR="0022575A">
              <w:rPr>
                <w:rFonts w:ascii="Times New Roman" w:hAnsi="Times New Roman"/>
                <w:b/>
                <w:sz w:val="28"/>
                <w:szCs w:val="28"/>
              </w:rPr>
              <w:t xml:space="preserve"> часть</w:t>
            </w:r>
          </w:p>
        </w:tc>
        <w:tc>
          <w:tcPr>
            <w:tcW w:w="1181" w:type="dxa"/>
            <w:shd w:val="clear" w:color="auto" w:fill="auto"/>
          </w:tcPr>
          <w:p w:rsidR="008447A4" w:rsidRDefault="0022575A" w:rsidP="00B44E36">
            <w:pPr>
              <w:pStyle w:val="11"/>
              <w:spacing w:after="0" w:line="240" w:lineRule="auto"/>
              <w:rPr>
                <w:rFonts w:ascii="Times New Roman" w:hAnsi="Times New Roman"/>
                <w:sz w:val="28"/>
                <w:szCs w:val="28"/>
              </w:rPr>
            </w:pPr>
            <w:r>
              <w:rPr>
                <w:rFonts w:ascii="Times New Roman" w:hAnsi="Times New Roman"/>
                <w:sz w:val="28"/>
                <w:szCs w:val="28"/>
              </w:rPr>
              <w:t>1</w:t>
            </w:r>
            <w:r w:rsidR="00B44E36">
              <w:rPr>
                <w:rFonts w:ascii="Times New Roman" w:hAnsi="Times New Roman"/>
                <w:sz w:val="28"/>
                <w:szCs w:val="28"/>
              </w:rPr>
              <w:t>3</w:t>
            </w:r>
          </w:p>
        </w:tc>
      </w:tr>
      <w:tr w:rsidR="008447A4">
        <w:tc>
          <w:tcPr>
            <w:tcW w:w="1091"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2.1.1.</w:t>
            </w:r>
          </w:p>
        </w:tc>
        <w:tc>
          <w:tcPr>
            <w:tcW w:w="7574"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Краткая характеристика Апшеронского лесничества. Местоположение и площадь</w:t>
            </w:r>
          </w:p>
        </w:tc>
        <w:tc>
          <w:tcPr>
            <w:tcW w:w="1181" w:type="dxa"/>
            <w:shd w:val="clear" w:color="auto" w:fill="auto"/>
          </w:tcPr>
          <w:p w:rsidR="008447A4" w:rsidRDefault="0022575A" w:rsidP="00B44E36">
            <w:pPr>
              <w:pStyle w:val="11"/>
              <w:spacing w:after="0" w:line="240" w:lineRule="auto"/>
              <w:rPr>
                <w:rFonts w:ascii="Times New Roman" w:hAnsi="Times New Roman"/>
                <w:sz w:val="28"/>
                <w:szCs w:val="28"/>
              </w:rPr>
            </w:pPr>
            <w:r>
              <w:rPr>
                <w:rFonts w:ascii="Times New Roman" w:hAnsi="Times New Roman"/>
                <w:sz w:val="28"/>
                <w:szCs w:val="28"/>
              </w:rPr>
              <w:t>1</w:t>
            </w:r>
            <w:r w:rsidR="00B44E36">
              <w:rPr>
                <w:rFonts w:ascii="Times New Roman" w:hAnsi="Times New Roman"/>
                <w:sz w:val="28"/>
                <w:szCs w:val="28"/>
              </w:rPr>
              <w:t>3</w:t>
            </w:r>
          </w:p>
        </w:tc>
      </w:tr>
      <w:tr w:rsidR="008447A4">
        <w:trPr>
          <w:trHeight w:val="327"/>
        </w:trPr>
        <w:tc>
          <w:tcPr>
            <w:tcW w:w="1091"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2.1.2.</w:t>
            </w:r>
          </w:p>
        </w:tc>
        <w:tc>
          <w:tcPr>
            <w:tcW w:w="7574"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Лесорастительная зона и климат</w:t>
            </w:r>
          </w:p>
        </w:tc>
        <w:tc>
          <w:tcPr>
            <w:tcW w:w="1181" w:type="dxa"/>
            <w:shd w:val="clear" w:color="auto" w:fill="auto"/>
          </w:tcPr>
          <w:p w:rsidR="008447A4" w:rsidRDefault="00B44E36" w:rsidP="00AA1803">
            <w:pPr>
              <w:pStyle w:val="11"/>
              <w:spacing w:after="0" w:line="240" w:lineRule="auto"/>
              <w:rPr>
                <w:rFonts w:ascii="Times New Roman" w:hAnsi="Times New Roman"/>
                <w:sz w:val="28"/>
                <w:szCs w:val="28"/>
              </w:rPr>
            </w:pPr>
            <w:r>
              <w:rPr>
                <w:rFonts w:ascii="Times New Roman" w:hAnsi="Times New Roman"/>
                <w:sz w:val="28"/>
                <w:szCs w:val="28"/>
              </w:rPr>
              <w:t>14</w:t>
            </w:r>
          </w:p>
        </w:tc>
      </w:tr>
      <w:tr w:rsidR="008447A4">
        <w:tc>
          <w:tcPr>
            <w:tcW w:w="1091"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2.1.3</w:t>
            </w:r>
          </w:p>
        </w:tc>
        <w:tc>
          <w:tcPr>
            <w:tcW w:w="7574"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 xml:space="preserve">Климатическая характеристика по данным метеостанции </w:t>
            </w:r>
          </w:p>
        </w:tc>
        <w:tc>
          <w:tcPr>
            <w:tcW w:w="1181" w:type="dxa"/>
            <w:shd w:val="clear" w:color="auto" w:fill="auto"/>
          </w:tcPr>
          <w:p w:rsidR="008447A4" w:rsidRDefault="00B44E36" w:rsidP="00AA1803">
            <w:pPr>
              <w:pStyle w:val="11"/>
              <w:spacing w:after="0" w:line="240" w:lineRule="auto"/>
              <w:rPr>
                <w:rFonts w:ascii="Times New Roman" w:hAnsi="Times New Roman"/>
                <w:sz w:val="28"/>
                <w:szCs w:val="28"/>
              </w:rPr>
            </w:pPr>
            <w:r>
              <w:rPr>
                <w:rFonts w:ascii="Times New Roman" w:hAnsi="Times New Roman"/>
                <w:sz w:val="28"/>
                <w:szCs w:val="28"/>
              </w:rPr>
              <w:t>14</w:t>
            </w:r>
          </w:p>
        </w:tc>
      </w:tr>
      <w:tr w:rsidR="008447A4">
        <w:tc>
          <w:tcPr>
            <w:tcW w:w="1091"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2.1.4</w:t>
            </w:r>
          </w:p>
        </w:tc>
        <w:tc>
          <w:tcPr>
            <w:tcW w:w="7574"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Рельеф и почва</w:t>
            </w:r>
          </w:p>
        </w:tc>
        <w:tc>
          <w:tcPr>
            <w:tcW w:w="1181" w:type="dxa"/>
            <w:shd w:val="clear" w:color="auto" w:fill="auto"/>
          </w:tcPr>
          <w:p w:rsidR="008447A4" w:rsidRDefault="00B44E36" w:rsidP="00AA1803">
            <w:pPr>
              <w:pStyle w:val="11"/>
              <w:spacing w:after="0" w:line="240" w:lineRule="auto"/>
              <w:rPr>
                <w:rFonts w:ascii="Times New Roman" w:hAnsi="Times New Roman"/>
                <w:sz w:val="28"/>
                <w:szCs w:val="28"/>
              </w:rPr>
            </w:pPr>
            <w:r>
              <w:rPr>
                <w:rFonts w:ascii="Times New Roman" w:hAnsi="Times New Roman"/>
                <w:sz w:val="28"/>
                <w:szCs w:val="28"/>
              </w:rPr>
              <w:t>15</w:t>
            </w:r>
          </w:p>
        </w:tc>
      </w:tr>
      <w:tr w:rsidR="008447A4">
        <w:tc>
          <w:tcPr>
            <w:tcW w:w="1091"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2.1.5</w:t>
            </w:r>
          </w:p>
        </w:tc>
        <w:tc>
          <w:tcPr>
            <w:tcW w:w="7574"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Гидрография и гидрологические условия</w:t>
            </w:r>
          </w:p>
        </w:tc>
        <w:tc>
          <w:tcPr>
            <w:tcW w:w="1181" w:type="dxa"/>
            <w:shd w:val="clear" w:color="auto" w:fill="auto"/>
          </w:tcPr>
          <w:p w:rsidR="008447A4" w:rsidRDefault="00B44E36" w:rsidP="00AA1803">
            <w:pPr>
              <w:pStyle w:val="11"/>
              <w:spacing w:after="0" w:line="240" w:lineRule="auto"/>
              <w:rPr>
                <w:rFonts w:ascii="Times New Roman" w:hAnsi="Times New Roman"/>
                <w:sz w:val="28"/>
                <w:szCs w:val="28"/>
              </w:rPr>
            </w:pPr>
            <w:r>
              <w:rPr>
                <w:rFonts w:ascii="Times New Roman" w:hAnsi="Times New Roman"/>
                <w:sz w:val="28"/>
                <w:szCs w:val="28"/>
              </w:rPr>
              <w:t>15</w:t>
            </w:r>
          </w:p>
        </w:tc>
      </w:tr>
      <w:tr w:rsidR="008447A4">
        <w:tc>
          <w:tcPr>
            <w:tcW w:w="1091"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2.1.6</w:t>
            </w:r>
          </w:p>
        </w:tc>
        <w:tc>
          <w:tcPr>
            <w:tcW w:w="7574"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Характеристика лесного фонда</w:t>
            </w:r>
          </w:p>
        </w:tc>
        <w:tc>
          <w:tcPr>
            <w:tcW w:w="1181" w:type="dxa"/>
            <w:shd w:val="clear" w:color="auto" w:fill="auto"/>
          </w:tcPr>
          <w:p w:rsidR="008447A4" w:rsidRDefault="00B44E36" w:rsidP="00AA1803">
            <w:pPr>
              <w:pStyle w:val="11"/>
              <w:spacing w:after="0" w:line="240" w:lineRule="auto"/>
              <w:rPr>
                <w:rFonts w:ascii="Times New Roman" w:hAnsi="Times New Roman"/>
                <w:sz w:val="28"/>
                <w:szCs w:val="28"/>
              </w:rPr>
            </w:pPr>
            <w:r>
              <w:rPr>
                <w:rFonts w:ascii="Times New Roman" w:hAnsi="Times New Roman"/>
                <w:sz w:val="28"/>
                <w:szCs w:val="28"/>
              </w:rPr>
              <w:t>15</w:t>
            </w:r>
          </w:p>
        </w:tc>
      </w:tr>
      <w:tr w:rsidR="008447A4">
        <w:tc>
          <w:tcPr>
            <w:tcW w:w="1091"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2.2</w:t>
            </w:r>
          </w:p>
        </w:tc>
        <w:tc>
          <w:tcPr>
            <w:tcW w:w="7574"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Исследования</w:t>
            </w:r>
          </w:p>
        </w:tc>
        <w:tc>
          <w:tcPr>
            <w:tcW w:w="1181" w:type="dxa"/>
            <w:shd w:val="clear" w:color="auto" w:fill="auto"/>
          </w:tcPr>
          <w:p w:rsidR="008447A4" w:rsidRDefault="00B44E36" w:rsidP="00AA1803">
            <w:pPr>
              <w:pStyle w:val="11"/>
              <w:spacing w:after="0" w:line="240" w:lineRule="auto"/>
              <w:rPr>
                <w:rFonts w:ascii="Times New Roman" w:hAnsi="Times New Roman"/>
                <w:sz w:val="28"/>
                <w:szCs w:val="28"/>
              </w:rPr>
            </w:pPr>
            <w:r>
              <w:rPr>
                <w:rFonts w:ascii="Times New Roman" w:hAnsi="Times New Roman"/>
                <w:sz w:val="28"/>
                <w:szCs w:val="28"/>
              </w:rPr>
              <w:t>17</w:t>
            </w:r>
          </w:p>
        </w:tc>
      </w:tr>
      <w:tr w:rsidR="008447A4">
        <w:tc>
          <w:tcPr>
            <w:tcW w:w="1091"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2.2.1</w:t>
            </w:r>
          </w:p>
        </w:tc>
        <w:tc>
          <w:tcPr>
            <w:tcW w:w="7574" w:type="dxa"/>
            <w:shd w:val="clear" w:color="auto" w:fill="auto"/>
          </w:tcPr>
          <w:p w:rsidR="008447A4" w:rsidRDefault="0022575A" w:rsidP="00AA1803">
            <w:pPr>
              <w:pStyle w:val="11"/>
              <w:spacing w:after="0" w:line="240" w:lineRule="auto"/>
              <w:rPr>
                <w:rFonts w:ascii="Times New Roman" w:hAnsi="Times New Roman" w:cs="Times New Roman"/>
                <w:sz w:val="28"/>
                <w:szCs w:val="28"/>
              </w:rPr>
            </w:pPr>
            <w:r>
              <w:rPr>
                <w:rFonts w:ascii="Times New Roman" w:hAnsi="Times New Roman" w:cs="Times New Roman"/>
                <w:sz w:val="28"/>
                <w:szCs w:val="28"/>
              </w:rPr>
              <w:t>Методика работ и характеристика собранного материала</w:t>
            </w:r>
          </w:p>
        </w:tc>
        <w:tc>
          <w:tcPr>
            <w:tcW w:w="1181" w:type="dxa"/>
            <w:shd w:val="clear" w:color="auto" w:fill="auto"/>
          </w:tcPr>
          <w:p w:rsidR="008447A4" w:rsidRDefault="00B44E36" w:rsidP="00AA1803">
            <w:pPr>
              <w:pStyle w:val="11"/>
              <w:spacing w:after="0" w:line="240" w:lineRule="auto"/>
              <w:rPr>
                <w:rFonts w:ascii="Times New Roman" w:hAnsi="Times New Roman"/>
                <w:sz w:val="28"/>
                <w:szCs w:val="28"/>
                <w:highlight w:val="yellow"/>
              </w:rPr>
            </w:pPr>
            <w:r>
              <w:rPr>
                <w:rFonts w:ascii="Times New Roman" w:hAnsi="Times New Roman"/>
                <w:sz w:val="28"/>
                <w:szCs w:val="28"/>
              </w:rPr>
              <w:t>1</w:t>
            </w:r>
            <w:r w:rsidR="0022575A">
              <w:rPr>
                <w:rFonts w:ascii="Times New Roman" w:hAnsi="Times New Roman"/>
                <w:sz w:val="28"/>
                <w:szCs w:val="28"/>
              </w:rPr>
              <w:t>7</w:t>
            </w:r>
          </w:p>
        </w:tc>
      </w:tr>
      <w:tr w:rsidR="008447A4">
        <w:tc>
          <w:tcPr>
            <w:tcW w:w="1091" w:type="dxa"/>
            <w:shd w:val="clear" w:color="auto" w:fill="auto"/>
          </w:tcPr>
          <w:p w:rsidR="008447A4" w:rsidRDefault="008447A4" w:rsidP="00AA1803">
            <w:pPr>
              <w:pStyle w:val="11"/>
              <w:spacing w:after="0" w:line="240" w:lineRule="auto"/>
              <w:rPr>
                <w:rFonts w:ascii="Times New Roman" w:hAnsi="Times New Roman"/>
                <w:sz w:val="28"/>
                <w:szCs w:val="28"/>
              </w:rPr>
            </w:pPr>
          </w:p>
        </w:tc>
        <w:tc>
          <w:tcPr>
            <w:tcW w:w="7574" w:type="dxa"/>
            <w:shd w:val="clear" w:color="auto" w:fill="auto"/>
          </w:tcPr>
          <w:p w:rsidR="008447A4" w:rsidRDefault="00B44E36" w:rsidP="00AA1803">
            <w:pPr>
              <w:pStyle w:val="afa"/>
              <w:spacing w:after="0" w:line="240" w:lineRule="auto"/>
              <w:ind w:left="0"/>
              <w:rPr>
                <w:rFonts w:ascii="Times New Roman" w:hAnsi="Times New Roman"/>
                <w:sz w:val="28"/>
                <w:szCs w:val="28"/>
                <w:highlight w:val="yellow"/>
              </w:rPr>
            </w:pPr>
            <w:r>
              <w:rPr>
                <w:rFonts w:ascii="Times New Roman" w:hAnsi="Times New Roman"/>
                <w:sz w:val="28"/>
                <w:szCs w:val="28"/>
                <w:lang w:val="ru-RU"/>
              </w:rPr>
              <w:t>Вывод</w:t>
            </w:r>
            <w:r w:rsidR="0022575A">
              <w:rPr>
                <w:rFonts w:ascii="Times New Roman" w:hAnsi="Times New Roman"/>
                <w:sz w:val="28"/>
                <w:szCs w:val="28"/>
              </w:rPr>
              <w:t xml:space="preserve"> </w:t>
            </w:r>
          </w:p>
        </w:tc>
        <w:tc>
          <w:tcPr>
            <w:tcW w:w="1181" w:type="dxa"/>
            <w:shd w:val="clear" w:color="auto" w:fill="auto"/>
          </w:tcPr>
          <w:p w:rsidR="008447A4" w:rsidRDefault="00B44E36" w:rsidP="00AA1803">
            <w:pPr>
              <w:pStyle w:val="11"/>
              <w:spacing w:after="0" w:line="240" w:lineRule="auto"/>
              <w:rPr>
                <w:rFonts w:ascii="Times New Roman" w:hAnsi="Times New Roman"/>
                <w:sz w:val="28"/>
                <w:szCs w:val="28"/>
              </w:rPr>
            </w:pPr>
            <w:r>
              <w:rPr>
                <w:rFonts w:ascii="Times New Roman" w:hAnsi="Times New Roman"/>
                <w:sz w:val="28"/>
                <w:szCs w:val="28"/>
              </w:rPr>
              <w:t>22</w:t>
            </w:r>
          </w:p>
        </w:tc>
      </w:tr>
      <w:tr w:rsidR="008447A4">
        <w:tc>
          <w:tcPr>
            <w:tcW w:w="1091" w:type="dxa"/>
            <w:shd w:val="clear" w:color="auto" w:fill="auto"/>
          </w:tcPr>
          <w:p w:rsidR="008447A4" w:rsidRDefault="008447A4" w:rsidP="00AA1803">
            <w:pPr>
              <w:pStyle w:val="11"/>
              <w:spacing w:after="0" w:line="240" w:lineRule="auto"/>
              <w:rPr>
                <w:rFonts w:ascii="Times New Roman" w:hAnsi="Times New Roman"/>
                <w:sz w:val="28"/>
                <w:szCs w:val="28"/>
              </w:rPr>
            </w:pPr>
          </w:p>
        </w:tc>
        <w:tc>
          <w:tcPr>
            <w:tcW w:w="7574" w:type="dxa"/>
            <w:shd w:val="clear" w:color="auto" w:fill="auto"/>
          </w:tcPr>
          <w:p w:rsidR="008447A4" w:rsidRDefault="0022575A" w:rsidP="00AA1803">
            <w:pPr>
              <w:pStyle w:val="afa"/>
              <w:spacing w:after="0" w:line="240" w:lineRule="auto"/>
              <w:ind w:left="0"/>
              <w:rPr>
                <w:rFonts w:ascii="Times New Roman" w:hAnsi="Times New Roman"/>
                <w:sz w:val="28"/>
                <w:szCs w:val="28"/>
              </w:rPr>
            </w:pPr>
            <w:r>
              <w:rPr>
                <w:rFonts w:ascii="Times New Roman" w:hAnsi="Times New Roman"/>
                <w:sz w:val="28"/>
                <w:szCs w:val="28"/>
              </w:rPr>
              <w:t xml:space="preserve">Заключение </w:t>
            </w:r>
          </w:p>
        </w:tc>
        <w:tc>
          <w:tcPr>
            <w:tcW w:w="1181" w:type="dxa"/>
            <w:shd w:val="clear" w:color="auto" w:fill="auto"/>
          </w:tcPr>
          <w:p w:rsidR="008447A4" w:rsidRDefault="00B44E36" w:rsidP="00AA1803">
            <w:pPr>
              <w:pStyle w:val="11"/>
              <w:spacing w:after="0" w:line="240" w:lineRule="auto"/>
              <w:rPr>
                <w:rFonts w:ascii="Times New Roman" w:hAnsi="Times New Roman"/>
                <w:sz w:val="28"/>
                <w:szCs w:val="28"/>
              </w:rPr>
            </w:pPr>
            <w:r>
              <w:rPr>
                <w:rFonts w:ascii="Times New Roman" w:hAnsi="Times New Roman"/>
                <w:sz w:val="28"/>
                <w:szCs w:val="28"/>
              </w:rPr>
              <w:t>22</w:t>
            </w:r>
          </w:p>
        </w:tc>
      </w:tr>
      <w:tr w:rsidR="008447A4">
        <w:tc>
          <w:tcPr>
            <w:tcW w:w="1091" w:type="dxa"/>
            <w:shd w:val="clear" w:color="auto" w:fill="auto"/>
          </w:tcPr>
          <w:p w:rsidR="008447A4" w:rsidRDefault="008447A4" w:rsidP="00AA1803">
            <w:pPr>
              <w:pStyle w:val="11"/>
              <w:spacing w:after="0" w:line="240" w:lineRule="auto"/>
              <w:rPr>
                <w:rFonts w:ascii="Times New Roman" w:hAnsi="Times New Roman"/>
                <w:sz w:val="28"/>
                <w:szCs w:val="28"/>
              </w:rPr>
            </w:pPr>
          </w:p>
        </w:tc>
        <w:tc>
          <w:tcPr>
            <w:tcW w:w="7574"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 xml:space="preserve">Список используемой литературы </w:t>
            </w:r>
          </w:p>
        </w:tc>
        <w:tc>
          <w:tcPr>
            <w:tcW w:w="1181" w:type="dxa"/>
            <w:shd w:val="clear" w:color="auto" w:fill="auto"/>
          </w:tcPr>
          <w:p w:rsidR="008447A4" w:rsidRDefault="00B44E36" w:rsidP="00AA1803">
            <w:pPr>
              <w:pStyle w:val="11"/>
              <w:spacing w:after="0" w:line="240" w:lineRule="auto"/>
              <w:rPr>
                <w:rFonts w:ascii="Times New Roman" w:hAnsi="Times New Roman"/>
                <w:sz w:val="28"/>
                <w:szCs w:val="28"/>
              </w:rPr>
            </w:pPr>
            <w:r>
              <w:rPr>
                <w:rFonts w:ascii="Times New Roman" w:hAnsi="Times New Roman"/>
                <w:sz w:val="28"/>
                <w:szCs w:val="28"/>
              </w:rPr>
              <w:t>24</w:t>
            </w:r>
          </w:p>
        </w:tc>
      </w:tr>
      <w:tr w:rsidR="008447A4">
        <w:tc>
          <w:tcPr>
            <w:tcW w:w="1091" w:type="dxa"/>
            <w:shd w:val="clear" w:color="auto" w:fill="auto"/>
          </w:tcPr>
          <w:p w:rsidR="008447A4" w:rsidRDefault="008447A4" w:rsidP="00AA1803">
            <w:pPr>
              <w:pStyle w:val="11"/>
              <w:spacing w:after="0" w:line="240" w:lineRule="auto"/>
              <w:rPr>
                <w:rFonts w:ascii="Times New Roman" w:hAnsi="Times New Roman"/>
                <w:sz w:val="28"/>
                <w:szCs w:val="28"/>
              </w:rPr>
            </w:pPr>
          </w:p>
        </w:tc>
        <w:tc>
          <w:tcPr>
            <w:tcW w:w="7574" w:type="dxa"/>
            <w:shd w:val="clear" w:color="auto" w:fill="auto"/>
          </w:tcPr>
          <w:p w:rsidR="008447A4" w:rsidRDefault="0022575A" w:rsidP="00AA1803">
            <w:pPr>
              <w:pStyle w:val="11"/>
              <w:spacing w:after="0" w:line="240" w:lineRule="auto"/>
              <w:rPr>
                <w:rFonts w:ascii="Times New Roman" w:hAnsi="Times New Roman"/>
                <w:sz w:val="28"/>
                <w:szCs w:val="28"/>
              </w:rPr>
            </w:pPr>
            <w:r>
              <w:rPr>
                <w:rFonts w:ascii="Times New Roman" w:hAnsi="Times New Roman"/>
                <w:sz w:val="28"/>
                <w:szCs w:val="28"/>
              </w:rPr>
              <w:t xml:space="preserve">Приложение </w:t>
            </w:r>
          </w:p>
        </w:tc>
        <w:tc>
          <w:tcPr>
            <w:tcW w:w="1181" w:type="dxa"/>
            <w:shd w:val="clear" w:color="auto" w:fill="auto"/>
          </w:tcPr>
          <w:p w:rsidR="008447A4" w:rsidRDefault="00B44E36" w:rsidP="00AA1803">
            <w:pPr>
              <w:pStyle w:val="11"/>
              <w:spacing w:after="0" w:line="240" w:lineRule="auto"/>
              <w:rPr>
                <w:rFonts w:ascii="Times New Roman" w:hAnsi="Times New Roman"/>
                <w:sz w:val="28"/>
                <w:szCs w:val="28"/>
              </w:rPr>
            </w:pPr>
            <w:r>
              <w:rPr>
                <w:rFonts w:ascii="Times New Roman" w:hAnsi="Times New Roman"/>
                <w:sz w:val="28"/>
                <w:szCs w:val="28"/>
              </w:rPr>
              <w:t>25</w:t>
            </w:r>
          </w:p>
        </w:tc>
      </w:tr>
    </w:tbl>
    <w:p w:rsidR="008447A4" w:rsidRDefault="008447A4">
      <w:pPr>
        <w:pStyle w:val="11"/>
        <w:spacing w:line="360" w:lineRule="auto"/>
        <w:jc w:val="center"/>
        <w:rPr>
          <w:rFonts w:ascii="Times New Roman" w:hAnsi="Times New Roman" w:cs="Times New Roman"/>
          <w:b/>
          <w:sz w:val="28"/>
          <w:szCs w:val="28"/>
        </w:rPr>
      </w:pPr>
    </w:p>
    <w:p w:rsidR="008447A4" w:rsidRDefault="008447A4">
      <w:pPr>
        <w:pStyle w:val="11"/>
        <w:spacing w:line="360" w:lineRule="auto"/>
        <w:rPr>
          <w:rFonts w:ascii="Times New Roman" w:hAnsi="Times New Roman" w:cs="Times New Roman"/>
          <w:b/>
          <w:sz w:val="28"/>
          <w:szCs w:val="28"/>
        </w:rPr>
      </w:pPr>
    </w:p>
    <w:p w:rsidR="008447A4" w:rsidRDefault="008447A4">
      <w:pPr>
        <w:pStyle w:val="11"/>
        <w:spacing w:line="360" w:lineRule="auto"/>
        <w:rPr>
          <w:rFonts w:ascii="Times New Roman" w:hAnsi="Times New Roman" w:cs="Times New Roman"/>
          <w:b/>
          <w:sz w:val="28"/>
          <w:szCs w:val="28"/>
        </w:rPr>
      </w:pPr>
    </w:p>
    <w:p w:rsidR="008447A4" w:rsidRDefault="008447A4">
      <w:pPr>
        <w:pStyle w:val="11"/>
        <w:spacing w:line="360" w:lineRule="auto"/>
        <w:rPr>
          <w:rFonts w:ascii="Times New Roman" w:hAnsi="Times New Roman" w:cs="Times New Roman"/>
          <w:b/>
          <w:sz w:val="28"/>
          <w:szCs w:val="28"/>
        </w:rPr>
      </w:pPr>
    </w:p>
    <w:p w:rsidR="008447A4" w:rsidRDefault="008447A4">
      <w:pPr>
        <w:pStyle w:val="11"/>
        <w:spacing w:line="360" w:lineRule="auto"/>
        <w:rPr>
          <w:rFonts w:ascii="Times New Roman" w:hAnsi="Times New Roman" w:cs="Times New Roman"/>
          <w:b/>
          <w:sz w:val="28"/>
          <w:szCs w:val="28"/>
        </w:rPr>
      </w:pPr>
    </w:p>
    <w:p w:rsidR="008D620F" w:rsidRDefault="008D620F">
      <w:pPr>
        <w:pStyle w:val="11"/>
        <w:spacing w:line="360" w:lineRule="auto"/>
        <w:rPr>
          <w:rFonts w:ascii="Times New Roman" w:hAnsi="Times New Roman" w:cs="Times New Roman"/>
          <w:b/>
          <w:sz w:val="28"/>
          <w:szCs w:val="28"/>
        </w:rPr>
      </w:pPr>
    </w:p>
    <w:p w:rsidR="008D620F" w:rsidRDefault="008D620F">
      <w:pPr>
        <w:pStyle w:val="11"/>
        <w:spacing w:line="360" w:lineRule="auto"/>
        <w:rPr>
          <w:rFonts w:ascii="Times New Roman" w:hAnsi="Times New Roman" w:cs="Times New Roman"/>
          <w:b/>
          <w:sz w:val="28"/>
          <w:szCs w:val="28"/>
        </w:rPr>
      </w:pPr>
    </w:p>
    <w:p w:rsidR="008447A4" w:rsidRDefault="008447A4">
      <w:pPr>
        <w:pStyle w:val="11"/>
        <w:spacing w:line="360" w:lineRule="auto"/>
        <w:rPr>
          <w:rFonts w:ascii="Times New Roman" w:hAnsi="Times New Roman" w:cs="Times New Roman"/>
          <w:b/>
          <w:sz w:val="28"/>
          <w:szCs w:val="28"/>
        </w:rPr>
      </w:pPr>
    </w:p>
    <w:p w:rsidR="008447A4" w:rsidRPr="008D620F" w:rsidRDefault="0022575A" w:rsidP="00AA1803">
      <w:pPr>
        <w:pStyle w:val="11"/>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8447A4" w:rsidRPr="00AA1803" w:rsidRDefault="0022575A" w:rsidP="00AA1803">
      <w:pPr>
        <w:pStyle w:val="aff1"/>
        <w:spacing w:beforeAutospacing="0" w:after="0" w:afterAutospacing="0"/>
        <w:ind w:firstLine="709"/>
        <w:rPr>
          <w:color w:val="000000"/>
          <w:sz w:val="28"/>
          <w:szCs w:val="28"/>
        </w:rPr>
      </w:pPr>
      <w:r w:rsidRPr="00AA1803">
        <w:rPr>
          <w:color w:val="000000"/>
          <w:sz w:val="28"/>
          <w:szCs w:val="28"/>
        </w:rPr>
        <w:t>Рекреация (</w:t>
      </w:r>
      <w:proofErr w:type="spellStart"/>
      <w:r w:rsidRPr="00AA1803">
        <w:rPr>
          <w:color w:val="000000"/>
          <w:sz w:val="28"/>
          <w:szCs w:val="28"/>
        </w:rPr>
        <w:t>recreatio</w:t>
      </w:r>
      <w:proofErr w:type="spellEnd"/>
      <w:r w:rsidRPr="00AA1803">
        <w:rPr>
          <w:color w:val="000000"/>
          <w:sz w:val="28"/>
          <w:szCs w:val="28"/>
        </w:rPr>
        <w:t>) в переводе с латыни означает «восстановление»</w:t>
      </w:r>
      <w:r w:rsidR="008D620F" w:rsidRPr="00AA1803">
        <w:rPr>
          <w:sz w:val="28"/>
          <w:szCs w:val="28"/>
        </w:rPr>
        <w:t xml:space="preserve"> комплекс оздоровительных мероприятий, осуществляемых с целью восстановления нормального самочувствия и работоспособности здорового, но утомлённого человека</w:t>
      </w:r>
      <w:r w:rsidR="008D620F" w:rsidRPr="00AA1803">
        <w:rPr>
          <w:color w:val="000000"/>
          <w:sz w:val="28"/>
          <w:szCs w:val="28"/>
        </w:rPr>
        <w:t>,</w:t>
      </w:r>
      <w:r w:rsidRPr="00AA1803">
        <w:rPr>
          <w:color w:val="000000"/>
          <w:sz w:val="28"/>
          <w:szCs w:val="28"/>
        </w:rPr>
        <w:t xml:space="preserve"> включает в себя те виды жизнедеятельности, которые направлены на оздоровление и поддержание нормальной работоспособности человека, утомленного работой или учебой. Она осуществляется в свободное время, и ее целью не может являться получение материальной выгоды. Это прежде всего санаторно-курортное лечение, туристические поездки, а также спортивные, развлекательные и другие мероприятия, которые проходят вне дома.</w:t>
      </w:r>
    </w:p>
    <w:p w:rsidR="008447A4" w:rsidRPr="00AA1803" w:rsidRDefault="0022575A" w:rsidP="00AA1803">
      <w:pPr>
        <w:pStyle w:val="aff1"/>
        <w:spacing w:beforeAutospacing="0" w:after="0" w:afterAutospacing="0"/>
        <w:ind w:firstLine="709"/>
        <w:rPr>
          <w:color w:val="000000"/>
          <w:sz w:val="28"/>
          <w:szCs w:val="28"/>
        </w:rPr>
      </w:pPr>
      <w:r w:rsidRPr="00AA1803">
        <w:rPr>
          <w:color w:val="000000"/>
          <w:sz w:val="28"/>
          <w:szCs w:val="28"/>
        </w:rPr>
        <w:t>Рекреационная деятельность сосредоточена не только на отдыхе и физическом восстановлении, но и на личностном развитии, раскрытии творческого потенциала человека, удовлетворении его духовно-культурных нужд, формировании и развитии навыков общения, восприятия природы.</w:t>
      </w:r>
    </w:p>
    <w:p w:rsidR="008447A4" w:rsidRPr="00AA1803" w:rsidRDefault="0022575A" w:rsidP="00AA1803">
      <w:pPr>
        <w:pStyle w:val="aff1"/>
        <w:spacing w:beforeAutospacing="0" w:after="0" w:afterAutospacing="0"/>
        <w:ind w:firstLine="709"/>
        <w:rPr>
          <w:color w:val="000000"/>
          <w:sz w:val="28"/>
          <w:szCs w:val="28"/>
        </w:rPr>
      </w:pPr>
      <w:r w:rsidRPr="00AA1803">
        <w:rPr>
          <w:color w:val="000000"/>
          <w:sz w:val="28"/>
          <w:szCs w:val="28"/>
        </w:rPr>
        <w:t>Согласно исследованиям, изучавшим связь между уровнем стресса и удовлетворенностью от рекреационной деятельности, у тех, кто больше доволен качеством свободного времяпрепровождения, уровень психического напряжения значительно ниже.</w:t>
      </w:r>
    </w:p>
    <w:p w:rsidR="008D620F" w:rsidRPr="00AA1803" w:rsidRDefault="008D620F" w:rsidP="00AA1803">
      <w:pPr>
        <w:pStyle w:val="aff1"/>
        <w:spacing w:beforeAutospacing="0" w:after="0" w:afterAutospacing="0"/>
        <w:ind w:firstLine="709"/>
        <w:rPr>
          <w:b/>
          <w:color w:val="000000"/>
          <w:sz w:val="28"/>
          <w:szCs w:val="28"/>
        </w:rPr>
      </w:pPr>
      <w:r w:rsidRPr="00AA1803">
        <w:rPr>
          <w:b/>
          <w:color w:val="000000"/>
          <w:sz w:val="28"/>
          <w:szCs w:val="28"/>
        </w:rPr>
        <w:t xml:space="preserve">Методика исследований: </w:t>
      </w:r>
      <w:r w:rsidRPr="00AA1803">
        <w:rPr>
          <w:color w:val="000000"/>
          <w:sz w:val="28"/>
          <w:szCs w:val="28"/>
        </w:rPr>
        <w:t>Сравнительно-географический, статистический, социологический.</w:t>
      </w:r>
    </w:p>
    <w:p w:rsidR="008447A4" w:rsidRPr="00AA1803" w:rsidRDefault="0022575A" w:rsidP="00AA1803">
      <w:pPr>
        <w:pStyle w:val="aff1"/>
        <w:spacing w:beforeAutospacing="0" w:after="0" w:afterAutospacing="0"/>
        <w:ind w:firstLine="709"/>
        <w:rPr>
          <w:color w:val="000000"/>
          <w:sz w:val="28"/>
          <w:szCs w:val="28"/>
        </w:rPr>
      </w:pPr>
      <w:r w:rsidRPr="00AA1803">
        <w:rPr>
          <w:b/>
          <w:sz w:val="28"/>
          <w:szCs w:val="28"/>
        </w:rPr>
        <w:t xml:space="preserve">Актуальность: </w:t>
      </w:r>
      <w:r w:rsidRPr="00AA1803">
        <w:rPr>
          <w:color w:val="000000"/>
          <w:sz w:val="28"/>
          <w:szCs w:val="28"/>
        </w:rPr>
        <w:t>Пространство природного комплекса почти полностью используется человеком в процессе его жизнедеятельности как пространство производства и пространство рекреации. Рекреационная деятельность предполагает активное взаимодействие человека и природы, не связанное с производственной деятельностью. Она занимает важное место в системе удовлетворения потребностей человека.</w:t>
      </w:r>
    </w:p>
    <w:p w:rsidR="008447A4" w:rsidRPr="00AA1803" w:rsidRDefault="0022575A" w:rsidP="00AA1803">
      <w:pPr>
        <w:pStyle w:val="11"/>
        <w:spacing w:after="0" w:line="240" w:lineRule="auto"/>
        <w:ind w:firstLine="709"/>
        <w:rPr>
          <w:rFonts w:ascii="Times New Roman" w:hAnsi="Times New Roman" w:cs="Times New Roman"/>
          <w:b/>
          <w:sz w:val="28"/>
          <w:szCs w:val="28"/>
        </w:rPr>
      </w:pPr>
      <w:r w:rsidRPr="00AA1803">
        <w:rPr>
          <w:rFonts w:ascii="Times New Roman" w:hAnsi="Times New Roman" w:cs="Times New Roman"/>
          <w:b/>
          <w:sz w:val="28"/>
          <w:szCs w:val="28"/>
        </w:rPr>
        <w:t>Проблема:</w:t>
      </w:r>
      <w:r w:rsidRPr="00AA1803">
        <w:rPr>
          <w:rFonts w:ascii="Times New Roman" w:hAnsi="Times New Roman" w:cs="Times New Roman"/>
          <w:color w:val="333333"/>
          <w:sz w:val="23"/>
          <w:szCs w:val="23"/>
          <w:shd w:val="clear" w:color="auto" w:fill="FFFFFF"/>
        </w:rPr>
        <w:t> </w:t>
      </w:r>
      <w:r w:rsidRPr="00AA1803">
        <w:rPr>
          <w:rFonts w:ascii="Times New Roman" w:hAnsi="Times New Roman" w:cs="Times New Roman"/>
          <w:color w:val="333333"/>
          <w:sz w:val="28"/>
          <w:szCs w:val="28"/>
          <w:shd w:val="clear" w:color="auto" w:fill="FFFFFF"/>
        </w:rPr>
        <w:t>Основной</w:t>
      </w:r>
      <w:r w:rsidRPr="00AA1803">
        <w:rPr>
          <w:rFonts w:ascii="Times New Roman" w:hAnsi="Times New Roman" w:cs="Times New Roman"/>
          <w:color w:val="000000" w:themeColor="text1"/>
          <w:sz w:val="28"/>
          <w:szCs w:val="28"/>
          <w:shd w:val="clear" w:color="auto" w:fill="FFFFFF"/>
        </w:rPr>
        <w:t xml:space="preserve"> проблемой работы является ответ на вопрос, как максимально использовать рекреационно-ресурсный потенциал родной природы для удовлетворения социальных потребностей населения в активном отдыхе и восстановлении сил и здоровья.</w:t>
      </w:r>
    </w:p>
    <w:p w:rsidR="008447A4" w:rsidRPr="00AA1803" w:rsidRDefault="0022575A" w:rsidP="00AA1803">
      <w:pPr>
        <w:pStyle w:val="11"/>
        <w:spacing w:after="0" w:line="240" w:lineRule="auto"/>
        <w:ind w:firstLine="425"/>
        <w:rPr>
          <w:rFonts w:ascii="Times New Roman" w:hAnsi="Times New Roman" w:cs="Times New Roman"/>
          <w:sz w:val="28"/>
          <w:szCs w:val="28"/>
        </w:rPr>
      </w:pPr>
      <w:r w:rsidRPr="00AA1803">
        <w:rPr>
          <w:rFonts w:ascii="Times New Roman" w:hAnsi="Times New Roman" w:cs="Times New Roman"/>
          <w:b/>
          <w:sz w:val="28"/>
          <w:szCs w:val="28"/>
        </w:rPr>
        <w:t>Цель:</w:t>
      </w:r>
      <w:r w:rsidRPr="00AA1803">
        <w:rPr>
          <w:rFonts w:ascii="Times New Roman" w:hAnsi="Times New Roman" w:cs="Times New Roman"/>
          <w:sz w:val="28"/>
          <w:szCs w:val="28"/>
        </w:rPr>
        <w:t xml:space="preserve"> Дать анализ рекреационной деятельности на территории Апшеронского лесничества, Гуамского участкового лесничества</w:t>
      </w:r>
    </w:p>
    <w:p w:rsidR="008447A4" w:rsidRPr="00AA1803" w:rsidRDefault="0022575A" w:rsidP="00AA1803">
      <w:pPr>
        <w:pStyle w:val="11"/>
        <w:spacing w:after="0" w:line="240" w:lineRule="auto"/>
        <w:ind w:firstLine="425"/>
        <w:rPr>
          <w:rFonts w:ascii="Times New Roman" w:hAnsi="Times New Roman" w:cs="Times New Roman"/>
          <w:b/>
          <w:sz w:val="28"/>
          <w:szCs w:val="28"/>
        </w:rPr>
      </w:pPr>
      <w:r w:rsidRPr="00AA1803">
        <w:rPr>
          <w:rFonts w:ascii="Times New Roman" w:hAnsi="Times New Roman" w:cs="Times New Roman"/>
          <w:b/>
          <w:sz w:val="28"/>
          <w:szCs w:val="28"/>
        </w:rPr>
        <w:t>Задачи:</w:t>
      </w:r>
    </w:p>
    <w:p w:rsidR="008447A4" w:rsidRPr="00AA1803" w:rsidRDefault="0022575A" w:rsidP="00AA1803">
      <w:pPr>
        <w:pStyle w:val="afa"/>
        <w:numPr>
          <w:ilvl w:val="0"/>
          <w:numId w:val="1"/>
        </w:numPr>
        <w:spacing w:after="0" w:line="240" w:lineRule="auto"/>
        <w:ind w:left="0" w:firstLine="425"/>
        <w:rPr>
          <w:rFonts w:ascii="Times New Roman" w:hAnsi="Times New Roman" w:cs="Times New Roman"/>
          <w:sz w:val="28"/>
          <w:szCs w:val="28"/>
          <w:lang w:val="ru-RU"/>
        </w:rPr>
      </w:pPr>
      <w:r w:rsidRPr="00AA1803">
        <w:rPr>
          <w:rFonts w:ascii="Times New Roman" w:hAnsi="Times New Roman" w:cs="Times New Roman"/>
          <w:sz w:val="28"/>
          <w:szCs w:val="28"/>
          <w:lang w:val="ru-RU"/>
        </w:rPr>
        <w:t xml:space="preserve"> Провести анализ ведения рекреационной деятельности на лесном участке.</w:t>
      </w:r>
    </w:p>
    <w:p w:rsidR="008447A4" w:rsidRPr="00AA1803" w:rsidRDefault="0022575A" w:rsidP="00AA1803">
      <w:pPr>
        <w:pStyle w:val="afa"/>
        <w:numPr>
          <w:ilvl w:val="0"/>
          <w:numId w:val="1"/>
        </w:numPr>
        <w:spacing w:after="0" w:line="240" w:lineRule="auto"/>
        <w:ind w:left="0" w:firstLine="425"/>
        <w:rPr>
          <w:rFonts w:ascii="Times New Roman" w:hAnsi="Times New Roman" w:cs="Times New Roman"/>
          <w:sz w:val="28"/>
          <w:szCs w:val="28"/>
          <w:lang w:val="ru-RU"/>
        </w:rPr>
      </w:pPr>
      <w:r w:rsidRPr="00AA1803">
        <w:rPr>
          <w:rFonts w:ascii="Times New Roman" w:hAnsi="Times New Roman" w:cs="Times New Roman"/>
          <w:sz w:val="28"/>
          <w:szCs w:val="28"/>
          <w:lang w:val="ru-RU"/>
        </w:rPr>
        <w:t>Выявить степень влияния рекреационной нагрузки на лесной участок.</w:t>
      </w:r>
    </w:p>
    <w:p w:rsidR="008447A4" w:rsidRPr="00AA1803" w:rsidRDefault="0022575A" w:rsidP="00AA1803">
      <w:pPr>
        <w:pStyle w:val="afa"/>
        <w:numPr>
          <w:ilvl w:val="0"/>
          <w:numId w:val="1"/>
        </w:numPr>
        <w:spacing w:after="0" w:line="240" w:lineRule="auto"/>
        <w:ind w:left="0" w:firstLine="425"/>
        <w:rPr>
          <w:rFonts w:ascii="Times New Roman" w:hAnsi="Times New Roman" w:cs="Times New Roman"/>
          <w:sz w:val="28"/>
          <w:szCs w:val="28"/>
          <w:lang w:val="ru-RU"/>
        </w:rPr>
      </w:pPr>
      <w:r w:rsidRPr="00AA1803">
        <w:rPr>
          <w:rFonts w:ascii="Times New Roman" w:hAnsi="Times New Roman" w:cs="Times New Roman"/>
          <w:sz w:val="28"/>
          <w:szCs w:val="28"/>
          <w:lang w:val="ru-RU"/>
        </w:rPr>
        <w:t>Выявить тип ведения рекреационной деятельности на участке.</w:t>
      </w:r>
    </w:p>
    <w:p w:rsidR="008447A4" w:rsidRPr="00AA1803" w:rsidRDefault="0022575A" w:rsidP="00AA1803">
      <w:pPr>
        <w:pStyle w:val="11"/>
        <w:spacing w:after="0" w:line="240" w:lineRule="auto"/>
        <w:ind w:firstLine="425"/>
        <w:rPr>
          <w:rFonts w:ascii="Times New Roman" w:hAnsi="Times New Roman" w:cs="Times New Roman"/>
          <w:sz w:val="28"/>
          <w:szCs w:val="28"/>
        </w:rPr>
      </w:pPr>
      <w:r w:rsidRPr="00AA1803">
        <w:rPr>
          <w:rFonts w:ascii="Times New Roman" w:hAnsi="Times New Roman" w:cs="Times New Roman"/>
          <w:b/>
          <w:sz w:val="28"/>
          <w:szCs w:val="28"/>
        </w:rPr>
        <w:t xml:space="preserve">Предмет: </w:t>
      </w:r>
      <w:r w:rsidRPr="00AA1803">
        <w:rPr>
          <w:rFonts w:ascii="Times New Roman" w:hAnsi="Times New Roman" w:cs="Times New Roman"/>
          <w:sz w:val="28"/>
          <w:szCs w:val="28"/>
        </w:rPr>
        <w:t xml:space="preserve">Рекреационный участок Гуамского участкового лесничества </w:t>
      </w:r>
    </w:p>
    <w:p w:rsidR="008447A4" w:rsidRPr="00AA1803" w:rsidRDefault="0022575A" w:rsidP="00AA1803">
      <w:pPr>
        <w:pStyle w:val="11"/>
        <w:spacing w:after="0" w:line="240" w:lineRule="auto"/>
        <w:ind w:firstLine="425"/>
        <w:rPr>
          <w:rFonts w:ascii="Times New Roman" w:hAnsi="Times New Roman" w:cs="Times New Roman"/>
          <w:b/>
          <w:sz w:val="28"/>
          <w:szCs w:val="28"/>
        </w:rPr>
      </w:pPr>
      <w:r w:rsidRPr="00AA1803">
        <w:rPr>
          <w:rFonts w:ascii="Times New Roman" w:hAnsi="Times New Roman" w:cs="Times New Roman"/>
          <w:b/>
          <w:sz w:val="28"/>
          <w:szCs w:val="28"/>
        </w:rPr>
        <w:t xml:space="preserve">Объект: </w:t>
      </w:r>
      <w:r w:rsidRPr="00AA1803">
        <w:rPr>
          <w:rFonts w:ascii="Times New Roman" w:hAnsi="Times New Roman" w:cs="Times New Roman"/>
          <w:color w:val="000000"/>
          <w:sz w:val="28"/>
          <w:szCs w:val="28"/>
        </w:rPr>
        <w:t>Лесной фонд Апшеронского лесничества.</w:t>
      </w:r>
    </w:p>
    <w:p w:rsidR="008447A4" w:rsidRPr="00AA1803" w:rsidRDefault="008447A4" w:rsidP="00AA1803">
      <w:pPr>
        <w:pStyle w:val="11"/>
        <w:spacing w:after="0" w:line="240" w:lineRule="auto"/>
        <w:ind w:firstLine="425"/>
        <w:rPr>
          <w:rFonts w:ascii="Times New Roman" w:hAnsi="Times New Roman" w:cs="Times New Roman"/>
          <w:sz w:val="28"/>
          <w:szCs w:val="28"/>
          <w:highlight w:val="yellow"/>
        </w:rPr>
      </w:pPr>
    </w:p>
    <w:p w:rsidR="008447A4" w:rsidRPr="00AA1803" w:rsidRDefault="008447A4" w:rsidP="00AA1803">
      <w:pPr>
        <w:pStyle w:val="11"/>
        <w:spacing w:after="0" w:line="240" w:lineRule="auto"/>
        <w:rPr>
          <w:rFonts w:ascii="Times New Roman" w:hAnsi="Times New Roman" w:cs="Times New Roman"/>
          <w:sz w:val="28"/>
          <w:szCs w:val="28"/>
          <w:highlight w:val="yellow"/>
        </w:rPr>
      </w:pPr>
    </w:p>
    <w:p w:rsidR="008447A4" w:rsidRPr="00AA1803" w:rsidRDefault="0022575A" w:rsidP="00AA1803">
      <w:pPr>
        <w:pStyle w:val="afa"/>
        <w:spacing w:after="0" w:line="240" w:lineRule="auto"/>
        <w:ind w:left="0" w:firstLine="425"/>
        <w:jc w:val="center"/>
        <w:rPr>
          <w:rFonts w:ascii="Times New Roman" w:hAnsi="Times New Roman" w:cs="Times New Roman"/>
          <w:b/>
          <w:sz w:val="28"/>
          <w:szCs w:val="28"/>
          <w:lang w:val="ru-RU"/>
        </w:rPr>
      </w:pPr>
      <w:r w:rsidRPr="00AA1803">
        <w:rPr>
          <w:rFonts w:ascii="Times New Roman" w:hAnsi="Times New Roman" w:cs="Times New Roman"/>
          <w:b/>
          <w:sz w:val="28"/>
          <w:szCs w:val="28"/>
          <w:lang w:val="ru-RU"/>
        </w:rPr>
        <w:lastRenderedPageBreak/>
        <w:t>1.Теоретическая часть</w:t>
      </w:r>
    </w:p>
    <w:p w:rsidR="00AA1803" w:rsidRPr="00AA1803" w:rsidRDefault="00AA1803" w:rsidP="00AA1803">
      <w:pPr>
        <w:pStyle w:val="afa"/>
        <w:spacing w:after="0" w:line="240" w:lineRule="auto"/>
        <w:ind w:left="0" w:firstLine="425"/>
        <w:jc w:val="center"/>
        <w:rPr>
          <w:rFonts w:ascii="Times New Roman" w:hAnsi="Times New Roman" w:cs="Times New Roman"/>
          <w:b/>
          <w:sz w:val="28"/>
          <w:szCs w:val="28"/>
          <w:lang w:val="ru-RU"/>
        </w:rPr>
      </w:pPr>
    </w:p>
    <w:p w:rsidR="008447A4" w:rsidRPr="00AA1803" w:rsidRDefault="0022575A" w:rsidP="00AA1803">
      <w:pPr>
        <w:pStyle w:val="afa"/>
        <w:spacing w:after="0" w:line="240" w:lineRule="auto"/>
        <w:ind w:left="0" w:firstLine="425"/>
        <w:rPr>
          <w:rFonts w:ascii="Times New Roman" w:hAnsi="Times New Roman" w:cs="Times New Roman"/>
          <w:b/>
          <w:sz w:val="28"/>
          <w:szCs w:val="28"/>
          <w:lang w:val="ru-RU"/>
        </w:rPr>
      </w:pPr>
      <w:r w:rsidRPr="00AA1803">
        <w:rPr>
          <w:rFonts w:ascii="Times New Roman" w:hAnsi="Times New Roman" w:cs="Times New Roman"/>
          <w:b/>
          <w:sz w:val="28"/>
          <w:szCs w:val="28"/>
          <w:lang w:val="ru-RU"/>
        </w:rPr>
        <w:t>1.1.История изучения вопроса</w:t>
      </w:r>
    </w:p>
    <w:p w:rsidR="00AA1803" w:rsidRPr="00AA1803" w:rsidRDefault="00AA1803" w:rsidP="00AA1803">
      <w:pPr>
        <w:pStyle w:val="afa"/>
        <w:spacing w:after="0" w:line="240" w:lineRule="auto"/>
        <w:ind w:left="0" w:firstLine="425"/>
        <w:rPr>
          <w:rFonts w:ascii="Times New Roman" w:hAnsi="Times New Roman" w:cs="Times New Roman"/>
          <w:b/>
          <w:sz w:val="28"/>
          <w:szCs w:val="28"/>
          <w:lang w:val="ru-RU"/>
        </w:rPr>
      </w:pPr>
    </w:p>
    <w:p w:rsidR="008447A4" w:rsidRPr="00AA1803" w:rsidRDefault="0022575A" w:rsidP="00AA1803">
      <w:pPr>
        <w:pStyle w:val="afa"/>
        <w:tabs>
          <w:tab w:val="left" w:pos="1134"/>
        </w:tabs>
        <w:spacing w:after="0" w:line="240" w:lineRule="auto"/>
        <w:ind w:left="0" w:firstLine="709"/>
        <w:rPr>
          <w:rFonts w:ascii="Times New Roman" w:hAnsi="Times New Roman" w:cs="Times New Roman"/>
          <w:color w:val="000000"/>
          <w:sz w:val="28"/>
          <w:szCs w:val="28"/>
          <w:highlight w:val="white"/>
          <w:lang w:val="ru-RU"/>
        </w:rPr>
      </w:pPr>
      <w:r w:rsidRPr="00AA1803">
        <w:rPr>
          <w:rFonts w:ascii="Times New Roman" w:hAnsi="Times New Roman" w:cs="Times New Roman"/>
          <w:color w:val="000000"/>
          <w:sz w:val="28"/>
          <w:szCs w:val="28"/>
          <w:shd w:val="clear" w:color="auto" w:fill="FFFFFF"/>
          <w:lang w:val="ru-RU"/>
        </w:rPr>
        <w:t>Понятие рекреации, по сути, родилось ещё во времена античности (</w:t>
      </w:r>
      <w:r w:rsidRPr="00AA1803">
        <w:rPr>
          <w:rFonts w:ascii="Times New Roman" w:hAnsi="Times New Roman" w:cs="Times New Roman"/>
          <w:color w:val="000000"/>
          <w:sz w:val="28"/>
          <w:szCs w:val="28"/>
          <w:shd w:val="clear" w:color="auto" w:fill="FFFFFF"/>
        </w:rPr>
        <w:t>V</w:t>
      </w:r>
      <w:r w:rsidRPr="00AA1803">
        <w:rPr>
          <w:rFonts w:ascii="Times New Roman" w:hAnsi="Times New Roman" w:cs="Times New Roman"/>
          <w:color w:val="000000"/>
          <w:sz w:val="28"/>
          <w:szCs w:val="28"/>
          <w:shd w:val="clear" w:color="auto" w:fill="FFFFFF"/>
          <w:lang w:val="ru-RU"/>
        </w:rPr>
        <w:t xml:space="preserve">-І века до нашей эры), когда на берегах Греции и Рима начали появляться первые курортные города. В это время люди ассоциировали отдых с оздоровительными процедурами, которые помогали вернуть здоровье их телам, а соответственно, и их здоровый дух. Для этого чаще всего использовались лечебные грязи, термальные родники, источники целебных вод и т. п. А вот в </w:t>
      </w:r>
      <w:r w:rsidRPr="00AA1803">
        <w:rPr>
          <w:rFonts w:ascii="Times New Roman" w:hAnsi="Times New Roman" w:cs="Times New Roman"/>
          <w:color w:val="000000"/>
          <w:sz w:val="28"/>
          <w:szCs w:val="28"/>
          <w:shd w:val="clear" w:color="auto" w:fill="FFFFFF"/>
        </w:rPr>
        <w:t>XVIII</w:t>
      </w:r>
      <w:r w:rsidRPr="00AA1803">
        <w:rPr>
          <w:rFonts w:ascii="Times New Roman" w:hAnsi="Times New Roman" w:cs="Times New Roman"/>
          <w:color w:val="000000"/>
          <w:sz w:val="28"/>
          <w:szCs w:val="28"/>
          <w:shd w:val="clear" w:color="auto" w:fill="FFFFFF"/>
          <w:lang w:val="ru-RU"/>
        </w:rPr>
        <w:t xml:space="preserve"> веке отдых приобрёл черты активности. </w:t>
      </w:r>
    </w:p>
    <w:p w:rsidR="008447A4" w:rsidRPr="00AA1803" w:rsidRDefault="0022575A" w:rsidP="00AA1803">
      <w:pPr>
        <w:pStyle w:val="afa"/>
        <w:tabs>
          <w:tab w:val="left" w:pos="1134"/>
        </w:tabs>
        <w:spacing w:after="0" w:line="240" w:lineRule="auto"/>
        <w:ind w:left="0" w:firstLine="709"/>
        <w:rPr>
          <w:rFonts w:ascii="Times New Roman" w:hAnsi="Times New Roman" w:cs="Times New Roman"/>
          <w:b/>
          <w:sz w:val="28"/>
          <w:szCs w:val="28"/>
          <w:lang w:val="ru-RU"/>
        </w:rPr>
      </w:pPr>
      <w:r w:rsidRPr="00AA1803">
        <w:rPr>
          <w:rFonts w:ascii="Times New Roman" w:hAnsi="Times New Roman" w:cs="Times New Roman"/>
          <w:color w:val="000000"/>
          <w:sz w:val="28"/>
          <w:szCs w:val="28"/>
          <w:shd w:val="clear" w:color="auto" w:fill="FFFFFF"/>
          <w:lang w:val="ru-RU"/>
        </w:rPr>
        <w:t xml:space="preserve">Рекреационная деятельность народов тех времён – это, в первую очередь, охота, а уж потом и физические нагрузки, в частности: пешие походы, езда верхом, танцы, физкультура и всевозможные спортивные игры. Но ХХ век вместе с технологическим прорывом принёс жителям нашей планеты не только массу </w:t>
      </w:r>
      <w:proofErr w:type="spellStart"/>
      <w:r w:rsidRPr="00AA1803">
        <w:rPr>
          <w:rFonts w:ascii="Times New Roman" w:hAnsi="Times New Roman" w:cs="Times New Roman"/>
          <w:color w:val="000000"/>
          <w:sz w:val="28"/>
          <w:szCs w:val="28"/>
          <w:shd w:val="clear" w:color="auto" w:fill="FFFFFF"/>
          <w:lang w:val="ru-RU"/>
        </w:rPr>
        <w:t>неперерабатываемого</w:t>
      </w:r>
      <w:proofErr w:type="spellEnd"/>
      <w:r w:rsidRPr="00AA1803">
        <w:rPr>
          <w:rFonts w:ascii="Times New Roman" w:hAnsi="Times New Roman" w:cs="Times New Roman"/>
          <w:color w:val="000000"/>
          <w:sz w:val="28"/>
          <w:szCs w:val="28"/>
          <w:shd w:val="clear" w:color="auto" w:fill="FFFFFF"/>
          <w:lang w:val="ru-RU"/>
        </w:rPr>
        <w:t xml:space="preserve"> мусора, но и немыслимые атмосферные загрязнения, шумовые и психологические нагрузки. Всё это способствовало быстрой утомляемости и снижению общей двигательной активности человека. В такой напряжённой обстановке рекреационное использование своего времени стало для людей едва ли не одним из самых важных направлений их жизнедеятельности. И это задача не только каждого отдельно взятого человека, но и государства в целом. </w:t>
      </w:r>
    </w:p>
    <w:p w:rsidR="008447A4" w:rsidRPr="00AA1803" w:rsidRDefault="0022575A" w:rsidP="00AA1803">
      <w:pPr>
        <w:pStyle w:val="aff0"/>
        <w:spacing w:after="0"/>
        <w:ind w:firstLine="709"/>
        <w:rPr>
          <w:color w:val="000000"/>
          <w:sz w:val="20"/>
        </w:rPr>
      </w:pPr>
      <w:r w:rsidRPr="00AA1803">
        <w:rPr>
          <w:color w:val="000000"/>
          <w:spacing w:val="6"/>
          <w:szCs w:val="28"/>
        </w:rPr>
        <w:t>Необходимым условием полноценной человеческой жизни, средством компенсации напряжения, восстановления сил, здоровья, запаса энергии, всестороннего развития духовного мира человека, а также условием продолжения общественного производства, наряду</w:t>
      </w:r>
      <w:r w:rsidRPr="00AA1803">
        <w:rPr>
          <w:rStyle w:val="apple-converted-space"/>
          <w:color w:val="000000"/>
          <w:spacing w:val="6"/>
          <w:szCs w:val="28"/>
        </w:rPr>
        <w:t> </w:t>
      </w:r>
      <w:r w:rsidRPr="00AA1803">
        <w:rPr>
          <w:color w:val="000000"/>
          <w:spacing w:val="6"/>
          <w:szCs w:val="28"/>
        </w:rPr>
        <w:t>с отдыхом, является такой вид деятельности как рекреация.</w:t>
      </w:r>
      <w:r w:rsidRPr="00AA1803">
        <w:rPr>
          <w:rStyle w:val="apple-converted-space"/>
          <w:color w:val="000000"/>
          <w:spacing w:val="6"/>
          <w:szCs w:val="28"/>
        </w:rPr>
        <w:t> </w:t>
      </w:r>
      <w:r w:rsidRPr="00AA1803">
        <w:rPr>
          <w:color w:val="000000"/>
          <w:spacing w:val="6"/>
          <w:szCs w:val="28"/>
        </w:rPr>
        <w:t>Сопоставление научных подходов к освещению сути рекреации приводит к необходимости раскрытия понятия рекреационной деятельности.</w:t>
      </w:r>
    </w:p>
    <w:p w:rsidR="008447A4" w:rsidRPr="00AA1803" w:rsidRDefault="0022575A" w:rsidP="00AA1803">
      <w:pPr>
        <w:pStyle w:val="aff0"/>
        <w:spacing w:after="0"/>
        <w:ind w:firstLine="709"/>
        <w:rPr>
          <w:color w:val="000000"/>
          <w:sz w:val="20"/>
        </w:rPr>
      </w:pPr>
      <w:r w:rsidRPr="00AA1803">
        <w:rPr>
          <w:color w:val="000000"/>
          <w:spacing w:val="6"/>
          <w:szCs w:val="28"/>
        </w:rPr>
        <w:t xml:space="preserve">Коллектив ученых, выделяет рекреационную деятельность как «деятельность людей, направленная на расширенное воспроизводство их живых сил и характеризующая относительным разнообразием поведения </w:t>
      </w:r>
      <w:r w:rsidR="00AA1803">
        <w:rPr>
          <w:color w:val="000000"/>
          <w:spacing w:val="6"/>
          <w:szCs w:val="28"/>
        </w:rPr>
        <w:t xml:space="preserve">людей и </w:t>
      </w:r>
      <w:proofErr w:type="spellStart"/>
      <w:r w:rsidR="00AA1803">
        <w:rPr>
          <w:color w:val="000000"/>
          <w:spacing w:val="6"/>
          <w:szCs w:val="28"/>
        </w:rPr>
        <w:t>самоценностью</w:t>
      </w:r>
      <w:proofErr w:type="spellEnd"/>
      <w:r w:rsidR="00AA1803">
        <w:rPr>
          <w:color w:val="000000"/>
          <w:spacing w:val="6"/>
          <w:szCs w:val="28"/>
        </w:rPr>
        <w:t xml:space="preserve"> процесса»</w:t>
      </w:r>
      <w:r w:rsidRPr="00AA1803">
        <w:rPr>
          <w:color w:val="000000"/>
          <w:spacing w:val="6"/>
          <w:szCs w:val="28"/>
        </w:rPr>
        <w:t>. При этом выделено 67 типов взаимозаменяемых рекреационных занятий.</w:t>
      </w:r>
    </w:p>
    <w:p w:rsidR="008447A4" w:rsidRPr="00AA1803" w:rsidRDefault="0022575A" w:rsidP="00AA1803">
      <w:pPr>
        <w:pStyle w:val="11"/>
        <w:shd w:val="clear" w:color="auto" w:fill="FFFFFF"/>
        <w:spacing w:after="0" w:line="240" w:lineRule="auto"/>
        <w:ind w:firstLine="709"/>
        <w:rPr>
          <w:rFonts w:ascii="Times New Roman" w:hAnsi="Times New Roman" w:cs="Times New Roman"/>
          <w:color w:val="000000"/>
          <w:sz w:val="27"/>
          <w:szCs w:val="27"/>
        </w:rPr>
      </w:pPr>
      <w:r w:rsidRPr="00AA1803">
        <w:rPr>
          <w:rFonts w:ascii="Times New Roman" w:hAnsi="Times New Roman" w:cs="Times New Roman"/>
          <w:color w:val="000000"/>
          <w:sz w:val="28"/>
          <w:szCs w:val="28"/>
        </w:rPr>
        <w:t xml:space="preserve">Рекреационная деятельность – это деятельность человека в свободное от работы время. Она организуется в рамках рекреационной отрасли в санаториях, пансионатах, домах и лагерях отдыха, в туристических учреждениях и т.п. </w:t>
      </w:r>
    </w:p>
    <w:p w:rsidR="008447A4" w:rsidRPr="00AA1803" w:rsidRDefault="0022575A" w:rsidP="00AA1803">
      <w:pPr>
        <w:pStyle w:val="aff1"/>
        <w:spacing w:beforeAutospacing="0" w:after="0" w:afterAutospacing="0"/>
        <w:ind w:firstLine="709"/>
        <w:rPr>
          <w:color w:val="000000"/>
          <w:sz w:val="27"/>
          <w:szCs w:val="27"/>
        </w:rPr>
      </w:pPr>
      <w:r w:rsidRPr="00AA1803">
        <w:rPr>
          <w:color w:val="000000"/>
          <w:sz w:val="28"/>
          <w:szCs w:val="28"/>
        </w:rPr>
        <w:t>Объективной основой формирования отрасли является, прежде всего, вычленение в системе разделения труда специфической, отличающей от других отраслей, экономической деятельности.</w:t>
      </w:r>
      <w:r w:rsidRPr="00AA1803">
        <w:rPr>
          <w:rStyle w:val="apple-converted-space"/>
          <w:color w:val="000000"/>
          <w:sz w:val="28"/>
          <w:szCs w:val="28"/>
        </w:rPr>
        <w:t> </w:t>
      </w:r>
      <w:r w:rsidRPr="00AA1803">
        <w:rPr>
          <w:color w:val="000000"/>
          <w:sz w:val="28"/>
          <w:szCs w:val="28"/>
        </w:rPr>
        <w:t>Основой рекреационной экономики является деятельность (взаимодействие) определенной совокупности объектов, которые создают систему. Сущность функционирования проявляется в структуре, совокупности взаимосвязей между элементами и подсистемами.</w:t>
      </w:r>
    </w:p>
    <w:p w:rsidR="008447A4" w:rsidRDefault="0022575A" w:rsidP="00AA1803">
      <w:pPr>
        <w:pStyle w:val="aff0"/>
        <w:spacing w:after="0"/>
        <w:ind w:firstLine="709"/>
        <w:rPr>
          <w:color w:val="000000"/>
          <w:spacing w:val="6"/>
          <w:szCs w:val="28"/>
        </w:rPr>
      </w:pPr>
      <w:r w:rsidRPr="00AA1803">
        <w:rPr>
          <w:color w:val="000000"/>
          <w:spacing w:val="6"/>
          <w:szCs w:val="28"/>
        </w:rPr>
        <w:t>Согласно действующему Классификатору видов экономической деятельности рекреационная деятель</w:t>
      </w:r>
      <w:r w:rsidR="00C8738A" w:rsidRPr="00AA1803">
        <w:rPr>
          <w:color w:val="000000"/>
          <w:spacing w:val="6"/>
          <w:szCs w:val="28"/>
        </w:rPr>
        <w:t xml:space="preserve">ность может быть определена как </w:t>
      </w:r>
      <w:r w:rsidRPr="00AA1803">
        <w:rPr>
          <w:color w:val="000000"/>
          <w:spacing w:val="6"/>
          <w:szCs w:val="28"/>
        </w:rPr>
        <w:t xml:space="preserve">процесс </w:t>
      </w:r>
      <w:r w:rsidRPr="00AA1803">
        <w:rPr>
          <w:color w:val="000000"/>
          <w:spacing w:val="6"/>
          <w:szCs w:val="28"/>
        </w:rPr>
        <w:lastRenderedPageBreak/>
        <w:t xml:space="preserve">объединения действий, которые приводят к получению соответствующего набора продукции и услуг, на основе использования определенных ресурсов: сырья, материалов, оборудования, рабочей силы, технологических процессов и т.д. </w:t>
      </w:r>
    </w:p>
    <w:p w:rsidR="00B44E36" w:rsidRPr="00AA1803" w:rsidRDefault="00B44E36" w:rsidP="00AA1803">
      <w:pPr>
        <w:pStyle w:val="aff0"/>
        <w:spacing w:after="0"/>
        <w:ind w:firstLine="709"/>
        <w:rPr>
          <w:color w:val="000000"/>
          <w:spacing w:val="6"/>
          <w:szCs w:val="28"/>
        </w:rPr>
      </w:pPr>
    </w:p>
    <w:p w:rsidR="008447A4" w:rsidRPr="00AA1803" w:rsidRDefault="0022575A" w:rsidP="00AA1803">
      <w:pPr>
        <w:pStyle w:val="11"/>
        <w:spacing w:after="0" w:line="240" w:lineRule="auto"/>
        <w:ind w:firstLine="397"/>
        <w:rPr>
          <w:rFonts w:ascii="Times New Roman" w:hAnsi="Times New Roman" w:cs="Times New Roman"/>
          <w:b/>
          <w:sz w:val="28"/>
          <w:szCs w:val="28"/>
        </w:rPr>
      </w:pPr>
      <w:r w:rsidRPr="00AA1803">
        <w:rPr>
          <w:rFonts w:ascii="Times New Roman" w:hAnsi="Times New Roman" w:cs="Times New Roman"/>
          <w:b/>
          <w:color w:val="000000"/>
          <w:sz w:val="28"/>
          <w:szCs w:val="28"/>
        </w:rPr>
        <w:t xml:space="preserve">1.2. </w:t>
      </w:r>
      <w:r w:rsidRPr="00AA1803">
        <w:rPr>
          <w:rFonts w:ascii="Times New Roman" w:hAnsi="Times New Roman" w:cs="Times New Roman"/>
          <w:b/>
          <w:sz w:val="28"/>
          <w:szCs w:val="28"/>
        </w:rPr>
        <w:t>Организация и ведение хозяйства в рекреационных лесах</w:t>
      </w:r>
    </w:p>
    <w:p w:rsidR="008447A4" w:rsidRPr="00AA1803" w:rsidRDefault="008447A4" w:rsidP="00AA1803">
      <w:pPr>
        <w:pStyle w:val="11"/>
        <w:spacing w:after="0" w:line="240" w:lineRule="auto"/>
        <w:ind w:firstLine="709"/>
        <w:rPr>
          <w:rFonts w:ascii="Times New Roman" w:hAnsi="Times New Roman" w:cs="Times New Roman"/>
          <w:b/>
          <w:sz w:val="28"/>
          <w:szCs w:val="28"/>
        </w:rPr>
      </w:pP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Рекреационное лесопользование, как и всякое другое вмешательство человека в жизнь лесных экосистем, вызывает их изменение. В результате чрезмерной нагрузки растительность неизбежно упрощает свой состав, ухудшает свои защитные функции.</w:t>
      </w:r>
    </w:p>
    <w:p w:rsidR="008447A4" w:rsidRPr="00AA1803" w:rsidRDefault="0022575A" w:rsidP="00AA1803">
      <w:pPr>
        <w:pStyle w:val="11"/>
        <w:spacing w:after="0" w:line="240" w:lineRule="auto"/>
        <w:ind w:firstLine="567"/>
        <w:rPr>
          <w:rFonts w:ascii="Times New Roman" w:hAnsi="Times New Roman" w:cs="Times New Roman"/>
          <w:sz w:val="28"/>
          <w:szCs w:val="28"/>
        </w:rPr>
      </w:pPr>
      <w:r w:rsidRPr="00AA1803">
        <w:rPr>
          <w:rFonts w:ascii="Times New Roman" w:hAnsi="Times New Roman" w:cs="Times New Roman"/>
          <w:sz w:val="28"/>
          <w:szCs w:val="28"/>
        </w:rPr>
        <w:t>С увеличением интенсивности воздействия человека на лес уплотняется почва, обедняется, а иногда и полностью исчезает травянистая растительность и лесная подстилка, тем самым нарушается кругооборот веществ в лесном биогеоценозе. Естественно, что в этих случаях необходим целый комплекс специальных лесохозяйственных и организационно-планировочных мероприятий, включающих и благоустройство лесов с целью предотвращения их рекреационной деградации. Благоустройство мест отдыха, прогулочных магистралей и туристических маршрутов способствует стабилизации наиболее часто посещаемых участков леса, что повышает устойчивость рекреационных насаждений к влиянию антропогенных факторов. Работа по благоустройству различных частей зеленых зон имеет определенные особенности.</w:t>
      </w:r>
    </w:p>
    <w:p w:rsidR="008447A4" w:rsidRPr="00AA1803" w:rsidRDefault="0022575A" w:rsidP="00AA1803">
      <w:pPr>
        <w:pStyle w:val="11"/>
        <w:spacing w:after="0" w:line="240" w:lineRule="auto"/>
        <w:ind w:firstLine="567"/>
        <w:rPr>
          <w:rFonts w:ascii="Times New Roman" w:hAnsi="Times New Roman" w:cs="Times New Roman"/>
          <w:sz w:val="28"/>
          <w:szCs w:val="28"/>
        </w:rPr>
      </w:pPr>
      <w:r w:rsidRPr="00AA1803">
        <w:rPr>
          <w:rFonts w:ascii="Times New Roman" w:hAnsi="Times New Roman" w:cs="Times New Roman"/>
          <w:sz w:val="28"/>
          <w:szCs w:val="28"/>
        </w:rPr>
        <w:t>Так, в парковой зоне благоустройство должно проводиться с учетом обеспечения комфорта для отдыхающих кратковременного отдыха.</w:t>
      </w:r>
    </w:p>
    <w:p w:rsidR="008447A4" w:rsidRPr="00AA1803" w:rsidRDefault="0022575A" w:rsidP="00AA1803">
      <w:pPr>
        <w:pStyle w:val="11"/>
        <w:spacing w:after="0" w:line="240" w:lineRule="auto"/>
        <w:ind w:firstLine="567"/>
        <w:rPr>
          <w:rFonts w:ascii="Times New Roman" w:hAnsi="Times New Roman" w:cs="Times New Roman"/>
          <w:sz w:val="28"/>
          <w:szCs w:val="28"/>
        </w:rPr>
      </w:pPr>
      <w:r w:rsidRPr="00AA1803">
        <w:rPr>
          <w:rFonts w:ascii="Times New Roman" w:hAnsi="Times New Roman" w:cs="Times New Roman"/>
          <w:sz w:val="28"/>
          <w:szCs w:val="28"/>
        </w:rPr>
        <w:t>Лесопарковая часть благоустраивается по маршрутам, прокладываемым по наиболее часто посещаемым местам, оберегая при этом от антропогенного воздействия легкоранимые участки.</w:t>
      </w:r>
    </w:p>
    <w:p w:rsidR="008447A4" w:rsidRPr="00AA1803" w:rsidRDefault="0022575A" w:rsidP="00AA1803">
      <w:pPr>
        <w:pStyle w:val="11"/>
        <w:spacing w:after="0" w:line="240" w:lineRule="auto"/>
        <w:ind w:firstLine="567"/>
        <w:rPr>
          <w:rFonts w:ascii="Times New Roman" w:hAnsi="Times New Roman" w:cs="Times New Roman"/>
          <w:sz w:val="28"/>
          <w:szCs w:val="28"/>
        </w:rPr>
      </w:pPr>
      <w:r w:rsidRPr="00AA1803">
        <w:rPr>
          <w:rFonts w:ascii="Times New Roman" w:hAnsi="Times New Roman" w:cs="Times New Roman"/>
          <w:sz w:val="28"/>
          <w:szCs w:val="28"/>
        </w:rPr>
        <w:t>В лесохозяйственной части благоустройство ограничивается строительством и ремонтом лесных дорог, проведением мероприятий по охране и защите лесов от пожаров, вредителей и болезней насаждений.</w:t>
      </w:r>
    </w:p>
    <w:p w:rsidR="008447A4" w:rsidRPr="00AA1803" w:rsidRDefault="0022575A" w:rsidP="00AA1803">
      <w:pPr>
        <w:pStyle w:val="11"/>
        <w:spacing w:after="0" w:line="240" w:lineRule="auto"/>
        <w:ind w:firstLine="567"/>
        <w:rPr>
          <w:rFonts w:ascii="Times New Roman" w:hAnsi="Times New Roman" w:cs="Times New Roman"/>
          <w:sz w:val="28"/>
          <w:szCs w:val="28"/>
        </w:rPr>
      </w:pPr>
      <w:r w:rsidRPr="00AA1803">
        <w:rPr>
          <w:rFonts w:ascii="Times New Roman" w:hAnsi="Times New Roman" w:cs="Times New Roman"/>
          <w:sz w:val="28"/>
          <w:szCs w:val="28"/>
        </w:rPr>
        <w:t>В целом мероприятия по благоустройству территории рекреационных лесов можно подразделить на следующие виды работ:</w:t>
      </w:r>
    </w:p>
    <w:p w:rsidR="008447A4" w:rsidRPr="00AA1803" w:rsidRDefault="0022575A" w:rsidP="00AA1803">
      <w:pPr>
        <w:pStyle w:val="11"/>
        <w:spacing w:after="0" w:line="240" w:lineRule="auto"/>
        <w:ind w:firstLine="567"/>
        <w:rPr>
          <w:rFonts w:ascii="Times New Roman" w:hAnsi="Times New Roman" w:cs="Times New Roman"/>
          <w:sz w:val="28"/>
          <w:szCs w:val="28"/>
        </w:rPr>
      </w:pPr>
      <w:r w:rsidRPr="00AA1803">
        <w:rPr>
          <w:rFonts w:ascii="Times New Roman" w:hAnsi="Times New Roman" w:cs="Times New Roman"/>
          <w:sz w:val="28"/>
          <w:szCs w:val="28"/>
        </w:rPr>
        <w:t>· строительство и ремонт дорожно-тропиночной сети;</w:t>
      </w:r>
    </w:p>
    <w:p w:rsidR="008447A4" w:rsidRPr="00AA1803" w:rsidRDefault="0022575A" w:rsidP="00AA1803">
      <w:pPr>
        <w:pStyle w:val="11"/>
        <w:spacing w:after="0" w:line="240" w:lineRule="auto"/>
        <w:ind w:firstLine="567"/>
        <w:rPr>
          <w:rFonts w:ascii="Times New Roman" w:hAnsi="Times New Roman" w:cs="Times New Roman"/>
          <w:sz w:val="28"/>
          <w:szCs w:val="28"/>
        </w:rPr>
      </w:pPr>
      <w:r w:rsidRPr="00AA1803">
        <w:rPr>
          <w:rFonts w:ascii="Times New Roman" w:hAnsi="Times New Roman" w:cs="Times New Roman"/>
          <w:sz w:val="28"/>
          <w:szCs w:val="28"/>
        </w:rPr>
        <w:t>· устройство площадок и автостоянок, водоемов, плотин (источников питья, мостов, спусков);</w:t>
      </w:r>
    </w:p>
    <w:p w:rsidR="008447A4" w:rsidRPr="00AA1803" w:rsidRDefault="0022575A" w:rsidP="00AA1803">
      <w:pPr>
        <w:pStyle w:val="11"/>
        <w:spacing w:after="0" w:line="240" w:lineRule="auto"/>
        <w:ind w:firstLine="567"/>
        <w:rPr>
          <w:rFonts w:ascii="Times New Roman" w:hAnsi="Times New Roman" w:cs="Times New Roman"/>
          <w:sz w:val="28"/>
          <w:szCs w:val="28"/>
        </w:rPr>
      </w:pPr>
      <w:r w:rsidRPr="00AA1803">
        <w:rPr>
          <w:rFonts w:ascii="Times New Roman" w:hAnsi="Times New Roman" w:cs="Times New Roman"/>
          <w:sz w:val="28"/>
          <w:szCs w:val="28"/>
        </w:rPr>
        <w:t>· оформление входов;</w:t>
      </w:r>
    </w:p>
    <w:p w:rsidR="008447A4" w:rsidRPr="00AA1803" w:rsidRDefault="0022575A" w:rsidP="00AA1803">
      <w:pPr>
        <w:pStyle w:val="11"/>
        <w:spacing w:after="0" w:line="240" w:lineRule="auto"/>
        <w:ind w:firstLine="567"/>
        <w:rPr>
          <w:rFonts w:ascii="Times New Roman" w:hAnsi="Times New Roman" w:cs="Times New Roman"/>
          <w:sz w:val="28"/>
          <w:szCs w:val="28"/>
        </w:rPr>
      </w:pPr>
      <w:r w:rsidRPr="00AA1803">
        <w:rPr>
          <w:rFonts w:ascii="Times New Roman" w:hAnsi="Times New Roman" w:cs="Times New Roman"/>
          <w:sz w:val="28"/>
          <w:szCs w:val="28"/>
        </w:rPr>
        <w:t>· устройство и размещение малых архитектурных форм и лесной мебели;</w:t>
      </w:r>
    </w:p>
    <w:p w:rsidR="008447A4" w:rsidRPr="00AA1803" w:rsidRDefault="0022575A" w:rsidP="00AA1803">
      <w:pPr>
        <w:pStyle w:val="11"/>
        <w:spacing w:after="0" w:line="240" w:lineRule="auto"/>
        <w:ind w:firstLine="567"/>
        <w:rPr>
          <w:rFonts w:ascii="Times New Roman" w:hAnsi="Times New Roman" w:cs="Times New Roman"/>
          <w:sz w:val="28"/>
          <w:szCs w:val="28"/>
        </w:rPr>
      </w:pPr>
      <w:r w:rsidRPr="00AA1803">
        <w:rPr>
          <w:rFonts w:ascii="Times New Roman" w:hAnsi="Times New Roman" w:cs="Times New Roman"/>
          <w:sz w:val="28"/>
          <w:szCs w:val="28"/>
        </w:rPr>
        <w:t>· цветочное оформление, устройство газонов;</w:t>
      </w:r>
    </w:p>
    <w:p w:rsidR="008447A4" w:rsidRPr="00AA1803" w:rsidRDefault="0022575A" w:rsidP="00AA1803">
      <w:pPr>
        <w:pStyle w:val="11"/>
        <w:spacing w:after="0" w:line="240" w:lineRule="auto"/>
        <w:ind w:firstLine="567"/>
        <w:rPr>
          <w:rFonts w:ascii="Times New Roman" w:hAnsi="Times New Roman" w:cs="Times New Roman"/>
          <w:sz w:val="28"/>
          <w:szCs w:val="28"/>
        </w:rPr>
      </w:pPr>
      <w:r w:rsidRPr="00AA1803">
        <w:rPr>
          <w:rFonts w:ascii="Times New Roman" w:hAnsi="Times New Roman" w:cs="Times New Roman"/>
          <w:sz w:val="28"/>
          <w:szCs w:val="28"/>
        </w:rPr>
        <w:t>· устройство вольеров и мет гнездования птиц.</w:t>
      </w:r>
    </w:p>
    <w:p w:rsidR="008447A4" w:rsidRDefault="0022575A" w:rsidP="00AA1803">
      <w:pPr>
        <w:pStyle w:val="aff0"/>
        <w:spacing w:after="0"/>
        <w:ind w:firstLine="567"/>
        <w:rPr>
          <w:szCs w:val="28"/>
        </w:rPr>
      </w:pPr>
      <w:r w:rsidRPr="00AA1803">
        <w:rPr>
          <w:szCs w:val="28"/>
        </w:rPr>
        <w:t>При проведении работ необходимо изучить всю территорию насаждений, выделяя при этом наиболее интересные элементы ландшафта.</w:t>
      </w:r>
    </w:p>
    <w:p w:rsidR="00AA1803" w:rsidRPr="00AA1803" w:rsidRDefault="00AA1803" w:rsidP="00AA1803">
      <w:pPr>
        <w:pStyle w:val="aff0"/>
        <w:spacing w:after="0"/>
        <w:ind w:firstLine="567"/>
        <w:rPr>
          <w:color w:val="000000"/>
          <w:sz w:val="20"/>
        </w:rPr>
      </w:pPr>
    </w:p>
    <w:p w:rsidR="00B44E36" w:rsidRDefault="00B44E36" w:rsidP="00AA1803">
      <w:pPr>
        <w:pStyle w:val="11"/>
        <w:spacing w:after="0" w:line="240" w:lineRule="auto"/>
        <w:ind w:firstLine="397"/>
        <w:rPr>
          <w:rFonts w:ascii="Times New Roman" w:hAnsi="Times New Roman" w:cs="Times New Roman"/>
          <w:b/>
          <w:sz w:val="28"/>
          <w:szCs w:val="28"/>
        </w:rPr>
      </w:pPr>
    </w:p>
    <w:p w:rsidR="008447A4" w:rsidRPr="00AA1803" w:rsidRDefault="0022575A" w:rsidP="00AA1803">
      <w:pPr>
        <w:pStyle w:val="11"/>
        <w:spacing w:after="0" w:line="240" w:lineRule="auto"/>
        <w:ind w:firstLine="397"/>
        <w:rPr>
          <w:rFonts w:ascii="Times New Roman" w:hAnsi="Times New Roman" w:cs="Times New Roman"/>
          <w:b/>
          <w:sz w:val="28"/>
          <w:szCs w:val="28"/>
        </w:rPr>
      </w:pPr>
      <w:r w:rsidRPr="00AA1803">
        <w:rPr>
          <w:rFonts w:ascii="Times New Roman" w:hAnsi="Times New Roman" w:cs="Times New Roman"/>
          <w:b/>
          <w:sz w:val="28"/>
          <w:szCs w:val="28"/>
        </w:rPr>
        <w:lastRenderedPageBreak/>
        <w:t>1.3. Система рубок в рекреационных лесах</w:t>
      </w:r>
    </w:p>
    <w:p w:rsidR="008447A4" w:rsidRPr="00AA1803" w:rsidRDefault="008447A4" w:rsidP="00AA1803">
      <w:pPr>
        <w:pStyle w:val="11"/>
        <w:spacing w:after="0" w:line="240" w:lineRule="auto"/>
        <w:ind w:firstLine="709"/>
        <w:rPr>
          <w:rFonts w:ascii="Times New Roman" w:hAnsi="Times New Roman" w:cs="Times New Roman"/>
          <w:b/>
          <w:sz w:val="28"/>
          <w:szCs w:val="28"/>
        </w:rPr>
      </w:pP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В лесах рекреационного назначения наряду с осветлениями, прочистками, прореживаниями и проходными рубками проводятся ландшафтные рубки (рубки формирования ландшафта), направленные на создание устойчивых и отличающихся высокой декоративностью участков леса. Таким образом, в отличие от традиционных рубок ухода основной целью ландшафтных рубок является повышение эстетических качеств насаждений при сохранении их устойчивости. Ландшафтные рубки ухода проводятся с целью сохранения и повышения устойчивости насаждений к рекреационным нагрузкам и неблагоприятным природным факторам, повышения эстетической и оздоровительной ценности лесов. Это достигается оптимальным сочетанием определенных типов ландшафтов с формированием соответствующих структур насаждений с элементами благоустройства территории. В зависимости от условий нормативы ландшафтных рубок могут колебаться в широких пределах, однако в целом этими рубками обычно формируют три типа ландшафта: закрытый, полуоткрытый и открытый. Поэтому, несмотря на потери прироста древесины, при ландшафтных рубках возможно создание полуоткрытых ландшафтов с обязательной максимальной производительностью зеленой массы за счет развития живого напочвенного покрова, подлеска или подроста.</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При проведении рубок ухода и формирования деревья распределяются равномерно или группами. При групповом размещении деревьев одной породы характерным является наличие безлесной разграничительной площади, возможно также групповое смешение пород. Благодаря небольшим размерам групп они могут просматриваться и давать возможность видеть участки, занятые другими древесными породами.</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Конкретный тип рекреационного ландшафта формируется в течение 30-40 лет. Поэтому для каждого конкретного участка прежде определяется характер будущего ландшафта: закрытого с горизонтальной или вертикальной сомкнутостью полога, полуоткрытого, с равномерным или групповым размещением деревьев.</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При выборе метода ландшафтных рубок учитываются:</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 особенности лесорастительных условий и произрастающих древесных пород;</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 интенсивность дифференциации деревьев по классам роста и скорость отпада в результате естественного отбора;</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 форма и состав насаждения;</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 рельеф участка и экспозиция склона;</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 качество отдельных деревьев и насаждения в целом.</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Рубка формирования ландшафта (ландшафтная рубка) не означает использование какого-то особенного способа, отличающегося от общепринятых способов лесоводства. Могут быть использованы элементы выборочных, постепенных и других способов рубок главного пользования, иногда на определенных участках и сплошные. Наиболее широко распространенным способом является выборочная ландшафтная рубка.</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lastRenderedPageBreak/>
        <w:t>При отборе деревьев в рубку необходимо учитывать, что рубки формирования ландшафта направлены на улучшение состава всех компонентов насаждения, увеличение доли ценных в эстетическом плане древесных и кустарниковых пород, а также на оздоровление леса, которое достигается удалением малоценных угнетенных экземпляров. Оценка отдельных деревьев и их групп при ландшафтных рубках несколько отличается от подхода к рубкам, направленным на выращивание технически ценных пород. При формировании состава древостоев выделяют главные и сопутствующие породы. Главные породы должны составлять не менее 50…70% количества деревьев в древостое. К главным относятся основные лесообразующие породы данного лесорастительного таксона, обладающие высокими эстетическими и гигиеническими свойствами: сосна, кедр, лиственница, ель, пихта, дуб, липа, береза, вяз; сопутствующими породами являются: осина, ольха, рябина, ива. Для формирования насаждений, а также опушек могут использоваться подлесочные породы.</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В чистых хвойных насаждениях ландшафтные рубки проводятся практически в течение всего года. В лиственных и лиственно-хвойных древостоях их необходимо проводить в летний период, когда проявляются все декоративные особенности насаждений и отдельных деревьев. Механизированные рубки весной и осенью, а также в летний период при сильном увлажнении почвы после дождей проводить не следует, поскольку при этом легко разрушаются почва и нижние ярусы растительности и резко снижается рекреационная ценность участка [10].</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b/>
          <w:bCs/>
          <w:sz w:val="28"/>
          <w:szCs w:val="28"/>
        </w:rPr>
        <w:t>Ландшафтные рубки</w:t>
      </w:r>
      <w:r w:rsidRPr="00AA1803">
        <w:rPr>
          <w:rFonts w:ascii="Times New Roman" w:hAnsi="Times New Roman" w:cs="Times New Roman"/>
          <w:sz w:val="28"/>
          <w:szCs w:val="28"/>
        </w:rPr>
        <w:t xml:space="preserve"> наиболее сложные для проведения по сравнению с рубками ухода в лесах иного целевого назначения. Они используют почти весь арсенал видов рубок одновременно: основные виды (осветление, прочистку, прореживание, проходную рубку) и специальные виды - уход за подлеском, уход за опушками, выборочные санитарные рубки, рубки переформирования, рубки обновления. Порой ландшафтные рубки лесоводственного содержания переходят в мероприятия ландшафтно-архитектурного и декоративного содержания, что требует специальных знаний со стороны исполнителей, в частности, знаний по ландшафтной архитектуре.</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b/>
          <w:bCs/>
          <w:sz w:val="28"/>
          <w:szCs w:val="28"/>
        </w:rPr>
        <w:t>Комплексные рубки.</w:t>
      </w:r>
      <w:r w:rsidRPr="00AA1803">
        <w:rPr>
          <w:rFonts w:ascii="Times New Roman" w:hAnsi="Times New Roman" w:cs="Times New Roman"/>
          <w:sz w:val="28"/>
          <w:szCs w:val="28"/>
        </w:rPr>
        <w:t xml:space="preserve"> В рекреационных лесах для улучшения использования защитных свойств леса, повышения экологической роли могут проводиться и рубки, сочетающие в себе элементы главных и рубок ухода, называемых комплексными рубками. Такие рубки проводятся на одной и той же площади в одно и то же время, в один, два или три приема.</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 xml:space="preserve">Число приемов и интенсивность рубки зависит от состава ярусов, возрастной структуры, сомкнутости, густоты, от состояния деревьев, типов и лесорастительных условий. Комплексная рубка в брусничниках, кисличниках, сложных ельниках, где формируются высокопродуктивные, хорошо укоренившиеся древостои, может быть более интенсивной, чем в насаждениях на </w:t>
      </w:r>
      <w:proofErr w:type="spellStart"/>
      <w:r w:rsidRPr="00AA1803">
        <w:rPr>
          <w:rFonts w:ascii="Times New Roman" w:hAnsi="Times New Roman" w:cs="Times New Roman"/>
          <w:sz w:val="28"/>
          <w:szCs w:val="28"/>
        </w:rPr>
        <w:t>малодренированных</w:t>
      </w:r>
      <w:proofErr w:type="spellEnd"/>
      <w:r w:rsidRPr="00AA1803">
        <w:rPr>
          <w:rFonts w:ascii="Times New Roman" w:hAnsi="Times New Roman" w:cs="Times New Roman"/>
          <w:sz w:val="28"/>
          <w:szCs w:val="28"/>
        </w:rPr>
        <w:t xml:space="preserve"> почвах, где опасность ветровала довольна велика.</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lastRenderedPageBreak/>
        <w:t xml:space="preserve">Интервалы между приемами рубки зависят от возрастных особенностей ярусов, типа леса, количества самосева и подроста, их возраста и размещения. Объектами комплексных рубок могут быть двухъярусные древостои, смешанные разновозрастные древостои со сложным морфологическим строением, характеризующиеся </w:t>
      </w:r>
      <w:proofErr w:type="spellStart"/>
      <w:r w:rsidRPr="00AA1803">
        <w:rPr>
          <w:rFonts w:ascii="Times New Roman" w:hAnsi="Times New Roman" w:cs="Times New Roman"/>
          <w:sz w:val="28"/>
          <w:szCs w:val="28"/>
        </w:rPr>
        <w:t>разновысотностью</w:t>
      </w:r>
      <w:proofErr w:type="spellEnd"/>
      <w:r w:rsidRPr="00AA1803">
        <w:rPr>
          <w:rFonts w:ascii="Times New Roman" w:hAnsi="Times New Roman" w:cs="Times New Roman"/>
          <w:sz w:val="28"/>
          <w:szCs w:val="28"/>
        </w:rPr>
        <w:t xml:space="preserve"> деревьев, что затрудняет выделение поколений и ярусов.</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В разновозрастных древостоях комплексные рубки проводятся путем вырубки некоторых спелых и перестойных деревьев плохого качества, мешающих росту лучших с одновременным уходом за молодыми и приспевающими деревьями.</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Таким образом, комплексные рубки в лесах рекреационного назначения требуют углубленной индивидуализации деревьев, определения состояния каждого дерева в отдельности.</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b/>
          <w:bCs/>
          <w:sz w:val="28"/>
          <w:szCs w:val="28"/>
        </w:rPr>
        <w:t>Реконструктивные рубки.</w:t>
      </w:r>
      <w:r w:rsidRPr="00AA1803">
        <w:rPr>
          <w:rFonts w:ascii="Times New Roman" w:hAnsi="Times New Roman" w:cs="Times New Roman"/>
          <w:sz w:val="28"/>
          <w:szCs w:val="28"/>
        </w:rPr>
        <w:t xml:space="preserve"> При ведении хозяйства в рекреационных лесах для повышения устойчивости, долговечности, ландшафтно-эстетических качеств насаждений, для более быстрого и рационального изменения породного состава малоценных, стареющих, отмирающих и теряющих свои ландшафтные и санитарно-гигиенические достоинства насаждений широко используются реконструктивные рубки.</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 xml:space="preserve">При проведении реконструктивных рубок считается необходимым малоценные насаждения частично или полностью заменить декоративными и долговечными породами, улучшить ценные </w:t>
      </w:r>
      <w:proofErr w:type="spellStart"/>
      <w:r w:rsidRPr="00AA1803">
        <w:rPr>
          <w:rFonts w:ascii="Times New Roman" w:hAnsi="Times New Roman" w:cs="Times New Roman"/>
          <w:sz w:val="28"/>
          <w:szCs w:val="28"/>
        </w:rPr>
        <w:t>низкополнотные</w:t>
      </w:r>
      <w:proofErr w:type="spellEnd"/>
      <w:r w:rsidRPr="00AA1803">
        <w:rPr>
          <w:rFonts w:ascii="Times New Roman" w:hAnsi="Times New Roman" w:cs="Times New Roman"/>
          <w:sz w:val="28"/>
          <w:szCs w:val="28"/>
        </w:rPr>
        <w:t xml:space="preserve"> насаждения, стремиться формировать смешанные по составу и сложные по структуре насаждения, учитывая рельеф местности, назначение лесной площади, создавать открытые площади, пешеходные дорожки. При проведении реконструкции не рекомендуется сплошная вырубка больших участков.</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 xml:space="preserve">В первую очередь реконструктивные рубки должны проводиться в малоценных молодняках (осины, ольхи серой) I, II классов возраста, где обычными рубками ухода в короткие сроки невозможно добиться преобладания в насаждении ценных древесных пород; в </w:t>
      </w:r>
      <w:proofErr w:type="spellStart"/>
      <w:r w:rsidRPr="00AA1803">
        <w:rPr>
          <w:rFonts w:ascii="Times New Roman" w:hAnsi="Times New Roman" w:cs="Times New Roman"/>
          <w:sz w:val="28"/>
          <w:szCs w:val="28"/>
        </w:rPr>
        <w:t>низкополнотных</w:t>
      </w:r>
      <w:proofErr w:type="spellEnd"/>
      <w:r w:rsidRPr="00AA1803">
        <w:rPr>
          <w:rFonts w:ascii="Times New Roman" w:hAnsi="Times New Roman" w:cs="Times New Roman"/>
          <w:sz w:val="28"/>
          <w:szCs w:val="28"/>
        </w:rPr>
        <w:t xml:space="preserve"> (до 0,5) с низкой эстетической оценкой молодняках всех пород; в расстроенных средневозрастных </w:t>
      </w:r>
      <w:proofErr w:type="spellStart"/>
      <w:r w:rsidRPr="00AA1803">
        <w:rPr>
          <w:rFonts w:ascii="Times New Roman" w:hAnsi="Times New Roman" w:cs="Times New Roman"/>
          <w:sz w:val="28"/>
          <w:szCs w:val="28"/>
        </w:rPr>
        <w:t>низкополнотных</w:t>
      </w:r>
      <w:proofErr w:type="spellEnd"/>
      <w:r w:rsidRPr="00AA1803">
        <w:rPr>
          <w:rFonts w:ascii="Times New Roman" w:hAnsi="Times New Roman" w:cs="Times New Roman"/>
          <w:sz w:val="28"/>
          <w:szCs w:val="28"/>
        </w:rPr>
        <w:t xml:space="preserve"> (0,3-0,4) древостоях, которые имеют до половины поврежденных деревьев.</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Способы реконструкции назначаются в зависимости от возраста насаждений, состава пород, характера их смешения (равномерное, куртинное и др.) полноты древостоя, наличия подроста ценных пород.</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Реконструктивным рубкам отводится значительная роль в системе ландшафтно-лесоводственных мероприятий, позволяющих создавать насаждения с различными типами ландшафтов с оптимальным соотношением в них древостоев по составу.</w:t>
      </w:r>
    </w:p>
    <w:p w:rsidR="008447A4"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b/>
          <w:bCs/>
          <w:sz w:val="28"/>
          <w:szCs w:val="28"/>
        </w:rPr>
        <w:t>Санитарные рубки</w:t>
      </w:r>
      <w:r w:rsidRPr="00AA1803">
        <w:rPr>
          <w:rFonts w:ascii="Times New Roman" w:hAnsi="Times New Roman" w:cs="Times New Roman"/>
          <w:sz w:val="28"/>
          <w:szCs w:val="28"/>
        </w:rPr>
        <w:t xml:space="preserve"> проводятся с целью оздоровления леса, улучшения его состояния, создания условий для отдыха в рекреационных лесах, наряду с другими видами рубок ухода. Санитарные рубки должны проводиться в насаждениях с ослабленной жизнедеятельностью, где присутствует ветровал, бурелом, сухостой, в </w:t>
      </w:r>
      <w:r w:rsidRPr="00AA1803">
        <w:rPr>
          <w:rFonts w:ascii="Times New Roman" w:hAnsi="Times New Roman" w:cs="Times New Roman"/>
          <w:sz w:val="28"/>
          <w:szCs w:val="28"/>
        </w:rPr>
        <w:lastRenderedPageBreak/>
        <w:t>насаждениях, поврежденных вредителями и болезнями. Санитарная рубка в зависимости от состояния насаждения может быть самостоятельной, но и составной частью рубок ухода. При проведении санитарных рубок в поврежденных болезнями и вредителями насаждениях необходимо учитывать биологию насекомых-вредителей, их фазы развития и проводить рубку в определенные сроки.</w:t>
      </w:r>
    </w:p>
    <w:p w:rsidR="00AA1803" w:rsidRPr="00AA1803" w:rsidRDefault="00AA1803" w:rsidP="00AA1803">
      <w:pPr>
        <w:pStyle w:val="11"/>
        <w:spacing w:after="0" w:line="240" w:lineRule="auto"/>
        <w:ind w:firstLine="709"/>
        <w:rPr>
          <w:rFonts w:ascii="Times New Roman" w:hAnsi="Times New Roman" w:cs="Times New Roman"/>
          <w:sz w:val="28"/>
          <w:szCs w:val="28"/>
        </w:rPr>
      </w:pPr>
    </w:p>
    <w:p w:rsidR="008447A4" w:rsidRPr="00AA1803" w:rsidRDefault="0022575A" w:rsidP="00AA1803">
      <w:pPr>
        <w:pStyle w:val="11"/>
        <w:spacing w:after="0" w:line="240" w:lineRule="auto"/>
        <w:ind w:firstLine="397"/>
        <w:rPr>
          <w:rFonts w:ascii="Times New Roman" w:hAnsi="Times New Roman" w:cs="Times New Roman"/>
          <w:b/>
          <w:sz w:val="28"/>
          <w:szCs w:val="28"/>
        </w:rPr>
      </w:pPr>
      <w:r w:rsidRPr="00AA1803">
        <w:rPr>
          <w:rFonts w:ascii="Times New Roman" w:hAnsi="Times New Roman" w:cs="Times New Roman"/>
          <w:b/>
          <w:sz w:val="28"/>
          <w:szCs w:val="28"/>
        </w:rPr>
        <w:t>1.4. Виды рекреационной деятельности</w:t>
      </w:r>
    </w:p>
    <w:p w:rsidR="008447A4" w:rsidRPr="00AA1803" w:rsidRDefault="008447A4" w:rsidP="00AA1803">
      <w:pPr>
        <w:pStyle w:val="11"/>
        <w:spacing w:after="0" w:line="240" w:lineRule="auto"/>
        <w:ind w:firstLine="709"/>
        <w:rPr>
          <w:rFonts w:ascii="Times New Roman" w:hAnsi="Times New Roman" w:cs="Times New Roman"/>
          <w:b/>
          <w:sz w:val="28"/>
          <w:szCs w:val="28"/>
        </w:rPr>
      </w:pP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xml:space="preserve">Рекреационную деятельность следует рассматривать с двух точек зрения: </w:t>
      </w:r>
      <w:proofErr w:type="spellStart"/>
      <w:r w:rsidRPr="00AA1803">
        <w:rPr>
          <w:rFonts w:ascii="Times New Roman" w:hAnsi="Times New Roman" w:cs="Times New Roman"/>
          <w:color w:val="000000"/>
          <w:sz w:val="28"/>
          <w:szCs w:val="28"/>
          <w:lang w:eastAsia="ru-RU"/>
        </w:rPr>
        <w:t>рекреанта</w:t>
      </w:r>
      <w:proofErr w:type="spellEnd"/>
      <w:r w:rsidRPr="00AA1803">
        <w:rPr>
          <w:rFonts w:ascii="Times New Roman" w:hAnsi="Times New Roman" w:cs="Times New Roman"/>
          <w:color w:val="000000"/>
          <w:sz w:val="28"/>
          <w:szCs w:val="28"/>
          <w:lang w:eastAsia="ru-RU"/>
        </w:rPr>
        <w:t xml:space="preserve"> и рекреационного предприятия.</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i/>
          <w:iCs/>
          <w:color w:val="000000"/>
          <w:sz w:val="28"/>
          <w:szCs w:val="28"/>
          <w:lang w:eastAsia="ru-RU"/>
        </w:rPr>
        <w:t xml:space="preserve">С точки зрения </w:t>
      </w:r>
      <w:proofErr w:type="spellStart"/>
      <w:r w:rsidRPr="00AA1803">
        <w:rPr>
          <w:rFonts w:ascii="Times New Roman" w:hAnsi="Times New Roman" w:cs="Times New Roman"/>
          <w:i/>
          <w:iCs/>
          <w:color w:val="000000"/>
          <w:sz w:val="28"/>
          <w:szCs w:val="28"/>
          <w:lang w:eastAsia="ru-RU"/>
        </w:rPr>
        <w:t>рекреанта</w:t>
      </w:r>
      <w:proofErr w:type="spellEnd"/>
      <w:r w:rsidRPr="00AA1803">
        <w:rPr>
          <w:rFonts w:ascii="Times New Roman" w:hAnsi="Times New Roman" w:cs="Times New Roman"/>
          <w:color w:val="000000"/>
          <w:sz w:val="28"/>
          <w:szCs w:val="28"/>
          <w:lang w:eastAsia="ru-RU"/>
        </w:rPr>
        <w:t> – это: физическая нагрузка (занятия спортом, прогулки); любительские занятия (охота, рыбалка, коллекционирование и т.д.);</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приобщение к миру искусства (посещение картинных галерей, выставок);</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общение по интересам;</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активные (например, танцы) или пассивные (например, кино) развлечения;</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путешествие ради удовольствия и т.п.</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xml:space="preserve">Наиболее активными </w:t>
      </w:r>
      <w:proofErr w:type="spellStart"/>
      <w:r w:rsidRPr="00AA1803">
        <w:rPr>
          <w:rFonts w:ascii="Times New Roman" w:hAnsi="Times New Roman" w:cs="Times New Roman"/>
          <w:color w:val="000000"/>
          <w:sz w:val="28"/>
          <w:szCs w:val="28"/>
          <w:lang w:eastAsia="ru-RU"/>
        </w:rPr>
        <w:t>рекреантами</w:t>
      </w:r>
      <w:proofErr w:type="spellEnd"/>
      <w:r w:rsidRPr="00AA1803">
        <w:rPr>
          <w:rFonts w:ascii="Times New Roman" w:hAnsi="Times New Roman" w:cs="Times New Roman"/>
          <w:color w:val="000000"/>
          <w:sz w:val="28"/>
          <w:szCs w:val="28"/>
          <w:lang w:eastAsia="ru-RU"/>
        </w:rPr>
        <w:t xml:space="preserve"> являются жители крупных городов и люди, имеющие напряжённые условия труда. Рекреационная деятельность может осуществляться на территории постоянного проживания человека и за её пределами. .</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i/>
          <w:iCs/>
          <w:color w:val="000000"/>
          <w:sz w:val="28"/>
          <w:szCs w:val="28"/>
          <w:lang w:eastAsia="ru-RU"/>
        </w:rPr>
        <w:t>С точки зрения рекреационного предприятия </w:t>
      </w:r>
      <w:r w:rsidRPr="00AA1803">
        <w:rPr>
          <w:rFonts w:ascii="Times New Roman" w:hAnsi="Times New Roman" w:cs="Times New Roman"/>
          <w:color w:val="000000"/>
          <w:sz w:val="28"/>
          <w:szCs w:val="28"/>
          <w:lang w:eastAsia="ru-RU"/>
        </w:rPr>
        <w:t>рекреационная деятельность - любая его деятельность, направленная на восстановление сил человека, в том числе предоставление услуг в лечении, отдыхе, познании и др. Осуществляется вне постоянного места проживания. Организация рекреационной деятельности носит комплексный характер, дифференцирована территориально и связана с наличием определённых рекреационных ресурсов.</w:t>
      </w:r>
    </w:p>
    <w:p w:rsidR="008447A4" w:rsidRPr="00AA1803" w:rsidRDefault="0022575A" w:rsidP="00B44E36">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Рекреационную деятельность различают:</w:t>
      </w:r>
      <w:r w:rsidR="00B44E36">
        <w:rPr>
          <w:rFonts w:ascii="Times New Roman" w:hAnsi="Times New Roman" w:cs="Times New Roman"/>
          <w:color w:val="000000"/>
          <w:sz w:val="28"/>
          <w:szCs w:val="28"/>
          <w:lang w:eastAsia="ru-RU"/>
        </w:rPr>
        <w:t xml:space="preserve"> </w:t>
      </w:r>
      <w:r w:rsidRPr="00AA1803">
        <w:rPr>
          <w:rFonts w:ascii="Times New Roman" w:hAnsi="Times New Roman" w:cs="Times New Roman"/>
          <w:i/>
          <w:iCs/>
          <w:color w:val="000000"/>
          <w:sz w:val="28"/>
          <w:szCs w:val="28"/>
          <w:lang w:eastAsia="ru-RU"/>
        </w:rPr>
        <w:t>По главному мотиву рекреации и характеру использования рекреационных ресурсов:</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лечебная – климатолечебная (приморская, горная, равнинная), бальнеологическая, грязелечебная;</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xml:space="preserve">· оздоровительная и спортивная – маршрутная, прогулочная и спортивная, промыслово-прогулочная, купально-пляжная, </w:t>
      </w:r>
      <w:proofErr w:type="gramStart"/>
      <w:r w:rsidRPr="00AA1803">
        <w:rPr>
          <w:rFonts w:ascii="Times New Roman" w:hAnsi="Times New Roman" w:cs="Times New Roman"/>
          <w:color w:val="000000"/>
          <w:sz w:val="28"/>
          <w:szCs w:val="28"/>
          <w:lang w:eastAsia="ru-RU"/>
        </w:rPr>
        <w:t>водно-спортивная</w:t>
      </w:r>
      <w:proofErr w:type="gramEnd"/>
      <w:r w:rsidRPr="00AA1803">
        <w:rPr>
          <w:rFonts w:ascii="Times New Roman" w:hAnsi="Times New Roman" w:cs="Times New Roman"/>
          <w:color w:val="000000"/>
          <w:sz w:val="28"/>
          <w:szCs w:val="28"/>
          <w:lang w:eastAsia="ru-RU"/>
        </w:rPr>
        <w:t>, водно-прогулочная, подводное плавание, рыболовная, охотничья, горно-лыжная, альпинизм;</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познавательная – натуралистическая (природная), культурно-историческая.</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Эти виды рекреационной деятельности, в свою очередь, могут быть:</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i/>
          <w:iCs/>
          <w:color w:val="000000"/>
          <w:sz w:val="28"/>
          <w:szCs w:val="28"/>
          <w:lang w:eastAsia="ru-RU"/>
        </w:rPr>
        <w:t>1. По правовому статусу</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национальная (внутренняя) – в пределах страны;</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международная - выездная (зарубежная) и въездная (иностранная). Международный туризм, в свою очередь, подразделяется на активный и пассивный в зависимости от влияния на платёжный баланс страны. Приезд иностранцев – активный туризм.</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i/>
          <w:iCs/>
          <w:color w:val="000000"/>
          <w:sz w:val="28"/>
          <w:szCs w:val="28"/>
          <w:lang w:eastAsia="ru-RU"/>
        </w:rPr>
        <w:t>2. По продолжительности:</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длительная (более 3 суток);</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lastRenderedPageBreak/>
        <w:t>· кратковременная (пригородная) рекреация;</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блиц-поездки на выходные дни.</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i/>
          <w:iCs/>
          <w:color w:val="000000"/>
          <w:sz w:val="28"/>
          <w:szCs w:val="28"/>
          <w:lang w:eastAsia="ru-RU"/>
        </w:rPr>
        <w:t>3. По территориальному признаку:</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пригородная (местная);</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внутрирайонная (общегосударственная);</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международная.</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i/>
          <w:iCs/>
          <w:color w:val="000000"/>
          <w:sz w:val="28"/>
          <w:szCs w:val="28"/>
          <w:lang w:eastAsia="ru-RU"/>
        </w:rPr>
        <w:t>4. По форме организации</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регламентированная (плановая) - комплекс услуг по заранее приобретённой путёвке (санатории, дома отдыха, турбазы и пр.);</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самодеятельная: организованная и неорганизованная - создаёт особую напряжённость в функционировании транспорта и сферы обслуживания, оценка численности самодеятельных туристов проводится с определёнными допущениями по потреблению основных продуктов питания и нагрузке транспорта.</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i/>
          <w:iCs/>
          <w:color w:val="000000"/>
          <w:sz w:val="28"/>
          <w:szCs w:val="28"/>
          <w:lang w:eastAsia="ru-RU"/>
        </w:rPr>
        <w:t>5. По возрастному признаку:</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детская;</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молодёжная;</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для взрослых (+ третьего возраста);</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смешанная.</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i/>
          <w:iCs/>
          <w:color w:val="000000"/>
          <w:sz w:val="28"/>
          <w:szCs w:val="28"/>
          <w:lang w:eastAsia="ru-RU"/>
        </w:rPr>
        <w:t>6. По числу участников</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индивидуальная – один человек или семья;</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групповая.</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i/>
          <w:iCs/>
          <w:color w:val="000000"/>
          <w:sz w:val="28"/>
          <w:szCs w:val="28"/>
          <w:lang w:eastAsia="ru-RU"/>
        </w:rPr>
        <w:t>7. По тесноте социальных контактов</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центростремительная - отдых в общении, в группе людей;</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центробежная - стремление к уединению, к созерцанию (рыбалка, прогулки, охота, спорт).</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i/>
          <w:iCs/>
          <w:color w:val="000000"/>
          <w:sz w:val="28"/>
          <w:szCs w:val="28"/>
          <w:lang w:eastAsia="ru-RU"/>
        </w:rPr>
        <w:t>8. По степени подвижности</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стационарная (на территории учреждений отдыха);</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кочевая (изменение местопребывания) рекреация. Также влияет на планировочную структуру, тяготение к дорогам.</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Кроме того, по характеру использования</w:t>
      </w:r>
      <w:r w:rsidRPr="00AA1803">
        <w:rPr>
          <w:rFonts w:ascii="Times New Roman" w:hAnsi="Times New Roman" w:cs="Times New Roman"/>
          <w:i/>
          <w:iCs/>
          <w:color w:val="000000"/>
          <w:sz w:val="28"/>
          <w:szCs w:val="28"/>
          <w:lang w:eastAsia="ru-RU"/>
        </w:rPr>
        <w:t> транспортных средств:</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автомобильная (индивидуальная);</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автобусная;</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авиационная: рейсовая и чартерная, получившая развитие в 1970 – 1990-е годы. Различают чартер общий в одну сторону, маятниковый - туда и обратно, чартерные круизы – на всём протяжении туристского маршрута;</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теплоходная:</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 морская - прогулка вдоль берега или с выходом в море;</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 речная. К рекам с максимальной интенсивностью потоков (более 1 млн. чел. в год) относятся Дунай, Сена, Рейн, Волга, Ниагара, Миссисипи, Нил, Ганг, Мурей;</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xml:space="preserve">· - круизная (морское путешествие по кругу на одном и том же судне по определённому маршруту с остановками в местах, представляющих интерес). В мире насчитывается около 600 круизов ежегодно, стоимость которых определяется </w:t>
      </w:r>
      <w:r w:rsidRPr="00AA1803">
        <w:rPr>
          <w:rFonts w:ascii="Times New Roman" w:hAnsi="Times New Roman" w:cs="Times New Roman"/>
          <w:color w:val="000000"/>
          <w:sz w:val="28"/>
          <w:szCs w:val="28"/>
          <w:lang w:eastAsia="ru-RU"/>
        </w:rPr>
        <w:lastRenderedPageBreak/>
        <w:t>классом корабля, сложностью маршрута (Средиземноморье, вокруг Европы, вдоль юго-восточного побережья Евро-Азии);</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xml:space="preserve">· железнодорожная – организация специальных </w:t>
      </w:r>
      <w:proofErr w:type="spellStart"/>
      <w:r w:rsidRPr="00AA1803">
        <w:rPr>
          <w:rFonts w:ascii="Times New Roman" w:hAnsi="Times New Roman" w:cs="Times New Roman"/>
          <w:color w:val="000000"/>
          <w:sz w:val="28"/>
          <w:szCs w:val="28"/>
          <w:lang w:eastAsia="ru-RU"/>
        </w:rPr>
        <w:t>турпоездов</w:t>
      </w:r>
      <w:proofErr w:type="spellEnd"/>
      <w:r w:rsidRPr="00AA1803">
        <w:rPr>
          <w:rFonts w:ascii="Times New Roman" w:hAnsi="Times New Roman" w:cs="Times New Roman"/>
          <w:color w:val="000000"/>
          <w:sz w:val="28"/>
          <w:szCs w:val="28"/>
          <w:lang w:eastAsia="ru-RU"/>
        </w:rPr>
        <w:t xml:space="preserve">, которые занимаются не только перевозкой, но и размещением туристов, питанием и другими услугами. На западе </w:t>
      </w:r>
      <w:proofErr w:type="spellStart"/>
      <w:r w:rsidRPr="00AA1803">
        <w:rPr>
          <w:rFonts w:ascii="Times New Roman" w:hAnsi="Times New Roman" w:cs="Times New Roman"/>
          <w:color w:val="000000"/>
          <w:sz w:val="28"/>
          <w:szCs w:val="28"/>
          <w:lang w:eastAsia="ru-RU"/>
        </w:rPr>
        <w:t>малопопулярен</w:t>
      </w:r>
      <w:proofErr w:type="spellEnd"/>
      <w:r w:rsidRPr="00AA1803">
        <w:rPr>
          <w:rFonts w:ascii="Times New Roman" w:hAnsi="Times New Roman" w:cs="Times New Roman"/>
          <w:color w:val="000000"/>
          <w:sz w:val="28"/>
          <w:szCs w:val="28"/>
          <w:lang w:eastAsia="ru-RU"/>
        </w:rPr>
        <w:t>;</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мотоциклетная и велосипедная - индивидуальные виды туризма.</w:t>
      </w:r>
    </w:p>
    <w:p w:rsidR="008447A4" w:rsidRPr="00AA1803" w:rsidRDefault="008447A4" w:rsidP="00AA1803">
      <w:pPr>
        <w:pStyle w:val="11"/>
        <w:spacing w:after="0" w:line="240" w:lineRule="auto"/>
        <w:ind w:firstLine="709"/>
        <w:rPr>
          <w:rFonts w:ascii="Times New Roman" w:hAnsi="Times New Roman" w:cs="Times New Roman"/>
          <w:color w:val="000000"/>
          <w:sz w:val="28"/>
          <w:szCs w:val="28"/>
          <w:lang w:eastAsia="ru-RU"/>
        </w:rPr>
      </w:pPr>
    </w:p>
    <w:p w:rsidR="008447A4" w:rsidRPr="00AA1803" w:rsidRDefault="0022575A" w:rsidP="00AA1803">
      <w:pPr>
        <w:pStyle w:val="11"/>
        <w:spacing w:after="0" w:line="240" w:lineRule="auto"/>
        <w:ind w:firstLine="397"/>
        <w:rPr>
          <w:rFonts w:ascii="Times New Roman" w:hAnsi="Times New Roman" w:cs="Times New Roman"/>
          <w:b/>
          <w:sz w:val="28"/>
          <w:szCs w:val="28"/>
        </w:rPr>
      </w:pPr>
      <w:r w:rsidRPr="00AA1803">
        <w:rPr>
          <w:rFonts w:ascii="Times New Roman" w:hAnsi="Times New Roman" w:cs="Times New Roman"/>
          <w:b/>
          <w:sz w:val="28"/>
          <w:szCs w:val="28"/>
        </w:rPr>
        <w:t>1.5. Осуществление рекреационной деятельности в лесах РФ</w:t>
      </w:r>
    </w:p>
    <w:p w:rsidR="008447A4" w:rsidRPr="00AA1803" w:rsidRDefault="008447A4" w:rsidP="00AA1803">
      <w:pPr>
        <w:pStyle w:val="11"/>
        <w:spacing w:after="0" w:line="240" w:lineRule="auto"/>
        <w:ind w:firstLine="397"/>
        <w:rPr>
          <w:rFonts w:ascii="Times New Roman" w:hAnsi="Times New Roman" w:cs="Times New Roman"/>
          <w:b/>
          <w:sz w:val="28"/>
          <w:szCs w:val="28"/>
        </w:rPr>
      </w:pPr>
    </w:p>
    <w:p w:rsidR="008447A4" w:rsidRPr="00AA1803" w:rsidRDefault="0022575A" w:rsidP="00AA1803">
      <w:pPr>
        <w:pStyle w:val="11"/>
        <w:spacing w:after="0" w:line="240" w:lineRule="auto"/>
        <w:ind w:firstLine="709"/>
        <w:rPr>
          <w:rFonts w:ascii="Times New Roman" w:hAnsi="Times New Roman" w:cs="Times New Roman"/>
          <w:sz w:val="28"/>
          <w:szCs w:val="28"/>
          <w:highlight w:val="white"/>
        </w:rPr>
      </w:pPr>
      <w:r w:rsidRPr="00AA1803">
        <w:rPr>
          <w:rFonts w:ascii="Times New Roman" w:hAnsi="Times New Roman" w:cs="Times New Roman"/>
          <w:sz w:val="28"/>
          <w:szCs w:val="28"/>
          <w:shd w:val="clear" w:color="auto" w:fill="FFFFFF"/>
        </w:rPr>
        <w:t>В соответствии со ст. 41 ЛК РФ леса могут использоваться для осуществления рекреационной деятельности в целях организации отдыха, туризма, физкультурно-оздоровительной и спортивной деятельности. При осуществлении рекреационной деятельности в лесах допускается возведение временных построек на лесных участках и осуществление их благоустройства. Если в плане освоения лесов на территории субъекта Российской Федерации (лесном плане субъекта Российской Федерации) определены зоны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 на соответствующих лесных участках допускается возведение физкультурно-оздоровительных, спортивных и спортивно-технических сооружений.</w:t>
      </w:r>
    </w:p>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b/>
          <w:bCs/>
          <w:sz w:val="28"/>
          <w:szCs w:val="28"/>
          <w:lang w:eastAsia="ru-RU"/>
        </w:rPr>
        <w:t>Лица, использующие леса для осуществления рекреационной деятельности, имеют право:</w:t>
      </w:r>
    </w:p>
    <w:p w:rsidR="008447A4" w:rsidRPr="00AA1803" w:rsidRDefault="0022575A" w:rsidP="00AA1803">
      <w:pPr>
        <w:pStyle w:val="11"/>
        <w:numPr>
          <w:ilvl w:val="0"/>
          <w:numId w:val="3"/>
        </w:numPr>
        <w:spacing w:after="0" w:line="240" w:lineRule="auto"/>
        <w:ind w:left="0"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осуществлять использование лесов в соответствии с документами о предоставлении лесного участка, в том числе договором аренды лесного участка, решением о предоставлении лесного участка в постоянное (бессрочное) пользование;</w:t>
      </w:r>
    </w:p>
    <w:p w:rsidR="008447A4" w:rsidRPr="00AA1803" w:rsidRDefault="0022575A" w:rsidP="00AA1803">
      <w:pPr>
        <w:pStyle w:val="11"/>
        <w:numPr>
          <w:ilvl w:val="0"/>
          <w:numId w:val="3"/>
        </w:numPr>
        <w:spacing w:after="0" w:line="240" w:lineRule="auto"/>
        <w:ind w:left="0"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создавать, согласно части 1 статьи 13 Лесного кодекса Российской Федерации, лесную инфраструктуру (лесные дороги, лесные склады и пр.);</w:t>
      </w:r>
    </w:p>
    <w:p w:rsidR="008447A4" w:rsidRPr="00AA1803" w:rsidRDefault="0022575A" w:rsidP="00AA1803">
      <w:pPr>
        <w:pStyle w:val="11"/>
        <w:numPr>
          <w:ilvl w:val="0"/>
          <w:numId w:val="3"/>
        </w:numPr>
        <w:spacing w:after="0" w:line="240" w:lineRule="auto"/>
        <w:ind w:left="0"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возводить, согласно части 2 статьи 41 и части 7 статьи 21 Лесного кодекса Российской Федерации, временные постройки на лесных участках и осуществлять их благоустройство;</w:t>
      </w:r>
    </w:p>
    <w:p w:rsidR="008447A4" w:rsidRPr="00AA1803" w:rsidRDefault="0022575A" w:rsidP="00AA1803">
      <w:pPr>
        <w:pStyle w:val="11"/>
        <w:numPr>
          <w:ilvl w:val="0"/>
          <w:numId w:val="3"/>
        </w:numPr>
        <w:spacing w:after="0" w:line="240" w:lineRule="auto"/>
        <w:ind w:left="0"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возводить физкультурно-оздоровительные, спортивные и спортивно-технические сооружения на соответствующих лесных участках, если в плане освоения лесов на территории субъекта Российской Федерации (лесном плане субъекта Российской Федерации) определены зоны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w:t>
      </w:r>
    </w:p>
    <w:p w:rsidR="008447A4" w:rsidRPr="00AA1803" w:rsidRDefault="0022575A" w:rsidP="00AA1803">
      <w:pPr>
        <w:pStyle w:val="11"/>
        <w:numPr>
          <w:ilvl w:val="0"/>
          <w:numId w:val="3"/>
        </w:numPr>
        <w:spacing w:after="0" w:line="240" w:lineRule="auto"/>
        <w:ind w:left="0"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пользоваться другими правами, если их реализация не противоречит требованиям законодательства Российской Федерации.</w:t>
      </w:r>
    </w:p>
    <w:p w:rsidR="008447A4" w:rsidRPr="00AA1803" w:rsidRDefault="0022575A" w:rsidP="00AA1803">
      <w:pPr>
        <w:pStyle w:val="11"/>
        <w:shd w:val="clear" w:color="auto" w:fill="FFFFFF"/>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b/>
          <w:bCs/>
          <w:sz w:val="28"/>
          <w:szCs w:val="28"/>
          <w:lang w:eastAsia="ru-RU"/>
        </w:rPr>
        <w:t>Лица, использующие леса для осуществления рекреационной деятельности, обязаны:</w:t>
      </w:r>
    </w:p>
    <w:p w:rsidR="008447A4" w:rsidRPr="00AA1803" w:rsidRDefault="0022575A" w:rsidP="00AA1803">
      <w:pPr>
        <w:pStyle w:val="11"/>
        <w:numPr>
          <w:ilvl w:val="0"/>
          <w:numId w:val="4"/>
        </w:numPr>
        <w:spacing w:after="0" w:line="240" w:lineRule="auto"/>
        <w:ind w:left="0"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составлять проект освоения лесов в соответствии с частью 1 статьи 88 Лесного кодекса Российской Федерации;</w:t>
      </w:r>
    </w:p>
    <w:p w:rsidR="008447A4" w:rsidRPr="00AA1803" w:rsidRDefault="0022575A" w:rsidP="00AA1803">
      <w:pPr>
        <w:pStyle w:val="11"/>
        <w:numPr>
          <w:ilvl w:val="0"/>
          <w:numId w:val="4"/>
        </w:numPr>
        <w:spacing w:after="0" w:line="240" w:lineRule="auto"/>
        <w:ind w:left="0"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lastRenderedPageBreak/>
        <w:t>осуществлять использование лесов в соответствии с проектом освоения лесов;</w:t>
      </w:r>
    </w:p>
    <w:p w:rsidR="008447A4" w:rsidRPr="00AA1803" w:rsidRDefault="0022575A" w:rsidP="00AA1803">
      <w:pPr>
        <w:pStyle w:val="11"/>
        <w:numPr>
          <w:ilvl w:val="0"/>
          <w:numId w:val="4"/>
        </w:numPr>
        <w:spacing w:after="0" w:line="240" w:lineRule="auto"/>
        <w:ind w:left="0"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соблюдать условия договора аренды лесного участка и решения о предоставлении лесного участка в постоянное (бессрочное) пользование;</w:t>
      </w:r>
    </w:p>
    <w:p w:rsidR="008447A4" w:rsidRPr="00AA1803" w:rsidRDefault="0022575A" w:rsidP="00AA1803">
      <w:pPr>
        <w:pStyle w:val="11"/>
        <w:numPr>
          <w:ilvl w:val="0"/>
          <w:numId w:val="4"/>
        </w:numPr>
        <w:spacing w:after="0" w:line="240" w:lineRule="auto"/>
        <w:ind w:left="0"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осуществлять использование лесов способами и технологиями, предотвращающими возникновение эрозии почв, исключающими или ограничивающими негативное воздействие на последующее воспроизводство лесов, а также на состояние водных и других природных объектов;</w:t>
      </w:r>
    </w:p>
    <w:p w:rsidR="008447A4" w:rsidRPr="00AA1803" w:rsidRDefault="0022575A" w:rsidP="00AA1803">
      <w:pPr>
        <w:pStyle w:val="11"/>
        <w:numPr>
          <w:ilvl w:val="0"/>
          <w:numId w:val="4"/>
        </w:numPr>
        <w:spacing w:after="0" w:line="240" w:lineRule="auto"/>
        <w:ind w:left="0"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 xml:space="preserve">в соответствии с частью 6 статьи 21 Лесного кодекса Российской Федерации </w:t>
      </w:r>
      <w:proofErr w:type="spellStart"/>
      <w:r w:rsidRPr="00AA1803">
        <w:rPr>
          <w:rFonts w:ascii="Times New Roman" w:hAnsi="Times New Roman" w:cs="Times New Roman"/>
          <w:sz w:val="28"/>
          <w:szCs w:val="28"/>
          <w:lang w:eastAsia="ru-RU"/>
        </w:rPr>
        <w:t>рекультивировать</w:t>
      </w:r>
      <w:proofErr w:type="spellEnd"/>
      <w:r w:rsidRPr="00AA1803">
        <w:rPr>
          <w:rFonts w:ascii="Times New Roman" w:hAnsi="Times New Roman" w:cs="Times New Roman"/>
          <w:sz w:val="28"/>
          <w:szCs w:val="28"/>
          <w:lang w:eastAsia="ru-RU"/>
        </w:rPr>
        <w:t xml:space="preserve"> земли, которые использовались для строительства, реконструкции и (или) эксплуатации объектов, не связанных с созданием лесной инфраструктуры;</w:t>
      </w:r>
    </w:p>
    <w:p w:rsidR="008447A4" w:rsidRPr="00AA1803" w:rsidRDefault="0022575A" w:rsidP="00AA1803">
      <w:pPr>
        <w:pStyle w:val="11"/>
        <w:numPr>
          <w:ilvl w:val="0"/>
          <w:numId w:val="4"/>
        </w:numPr>
        <w:spacing w:after="0" w:line="240" w:lineRule="auto"/>
        <w:ind w:left="0"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соблюдать в лесах правила пожарной и санитарной безопасности;</w:t>
      </w:r>
    </w:p>
    <w:p w:rsidR="008447A4" w:rsidRPr="00AA1803" w:rsidRDefault="0022575A" w:rsidP="00AA1803">
      <w:pPr>
        <w:pStyle w:val="11"/>
        <w:numPr>
          <w:ilvl w:val="0"/>
          <w:numId w:val="4"/>
        </w:numPr>
        <w:spacing w:after="0" w:line="240" w:lineRule="auto"/>
        <w:ind w:left="0"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в соответствии с частью 2 статьи 26 Лесного кодекса</w:t>
      </w:r>
      <w:r w:rsidR="00C8738A" w:rsidRPr="00AA1803">
        <w:rPr>
          <w:rFonts w:ascii="Times New Roman" w:hAnsi="Times New Roman" w:cs="Times New Roman"/>
          <w:sz w:val="28"/>
          <w:szCs w:val="28"/>
          <w:lang w:eastAsia="ru-RU"/>
        </w:rPr>
        <w:t xml:space="preserve"> Российской Федерации ежегодно </w:t>
      </w:r>
      <w:r w:rsidRPr="00AA1803">
        <w:rPr>
          <w:rFonts w:ascii="Times New Roman" w:hAnsi="Times New Roman" w:cs="Times New Roman"/>
          <w:sz w:val="28"/>
          <w:szCs w:val="28"/>
          <w:lang w:eastAsia="ru-RU"/>
        </w:rPr>
        <w:t>подавать лесную декларацию;</w:t>
      </w:r>
    </w:p>
    <w:p w:rsidR="008447A4" w:rsidRPr="00AA1803" w:rsidRDefault="0022575A" w:rsidP="00AA1803">
      <w:pPr>
        <w:pStyle w:val="11"/>
        <w:numPr>
          <w:ilvl w:val="0"/>
          <w:numId w:val="4"/>
        </w:numPr>
        <w:spacing w:after="0" w:line="240" w:lineRule="auto"/>
        <w:ind w:left="0"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в соответствии с частью 1 статьи 49 Лесного кодекса Российской Федерации представлять отчет об использовании лесов;</w:t>
      </w:r>
    </w:p>
    <w:p w:rsidR="008447A4" w:rsidRPr="00AA1803" w:rsidRDefault="0022575A" w:rsidP="00AA1803">
      <w:pPr>
        <w:pStyle w:val="11"/>
        <w:numPr>
          <w:ilvl w:val="0"/>
          <w:numId w:val="4"/>
        </w:numPr>
        <w:spacing w:after="0" w:line="240" w:lineRule="auto"/>
        <w:ind w:left="0"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в соответствии с частью 1 статьи 60 Лесного кодекса Российской Федерации представлять отчет об охране и защите лесов;</w:t>
      </w:r>
    </w:p>
    <w:p w:rsidR="008447A4" w:rsidRPr="00AA1803" w:rsidRDefault="0022575A" w:rsidP="00AA1803">
      <w:pPr>
        <w:pStyle w:val="11"/>
        <w:numPr>
          <w:ilvl w:val="0"/>
          <w:numId w:val="4"/>
        </w:numPr>
        <w:spacing w:after="0" w:line="240" w:lineRule="auto"/>
        <w:ind w:left="0"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в соответствии с частью 4 статьи 91 Лесного кодекса Российской Федерации предоставлять в государственный лесной реестр в установленном порядке документированную информацию, предусмотренную частью 2 статьи 91 Лесного кодекса Российской Федерации;</w:t>
      </w:r>
    </w:p>
    <w:p w:rsidR="008447A4" w:rsidRPr="00AA1803" w:rsidRDefault="0022575A" w:rsidP="00AA1803">
      <w:pPr>
        <w:pStyle w:val="11"/>
        <w:numPr>
          <w:ilvl w:val="0"/>
          <w:numId w:val="4"/>
        </w:numPr>
        <w:spacing w:after="0" w:line="240" w:lineRule="auto"/>
        <w:ind w:left="0"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выполнять другие обязанности, предусмотренные законодательством Российской Федерации.</w:t>
      </w:r>
    </w:p>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b/>
          <w:bCs/>
          <w:sz w:val="28"/>
          <w:szCs w:val="28"/>
          <w:lang w:eastAsia="ru-RU"/>
        </w:rPr>
        <w:t>Ограничения и запреты для осуществл</w:t>
      </w:r>
      <w:r w:rsidR="00C8738A" w:rsidRPr="00AA1803">
        <w:rPr>
          <w:rFonts w:ascii="Times New Roman" w:hAnsi="Times New Roman" w:cs="Times New Roman"/>
          <w:b/>
          <w:bCs/>
          <w:sz w:val="28"/>
          <w:szCs w:val="28"/>
          <w:lang w:eastAsia="ru-RU"/>
        </w:rPr>
        <w:t>ения рекреационной деятельности</w:t>
      </w:r>
      <w:r w:rsidRPr="00AA1803">
        <w:rPr>
          <w:rFonts w:ascii="Times New Roman" w:hAnsi="Times New Roman" w:cs="Times New Roman"/>
          <w:b/>
          <w:bCs/>
          <w:sz w:val="28"/>
          <w:szCs w:val="28"/>
          <w:lang w:eastAsia="ru-RU"/>
        </w:rPr>
        <w:t xml:space="preserve"> в лесах РФ</w:t>
      </w:r>
    </w:p>
    <w:p w:rsidR="008447A4" w:rsidRPr="00AA1803" w:rsidRDefault="0022575A" w:rsidP="00AA1803">
      <w:pPr>
        <w:pStyle w:val="11"/>
        <w:numPr>
          <w:ilvl w:val="0"/>
          <w:numId w:val="5"/>
        </w:numPr>
        <w:spacing w:after="0" w:line="240" w:lineRule="auto"/>
        <w:ind w:left="0"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На лесных участках, предоставленных для осуществления рекреационной деятельности, подлежат сохранению природные ландшафты, объекты животного и растительного мира, водные объекты;</w:t>
      </w:r>
    </w:p>
    <w:p w:rsidR="008447A4" w:rsidRPr="00AA1803" w:rsidRDefault="0022575A" w:rsidP="00AA1803">
      <w:pPr>
        <w:pStyle w:val="11"/>
        <w:numPr>
          <w:ilvl w:val="0"/>
          <w:numId w:val="5"/>
        </w:numPr>
        <w:spacing w:after="0" w:line="240" w:lineRule="auto"/>
        <w:ind w:left="0"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Виды организации рекреационной деятельности, допускаемые на особо охраняемых природных территориях, устанавливаются в соответствии с законодательством Российской Федерации об особо охраняемых природных территориях;</w:t>
      </w:r>
    </w:p>
    <w:p w:rsidR="008447A4" w:rsidRPr="00AA1803" w:rsidRDefault="0022575A" w:rsidP="00AA1803">
      <w:pPr>
        <w:pStyle w:val="11"/>
        <w:numPr>
          <w:ilvl w:val="0"/>
          <w:numId w:val="5"/>
        </w:numPr>
        <w:spacing w:after="0" w:line="240" w:lineRule="auto"/>
        <w:ind w:left="0"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w:t>
      </w:r>
    </w:p>
    <w:p w:rsidR="008447A4" w:rsidRPr="00AA1803" w:rsidRDefault="008447A4" w:rsidP="00AA1803">
      <w:pPr>
        <w:pStyle w:val="11"/>
        <w:spacing w:after="0" w:line="240" w:lineRule="auto"/>
        <w:ind w:firstLine="709"/>
        <w:rPr>
          <w:rFonts w:ascii="Times New Roman" w:hAnsi="Times New Roman" w:cs="Times New Roman"/>
          <w:b/>
          <w:sz w:val="28"/>
          <w:szCs w:val="28"/>
        </w:rPr>
      </w:pPr>
    </w:p>
    <w:p w:rsidR="008447A4" w:rsidRPr="00AA1803" w:rsidRDefault="008447A4" w:rsidP="00AA1803">
      <w:pPr>
        <w:pStyle w:val="11"/>
        <w:spacing w:after="0" w:line="240" w:lineRule="auto"/>
        <w:rPr>
          <w:rFonts w:ascii="Times New Roman" w:hAnsi="Times New Roman" w:cs="Times New Roman"/>
          <w:b/>
          <w:sz w:val="28"/>
          <w:szCs w:val="28"/>
        </w:rPr>
      </w:pPr>
    </w:p>
    <w:p w:rsidR="008447A4" w:rsidRPr="00AA1803" w:rsidRDefault="008447A4" w:rsidP="00AA1803">
      <w:pPr>
        <w:pStyle w:val="11"/>
        <w:spacing w:after="0" w:line="240" w:lineRule="auto"/>
        <w:rPr>
          <w:rFonts w:ascii="Times New Roman" w:hAnsi="Times New Roman" w:cs="Times New Roman"/>
          <w:sz w:val="28"/>
          <w:szCs w:val="28"/>
        </w:rPr>
      </w:pPr>
    </w:p>
    <w:p w:rsidR="008447A4" w:rsidRPr="00AA1803" w:rsidRDefault="0022575A" w:rsidP="00AA1803">
      <w:pPr>
        <w:pStyle w:val="11"/>
        <w:spacing w:after="0" w:line="240" w:lineRule="auto"/>
        <w:ind w:firstLine="397"/>
        <w:jc w:val="center"/>
        <w:rPr>
          <w:rFonts w:ascii="Times New Roman" w:hAnsi="Times New Roman" w:cs="Times New Roman"/>
          <w:b/>
          <w:sz w:val="28"/>
          <w:szCs w:val="28"/>
        </w:rPr>
      </w:pPr>
      <w:r w:rsidRPr="00AA1803">
        <w:rPr>
          <w:rFonts w:ascii="Times New Roman" w:hAnsi="Times New Roman" w:cs="Times New Roman"/>
          <w:b/>
          <w:sz w:val="28"/>
          <w:szCs w:val="28"/>
        </w:rPr>
        <w:lastRenderedPageBreak/>
        <w:t>2. Практическая часть</w:t>
      </w:r>
    </w:p>
    <w:p w:rsidR="008447A4" w:rsidRPr="00AA1803" w:rsidRDefault="0022575A" w:rsidP="00AA1803">
      <w:pPr>
        <w:pStyle w:val="afa"/>
        <w:numPr>
          <w:ilvl w:val="2"/>
          <w:numId w:val="6"/>
        </w:numPr>
        <w:spacing w:after="0" w:line="240" w:lineRule="auto"/>
        <w:ind w:left="0" w:firstLine="397"/>
        <w:rPr>
          <w:rFonts w:ascii="Times New Roman" w:hAnsi="Times New Roman" w:cs="Times New Roman"/>
          <w:b/>
          <w:color w:val="000000" w:themeColor="text1"/>
          <w:sz w:val="28"/>
          <w:szCs w:val="28"/>
        </w:rPr>
      </w:pPr>
      <w:r w:rsidRPr="00AA1803">
        <w:rPr>
          <w:rFonts w:ascii="Times New Roman" w:hAnsi="Times New Roman" w:cs="Times New Roman"/>
          <w:b/>
          <w:color w:val="000000" w:themeColor="text1"/>
          <w:sz w:val="28"/>
          <w:szCs w:val="28"/>
          <w:lang w:val="ru-RU"/>
        </w:rPr>
        <w:t xml:space="preserve">Краткая характеристика территории Апшеронского лесничества. </w:t>
      </w:r>
      <w:proofErr w:type="spellStart"/>
      <w:r w:rsidRPr="00AA1803">
        <w:rPr>
          <w:rFonts w:ascii="Times New Roman" w:hAnsi="Times New Roman" w:cs="Times New Roman"/>
          <w:b/>
          <w:color w:val="000000" w:themeColor="text1"/>
          <w:sz w:val="28"/>
          <w:szCs w:val="28"/>
        </w:rPr>
        <w:t>Местонахождение</w:t>
      </w:r>
      <w:proofErr w:type="spellEnd"/>
      <w:r w:rsidRPr="00AA1803">
        <w:rPr>
          <w:rFonts w:ascii="Times New Roman" w:hAnsi="Times New Roman" w:cs="Times New Roman"/>
          <w:b/>
          <w:color w:val="000000" w:themeColor="text1"/>
          <w:sz w:val="28"/>
          <w:szCs w:val="28"/>
        </w:rPr>
        <w:t xml:space="preserve"> и </w:t>
      </w:r>
      <w:proofErr w:type="spellStart"/>
      <w:r w:rsidRPr="00AA1803">
        <w:rPr>
          <w:rFonts w:ascii="Times New Roman" w:hAnsi="Times New Roman" w:cs="Times New Roman"/>
          <w:b/>
          <w:color w:val="000000" w:themeColor="text1"/>
          <w:sz w:val="28"/>
          <w:szCs w:val="28"/>
        </w:rPr>
        <w:t>площадь</w:t>
      </w:r>
      <w:proofErr w:type="spellEnd"/>
    </w:p>
    <w:p w:rsidR="008447A4" w:rsidRPr="00AA1803" w:rsidRDefault="008447A4" w:rsidP="00AA1803">
      <w:pPr>
        <w:pStyle w:val="afa"/>
        <w:spacing w:after="0" w:line="240" w:lineRule="auto"/>
        <w:ind w:left="709"/>
        <w:rPr>
          <w:rFonts w:ascii="Times New Roman" w:hAnsi="Times New Roman" w:cs="Times New Roman"/>
          <w:b/>
          <w:color w:val="000000" w:themeColor="text1"/>
          <w:sz w:val="28"/>
          <w:szCs w:val="28"/>
        </w:rPr>
      </w:pPr>
    </w:p>
    <w:p w:rsidR="008447A4" w:rsidRPr="00AA1803" w:rsidRDefault="0022575A" w:rsidP="00AA1803">
      <w:pPr>
        <w:pStyle w:val="11"/>
        <w:spacing w:after="0" w:line="240" w:lineRule="auto"/>
        <w:ind w:firstLine="709"/>
        <w:rPr>
          <w:rFonts w:ascii="Times New Roman" w:hAnsi="Times New Roman" w:cs="Times New Roman"/>
          <w:color w:val="000000" w:themeColor="text1"/>
          <w:sz w:val="28"/>
          <w:szCs w:val="28"/>
        </w:rPr>
      </w:pPr>
      <w:r w:rsidRPr="00AA1803">
        <w:rPr>
          <w:rFonts w:ascii="Times New Roman" w:hAnsi="Times New Roman" w:cs="Times New Roman"/>
          <w:color w:val="000000" w:themeColor="text1"/>
          <w:sz w:val="28"/>
          <w:szCs w:val="28"/>
        </w:rPr>
        <w:t>Апшеронское лесничество Департамента лесного хозяйства Краснодарского края расположено в южной части Краснодарского края на северном склоне Кавказского хребта.</w:t>
      </w:r>
    </w:p>
    <w:p w:rsidR="008447A4" w:rsidRPr="00AA1803" w:rsidRDefault="0022575A" w:rsidP="00AA1803">
      <w:pPr>
        <w:pStyle w:val="11"/>
        <w:spacing w:after="0" w:line="240" w:lineRule="auto"/>
        <w:ind w:firstLine="851"/>
        <w:rPr>
          <w:rFonts w:ascii="Times New Roman" w:hAnsi="Times New Roman" w:cs="Times New Roman"/>
          <w:color w:val="000000" w:themeColor="text1"/>
          <w:sz w:val="28"/>
          <w:szCs w:val="28"/>
        </w:rPr>
      </w:pPr>
      <w:r w:rsidRPr="00AA1803">
        <w:rPr>
          <w:rFonts w:ascii="Times New Roman" w:hAnsi="Times New Roman" w:cs="Times New Roman"/>
          <w:color w:val="000000" w:themeColor="text1"/>
          <w:sz w:val="28"/>
          <w:szCs w:val="28"/>
        </w:rPr>
        <w:t>Общая площадь лесничества 214273 га, в том числе площади, входящих в него уча</w:t>
      </w:r>
      <w:r w:rsidR="00C8738A" w:rsidRPr="00AA1803">
        <w:rPr>
          <w:rFonts w:ascii="Times New Roman" w:hAnsi="Times New Roman" w:cs="Times New Roman"/>
          <w:color w:val="000000" w:themeColor="text1"/>
          <w:sz w:val="28"/>
          <w:szCs w:val="28"/>
        </w:rPr>
        <w:t xml:space="preserve">стковых лесничеств, составляют </w:t>
      </w:r>
    </w:p>
    <w:p w:rsidR="008447A4" w:rsidRPr="00AA1803" w:rsidRDefault="0022575A" w:rsidP="00AA1803">
      <w:pPr>
        <w:pStyle w:val="11"/>
        <w:spacing w:after="0" w:line="240" w:lineRule="auto"/>
        <w:ind w:firstLine="261"/>
        <w:jc w:val="right"/>
        <w:rPr>
          <w:rFonts w:ascii="Times New Roman" w:hAnsi="Times New Roman" w:cs="Times New Roman"/>
          <w:color w:val="000000" w:themeColor="text1"/>
          <w:sz w:val="28"/>
          <w:szCs w:val="28"/>
        </w:rPr>
      </w:pPr>
      <w:r w:rsidRPr="00AA1803">
        <w:rPr>
          <w:rFonts w:ascii="Times New Roman" w:hAnsi="Times New Roman" w:cs="Times New Roman"/>
          <w:color w:val="000000" w:themeColor="text1"/>
          <w:sz w:val="28"/>
          <w:szCs w:val="28"/>
        </w:rPr>
        <w:t xml:space="preserve">Таблица </w:t>
      </w:r>
      <w:r w:rsidR="00C8738A" w:rsidRPr="00AA1803">
        <w:rPr>
          <w:rFonts w:ascii="Times New Roman" w:hAnsi="Times New Roman" w:cs="Times New Roman"/>
          <w:color w:val="000000" w:themeColor="text1"/>
          <w:sz w:val="28"/>
          <w:szCs w:val="28"/>
        </w:rPr>
        <w:t>1</w:t>
      </w:r>
    </w:p>
    <w:p w:rsidR="008447A4" w:rsidRPr="00AA1803" w:rsidRDefault="0022575A" w:rsidP="00AA1803">
      <w:pPr>
        <w:pStyle w:val="11"/>
        <w:spacing w:after="0" w:line="240" w:lineRule="auto"/>
        <w:ind w:firstLine="261"/>
        <w:jc w:val="center"/>
        <w:rPr>
          <w:rFonts w:ascii="Times New Roman" w:hAnsi="Times New Roman" w:cs="Times New Roman"/>
          <w:color w:val="000000" w:themeColor="text1"/>
          <w:sz w:val="28"/>
          <w:szCs w:val="28"/>
        </w:rPr>
      </w:pPr>
      <w:r w:rsidRPr="00AA1803">
        <w:rPr>
          <w:rFonts w:ascii="Times New Roman" w:hAnsi="Times New Roman" w:cs="Times New Roman"/>
          <w:color w:val="000000" w:themeColor="text1"/>
          <w:sz w:val="28"/>
          <w:szCs w:val="28"/>
        </w:rPr>
        <w:t>Распределение лесов лесничества по лесорастительным</w:t>
      </w:r>
    </w:p>
    <w:p w:rsidR="008447A4" w:rsidRPr="00AA1803" w:rsidRDefault="0022575A" w:rsidP="00AA1803">
      <w:pPr>
        <w:pStyle w:val="11"/>
        <w:spacing w:after="0" w:line="240" w:lineRule="auto"/>
        <w:ind w:firstLine="261"/>
        <w:jc w:val="center"/>
        <w:rPr>
          <w:rFonts w:ascii="Times New Roman" w:hAnsi="Times New Roman" w:cs="Times New Roman"/>
          <w:color w:val="000000" w:themeColor="text1"/>
          <w:sz w:val="28"/>
          <w:szCs w:val="28"/>
        </w:rPr>
      </w:pPr>
      <w:r w:rsidRPr="00AA1803">
        <w:rPr>
          <w:rFonts w:ascii="Times New Roman" w:hAnsi="Times New Roman" w:cs="Times New Roman"/>
          <w:color w:val="000000" w:themeColor="text1"/>
          <w:sz w:val="28"/>
          <w:szCs w:val="28"/>
        </w:rPr>
        <w:t>зонам и лесным районам.</w:t>
      </w:r>
    </w:p>
    <w:tbl>
      <w:tblPr>
        <w:tblW w:w="10108" w:type="dxa"/>
        <w:tblInd w:w="-17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1E0" w:firstRow="1" w:lastRow="1" w:firstColumn="1" w:lastColumn="1" w:noHBand="0" w:noVBand="0"/>
      </w:tblPr>
      <w:tblGrid>
        <w:gridCol w:w="738"/>
        <w:gridCol w:w="2311"/>
        <w:gridCol w:w="2480"/>
        <w:gridCol w:w="1493"/>
        <w:gridCol w:w="1530"/>
        <w:gridCol w:w="1556"/>
      </w:tblGrid>
      <w:tr w:rsidR="008447A4" w:rsidRPr="00AA1803" w:rsidTr="00595E09">
        <w:tc>
          <w:tcPr>
            <w:tcW w:w="73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w:t>
            </w:r>
          </w:p>
          <w:p w:rsidR="008447A4" w:rsidRPr="00AA1803" w:rsidRDefault="0022575A" w:rsidP="00AA1803">
            <w:pPr>
              <w:pStyle w:val="11"/>
              <w:spacing w:after="0" w:line="240" w:lineRule="auto"/>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п/п</w:t>
            </w:r>
          </w:p>
        </w:tc>
        <w:tc>
          <w:tcPr>
            <w:tcW w:w="231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Наименование</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 xml:space="preserve">участковых </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лесничеств</w:t>
            </w:r>
          </w:p>
        </w:tc>
        <w:tc>
          <w:tcPr>
            <w:tcW w:w="24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Лесорастительная</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зона</w:t>
            </w:r>
          </w:p>
        </w:tc>
        <w:tc>
          <w:tcPr>
            <w:tcW w:w="14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Лесной</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 xml:space="preserve"> район</w:t>
            </w:r>
          </w:p>
        </w:tc>
        <w:tc>
          <w:tcPr>
            <w:tcW w:w="15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hanging="13"/>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Перечень лесных кварталов</w:t>
            </w:r>
          </w:p>
        </w:tc>
        <w:tc>
          <w:tcPr>
            <w:tcW w:w="15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Площадь, га</w:t>
            </w:r>
          </w:p>
        </w:tc>
      </w:tr>
      <w:tr w:rsidR="008447A4" w:rsidRPr="00AA1803" w:rsidTr="00595E09">
        <w:tc>
          <w:tcPr>
            <w:tcW w:w="738"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w:t>
            </w:r>
          </w:p>
        </w:tc>
        <w:tc>
          <w:tcPr>
            <w:tcW w:w="2311"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8447A4" w:rsidRPr="00AA1803" w:rsidRDefault="0022575A" w:rsidP="00AA1803">
            <w:pPr>
              <w:pStyle w:val="11"/>
              <w:spacing w:after="0" w:line="240" w:lineRule="auto"/>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Черниговское</w:t>
            </w:r>
          </w:p>
          <w:p w:rsidR="008447A4" w:rsidRPr="00AA1803" w:rsidRDefault="0022575A" w:rsidP="00AA1803">
            <w:pPr>
              <w:pStyle w:val="11"/>
              <w:spacing w:after="0" w:line="240" w:lineRule="auto"/>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 xml:space="preserve">Черниговское – А </w:t>
            </w:r>
          </w:p>
          <w:p w:rsidR="008447A4" w:rsidRPr="00AA1803" w:rsidRDefault="0022575A" w:rsidP="00AA1803">
            <w:pPr>
              <w:pStyle w:val="11"/>
              <w:spacing w:after="0" w:line="240" w:lineRule="auto"/>
              <w:rPr>
                <w:rFonts w:ascii="Times New Roman" w:hAnsi="Times New Roman" w:cs="Times New Roman"/>
                <w:color w:val="000000" w:themeColor="text1"/>
                <w:sz w:val="26"/>
                <w:szCs w:val="26"/>
              </w:rPr>
            </w:pPr>
            <w:proofErr w:type="spellStart"/>
            <w:r w:rsidRPr="00AA1803">
              <w:rPr>
                <w:rFonts w:ascii="Times New Roman" w:hAnsi="Times New Roman" w:cs="Times New Roman"/>
                <w:color w:val="000000" w:themeColor="text1"/>
                <w:sz w:val="26"/>
                <w:szCs w:val="26"/>
              </w:rPr>
              <w:t>Ширванское</w:t>
            </w:r>
            <w:proofErr w:type="spellEnd"/>
            <w:r w:rsidRPr="00AA1803">
              <w:rPr>
                <w:rFonts w:ascii="Times New Roman" w:hAnsi="Times New Roman" w:cs="Times New Roman"/>
                <w:color w:val="000000" w:themeColor="text1"/>
                <w:sz w:val="26"/>
                <w:szCs w:val="26"/>
              </w:rPr>
              <w:t xml:space="preserve"> – Б </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proofErr w:type="spellStart"/>
            <w:r w:rsidRPr="00AA1803">
              <w:rPr>
                <w:rFonts w:ascii="Times New Roman" w:hAnsi="Times New Roman" w:cs="Times New Roman"/>
                <w:color w:val="000000" w:themeColor="text1"/>
                <w:sz w:val="26"/>
                <w:szCs w:val="26"/>
              </w:rPr>
              <w:t>Самурское</w:t>
            </w:r>
            <w:proofErr w:type="spellEnd"/>
            <w:r w:rsidRPr="00AA1803">
              <w:rPr>
                <w:rFonts w:ascii="Times New Roman" w:hAnsi="Times New Roman" w:cs="Times New Roman"/>
                <w:color w:val="000000" w:themeColor="text1"/>
                <w:sz w:val="26"/>
                <w:szCs w:val="26"/>
              </w:rPr>
              <w:t xml:space="preserve"> - В</w:t>
            </w:r>
          </w:p>
        </w:tc>
        <w:tc>
          <w:tcPr>
            <w:tcW w:w="2480"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Зона горного</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 xml:space="preserve">Северного </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Кавказа</w:t>
            </w:r>
          </w:p>
        </w:tc>
        <w:tc>
          <w:tcPr>
            <w:tcW w:w="1493"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proofErr w:type="gramStart"/>
            <w:r w:rsidRPr="00AA1803">
              <w:rPr>
                <w:rFonts w:ascii="Times New Roman" w:hAnsi="Times New Roman" w:cs="Times New Roman"/>
                <w:color w:val="000000" w:themeColor="text1"/>
                <w:sz w:val="26"/>
                <w:szCs w:val="26"/>
              </w:rPr>
              <w:t>Северо-Кавказский</w:t>
            </w:r>
            <w:proofErr w:type="gramEnd"/>
            <w:r w:rsidRPr="00AA1803">
              <w:rPr>
                <w:rFonts w:ascii="Times New Roman" w:hAnsi="Times New Roman" w:cs="Times New Roman"/>
                <w:color w:val="000000" w:themeColor="text1"/>
                <w:sz w:val="26"/>
                <w:szCs w:val="26"/>
              </w:rPr>
              <w:t xml:space="preserve"> </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 xml:space="preserve">горный </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район</w:t>
            </w:r>
          </w:p>
        </w:tc>
        <w:tc>
          <w:tcPr>
            <w:tcW w:w="1530"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101-157</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1-50</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1-50</w:t>
            </w:r>
          </w:p>
        </w:tc>
        <w:tc>
          <w:tcPr>
            <w:tcW w:w="155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28158</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12692</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10064</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5402</w:t>
            </w:r>
          </w:p>
        </w:tc>
      </w:tr>
      <w:tr w:rsidR="008447A4" w:rsidRPr="00AA1803" w:rsidTr="00595E09">
        <w:trPr>
          <w:trHeight w:val="799"/>
        </w:trPr>
        <w:tc>
          <w:tcPr>
            <w:tcW w:w="73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3</w:t>
            </w:r>
          </w:p>
        </w:tc>
        <w:tc>
          <w:tcPr>
            <w:tcW w:w="231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rPr>
                <w:rFonts w:ascii="Times New Roman" w:hAnsi="Times New Roman" w:cs="Times New Roman"/>
                <w:color w:val="000000" w:themeColor="text1"/>
                <w:sz w:val="26"/>
                <w:szCs w:val="26"/>
              </w:rPr>
            </w:pPr>
            <w:proofErr w:type="spellStart"/>
            <w:r w:rsidRPr="00AA1803">
              <w:rPr>
                <w:rFonts w:ascii="Times New Roman" w:hAnsi="Times New Roman" w:cs="Times New Roman"/>
                <w:color w:val="000000" w:themeColor="text1"/>
                <w:sz w:val="26"/>
                <w:szCs w:val="26"/>
              </w:rPr>
              <w:t>Тубинское</w:t>
            </w:r>
            <w:proofErr w:type="spellEnd"/>
          </w:p>
          <w:p w:rsidR="008447A4" w:rsidRPr="00AA1803" w:rsidRDefault="0022575A" w:rsidP="00AA1803">
            <w:pPr>
              <w:pStyle w:val="11"/>
              <w:spacing w:after="0" w:line="240" w:lineRule="auto"/>
              <w:rPr>
                <w:rFonts w:ascii="Times New Roman" w:hAnsi="Times New Roman" w:cs="Times New Roman"/>
                <w:color w:val="000000" w:themeColor="text1"/>
                <w:sz w:val="26"/>
                <w:szCs w:val="26"/>
              </w:rPr>
            </w:pPr>
            <w:proofErr w:type="spellStart"/>
            <w:r w:rsidRPr="00AA1803">
              <w:rPr>
                <w:rFonts w:ascii="Times New Roman" w:hAnsi="Times New Roman" w:cs="Times New Roman"/>
                <w:color w:val="000000" w:themeColor="text1"/>
                <w:sz w:val="26"/>
                <w:szCs w:val="26"/>
              </w:rPr>
              <w:t>Тубинское</w:t>
            </w:r>
            <w:proofErr w:type="spellEnd"/>
            <w:r w:rsidRPr="00AA1803">
              <w:rPr>
                <w:rFonts w:ascii="Times New Roman" w:hAnsi="Times New Roman" w:cs="Times New Roman"/>
                <w:color w:val="000000" w:themeColor="text1"/>
                <w:sz w:val="26"/>
                <w:szCs w:val="26"/>
              </w:rPr>
              <w:t xml:space="preserve"> – А</w:t>
            </w:r>
          </w:p>
          <w:p w:rsidR="008447A4" w:rsidRPr="00AA1803" w:rsidRDefault="0022575A" w:rsidP="00AA1803">
            <w:pPr>
              <w:pStyle w:val="11"/>
              <w:spacing w:after="0" w:line="240" w:lineRule="auto"/>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Пшехское – Б</w:t>
            </w:r>
          </w:p>
        </w:tc>
        <w:tc>
          <w:tcPr>
            <w:tcW w:w="24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w:t>
            </w:r>
          </w:p>
        </w:tc>
        <w:tc>
          <w:tcPr>
            <w:tcW w:w="14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w:t>
            </w:r>
          </w:p>
        </w:tc>
        <w:tc>
          <w:tcPr>
            <w:tcW w:w="15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1-77</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101-153</w:t>
            </w:r>
          </w:p>
        </w:tc>
        <w:tc>
          <w:tcPr>
            <w:tcW w:w="15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40954</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24016</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16938</w:t>
            </w:r>
          </w:p>
        </w:tc>
      </w:tr>
      <w:tr w:rsidR="008447A4" w:rsidRPr="00AA1803" w:rsidTr="00595E09">
        <w:trPr>
          <w:trHeight w:val="1138"/>
        </w:trPr>
        <w:tc>
          <w:tcPr>
            <w:tcW w:w="73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4</w:t>
            </w:r>
          </w:p>
        </w:tc>
        <w:tc>
          <w:tcPr>
            <w:tcW w:w="231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tabs>
                <w:tab w:val="clear" w:pos="709"/>
                <w:tab w:val="left" w:pos="228"/>
              </w:tabs>
              <w:spacing w:after="0" w:line="240" w:lineRule="auto"/>
              <w:rPr>
                <w:rFonts w:ascii="Times New Roman" w:hAnsi="Times New Roman" w:cs="Times New Roman"/>
                <w:color w:val="000000" w:themeColor="text1"/>
                <w:sz w:val="26"/>
                <w:szCs w:val="26"/>
              </w:rPr>
            </w:pPr>
            <w:proofErr w:type="spellStart"/>
            <w:r w:rsidRPr="00AA1803">
              <w:rPr>
                <w:rFonts w:ascii="Times New Roman" w:hAnsi="Times New Roman" w:cs="Times New Roman"/>
                <w:color w:val="000000" w:themeColor="text1"/>
                <w:sz w:val="26"/>
                <w:szCs w:val="26"/>
              </w:rPr>
              <w:t>Маратукское</w:t>
            </w:r>
            <w:proofErr w:type="spellEnd"/>
          </w:p>
          <w:p w:rsidR="008447A4" w:rsidRPr="00AA1803" w:rsidRDefault="0022575A" w:rsidP="00AA1803">
            <w:pPr>
              <w:pStyle w:val="11"/>
              <w:tabs>
                <w:tab w:val="clear" w:pos="709"/>
                <w:tab w:val="left" w:pos="228"/>
              </w:tabs>
              <w:spacing w:after="0" w:line="240" w:lineRule="auto"/>
              <w:rPr>
                <w:rFonts w:ascii="Times New Roman" w:hAnsi="Times New Roman" w:cs="Times New Roman"/>
                <w:color w:val="000000" w:themeColor="text1"/>
                <w:sz w:val="26"/>
                <w:szCs w:val="26"/>
              </w:rPr>
            </w:pPr>
            <w:proofErr w:type="spellStart"/>
            <w:r w:rsidRPr="00AA1803">
              <w:rPr>
                <w:rFonts w:ascii="Times New Roman" w:hAnsi="Times New Roman" w:cs="Times New Roman"/>
                <w:color w:val="000000" w:themeColor="text1"/>
                <w:sz w:val="26"/>
                <w:szCs w:val="26"/>
              </w:rPr>
              <w:t>Маратукское</w:t>
            </w:r>
            <w:proofErr w:type="spellEnd"/>
            <w:r w:rsidRPr="00AA1803">
              <w:rPr>
                <w:rFonts w:ascii="Times New Roman" w:hAnsi="Times New Roman" w:cs="Times New Roman"/>
                <w:color w:val="000000" w:themeColor="text1"/>
                <w:sz w:val="26"/>
                <w:szCs w:val="26"/>
              </w:rPr>
              <w:t xml:space="preserve"> – А</w:t>
            </w:r>
          </w:p>
          <w:p w:rsidR="008447A4" w:rsidRPr="00AA1803" w:rsidRDefault="0022575A" w:rsidP="00AA1803">
            <w:pPr>
              <w:pStyle w:val="11"/>
              <w:tabs>
                <w:tab w:val="clear" w:pos="709"/>
                <w:tab w:val="left" w:pos="228"/>
              </w:tabs>
              <w:spacing w:after="0" w:line="240" w:lineRule="auto"/>
              <w:ind w:hanging="56"/>
              <w:rPr>
                <w:rFonts w:ascii="Times New Roman" w:hAnsi="Times New Roman" w:cs="Times New Roman"/>
                <w:color w:val="000000" w:themeColor="text1"/>
                <w:sz w:val="26"/>
                <w:szCs w:val="26"/>
              </w:rPr>
            </w:pPr>
            <w:proofErr w:type="spellStart"/>
            <w:r w:rsidRPr="00AA1803">
              <w:rPr>
                <w:rFonts w:ascii="Times New Roman" w:hAnsi="Times New Roman" w:cs="Times New Roman"/>
                <w:color w:val="000000" w:themeColor="text1"/>
                <w:sz w:val="26"/>
                <w:szCs w:val="26"/>
              </w:rPr>
              <w:t>Нефтегорское</w:t>
            </w:r>
            <w:proofErr w:type="spellEnd"/>
            <w:r w:rsidRPr="00AA1803">
              <w:rPr>
                <w:rFonts w:ascii="Times New Roman" w:hAnsi="Times New Roman" w:cs="Times New Roman"/>
                <w:color w:val="000000" w:themeColor="text1"/>
                <w:sz w:val="26"/>
                <w:szCs w:val="26"/>
              </w:rPr>
              <w:t xml:space="preserve"> – Б</w:t>
            </w:r>
          </w:p>
          <w:p w:rsidR="008447A4" w:rsidRPr="00AA1803" w:rsidRDefault="0022575A" w:rsidP="00AA1803">
            <w:pPr>
              <w:pStyle w:val="11"/>
              <w:tabs>
                <w:tab w:val="clear" w:pos="709"/>
                <w:tab w:val="left" w:pos="228"/>
              </w:tabs>
              <w:spacing w:after="0" w:line="240" w:lineRule="auto"/>
              <w:ind w:hanging="56"/>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Красногорское – В</w:t>
            </w:r>
          </w:p>
        </w:tc>
        <w:tc>
          <w:tcPr>
            <w:tcW w:w="24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w:t>
            </w:r>
          </w:p>
        </w:tc>
        <w:tc>
          <w:tcPr>
            <w:tcW w:w="14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w:t>
            </w:r>
          </w:p>
        </w:tc>
        <w:tc>
          <w:tcPr>
            <w:tcW w:w="15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101-178</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 xml:space="preserve">201-203, 211-227, 231-240, </w:t>
            </w:r>
          </w:p>
        </w:tc>
        <w:tc>
          <w:tcPr>
            <w:tcW w:w="15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31868</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18645</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8499</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4724</w:t>
            </w:r>
          </w:p>
        </w:tc>
      </w:tr>
      <w:tr w:rsidR="008447A4" w:rsidRPr="00AA1803" w:rsidTr="00595E09">
        <w:tc>
          <w:tcPr>
            <w:tcW w:w="738"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5</w:t>
            </w:r>
          </w:p>
        </w:tc>
        <w:tc>
          <w:tcPr>
            <w:tcW w:w="231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hanging="56"/>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Хадыженское</w:t>
            </w:r>
          </w:p>
          <w:p w:rsidR="008447A4" w:rsidRPr="00AA1803" w:rsidRDefault="0022575A" w:rsidP="00AA1803">
            <w:pPr>
              <w:pStyle w:val="11"/>
              <w:spacing w:after="0" w:line="240" w:lineRule="auto"/>
              <w:ind w:hanging="56"/>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Хадыженское – А</w:t>
            </w:r>
          </w:p>
          <w:p w:rsidR="008447A4" w:rsidRPr="00AA1803" w:rsidRDefault="0022575A" w:rsidP="00AA1803">
            <w:pPr>
              <w:pStyle w:val="11"/>
              <w:spacing w:after="0" w:line="240" w:lineRule="auto"/>
              <w:ind w:hanging="198"/>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Комсомольское - Б</w:t>
            </w:r>
          </w:p>
        </w:tc>
        <w:tc>
          <w:tcPr>
            <w:tcW w:w="24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w:t>
            </w:r>
          </w:p>
        </w:tc>
        <w:tc>
          <w:tcPr>
            <w:tcW w:w="149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w:t>
            </w:r>
          </w:p>
        </w:tc>
        <w:tc>
          <w:tcPr>
            <w:tcW w:w="153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101-185</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1-58</w:t>
            </w:r>
          </w:p>
        </w:tc>
        <w:tc>
          <w:tcPr>
            <w:tcW w:w="15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32167</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21540</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10627</w:t>
            </w:r>
          </w:p>
        </w:tc>
      </w:tr>
      <w:tr w:rsidR="008447A4" w:rsidRPr="00AA1803" w:rsidTr="00595E09">
        <w:trPr>
          <w:trHeight w:val="615"/>
        </w:trPr>
        <w:tc>
          <w:tcPr>
            <w:tcW w:w="738"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6</w:t>
            </w:r>
          </w:p>
        </w:tc>
        <w:tc>
          <w:tcPr>
            <w:tcW w:w="2311"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8447A4" w:rsidRPr="00AA1803" w:rsidRDefault="0022575A" w:rsidP="00AA1803">
            <w:pPr>
              <w:pStyle w:val="11"/>
              <w:spacing w:after="0" w:line="240" w:lineRule="auto"/>
              <w:ind w:hanging="56"/>
              <w:rPr>
                <w:rFonts w:ascii="Times New Roman" w:hAnsi="Times New Roman" w:cs="Times New Roman"/>
                <w:color w:val="000000" w:themeColor="text1"/>
                <w:sz w:val="26"/>
                <w:szCs w:val="26"/>
              </w:rPr>
            </w:pPr>
            <w:proofErr w:type="spellStart"/>
            <w:r w:rsidRPr="00AA1803">
              <w:rPr>
                <w:rFonts w:ascii="Times New Roman" w:hAnsi="Times New Roman" w:cs="Times New Roman"/>
                <w:color w:val="000000" w:themeColor="text1"/>
                <w:sz w:val="26"/>
                <w:szCs w:val="26"/>
              </w:rPr>
              <w:t>Ширванское</w:t>
            </w:r>
            <w:proofErr w:type="spellEnd"/>
          </w:p>
          <w:p w:rsidR="008447A4" w:rsidRPr="00AA1803" w:rsidRDefault="0022575A" w:rsidP="00AA1803">
            <w:pPr>
              <w:pStyle w:val="11"/>
              <w:spacing w:after="0" w:line="240" w:lineRule="auto"/>
              <w:ind w:hanging="56"/>
              <w:rPr>
                <w:rFonts w:ascii="Times New Roman" w:hAnsi="Times New Roman" w:cs="Times New Roman"/>
                <w:color w:val="000000" w:themeColor="text1"/>
                <w:sz w:val="26"/>
                <w:szCs w:val="26"/>
              </w:rPr>
            </w:pPr>
            <w:proofErr w:type="spellStart"/>
            <w:r w:rsidRPr="00AA1803">
              <w:rPr>
                <w:rFonts w:ascii="Times New Roman" w:hAnsi="Times New Roman" w:cs="Times New Roman"/>
                <w:color w:val="000000" w:themeColor="text1"/>
                <w:sz w:val="26"/>
                <w:szCs w:val="26"/>
              </w:rPr>
              <w:t>Бжедуховское</w:t>
            </w:r>
            <w:proofErr w:type="spellEnd"/>
            <w:r w:rsidRPr="00AA1803">
              <w:rPr>
                <w:rFonts w:ascii="Times New Roman" w:hAnsi="Times New Roman" w:cs="Times New Roman"/>
                <w:color w:val="000000" w:themeColor="text1"/>
                <w:sz w:val="26"/>
                <w:szCs w:val="26"/>
              </w:rPr>
              <w:t xml:space="preserve"> – Б</w:t>
            </w:r>
          </w:p>
        </w:tc>
        <w:tc>
          <w:tcPr>
            <w:tcW w:w="2480"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w:t>
            </w:r>
          </w:p>
        </w:tc>
        <w:tc>
          <w:tcPr>
            <w:tcW w:w="1493"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w:t>
            </w:r>
          </w:p>
        </w:tc>
        <w:tc>
          <w:tcPr>
            <w:tcW w:w="1530"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1-74</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101-163</w:t>
            </w:r>
          </w:p>
        </w:tc>
        <w:tc>
          <w:tcPr>
            <w:tcW w:w="1556" w:type="dxa"/>
            <w:tcBorders>
              <w:top w:val="single" w:sz="4" w:space="0" w:color="000001"/>
              <w:left w:val="single" w:sz="4" w:space="0" w:color="000001"/>
              <w:bottom w:val="single" w:sz="4" w:space="0" w:color="00000A"/>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19840</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8200</w:t>
            </w:r>
          </w:p>
        </w:tc>
      </w:tr>
      <w:tr w:rsidR="008447A4" w:rsidRPr="00AA1803" w:rsidTr="00595E09">
        <w:trPr>
          <w:trHeight w:val="698"/>
        </w:trPr>
        <w:tc>
          <w:tcPr>
            <w:tcW w:w="738"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7</w:t>
            </w:r>
          </w:p>
        </w:tc>
        <w:tc>
          <w:tcPr>
            <w:tcW w:w="2311"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hanging="56"/>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 xml:space="preserve">Тверское </w:t>
            </w:r>
          </w:p>
          <w:p w:rsidR="008447A4" w:rsidRPr="00AA1803" w:rsidRDefault="0022575A" w:rsidP="00AA1803">
            <w:pPr>
              <w:pStyle w:val="11"/>
              <w:spacing w:after="0" w:line="240" w:lineRule="auto"/>
              <w:ind w:hanging="56"/>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Тверское – А</w:t>
            </w:r>
          </w:p>
          <w:p w:rsidR="008447A4" w:rsidRPr="00AA1803" w:rsidRDefault="0022575A" w:rsidP="00AA1803">
            <w:pPr>
              <w:pStyle w:val="11"/>
              <w:spacing w:after="0" w:line="240" w:lineRule="auto"/>
              <w:ind w:hanging="56"/>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Кубанское – Б</w:t>
            </w:r>
          </w:p>
          <w:p w:rsidR="008447A4" w:rsidRPr="00AA1803" w:rsidRDefault="0022575A" w:rsidP="00AA1803">
            <w:pPr>
              <w:pStyle w:val="11"/>
              <w:spacing w:after="0" w:line="240" w:lineRule="auto"/>
              <w:ind w:hanging="56"/>
              <w:rPr>
                <w:rFonts w:ascii="Times New Roman" w:hAnsi="Times New Roman" w:cs="Times New Roman"/>
                <w:color w:val="000000" w:themeColor="text1"/>
                <w:sz w:val="26"/>
                <w:szCs w:val="26"/>
              </w:rPr>
            </w:pPr>
            <w:proofErr w:type="spellStart"/>
            <w:r w:rsidRPr="00AA1803">
              <w:rPr>
                <w:rFonts w:ascii="Times New Roman" w:hAnsi="Times New Roman" w:cs="Times New Roman"/>
                <w:color w:val="000000" w:themeColor="text1"/>
                <w:sz w:val="26"/>
                <w:szCs w:val="26"/>
              </w:rPr>
              <w:t>Лесогорское</w:t>
            </w:r>
            <w:proofErr w:type="spellEnd"/>
            <w:r w:rsidRPr="00AA1803">
              <w:rPr>
                <w:rFonts w:ascii="Times New Roman" w:hAnsi="Times New Roman" w:cs="Times New Roman"/>
                <w:color w:val="000000" w:themeColor="text1"/>
                <w:sz w:val="26"/>
                <w:szCs w:val="26"/>
              </w:rPr>
              <w:t xml:space="preserve"> – В</w:t>
            </w:r>
          </w:p>
          <w:p w:rsidR="008447A4" w:rsidRPr="00AA1803" w:rsidRDefault="0022575A" w:rsidP="00AA1803">
            <w:pPr>
              <w:pStyle w:val="11"/>
              <w:spacing w:after="0" w:line="240" w:lineRule="auto"/>
              <w:ind w:hanging="56"/>
              <w:rPr>
                <w:rFonts w:ascii="Times New Roman" w:hAnsi="Times New Roman" w:cs="Times New Roman"/>
                <w:color w:val="000000" w:themeColor="text1"/>
                <w:sz w:val="26"/>
                <w:szCs w:val="26"/>
              </w:rPr>
            </w:pPr>
            <w:proofErr w:type="spellStart"/>
            <w:r w:rsidRPr="00AA1803">
              <w:rPr>
                <w:rFonts w:ascii="Times New Roman" w:hAnsi="Times New Roman" w:cs="Times New Roman"/>
                <w:color w:val="000000" w:themeColor="text1"/>
                <w:sz w:val="26"/>
                <w:szCs w:val="26"/>
              </w:rPr>
              <w:t>Кимовское</w:t>
            </w:r>
            <w:proofErr w:type="spellEnd"/>
            <w:r w:rsidRPr="00AA1803">
              <w:rPr>
                <w:rFonts w:ascii="Times New Roman" w:hAnsi="Times New Roman" w:cs="Times New Roman"/>
                <w:color w:val="000000" w:themeColor="text1"/>
                <w:sz w:val="26"/>
                <w:szCs w:val="26"/>
              </w:rPr>
              <w:t xml:space="preserve"> – Г</w:t>
            </w:r>
          </w:p>
        </w:tc>
        <w:tc>
          <w:tcPr>
            <w:tcW w:w="2480"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w:t>
            </w:r>
          </w:p>
        </w:tc>
        <w:tc>
          <w:tcPr>
            <w:tcW w:w="1493"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w:t>
            </w:r>
          </w:p>
        </w:tc>
        <w:tc>
          <w:tcPr>
            <w:tcW w:w="1530"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101-140</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201-275</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1-51</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301-310, 401-411</w:t>
            </w:r>
          </w:p>
        </w:tc>
        <w:tc>
          <w:tcPr>
            <w:tcW w:w="1556" w:type="dxa"/>
            <w:tcBorders>
              <w:top w:val="single" w:sz="4" w:space="0" w:color="00000A"/>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30594</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7613</w:t>
            </w:r>
          </w:p>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10020</w:t>
            </w:r>
          </w:p>
        </w:tc>
      </w:tr>
      <w:tr w:rsidR="008447A4" w:rsidRPr="00AA1803" w:rsidTr="00595E09">
        <w:tc>
          <w:tcPr>
            <w:tcW w:w="8552"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Всего по лесничеству:</w:t>
            </w:r>
          </w:p>
        </w:tc>
        <w:tc>
          <w:tcPr>
            <w:tcW w:w="15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6"/>
                <w:szCs w:val="26"/>
              </w:rPr>
            </w:pPr>
            <w:r w:rsidRPr="00AA1803">
              <w:rPr>
                <w:rFonts w:ascii="Times New Roman" w:hAnsi="Times New Roman" w:cs="Times New Roman"/>
                <w:color w:val="000000" w:themeColor="text1"/>
                <w:sz w:val="26"/>
                <w:szCs w:val="26"/>
              </w:rPr>
              <w:t>214273</w:t>
            </w:r>
          </w:p>
        </w:tc>
      </w:tr>
    </w:tbl>
    <w:p w:rsidR="008447A4" w:rsidRPr="00AA1803" w:rsidRDefault="008447A4" w:rsidP="00AA1803">
      <w:pPr>
        <w:pStyle w:val="11"/>
        <w:spacing w:after="0" w:line="240" w:lineRule="auto"/>
        <w:ind w:firstLine="261"/>
        <w:rPr>
          <w:rFonts w:ascii="Times New Roman" w:hAnsi="Times New Roman" w:cs="Times New Roman"/>
          <w:color w:val="000000" w:themeColor="text1"/>
          <w:sz w:val="28"/>
          <w:szCs w:val="28"/>
        </w:rPr>
      </w:pPr>
    </w:p>
    <w:p w:rsidR="008447A4" w:rsidRPr="00AA1803" w:rsidRDefault="0022575A" w:rsidP="00AA1803">
      <w:pPr>
        <w:pStyle w:val="11"/>
        <w:spacing w:after="0" w:line="240" w:lineRule="auto"/>
        <w:ind w:firstLine="261"/>
        <w:rPr>
          <w:rFonts w:ascii="Times New Roman" w:hAnsi="Times New Roman" w:cs="Times New Roman"/>
          <w:color w:val="000000" w:themeColor="text1"/>
          <w:sz w:val="28"/>
          <w:szCs w:val="28"/>
        </w:rPr>
      </w:pPr>
      <w:r w:rsidRPr="00AA1803">
        <w:rPr>
          <w:rFonts w:ascii="Times New Roman" w:hAnsi="Times New Roman" w:cs="Times New Roman"/>
          <w:color w:val="000000" w:themeColor="text1"/>
          <w:sz w:val="28"/>
          <w:szCs w:val="28"/>
        </w:rPr>
        <w:t xml:space="preserve">Леса Апшеронского лесничества отнесены к </w:t>
      </w:r>
      <w:proofErr w:type="gramStart"/>
      <w:r w:rsidRPr="00AA1803">
        <w:rPr>
          <w:rFonts w:ascii="Times New Roman" w:hAnsi="Times New Roman" w:cs="Times New Roman"/>
          <w:color w:val="000000" w:themeColor="text1"/>
          <w:sz w:val="28"/>
          <w:szCs w:val="28"/>
        </w:rPr>
        <w:t>Северо-Кавказскому</w:t>
      </w:r>
      <w:proofErr w:type="gramEnd"/>
      <w:r w:rsidRPr="00AA1803">
        <w:rPr>
          <w:rFonts w:ascii="Times New Roman" w:hAnsi="Times New Roman" w:cs="Times New Roman"/>
          <w:color w:val="000000" w:themeColor="text1"/>
          <w:sz w:val="28"/>
          <w:szCs w:val="28"/>
        </w:rPr>
        <w:t xml:space="preserve"> горному району к лесорастительной зоне горного Северного Кавказа на основании Приказа МСХ РФ от 04.02.2009г. № 37 «Об утверждении перечня лесорастительных зон и районов Российской Федерации».</w:t>
      </w:r>
    </w:p>
    <w:p w:rsidR="008447A4" w:rsidRDefault="0022575A" w:rsidP="000A027D">
      <w:pPr>
        <w:pStyle w:val="11"/>
        <w:spacing w:after="0" w:line="240" w:lineRule="auto"/>
        <w:ind w:firstLine="261"/>
        <w:rPr>
          <w:rFonts w:ascii="Times New Roman" w:hAnsi="Times New Roman" w:cs="Times New Roman"/>
          <w:color w:val="000000" w:themeColor="text1"/>
          <w:sz w:val="28"/>
          <w:szCs w:val="28"/>
        </w:rPr>
      </w:pPr>
      <w:r w:rsidRPr="00AA1803">
        <w:rPr>
          <w:rFonts w:ascii="Times New Roman" w:hAnsi="Times New Roman" w:cs="Times New Roman"/>
          <w:color w:val="000000" w:themeColor="text1"/>
          <w:sz w:val="28"/>
          <w:szCs w:val="28"/>
        </w:rPr>
        <w:lastRenderedPageBreak/>
        <w:t xml:space="preserve">По целевому назначению леса Апшеронского лесничества относятся к защитным лесам и разделены на 9 категорий защитных лесов. </w:t>
      </w:r>
    </w:p>
    <w:p w:rsidR="00B44E36" w:rsidRPr="000A027D" w:rsidRDefault="00B44E36" w:rsidP="000A027D">
      <w:pPr>
        <w:pStyle w:val="11"/>
        <w:spacing w:after="0" w:line="240" w:lineRule="auto"/>
        <w:ind w:firstLine="261"/>
        <w:rPr>
          <w:rFonts w:ascii="Times New Roman" w:hAnsi="Times New Roman" w:cs="Times New Roman"/>
          <w:color w:val="000000" w:themeColor="text1"/>
          <w:sz w:val="28"/>
          <w:szCs w:val="28"/>
        </w:rPr>
      </w:pPr>
    </w:p>
    <w:p w:rsidR="008447A4" w:rsidRPr="00AA1803" w:rsidRDefault="0022575A" w:rsidP="00AA1803">
      <w:pPr>
        <w:pStyle w:val="afa"/>
        <w:numPr>
          <w:ilvl w:val="2"/>
          <w:numId w:val="6"/>
        </w:numPr>
        <w:spacing w:after="0" w:line="240" w:lineRule="auto"/>
        <w:ind w:left="0" w:firstLine="397"/>
        <w:rPr>
          <w:rFonts w:ascii="Times New Roman" w:hAnsi="Times New Roman" w:cs="Times New Roman"/>
          <w:b/>
          <w:sz w:val="28"/>
          <w:szCs w:val="28"/>
        </w:rPr>
      </w:pPr>
      <w:r w:rsidRPr="00AA1803">
        <w:rPr>
          <w:rFonts w:ascii="Times New Roman" w:hAnsi="Times New Roman" w:cs="Times New Roman"/>
          <w:b/>
          <w:sz w:val="28"/>
          <w:szCs w:val="28"/>
          <w:lang w:val="ru-RU"/>
        </w:rPr>
        <w:t xml:space="preserve"> </w:t>
      </w:r>
      <w:proofErr w:type="spellStart"/>
      <w:r w:rsidRPr="00AA1803">
        <w:rPr>
          <w:rFonts w:ascii="Times New Roman" w:hAnsi="Times New Roman" w:cs="Times New Roman"/>
          <w:b/>
          <w:sz w:val="28"/>
          <w:szCs w:val="28"/>
        </w:rPr>
        <w:t>Лесорастительная</w:t>
      </w:r>
      <w:proofErr w:type="spellEnd"/>
      <w:r w:rsidRPr="00AA1803">
        <w:rPr>
          <w:rFonts w:ascii="Times New Roman" w:hAnsi="Times New Roman" w:cs="Times New Roman"/>
          <w:b/>
          <w:sz w:val="28"/>
          <w:szCs w:val="28"/>
        </w:rPr>
        <w:t xml:space="preserve"> </w:t>
      </w:r>
      <w:proofErr w:type="spellStart"/>
      <w:r w:rsidRPr="00AA1803">
        <w:rPr>
          <w:rFonts w:ascii="Times New Roman" w:hAnsi="Times New Roman" w:cs="Times New Roman"/>
          <w:b/>
          <w:sz w:val="28"/>
          <w:szCs w:val="28"/>
        </w:rPr>
        <w:t>зона</w:t>
      </w:r>
      <w:proofErr w:type="spellEnd"/>
      <w:r w:rsidRPr="00AA1803">
        <w:rPr>
          <w:rFonts w:ascii="Times New Roman" w:hAnsi="Times New Roman" w:cs="Times New Roman"/>
          <w:b/>
          <w:sz w:val="28"/>
          <w:szCs w:val="28"/>
        </w:rPr>
        <w:t xml:space="preserve"> и </w:t>
      </w:r>
      <w:proofErr w:type="spellStart"/>
      <w:r w:rsidRPr="00AA1803">
        <w:rPr>
          <w:rFonts w:ascii="Times New Roman" w:hAnsi="Times New Roman" w:cs="Times New Roman"/>
          <w:b/>
          <w:sz w:val="28"/>
          <w:szCs w:val="28"/>
        </w:rPr>
        <w:t>климат</w:t>
      </w:r>
      <w:proofErr w:type="spellEnd"/>
    </w:p>
    <w:p w:rsidR="008447A4" w:rsidRPr="00AA1803" w:rsidRDefault="008447A4" w:rsidP="00AA1803">
      <w:pPr>
        <w:pStyle w:val="afa"/>
        <w:spacing w:after="0" w:line="240" w:lineRule="auto"/>
        <w:ind w:left="567"/>
        <w:rPr>
          <w:rFonts w:ascii="Times New Roman" w:hAnsi="Times New Roman" w:cs="Times New Roman"/>
          <w:b/>
          <w:sz w:val="28"/>
          <w:szCs w:val="28"/>
        </w:rPr>
      </w:pPr>
    </w:p>
    <w:p w:rsidR="008447A4" w:rsidRPr="00AA1803" w:rsidRDefault="0022575A" w:rsidP="00AA1803">
      <w:pPr>
        <w:pStyle w:val="afa"/>
        <w:spacing w:after="0" w:line="240" w:lineRule="auto"/>
        <w:ind w:left="0" w:firstLine="567"/>
        <w:rPr>
          <w:rFonts w:ascii="Times New Roman" w:hAnsi="Times New Roman" w:cs="Times New Roman"/>
          <w:sz w:val="28"/>
          <w:szCs w:val="28"/>
          <w:lang w:val="ru-RU"/>
        </w:rPr>
      </w:pPr>
      <w:r w:rsidRPr="00AA1803">
        <w:rPr>
          <w:rFonts w:ascii="Times New Roman" w:hAnsi="Times New Roman" w:cs="Times New Roman"/>
          <w:sz w:val="28"/>
          <w:szCs w:val="28"/>
          <w:lang w:val="ru-RU"/>
        </w:rPr>
        <w:t>По лесорастительному районированию Апшеронское лесничество относится к предгорному лесорастительному району дубовых лесов. Климат района формируется под воздействием двух основных воздушных течений: Западноевропейского теплого и влажного, Восточноевропейского сухого знойного лета, холодной зимой. Для подробной характеристики и анали</w:t>
      </w:r>
      <w:r w:rsidR="00AA1803">
        <w:rPr>
          <w:rFonts w:ascii="Times New Roman" w:hAnsi="Times New Roman" w:cs="Times New Roman"/>
          <w:sz w:val="28"/>
          <w:szCs w:val="28"/>
          <w:lang w:val="ru-RU"/>
        </w:rPr>
        <w:t>за климата района, расположения</w:t>
      </w:r>
      <w:r w:rsidRPr="00AA1803">
        <w:rPr>
          <w:rFonts w:ascii="Times New Roman" w:hAnsi="Times New Roman" w:cs="Times New Roman"/>
          <w:sz w:val="28"/>
          <w:szCs w:val="28"/>
          <w:lang w:val="ru-RU"/>
        </w:rPr>
        <w:t xml:space="preserve"> Апшеронского лесничества приводятся данные многолетних наблюдений метеостанции в горячем ключе расположенной на высоте 72 м над уровнем моря.</w:t>
      </w:r>
    </w:p>
    <w:p w:rsidR="008447A4" w:rsidRPr="00AA1803" w:rsidRDefault="008447A4" w:rsidP="00AA1803">
      <w:pPr>
        <w:pStyle w:val="afa"/>
        <w:spacing w:after="0" w:line="240" w:lineRule="auto"/>
        <w:ind w:left="0" w:firstLine="397"/>
        <w:rPr>
          <w:rFonts w:ascii="Times New Roman" w:hAnsi="Times New Roman" w:cs="Times New Roman"/>
          <w:sz w:val="28"/>
          <w:szCs w:val="28"/>
          <w:lang w:val="ru-RU"/>
        </w:rPr>
      </w:pPr>
    </w:p>
    <w:p w:rsidR="008447A4" w:rsidRPr="00AA1803" w:rsidRDefault="0022575A" w:rsidP="00AA1803">
      <w:pPr>
        <w:pStyle w:val="afa"/>
        <w:numPr>
          <w:ilvl w:val="2"/>
          <w:numId w:val="6"/>
        </w:numPr>
        <w:spacing w:after="0" w:line="240" w:lineRule="auto"/>
        <w:ind w:left="0" w:firstLine="397"/>
        <w:rPr>
          <w:rFonts w:ascii="Times New Roman" w:hAnsi="Times New Roman" w:cs="Times New Roman"/>
          <w:b/>
          <w:sz w:val="28"/>
          <w:szCs w:val="28"/>
        </w:rPr>
      </w:pPr>
      <w:r w:rsidRPr="00AA1803">
        <w:rPr>
          <w:rFonts w:ascii="Times New Roman" w:hAnsi="Times New Roman" w:cs="Times New Roman"/>
          <w:b/>
          <w:sz w:val="28"/>
          <w:szCs w:val="28"/>
          <w:lang w:val="ru-RU"/>
        </w:rPr>
        <w:t xml:space="preserve">  </w:t>
      </w:r>
      <w:proofErr w:type="spellStart"/>
      <w:r w:rsidRPr="00AA1803">
        <w:rPr>
          <w:rFonts w:ascii="Times New Roman" w:hAnsi="Times New Roman" w:cs="Times New Roman"/>
          <w:b/>
          <w:sz w:val="28"/>
          <w:szCs w:val="28"/>
        </w:rPr>
        <w:t>Климатическая</w:t>
      </w:r>
      <w:proofErr w:type="spellEnd"/>
      <w:r w:rsidRPr="00AA1803">
        <w:rPr>
          <w:rFonts w:ascii="Times New Roman" w:hAnsi="Times New Roman" w:cs="Times New Roman"/>
          <w:b/>
          <w:sz w:val="28"/>
          <w:szCs w:val="28"/>
        </w:rPr>
        <w:t xml:space="preserve"> </w:t>
      </w:r>
      <w:proofErr w:type="spellStart"/>
      <w:r w:rsidRPr="00AA1803">
        <w:rPr>
          <w:rFonts w:ascii="Times New Roman" w:hAnsi="Times New Roman" w:cs="Times New Roman"/>
          <w:b/>
          <w:sz w:val="28"/>
          <w:szCs w:val="28"/>
        </w:rPr>
        <w:t>характеристика</w:t>
      </w:r>
      <w:proofErr w:type="spellEnd"/>
      <w:r w:rsidRPr="00AA1803">
        <w:rPr>
          <w:rFonts w:ascii="Times New Roman" w:hAnsi="Times New Roman" w:cs="Times New Roman"/>
          <w:b/>
          <w:sz w:val="28"/>
          <w:szCs w:val="28"/>
        </w:rPr>
        <w:t xml:space="preserve"> </w:t>
      </w:r>
      <w:proofErr w:type="spellStart"/>
      <w:r w:rsidRPr="00AA1803">
        <w:rPr>
          <w:rFonts w:ascii="Times New Roman" w:hAnsi="Times New Roman" w:cs="Times New Roman"/>
          <w:b/>
          <w:sz w:val="28"/>
          <w:szCs w:val="28"/>
        </w:rPr>
        <w:t>по</w:t>
      </w:r>
      <w:proofErr w:type="spellEnd"/>
      <w:r w:rsidRPr="00AA1803">
        <w:rPr>
          <w:rFonts w:ascii="Times New Roman" w:hAnsi="Times New Roman" w:cs="Times New Roman"/>
          <w:b/>
          <w:sz w:val="28"/>
          <w:szCs w:val="28"/>
        </w:rPr>
        <w:t xml:space="preserve"> </w:t>
      </w:r>
      <w:proofErr w:type="spellStart"/>
      <w:r w:rsidRPr="00AA1803">
        <w:rPr>
          <w:rFonts w:ascii="Times New Roman" w:hAnsi="Times New Roman" w:cs="Times New Roman"/>
          <w:b/>
          <w:sz w:val="28"/>
          <w:szCs w:val="28"/>
        </w:rPr>
        <w:t>данным</w:t>
      </w:r>
      <w:proofErr w:type="spellEnd"/>
      <w:r w:rsidRPr="00AA1803">
        <w:rPr>
          <w:rFonts w:ascii="Times New Roman" w:hAnsi="Times New Roman" w:cs="Times New Roman"/>
          <w:b/>
          <w:sz w:val="28"/>
          <w:szCs w:val="28"/>
        </w:rPr>
        <w:t xml:space="preserve"> метеостанции</w:t>
      </w:r>
    </w:p>
    <w:p w:rsidR="008447A4" w:rsidRPr="00AA1803" w:rsidRDefault="008447A4" w:rsidP="00AA1803">
      <w:pPr>
        <w:pStyle w:val="afa"/>
        <w:spacing w:after="0" w:line="240" w:lineRule="auto"/>
        <w:ind w:left="0" w:firstLine="709"/>
        <w:rPr>
          <w:rFonts w:ascii="Times New Roman" w:hAnsi="Times New Roman" w:cs="Times New Roman"/>
          <w:b/>
          <w:sz w:val="28"/>
          <w:szCs w:val="28"/>
        </w:rPr>
      </w:pP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 xml:space="preserve">Отмечается большая амплитуда колебаний между максимальным и минимальным значениями температур одного месяца. Количество осадков неравномерно и возрастает с севера от предгорий на юг в горы. Характерной особенностью климата является равномерное распределение осадков в течение года. При этом со второй половины мая до первой половины сентября осадки выпадают часто в виде ливня с грозами. Грозы бывают с апреля по сентябрь. </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Средняя продолжительность безморозного периода равна 167 дней наименьшая 153 дней, наибольшая 181 день.</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 xml:space="preserve">      Возможность появления зимних весенних заморозков не исключается до 12 мая, а ранних осенних с 18 сентября.</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 xml:space="preserve">В весенний период середина апреля начало мая у севера и севера востока возможны </w:t>
      </w:r>
      <w:proofErr w:type="gramStart"/>
      <w:r w:rsidRPr="00AA1803">
        <w:rPr>
          <w:rFonts w:ascii="Times New Roman" w:hAnsi="Times New Roman" w:cs="Times New Roman"/>
          <w:sz w:val="28"/>
          <w:szCs w:val="28"/>
        </w:rPr>
        <w:t>вторжение холодных масс воздуха</w:t>
      </w:r>
      <w:proofErr w:type="gramEnd"/>
      <w:r w:rsidRPr="00AA1803">
        <w:rPr>
          <w:rFonts w:ascii="Times New Roman" w:hAnsi="Times New Roman" w:cs="Times New Roman"/>
          <w:sz w:val="28"/>
          <w:szCs w:val="28"/>
        </w:rPr>
        <w:t xml:space="preserve"> которые отрицательно влияют на древесную растительность находящиеся в это время в фазе распускания и цветения. Лето, как в предгорьях, так и в горах жаркое с абсолютно максимумом температур в июле плюс 40. Осень начинается в третьей декаде сентября и обычно теплой,</w:t>
      </w:r>
      <w:r w:rsidR="00AA1803">
        <w:rPr>
          <w:rFonts w:ascii="Times New Roman" w:hAnsi="Times New Roman" w:cs="Times New Roman"/>
          <w:sz w:val="28"/>
          <w:szCs w:val="28"/>
        </w:rPr>
        <w:t xml:space="preserve"> сухой и тихой</w:t>
      </w:r>
      <w:r w:rsidRPr="00AA1803">
        <w:rPr>
          <w:rFonts w:ascii="Times New Roman" w:hAnsi="Times New Roman" w:cs="Times New Roman"/>
          <w:sz w:val="28"/>
          <w:szCs w:val="28"/>
        </w:rPr>
        <w:t xml:space="preserve"> погодой в начале периода и значительными дождями в конце ноября. Устойчивый переход к отрицательным температурам-конец ноября, начало декабря.</w:t>
      </w:r>
    </w:p>
    <w:p w:rsidR="008447A4" w:rsidRPr="00AA1803" w:rsidRDefault="0022575A" w:rsidP="00AA1803">
      <w:pPr>
        <w:pStyle w:val="11"/>
        <w:spacing w:after="0" w:line="240" w:lineRule="auto"/>
        <w:ind w:firstLine="425"/>
        <w:rPr>
          <w:rFonts w:ascii="Times New Roman" w:hAnsi="Times New Roman" w:cs="Times New Roman"/>
          <w:sz w:val="28"/>
          <w:szCs w:val="28"/>
        </w:rPr>
      </w:pPr>
      <w:r w:rsidRPr="00AA1803">
        <w:rPr>
          <w:rFonts w:ascii="Times New Roman" w:hAnsi="Times New Roman" w:cs="Times New Roman"/>
          <w:sz w:val="28"/>
          <w:szCs w:val="28"/>
        </w:rPr>
        <w:t xml:space="preserve">      Образование устойчивого снежного покрова приходится на 30 декабря, а его разрушение 24 февраля. Средняя дата схода снежного покрова 23 марта. Средняя глубина промерзания почвы в лесу 12 см очень неустойчивая и большого влияния на произрастание древесной растительности не оказывает. Рассмотренные климатические факторы помогают сделать вывод, что в районе расположения Апшеронского лесничества климатические условия в основном благоприятны, для произрастания древесно-кустарниковой растительности. Хорошие климатические условия увлажнения с оптимальной температурой и другими климатическими факторами способствует произрастанию высокопродуктивных насаждений дуба, бука, каштана и д. р.</w:t>
      </w:r>
    </w:p>
    <w:p w:rsidR="008447A4" w:rsidRPr="00AA1803" w:rsidRDefault="0022575A" w:rsidP="00AA1803">
      <w:pPr>
        <w:pStyle w:val="11"/>
        <w:spacing w:after="0" w:line="240" w:lineRule="auto"/>
        <w:ind w:firstLine="425"/>
        <w:rPr>
          <w:rFonts w:ascii="Times New Roman" w:hAnsi="Times New Roman" w:cs="Times New Roman"/>
          <w:sz w:val="28"/>
          <w:szCs w:val="28"/>
        </w:rPr>
      </w:pPr>
      <w:r w:rsidRPr="00AA1803">
        <w:rPr>
          <w:rFonts w:ascii="Times New Roman" w:hAnsi="Times New Roman" w:cs="Times New Roman"/>
          <w:sz w:val="28"/>
          <w:szCs w:val="28"/>
        </w:rPr>
        <w:lastRenderedPageBreak/>
        <w:t>Из климатических факторов отрицательно влияющие на древесно-кустарниковую растительность следует отметить, что позднее весенние и ранние осенние заморозки, суховеи в теплое время года зимой.</w:t>
      </w:r>
    </w:p>
    <w:p w:rsidR="008447A4" w:rsidRDefault="008447A4" w:rsidP="00AA1803">
      <w:pPr>
        <w:pStyle w:val="11"/>
        <w:spacing w:after="0" w:line="240" w:lineRule="auto"/>
        <w:ind w:firstLine="397"/>
        <w:rPr>
          <w:rFonts w:ascii="Times New Roman" w:hAnsi="Times New Roman" w:cs="Times New Roman"/>
          <w:sz w:val="28"/>
          <w:szCs w:val="28"/>
        </w:rPr>
      </w:pPr>
    </w:p>
    <w:p w:rsidR="008447A4" w:rsidRPr="00AA1803" w:rsidRDefault="0022575A" w:rsidP="00AA1803">
      <w:pPr>
        <w:pStyle w:val="afa"/>
        <w:numPr>
          <w:ilvl w:val="2"/>
          <w:numId w:val="6"/>
        </w:numPr>
        <w:spacing w:after="0" w:line="240" w:lineRule="auto"/>
        <w:ind w:left="0" w:firstLine="397"/>
        <w:rPr>
          <w:rFonts w:ascii="Times New Roman" w:hAnsi="Times New Roman" w:cs="Times New Roman"/>
          <w:b/>
          <w:color w:val="000000" w:themeColor="text1"/>
          <w:sz w:val="28"/>
          <w:szCs w:val="28"/>
        </w:rPr>
      </w:pPr>
      <w:proofErr w:type="spellStart"/>
      <w:r w:rsidRPr="00AA1803">
        <w:rPr>
          <w:rFonts w:ascii="Times New Roman" w:hAnsi="Times New Roman" w:cs="Times New Roman"/>
          <w:b/>
          <w:color w:val="000000" w:themeColor="text1"/>
          <w:sz w:val="28"/>
          <w:szCs w:val="28"/>
        </w:rPr>
        <w:t>Рельеф</w:t>
      </w:r>
      <w:proofErr w:type="spellEnd"/>
      <w:r w:rsidRPr="00AA1803">
        <w:rPr>
          <w:rFonts w:ascii="Times New Roman" w:hAnsi="Times New Roman" w:cs="Times New Roman"/>
          <w:b/>
          <w:color w:val="000000" w:themeColor="text1"/>
          <w:sz w:val="28"/>
          <w:szCs w:val="28"/>
        </w:rPr>
        <w:t xml:space="preserve"> и </w:t>
      </w:r>
      <w:proofErr w:type="spellStart"/>
      <w:r w:rsidRPr="00AA1803">
        <w:rPr>
          <w:rFonts w:ascii="Times New Roman" w:hAnsi="Times New Roman" w:cs="Times New Roman"/>
          <w:b/>
          <w:color w:val="000000" w:themeColor="text1"/>
          <w:sz w:val="28"/>
          <w:szCs w:val="28"/>
        </w:rPr>
        <w:t>почвы</w:t>
      </w:r>
      <w:proofErr w:type="spellEnd"/>
    </w:p>
    <w:p w:rsidR="008447A4" w:rsidRPr="00AA1803" w:rsidRDefault="008447A4" w:rsidP="00AA1803">
      <w:pPr>
        <w:pStyle w:val="afa"/>
        <w:spacing w:after="0" w:line="240" w:lineRule="auto"/>
        <w:ind w:left="1701"/>
        <w:rPr>
          <w:rFonts w:ascii="Times New Roman" w:hAnsi="Times New Roman" w:cs="Times New Roman"/>
          <w:b/>
          <w:color w:val="000000" w:themeColor="text1"/>
          <w:sz w:val="28"/>
          <w:szCs w:val="28"/>
        </w:rPr>
      </w:pPr>
    </w:p>
    <w:p w:rsidR="008447A4" w:rsidRPr="00AA1803" w:rsidRDefault="0022575A" w:rsidP="00AA1803">
      <w:pPr>
        <w:pStyle w:val="11"/>
        <w:spacing w:after="0" w:line="240" w:lineRule="auto"/>
        <w:ind w:firstLine="567"/>
        <w:rPr>
          <w:rFonts w:ascii="Times New Roman" w:hAnsi="Times New Roman" w:cs="Times New Roman"/>
          <w:color w:val="000000" w:themeColor="text1"/>
          <w:sz w:val="28"/>
          <w:szCs w:val="28"/>
        </w:rPr>
      </w:pPr>
      <w:r w:rsidRPr="00AA1803">
        <w:rPr>
          <w:rFonts w:ascii="Times New Roman" w:hAnsi="Times New Roman" w:cs="Times New Roman"/>
          <w:color w:val="000000" w:themeColor="text1"/>
          <w:sz w:val="28"/>
          <w:szCs w:val="28"/>
        </w:rPr>
        <w:t xml:space="preserve">Территория расположения Апшеронского лесничества по характеру рельефа входит в зону низких предгорий Северо-западного Кавказа. По учету лесного фонда все отнесены леса к горным. Северная часть района представляет </w:t>
      </w:r>
      <w:r w:rsidR="00AA1803">
        <w:rPr>
          <w:rFonts w:ascii="Times New Roman" w:hAnsi="Times New Roman" w:cs="Times New Roman"/>
          <w:color w:val="000000" w:themeColor="text1"/>
          <w:sz w:val="28"/>
          <w:szCs w:val="28"/>
        </w:rPr>
        <w:t xml:space="preserve">собой </w:t>
      </w:r>
      <w:r w:rsidRPr="00AA1803">
        <w:rPr>
          <w:rFonts w:ascii="Times New Roman" w:hAnsi="Times New Roman" w:cs="Times New Roman"/>
          <w:color w:val="000000" w:themeColor="text1"/>
          <w:sz w:val="28"/>
          <w:szCs w:val="28"/>
        </w:rPr>
        <w:t xml:space="preserve">полого волнистую наклонную равнину.  Обширные плато чередуются с глубокими балками и оврагами долинами рек и многочисленных ручьев. Преобладающие высоты достигают 300-400м над уровнем моря. В </w:t>
      </w:r>
      <w:proofErr w:type="spellStart"/>
      <w:r w:rsidRPr="00AA1803">
        <w:rPr>
          <w:rFonts w:ascii="Times New Roman" w:hAnsi="Times New Roman" w:cs="Times New Roman"/>
          <w:color w:val="000000" w:themeColor="text1"/>
          <w:sz w:val="28"/>
          <w:szCs w:val="28"/>
        </w:rPr>
        <w:t>гермофологическом</w:t>
      </w:r>
      <w:proofErr w:type="spellEnd"/>
      <w:r w:rsidRPr="00AA1803">
        <w:rPr>
          <w:rFonts w:ascii="Times New Roman" w:hAnsi="Times New Roman" w:cs="Times New Roman"/>
          <w:color w:val="000000" w:themeColor="text1"/>
          <w:sz w:val="28"/>
          <w:szCs w:val="28"/>
        </w:rPr>
        <w:t xml:space="preserve"> отношении район можно разделить на три области:</w:t>
      </w:r>
    </w:p>
    <w:p w:rsidR="008447A4" w:rsidRPr="00AA1803" w:rsidRDefault="0022575A" w:rsidP="00AA1803">
      <w:pPr>
        <w:pStyle w:val="afa"/>
        <w:numPr>
          <w:ilvl w:val="0"/>
          <w:numId w:val="2"/>
        </w:numPr>
        <w:spacing w:after="0" w:line="240" w:lineRule="auto"/>
        <w:ind w:left="0" w:firstLine="567"/>
        <w:rPr>
          <w:rFonts w:ascii="Times New Roman" w:hAnsi="Times New Roman" w:cs="Times New Roman"/>
          <w:color w:val="000000" w:themeColor="text1"/>
          <w:sz w:val="28"/>
          <w:szCs w:val="28"/>
          <w:lang w:val="ru-RU"/>
        </w:rPr>
      </w:pPr>
      <w:r w:rsidRPr="00AA1803">
        <w:rPr>
          <w:rFonts w:ascii="Times New Roman" w:hAnsi="Times New Roman" w:cs="Times New Roman"/>
          <w:color w:val="000000" w:themeColor="text1"/>
          <w:sz w:val="28"/>
          <w:szCs w:val="28"/>
          <w:lang w:val="ru-RU"/>
        </w:rPr>
        <w:t>Южная часть представляет собой горную область.</w:t>
      </w:r>
    </w:p>
    <w:p w:rsidR="008447A4" w:rsidRPr="00AA1803" w:rsidRDefault="00AA1803" w:rsidP="00AA1803">
      <w:pPr>
        <w:pStyle w:val="afa"/>
        <w:numPr>
          <w:ilvl w:val="0"/>
          <w:numId w:val="2"/>
        </w:numPr>
        <w:spacing w:after="0" w:line="240" w:lineRule="auto"/>
        <w:ind w:left="0" w:firstLine="567"/>
        <w:rPr>
          <w:rFonts w:ascii="Times New Roman" w:hAnsi="Times New Roman" w:cs="Times New Roman"/>
          <w:color w:val="000000" w:themeColor="text1"/>
          <w:sz w:val="28"/>
          <w:szCs w:val="28"/>
          <w:lang w:val="ru-RU"/>
        </w:rPr>
      </w:pPr>
      <w:r w:rsidRPr="00AA1803">
        <w:rPr>
          <w:rFonts w:ascii="Times New Roman" w:hAnsi="Times New Roman" w:cs="Times New Roman"/>
          <w:color w:val="000000" w:themeColor="text1"/>
          <w:sz w:val="28"/>
          <w:szCs w:val="28"/>
          <w:lang w:val="ru-RU"/>
        </w:rPr>
        <w:t>Центральная часть — это</w:t>
      </w:r>
      <w:r w:rsidR="0022575A" w:rsidRPr="00AA1803">
        <w:rPr>
          <w:rFonts w:ascii="Times New Roman" w:hAnsi="Times New Roman" w:cs="Times New Roman"/>
          <w:color w:val="000000" w:themeColor="text1"/>
          <w:sz w:val="28"/>
          <w:szCs w:val="28"/>
          <w:lang w:val="ru-RU"/>
        </w:rPr>
        <w:t xml:space="preserve"> область предгорий, и наконец.</w:t>
      </w:r>
    </w:p>
    <w:p w:rsidR="008447A4" w:rsidRPr="00AA1803" w:rsidRDefault="0022575A" w:rsidP="00AA1803">
      <w:pPr>
        <w:pStyle w:val="afa"/>
        <w:numPr>
          <w:ilvl w:val="0"/>
          <w:numId w:val="2"/>
        </w:numPr>
        <w:spacing w:after="0" w:line="240" w:lineRule="auto"/>
        <w:ind w:left="0" w:firstLine="567"/>
        <w:rPr>
          <w:rFonts w:ascii="Times New Roman" w:hAnsi="Times New Roman" w:cs="Times New Roman"/>
          <w:color w:val="000000" w:themeColor="text1"/>
          <w:sz w:val="28"/>
          <w:szCs w:val="28"/>
          <w:lang w:val="ru-RU"/>
        </w:rPr>
      </w:pPr>
      <w:r w:rsidRPr="00AA1803">
        <w:rPr>
          <w:rFonts w:ascii="Times New Roman" w:hAnsi="Times New Roman" w:cs="Times New Roman"/>
          <w:color w:val="000000" w:themeColor="text1"/>
          <w:sz w:val="28"/>
          <w:szCs w:val="28"/>
          <w:lang w:val="ru-RU"/>
        </w:rPr>
        <w:t>Северная часть является полого волнистой равниной.</w:t>
      </w:r>
    </w:p>
    <w:p w:rsidR="008447A4" w:rsidRPr="00AA1803" w:rsidRDefault="0022575A" w:rsidP="00AA1803">
      <w:pPr>
        <w:pStyle w:val="11"/>
        <w:spacing w:after="0" w:line="240" w:lineRule="auto"/>
        <w:ind w:firstLine="567"/>
        <w:rPr>
          <w:rFonts w:ascii="Times New Roman" w:hAnsi="Times New Roman" w:cs="Times New Roman"/>
          <w:color w:val="000000" w:themeColor="text1"/>
          <w:sz w:val="28"/>
          <w:szCs w:val="28"/>
        </w:rPr>
      </w:pPr>
      <w:r w:rsidRPr="00AA1803">
        <w:rPr>
          <w:rFonts w:ascii="Times New Roman" w:hAnsi="Times New Roman" w:cs="Times New Roman"/>
          <w:color w:val="000000" w:themeColor="text1"/>
          <w:sz w:val="28"/>
          <w:szCs w:val="28"/>
        </w:rPr>
        <w:t>Поверхность района имеет падение с юго-запада на северо-восток в направлении от главного Кавказского хребта к долине реки Кубань.</w:t>
      </w:r>
    </w:p>
    <w:p w:rsidR="008447A4" w:rsidRPr="00AA1803" w:rsidRDefault="008447A4" w:rsidP="00AA1803">
      <w:pPr>
        <w:pStyle w:val="11"/>
        <w:spacing w:after="0" w:line="240" w:lineRule="auto"/>
        <w:ind w:firstLine="397"/>
        <w:rPr>
          <w:rFonts w:ascii="Times New Roman" w:hAnsi="Times New Roman" w:cs="Times New Roman"/>
          <w:color w:val="000000" w:themeColor="text1"/>
          <w:sz w:val="28"/>
          <w:szCs w:val="28"/>
        </w:rPr>
      </w:pPr>
    </w:p>
    <w:p w:rsidR="008447A4" w:rsidRPr="00AA1803" w:rsidRDefault="0022575A" w:rsidP="00AA1803">
      <w:pPr>
        <w:pStyle w:val="afa"/>
        <w:numPr>
          <w:ilvl w:val="2"/>
          <w:numId w:val="6"/>
        </w:numPr>
        <w:spacing w:after="0" w:line="240" w:lineRule="auto"/>
        <w:ind w:left="0" w:firstLine="397"/>
        <w:rPr>
          <w:rFonts w:ascii="Times New Roman" w:hAnsi="Times New Roman" w:cs="Times New Roman"/>
          <w:b/>
          <w:sz w:val="28"/>
          <w:szCs w:val="28"/>
        </w:rPr>
      </w:pPr>
      <w:r w:rsidRPr="00AA1803">
        <w:rPr>
          <w:rFonts w:ascii="Times New Roman" w:hAnsi="Times New Roman" w:cs="Times New Roman"/>
          <w:b/>
          <w:sz w:val="28"/>
          <w:szCs w:val="28"/>
        </w:rPr>
        <w:t>Гидрография и гидрология</w:t>
      </w:r>
    </w:p>
    <w:p w:rsidR="008447A4" w:rsidRPr="00AA1803" w:rsidRDefault="008447A4" w:rsidP="00AA1803">
      <w:pPr>
        <w:pStyle w:val="afa"/>
        <w:spacing w:after="0" w:line="240" w:lineRule="auto"/>
        <w:ind w:left="261"/>
        <w:rPr>
          <w:rFonts w:ascii="Times New Roman" w:hAnsi="Times New Roman" w:cs="Times New Roman"/>
          <w:b/>
          <w:sz w:val="28"/>
          <w:szCs w:val="28"/>
        </w:rPr>
      </w:pPr>
    </w:p>
    <w:p w:rsidR="008447A4" w:rsidRPr="00AA1803" w:rsidRDefault="0022575A" w:rsidP="00AA1803">
      <w:pPr>
        <w:pStyle w:val="afa"/>
        <w:spacing w:after="0" w:line="240" w:lineRule="auto"/>
        <w:ind w:left="0" w:firstLine="567"/>
        <w:rPr>
          <w:rFonts w:ascii="Times New Roman" w:hAnsi="Times New Roman" w:cs="Times New Roman"/>
          <w:sz w:val="28"/>
          <w:szCs w:val="28"/>
          <w:lang w:val="ru-RU"/>
        </w:rPr>
      </w:pPr>
      <w:r w:rsidRPr="00AA1803">
        <w:rPr>
          <w:rFonts w:ascii="Times New Roman" w:hAnsi="Times New Roman" w:cs="Times New Roman"/>
          <w:sz w:val="28"/>
          <w:szCs w:val="28"/>
          <w:lang w:val="ru-RU"/>
        </w:rPr>
        <w:t xml:space="preserve">По территории Апшеронского лесничества протекают реки: </w:t>
      </w:r>
      <w:proofErr w:type="spellStart"/>
      <w:r w:rsidRPr="00AA1803">
        <w:rPr>
          <w:rFonts w:ascii="Times New Roman" w:hAnsi="Times New Roman" w:cs="Times New Roman"/>
          <w:sz w:val="28"/>
          <w:szCs w:val="28"/>
          <w:lang w:val="ru-RU"/>
        </w:rPr>
        <w:t>Пшеха</w:t>
      </w:r>
      <w:proofErr w:type="spellEnd"/>
      <w:r w:rsidRPr="00AA1803">
        <w:rPr>
          <w:rFonts w:ascii="Times New Roman" w:hAnsi="Times New Roman" w:cs="Times New Roman"/>
          <w:sz w:val="28"/>
          <w:szCs w:val="28"/>
          <w:lang w:val="ru-RU"/>
        </w:rPr>
        <w:t xml:space="preserve"> </w:t>
      </w:r>
      <w:proofErr w:type="spellStart"/>
      <w:r w:rsidRPr="00AA1803">
        <w:rPr>
          <w:rFonts w:ascii="Times New Roman" w:hAnsi="Times New Roman" w:cs="Times New Roman"/>
          <w:sz w:val="28"/>
          <w:szCs w:val="28"/>
          <w:lang w:val="ru-RU"/>
        </w:rPr>
        <w:t>Пшиш</w:t>
      </w:r>
      <w:proofErr w:type="spellEnd"/>
      <w:r w:rsidRPr="00AA1803">
        <w:rPr>
          <w:rFonts w:ascii="Times New Roman" w:hAnsi="Times New Roman" w:cs="Times New Roman"/>
          <w:sz w:val="28"/>
          <w:szCs w:val="28"/>
          <w:lang w:val="ru-RU"/>
        </w:rPr>
        <w:t xml:space="preserve"> и Цеце. Эти реки имеют извилистое русло, каменистое дно, незначительную глубину и быстрое течение. Течение этих рек обусловлено общим падением поверхности района с юго-запада на северо-восток.</w:t>
      </w:r>
    </w:p>
    <w:p w:rsidR="008447A4" w:rsidRPr="00AA1803" w:rsidRDefault="0022575A" w:rsidP="00AA1803">
      <w:pPr>
        <w:pStyle w:val="11"/>
        <w:spacing w:after="0" w:line="240" w:lineRule="auto"/>
        <w:ind w:firstLine="567"/>
        <w:rPr>
          <w:rFonts w:ascii="Times New Roman" w:hAnsi="Times New Roman" w:cs="Times New Roman"/>
          <w:sz w:val="28"/>
          <w:szCs w:val="28"/>
        </w:rPr>
      </w:pPr>
      <w:r w:rsidRPr="00AA1803">
        <w:rPr>
          <w:rFonts w:ascii="Times New Roman" w:hAnsi="Times New Roman" w:cs="Times New Roman"/>
          <w:sz w:val="28"/>
          <w:szCs w:val="28"/>
        </w:rPr>
        <w:t xml:space="preserve">      В указанные реки впадает большое количество малых рек и ручьев, часто пересыхающих в сухое время года. Река </w:t>
      </w:r>
      <w:proofErr w:type="spellStart"/>
      <w:r w:rsidRPr="00AA1803">
        <w:rPr>
          <w:rFonts w:ascii="Times New Roman" w:hAnsi="Times New Roman" w:cs="Times New Roman"/>
          <w:sz w:val="28"/>
          <w:szCs w:val="28"/>
        </w:rPr>
        <w:t>Пшеха</w:t>
      </w:r>
      <w:proofErr w:type="spellEnd"/>
      <w:r w:rsidRPr="00AA1803">
        <w:rPr>
          <w:rFonts w:ascii="Times New Roman" w:hAnsi="Times New Roman" w:cs="Times New Roman"/>
          <w:sz w:val="28"/>
          <w:szCs w:val="28"/>
        </w:rPr>
        <w:t xml:space="preserve"> берет начало с ледника большого Кавказа и впадает в реку белая у города Белореченск. В систему реки впадает множество речек </w:t>
      </w:r>
      <w:proofErr w:type="spellStart"/>
      <w:r w:rsidRPr="00AA1803">
        <w:rPr>
          <w:rFonts w:ascii="Times New Roman" w:hAnsi="Times New Roman" w:cs="Times New Roman"/>
          <w:sz w:val="28"/>
          <w:szCs w:val="28"/>
        </w:rPr>
        <w:t>Туха</w:t>
      </w:r>
      <w:proofErr w:type="spellEnd"/>
      <w:r w:rsidRPr="00AA1803">
        <w:rPr>
          <w:rFonts w:ascii="Times New Roman" w:hAnsi="Times New Roman" w:cs="Times New Roman"/>
          <w:sz w:val="28"/>
          <w:szCs w:val="28"/>
        </w:rPr>
        <w:t>, Цеце, Нефтянка и д. р. Водный режим рек территорий связан с ливневыми осадками летнего периода и временем таяния снежных осадков. Питание рек так же происходит за счет грунтовых вод, уровень которых находится в зависимости от рельефа местности и места произрастания растительности высотного положения. На территории Апшеронского лесничества встречается выход грунтовых вод на поверхность в виде родников. Следует отметить, что на территории лесокомбината имеются целебные источники, на базе которых работает санаторий солнечная поляна.</w:t>
      </w:r>
    </w:p>
    <w:p w:rsidR="008447A4" w:rsidRPr="00AA1803" w:rsidRDefault="008447A4" w:rsidP="00AA1803">
      <w:pPr>
        <w:pStyle w:val="11"/>
        <w:spacing w:after="0" w:line="240" w:lineRule="auto"/>
        <w:ind w:firstLine="397"/>
        <w:rPr>
          <w:rFonts w:ascii="Times New Roman" w:hAnsi="Times New Roman" w:cs="Times New Roman"/>
          <w:sz w:val="28"/>
          <w:szCs w:val="28"/>
        </w:rPr>
      </w:pPr>
    </w:p>
    <w:p w:rsidR="008447A4" w:rsidRPr="00AA1803" w:rsidRDefault="0022575A" w:rsidP="00AA1803">
      <w:pPr>
        <w:pStyle w:val="afa"/>
        <w:numPr>
          <w:ilvl w:val="2"/>
          <w:numId w:val="6"/>
        </w:numPr>
        <w:tabs>
          <w:tab w:val="left" w:pos="2400"/>
        </w:tabs>
        <w:spacing w:after="0" w:line="240" w:lineRule="auto"/>
        <w:ind w:left="0" w:firstLine="397"/>
        <w:rPr>
          <w:rFonts w:ascii="Times New Roman" w:hAnsi="Times New Roman" w:cs="Times New Roman"/>
          <w:b/>
          <w:sz w:val="28"/>
          <w:szCs w:val="28"/>
        </w:rPr>
      </w:pPr>
      <w:r w:rsidRPr="00AA1803">
        <w:rPr>
          <w:rFonts w:ascii="Times New Roman" w:hAnsi="Times New Roman" w:cs="Times New Roman"/>
          <w:b/>
          <w:sz w:val="28"/>
          <w:szCs w:val="28"/>
        </w:rPr>
        <w:t>Характеристика лесного фонда</w:t>
      </w:r>
    </w:p>
    <w:p w:rsidR="008447A4" w:rsidRPr="00AA1803" w:rsidRDefault="008447A4" w:rsidP="00AA1803">
      <w:pPr>
        <w:pStyle w:val="11"/>
        <w:tabs>
          <w:tab w:val="left" w:pos="2400"/>
        </w:tabs>
        <w:spacing w:after="0" w:line="240" w:lineRule="auto"/>
        <w:ind w:firstLine="709"/>
        <w:rPr>
          <w:rFonts w:ascii="Times New Roman" w:hAnsi="Times New Roman" w:cs="Times New Roman"/>
          <w:b/>
          <w:sz w:val="28"/>
          <w:szCs w:val="28"/>
        </w:rPr>
      </w:pPr>
    </w:p>
    <w:p w:rsidR="008447A4" w:rsidRDefault="0022575A" w:rsidP="00AA1803">
      <w:pPr>
        <w:pStyle w:val="11"/>
        <w:spacing w:after="0" w:line="240" w:lineRule="auto"/>
        <w:ind w:firstLine="261"/>
        <w:rPr>
          <w:rFonts w:ascii="Times New Roman" w:hAnsi="Times New Roman" w:cs="Times New Roman"/>
          <w:color w:val="000000" w:themeColor="text1"/>
          <w:sz w:val="28"/>
          <w:szCs w:val="28"/>
        </w:rPr>
      </w:pPr>
      <w:r w:rsidRPr="00AA1803">
        <w:rPr>
          <w:rFonts w:ascii="Times New Roman" w:hAnsi="Times New Roman" w:cs="Times New Roman"/>
          <w:color w:val="000000" w:themeColor="text1"/>
          <w:sz w:val="28"/>
          <w:szCs w:val="28"/>
        </w:rPr>
        <w:t>Характеристика лесных и нелесных земель лесного фонда</w:t>
      </w:r>
      <w:r w:rsidR="00AA1803">
        <w:rPr>
          <w:rFonts w:ascii="Times New Roman" w:hAnsi="Times New Roman" w:cs="Times New Roman"/>
          <w:color w:val="000000" w:themeColor="text1"/>
          <w:sz w:val="28"/>
          <w:szCs w:val="28"/>
        </w:rPr>
        <w:t xml:space="preserve"> </w:t>
      </w:r>
      <w:r w:rsidRPr="00AA1803">
        <w:rPr>
          <w:rFonts w:ascii="Times New Roman" w:hAnsi="Times New Roman" w:cs="Times New Roman"/>
          <w:color w:val="000000" w:themeColor="text1"/>
          <w:sz w:val="28"/>
          <w:szCs w:val="28"/>
        </w:rPr>
        <w:t xml:space="preserve">на территории лесничества из «таблицы 4». Общая площадь </w:t>
      </w:r>
      <w:r w:rsidR="00AA1803">
        <w:rPr>
          <w:rFonts w:ascii="Times New Roman" w:hAnsi="Times New Roman" w:cs="Times New Roman"/>
          <w:color w:val="000000" w:themeColor="text1"/>
          <w:sz w:val="28"/>
          <w:szCs w:val="28"/>
        </w:rPr>
        <w:t xml:space="preserve">земель-214273 га, лесные земли </w:t>
      </w:r>
      <w:r w:rsidRPr="00AA1803">
        <w:rPr>
          <w:rFonts w:ascii="Times New Roman" w:hAnsi="Times New Roman" w:cs="Times New Roman"/>
          <w:color w:val="000000" w:themeColor="text1"/>
          <w:sz w:val="28"/>
          <w:szCs w:val="28"/>
        </w:rPr>
        <w:t xml:space="preserve">-  всего </w:t>
      </w:r>
      <w:r w:rsidRPr="00AA1803">
        <w:rPr>
          <w:rFonts w:ascii="Times New Roman" w:hAnsi="Times New Roman" w:cs="Times New Roman"/>
          <w:color w:val="000000" w:themeColor="text1"/>
          <w:sz w:val="28"/>
          <w:szCs w:val="28"/>
        </w:rPr>
        <w:lastRenderedPageBreak/>
        <w:t>206283 га, покрытые лесной растительностью земли – всего 205915 га, не покрытые лесной растительностью земли – всего 368 га, нелесные земли – всего 7990 га.</w:t>
      </w:r>
    </w:p>
    <w:p w:rsidR="00AA1803" w:rsidRDefault="00AA1803" w:rsidP="00AA1803">
      <w:pPr>
        <w:pStyle w:val="11"/>
        <w:spacing w:after="0" w:line="240" w:lineRule="auto"/>
        <w:ind w:firstLine="261"/>
        <w:rPr>
          <w:rFonts w:ascii="Times New Roman" w:hAnsi="Times New Roman" w:cs="Times New Roman"/>
          <w:color w:val="000000" w:themeColor="text1"/>
          <w:sz w:val="28"/>
          <w:szCs w:val="28"/>
        </w:rPr>
      </w:pPr>
    </w:p>
    <w:p w:rsidR="008447A4" w:rsidRPr="00AA1803" w:rsidRDefault="0022575A" w:rsidP="00AA1803">
      <w:pPr>
        <w:pStyle w:val="11"/>
        <w:spacing w:after="0" w:line="240" w:lineRule="auto"/>
        <w:ind w:firstLine="261"/>
        <w:jc w:val="right"/>
        <w:rPr>
          <w:rFonts w:ascii="Times New Roman" w:hAnsi="Times New Roman" w:cs="Times New Roman"/>
          <w:color w:val="000000" w:themeColor="text1"/>
          <w:sz w:val="28"/>
          <w:szCs w:val="28"/>
        </w:rPr>
      </w:pPr>
      <w:r w:rsidRPr="00AA1803">
        <w:rPr>
          <w:rFonts w:ascii="Times New Roman" w:hAnsi="Times New Roman" w:cs="Times New Roman"/>
          <w:color w:val="000000" w:themeColor="text1"/>
          <w:sz w:val="28"/>
          <w:szCs w:val="28"/>
        </w:rPr>
        <w:t xml:space="preserve">Таблица </w:t>
      </w:r>
      <w:r w:rsidR="00595E09" w:rsidRPr="00AA1803">
        <w:rPr>
          <w:rFonts w:ascii="Times New Roman" w:hAnsi="Times New Roman" w:cs="Times New Roman"/>
          <w:color w:val="000000" w:themeColor="text1"/>
          <w:sz w:val="28"/>
          <w:szCs w:val="28"/>
        </w:rPr>
        <w:t>2</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right w:w="28" w:type="dxa"/>
        </w:tblCellMar>
        <w:tblLook w:val="01E0" w:firstRow="1" w:lastRow="1" w:firstColumn="1" w:lastColumn="1" w:noHBand="0" w:noVBand="0"/>
      </w:tblPr>
      <w:tblGrid>
        <w:gridCol w:w="7229"/>
        <w:gridCol w:w="17"/>
        <w:gridCol w:w="1511"/>
        <w:gridCol w:w="26"/>
        <w:gridCol w:w="1412"/>
      </w:tblGrid>
      <w:tr w:rsidR="008447A4" w:rsidRPr="00AA1803">
        <w:tc>
          <w:tcPr>
            <w:tcW w:w="7254"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8447A4" w:rsidP="00AA1803">
            <w:pPr>
              <w:pStyle w:val="11"/>
              <w:spacing w:after="0" w:line="240" w:lineRule="auto"/>
              <w:ind w:firstLine="261"/>
              <w:rPr>
                <w:rFonts w:ascii="Times New Roman" w:hAnsi="Times New Roman" w:cs="Times New Roman"/>
                <w:color w:val="000000" w:themeColor="text1"/>
                <w:sz w:val="24"/>
                <w:szCs w:val="24"/>
              </w:rPr>
            </w:pPr>
          </w:p>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Показатели характеристики земель</w:t>
            </w:r>
          </w:p>
        </w:tc>
        <w:tc>
          <w:tcPr>
            <w:tcW w:w="2951" w:type="dxa"/>
            <w:gridSpan w:val="3"/>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Всего по лесничеству</w:t>
            </w:r>
          </w:p>
        </w:tc>
      </w:tr>
      <w:tr w:rsidR="008447A4" w:rsidRPr="00AA1803">
        <w:tc>
          <w:tcPr>
            <w:tcW w:w="7254"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8447A4" w:rsidP="00AA1803">
            <w:pPr>
              <w:pStyle w:val="11"/>
              <w:spacing w:after="0" w:line="240" w:lineRule="auto"/>
              <w:ind w:firstLine="261"/>
              <w:rPr>
                <w:rFonts w:ascii="Times New Roman" w:hAnsi="Times New Roman" w:cs="Times New Roman"/>
                <w:color w:val="000000" w:themeColor="text1"/>
                <w:sz w:val="24"/>
                <w:szCs w:val="24"/>
              </w:rPr>
            </w:pP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площадь, га</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1</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2</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3</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1. Общая площадь земель</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214273</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100</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 xml:space="preserve">2. Лесные </w:t>
            </w:r>
            <w:proofErr w:type="gramStart"/>
            <w:r w:rsidRPr="00AA1803">
              <w:rPr>
                <w:rFonts w:ascii="Times New Roman" w:hAnsi="Times New Roman" w:cs="Times New Roman"/>
                <w:color w:val="000000" w:themeColor="text1"/>
                <w:sz w:val="24"/>
                <w:szCs w:val="24"/>
              </w:rPr>
              <w:t>земли  -</w:t>
            </w:r>
            <w:proofErr w:type="gramEnd"/>
            <w:r w:rsidRPr="00AA1803">
              <w:rPr>
                <w:rFonts w:ascii="Times New Roman" w:hAnsi="Times New Roman" w:cs="Times New Roman"/>
                <w:color w:val="000000" w:themeColor="text1"/>
                <w:sz w:val="24"/>
                <w:szCs w:val="24"/>
              </w:rPr>
              <w:t xml:space="preserve">  всего</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206283</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96,3</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2.1.Покрытые лесной растительностью земли – всего</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205915</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96,1</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 xml:space="preserve">       в том числе лесные культуры</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26024</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12,1</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2.2.Не покрытые лесной растительностью земли - всего</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8447A4" w:rsidP="00AA1803">
            <w:pPr>
              <w:pStyle w:val="11"/>
              <w:spacing w:after="0" w:line="240" w:lineRule="auto"/>
              <w:ind w:firstLine="261"/>
              <w:rPr>
                <w:rFonts w:ascii="Times New Roman" w:hAnsi="Times New Roman" w:cs="Times New Roman"/>
                <w:color w:val="000000" w:themeColor="text1"/>
                <w:sz w:val="24"/>
                <w:szCs w:val="24"/>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0,2</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в том числе:</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8447A4" w:rsidP="00AA1803">
            <w:pPr>
              <w:pStyle w:val="11"/>
              <w:spacing w:after="0" w:line="240" w:lineRule="auto"/>
              <w:ind w:firstLine="261"/>
              <w:rPr>
                <w:rFonts w:ascii="Times New Roman" w:hAnsi="Times New Roman" w:cs="Times New Roman"/>
                <w:color w:val="000000" w:themeColor="text1"/>
                <w:sz w:val="24"/>
                <w:szCs w:val="24"/>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8447A4" w:rsidP="00AA1803">
            <w:pPr>
              <w:pStyle w:val="11"/>
              <w:spacing w:after="0" w:line="240" w:lineRule="auto"/>
              <w:ind w:firstLine="261"/>
              <w:rPr>
                <w:rFonts w:ascii="Times New Roman" w:hAnsi="Times New Roman" w:cs="Times New Roman"/>
                <w:color w:val="000000" w:themeColor="text1"/>
                <w:sz w:val="24"/>
                <w:szCs w:val="24"/>
              </w:rPr>
            </w:pP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2.2.1.Несомкнувшиеся лесные культуры</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160</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0,1</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2.2.2.Лесные питомники</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17</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2.2.4.Фонд лесовосстановления – всего</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191</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0,1</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 xml:space="preserve">          в том числе:</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8447A4" w:rsidP="00AA1803">
            <w:pPr>
              <w:pStyle w:val="11"/>
              <w:spacing w:after="0" w:line="240" w:lineRule="auto"/>
              <w:ind w:firstLine="261"/>
              <w:rPr>
                <w:rFonts w:ascii="Times New Roman" w:hAnsi="Times New Roman" w:cs="Times New Roman"/>
                <w:color w:val="000000" w:themeColor="text1"/>
                <w:sz w:val="24"/>
                <w:szCs w:val="24"/>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8447A4" w:rsidP="00AA1803">
            <w:pPr>
              <w:pStyle w:val="11"/>
              <w:spacing w:after="0" w:line="240" w:lineRule="auto"/>
              <w:ind w:firstLine="261"/>
              <w:rPr>
                <w:rFonts w:ascii="Times New Roman" w:hAnsi="Times New Roman" w:cs="Times New Roman"/>
                <w:color w:val="000000" w:themeColor="text1"/>
                <w:sz w:val="24"/>
                <w:szCs w:val="24"/>
              </w:rPr>
            </w:pP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 погибшие насаждения</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 вырубки</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42</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 прогалины и пустыри</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149</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0,1</w:t>
            </w:r>
          </w:p>
        </w:tc>
      </w:tr>
      <w:tr w:rsidR="008447A4" w:rsidRPr="00AA1803">
        <w:trPr>
          <w:trHeight w:val="556"/>
        </w:trPr>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3.Нелесные земли – всего</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7990</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3,7</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 xml:space="preserve">    в том числе:</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8447A4" w:rsidP="00AA1803">
            <w:pPr>
              <w:pStyle w:val="11"/>
              <w:spacing w:after="0" w:line="240" w:lineRule="auto"/>
              <w:ind w:firstLine="261"/>
              <w:rPr>
                <w:rFonts w:ascii="Times New Roman" w:hAnsi="Times New Roman" w:cs="Times New Roman"/>
                <w:color w:val="000000" w:themeColor="text1"/>
                <w:sz w:val="24"/>
                <w:szCs w:val="24"/>
              </w:rPr>
            </w:pP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8447A4" w:rsidP="00AA1803">
            <w:pPr>
              <w:pStyle w:val="11"/>
              <w:spacing w:after="0" w:line="240" w:lineRule="auto"/>
              <w:ind w:firstLine="261"/>
              <w:rPr>
                <w:rFonts w:ascii="Times New Roman" w:hAnsi="Times New Roman" w:cs="Times New Roman"/>
                <w:color w:val="000000" w:themeColor="text1"/>
                <w:sz w:val="24"/>
                <w:szCs w:val="24"/>
              </w:rPr>
            </w:pP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 xml:space="preserve"> - пашни</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146</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0,1</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 xml:space="preserve"> - сенокосы</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673</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0,3</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 xml:space="preserve"> - пастбища</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1559</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0,7</w:t>
            </w:r>
          </w:p>
        </w:tc>
      </w:tr>
      <w:tr w:rsidR="008447A4" w:rsidRPr="00AA1803">
        <w:tc>
          <w:tcPr>
            <w:tcW w:w="7237" w:type="dxa"/>
            <w:tcBorders>
              <w:top w:val="single" w:sz="4" w:space="0" w:color="00000A"/>
              <w:left w:val="single" w:sz="4" w:space="0" w:color="00000A"/>
              <w:bottom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 xml:space="preserve"> - воды</w:t>
            </w:r>
          </w:p>
        </w:tc>
        <w:tc>
          <w:tcPr>
            <w:tcW w:w="1529" w:type="dxa"/>
            <w:gridSpan w:val="2"/>
            <w:tcBorders>
              <w:top w:val="single" w:sz="4" w:space="0" w:color="00000A"/>
              <w:left w:val="single" w:sz="4" w:space="0" w:color="00000A"/>
              <w:bottom w:val="single" w:sz="4" w:space="0" w:color="00000A"/>
            </w:tcBorders>
            <w:shd w:val="clear" w:color="auto" w:fill="auto"/>
            <w:tcMar>
              <w:left w:w="28" w:type="dxa"/>
            </w:tcMar>
          </w:tcPr>
          <w:p w:rsidR="008447A4" w:rsidRPr="00AA1803" w:rsidRDefault="0022575A" w:rsidP="00AA1803">
            <w:pPr>
              <w:pStyle w:val="11"/>
              <w:tabs>
                <w:tab w:val="left" w:pos="345"/>
              </w:tabs>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504</w:t>
            </w:r>
          </w:p>
        </w:tc>
        <w:tc>
          <w:tcPr>
            <w:tcW w:w="1439"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tabs>
                <w:tab w:val="left" w:pos="345"/>
              </w:tabs>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0,2</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 сады, виноградники, ягодники и др.</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38</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 xml:space="preserve"> - дороги, просеки</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1926</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0,9</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 xml:space="preserve"> - усадьбы и пр.</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157</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0,1</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 xml:space="preserve">  - болота</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4</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 пески</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1</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w:t>
            </w:r>
          </w:p>
        </w:tc>
      </w:tr>
      <w:tr w:rsidR="008447A4" w:rsidRPr="00AA1803">
        <w:tc>
          <w:tcPr>
            <w:tcW w:w="7254"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 прочие земли</w:t>
            </w:r>
          </w:p>
        </w:tc>
        <w:tc>
          <w:tcPr>
            <w:tcW w:w="1538" w:type="dxa"/>
            <w:gridSpan w:val="2"/>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2982</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28" w:type="dxa"/>
            </w:tcMar>
          </w:tcPr>
          <w:p w:rsidR="008447A4" w:rsidRPr="00AA1803" w:rsidRDefault="0022575A" w:rsidP="00AA1803">
            <w:pPr>
              <w:pStyle w:val="11"/>
              <w:spacing w:after="0" w:line="240" w:lineRule="auto"/>
              <w:ind w:firstLine="261"/>
              <w:rPr>
                <w:rFonts w:ascii="Times New Roman" w:hAnsi="Times New Roman" w:cs="Times New Roman"/>
                <w:color w:val="000000" w:themeColor="text1"/>
                <w:sz w:val="24"/>
                <w:szCs w:val="24"/>
              </w:rPr>
            </w:pPr>
            <w:r w:rsidRPr="00AA1803">
              <w:rPr>
                <w:rFonts w:ascii="Times New Roman" w:hAnsi="Times New Roman" w:cs="Times New Roman"/>
                <w:color w:val="000000" w:themeColor="text1"/>
                <w:sz w:val="24"/>
                <w:szCs w:val="24"/>
              </w:rPr>
              <w:t>1,4</w:t>
            </w:r>
          </w:p>
        </w:tc>
      </w:tr>
    </w:tbl>
    <w:p w:rsidR="008447A4" w:rsidRPr="00AA1803" w:rsidRDefault="008447A4" w:rsidP="00AA1803">
      <w:pPr>
        <w:pStyle w:val="11"/>
        <w:spacing w:after="0" w:line="240" w:lineRule="auto"/>
        <w:rPr>
          <w:rFonts w:ascii="Times New Roman" w:hAnsi="Times New Roman" w:cs="Times New Roman"/>
          <w:b/>
          <w:sz w:val="28"/>
          <w:szCs w:val="28"/>
        </w:rPr>
      </w:pPr>
    </w:p>
    <w:p w:rsidR="000A027D" w:rsidRDefault="000A027D" w:rsidP="00AA1803">
      <w:pPr>
        <w:pStyle w:val="11"/>
        <w:spacing w:after="0" w:line="240" w:lineRule="auto"/>
        <w:ind w:firstLine="709"/>
        <w:jc w:val="center"/>
        <w:rPr>
          <w:rFonts w:ascii="Times New Roman" w:hAnsi="Times New Roman" w:cs="Times New Roman"/>
          <w:b/>
          <w:sz w:val="28"/>
          <w:szCs w:val="28"/>
        </w:rPr>
      </w:pPr>
    </w:p>
    <w:p w:rsidR="000A027D" w:rsidRDefault="000A027D" w:rsidP="00AA1803">
      <w:pPr>
        <w:pStyle w:val="11"/>
        <w:spacing w:after="0" w:line="240" w:lineRule="auto"/>
        <w:ind w:firstLine="709"/>
        <w:jc w:val="center"/>
        <w:rPr>
          <w:rFonts w:ascii="Times New Roman" w:hAnsi="Times New Roman" w:cs="Times New Roman"/>
          <w:b/>
          <w:sz w:val="28"/>
          <w:szCs w:val="28"/>
        </w:rPr>
      </w:pPr>
    </w:p>
    <w:p w:rsidR="000A027D" w:rsidRDefault="000A027D" w:rsidP="00AA1803">
      <w:pPr>
        <w:pStyle w:val="11"/>
        <w:spacing w:after="0" w:line="240" w:lineRule="auto"/>
        <w:ind w:firstLine="709"/>
        <w:jc w:val="center"/>
        <w:rPr>
          <w:rFonts w:ascii="Times New Roman" w:hAnsi="Times New Roman" w:cs="Times New Roman"/>
          <w:b/>
          <w:sz w:val="28"/>
          <w:szCs w:val="28"/>
        </w:rPr>
      </w:pPr>
    </w:p>
    <w:p w:rsidR="000A027D" w:rsidRDefault="000A027D" w:rsidP="00AA1803">
      <w:pPr>
        <w:pStyle w:val="11"/>
        <w:spacing w:after="0" w:line="240" w:lineRule="auto"/>
        <w:ind w:firstLine="709"/>
        <w:jc w:val="center"/>
        <w:rPr>
          <w:rFonts w:ascii="Times New Roman" w:hAnsi="Times New Roman" w:cs="Times New Roman"/>
          <w:b/>
          <w:sz w:val="28"/>
          <w:szCs w:val="28"/>
        </w:rPr>
      </w:pPr>
    </w:p>
    <w:p w:rsidR="000A027D" w:rsidRDefault="000A027D" w:rsidP="00AA1803">
      <w:pPr>
        <w:pStyle w:val="11"/>
        <w:spacing w:after="0" w:line="240" w:lineRule="auto"/>
        <w:ind w:firstLine="709"/>
        <w:jc w:val="center"/>
        <w:rPr>
          <w:rFonts w:ascii="Times New Roman" w:hAnsi="Times New Roman" w:cs="Times New Roman"/>
          <w:b/>
          <w:sz w:val="28"/>
          <w:szCs w:val="28"/>
        </w:rPr>
      </w:pPr>
    </w:p>
    <w:p w:rsidR="000A027D" w:rsidRDefault="000A027D" w:rsidP="00AA1803">
      <w:pPr>
        <w:pStyle w:val="11"/>
        <w:spacing w:after="0" w:line="240" w:lineRule="auto"/>
        <w:ind w:firstLine="709"/>
        <w:jc w:val="center"/>
        <w:rPr>
          <w:rFonts w:ascii="Times New Roman" w:hAnsi="Times New Roman" w:cs="Times New Roman"/>
          <w:b/>
          <w:sz w:val="28"/>
          <w:szCs w:val="28"/>
        </w:rPr>
      </w:pPr>
    </w:p>
    <w:p w:rsidR="000A027D" w:rsidRDefault="000A027D" w:rsidP="00AA1803">
      <w:pPr>
        <w:pStyle w:val="11"/>
        <w:spacing w:after="0" w:line="240" w:lineRule="auto"/>
        <w:ind w:firstLine="709"/>
        <w:jc w:val="center"/>
        <w:rPr>
          <w:rFonts w:ascii="Times New Roman" w:hAnsi="Times New Roman" w:cs="Times New Roman"/>
          <w:b/>
          <w:sz w:val="28"/>
          <w:szCs w:val="28"/>
        </w:rPr>
      </w:pPr>
    </w:p>
    <w:p w:rsidR="000A027D" w:rsidRDefault="000A027D" w:rsidP="00AA1803">
      <w:pPr>
        <w:pStyle w:val="11"/>
        <w:spacing w:after="0" w:line="240" w:lineRule="auto"/>
        <w:ind w:firstLine="709"/>
        <w:jc w:val="center"/>
        <w:rPr>
          <w:rFonts w:ascii="Times New Roman" w:hAnsi="Times New Roman" w:cs="Times New Roman"/>
          <w:b/>
          <w:sz w:val="28"/>
          <w:szCs w:val="28"/>
        </w:rPr>
      </w:pPr>
    </w:p>
    <w:p w:rsidR="000A027D" w:rsidRDefault="000A027D" w:rsidP="00AA1803">
      <w:pPr>
        <w:pStyle w:val="11"/>
        <w:spacing w:after="0" w:line="240" w:lineRule="auto"/>
        <w:ind w:firstLine="709"/>
        <w:jc w:val="center"/>
        <w:rPr>
          <w:rFonts w:ascii="Times New Roman" w:hAnsi="Times New Roman" w:cs="Times New Roman"/>
          <w:b/>
          <w:sz w:val="28"/>
          <w:szCs w:val="28"/>
        </w:rPr>
      </w:pPr>
    </w:p>
    <w:p w:rsidR="000A027D" w:rsidRDefault="000A027D" w:rsidP="00AA1803">
      <w:pPr>
        <w:pStyle w:val="11"/>
        <w:spacing w:after="0" w:line="240" w:lineRule="auto"/>
        <w:ind w:firstLine="709"/>
        <w:jc w:val="center"/>
        <w:rPr>
          <w:rFonts w:ascii="Times New Roman" w:hAnsi="Times New Roman" w:cs="Times New Roman"/>
          <w:b/>
          <w:sz w:val="28"/>
          <w:szCs w:val="28"/>
        </w:rPr>
      </w:pPr>
    </w:p>
    <w:p w:rsidR="000A027D" w:rsidRDefault="000A027D" w:rsidP="00AA1803">
      <w:pPr>
        <w:pStyle w:val="11"/>
        <w:spacing w:after="0" w:line="240" w:lineRule="auto"/>
        <w:ind w:firstLine="709"/>
        <w:jc w:val="center"/>
        <w:rPr>
          <w:rFonts w:ascii="Times New Roman" w:hAnsi="Times New Roman" w:cs="Times New Roman"/>
          <w:b/>
          <w:sz w:val="28"/>
          <w:szCs w:val="28"/>
        </w:rPr>
      </w:pPr>
    </w:p>
    <w:p w:rsidR="008447A4" w:rsidRDefault="0022575A" w:rsidP="00AA1803">
      <w:pPr>
        <w:pStyle w:val="11"/>
        <w:spacing w:after="0" w:line="240" w:lineRule="auto"/>
        <w:ind w:firstLine="709"/>
        <w:jc w:val="center"/>
        <w:rPr>
          <w:rFonts w:ascii="Times New Roman" w:hAnsi="Times New Roman" w:cs="Times New Roman"/>
          <w:b/>
          <w:sz w:val="28"/>
          <w:szCs w:val="28"/>
        </w:rPr>
      </w:pPr>
      <w:r w:rsidRPr="00AA1803">
        <w:rPr>
          <w:rFonts w:ascii="Times New Roman" w:hAnsi="Times New Roman" w:cs="Times New Roman"/>
          <w:b/>
          <w:sz w:val="28"/>
          <w:szCs w:val="28"/>
        </w:rPr>
        <w:lastRenderedPageBreak/>
        <w:t>2.2 Исследования</w:t>
      </w:r>
    </w:p>
    <w:p w:rsidR="00AA1803" w:rsidRPr="00AA1803" w:rsidRDefault="00AA1803" w:rsidP="00AA1803">
      <w:pPr>
        <w:pStyle w:val="11"/>
        <w:spacing w:after="0" w:line="240" w:lineRule="auto"/>
        <w:ind w:firstLine="709"/>
        <w:jc w:val="center"/>
        <w:rPr>
          <w:rFonts w:ascii="Times New Roman" w:hAnsi="Times New Roman" w:cs="Times New Roman"/>
          <w:b/>
          <w:sz w:val="28"/>
          <w:szCs w:val="28"/>
        </w:rPr>
      </w:pPr>
    </w:p>
    <w:p w:rsidR="008447A4" w:rsidRPr="00AA1803" w:rsidRDefault="0022575A" w:rsidP="00AA1803">
      <w:pPr>
        <w:pStyle w:val="11"/>
        <w:spacing w:after="0" w:line="240" w:lineRule="auto"/>
        <w:ind w:firstLine="709"/>
        <w:rPr>
          <w:rFonts w:ascii="Times New Roman" w:hAnsi="Times New Roman" w:cs="Times New Roman"/>
          <w:b/>
          <w:sz w:val="28"/>
          <w:szCs w:val="28"/>
        </w:rPr>
      </w:pPr>
      <w:r w:rsidRPr="00AA1803">
        <w:rPr>
          <w:rFonts w:ascii="Times New Roman" w:hAnsi="Times New Roman" w:cs="Times New Roman"/>
          <w:b/>
          <w:sz w:val="28"/>
          <w:szCs w:val="28"/>
        </w:rPr>
        <w:t>2.2.1. Методика работ и характеристика собранного материала</w:t>
      </w:r>
    </w:p>
    <w:p w:rsidR="008447A4" w:rsidRPr="00AA1803" w:rsidRDefault="008447A4" w:rsidP="00AA1803">
      <w:pPr>
        <w:pStyle w:val="11"/>
        <w:spacing w:after="0" w:line="240" w:lineRule="auto"/>
        <w:ind w:firstLine="709"/>
        <w:rPr>
          <w:rFonts w:ascii="Times New Roman" w:hAnsi="Times New Roman" w:cs="Times New Roman"/>
          <w:b/>
          <w:sz w:val="28"/>
          <w:szCs w:val="28"/>
        </w:rPr>
      </w:pP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 xml:space="preserve">При выполнении данной дипломной работы, нами был выбран </w:t>
      </w:r>
      <w:r w:rsidR="00AA1803" w:rsidRPr="00AA1803">
        <w:rPr>
          <w:rFonts w:ascii="Times New Roman" w:hAnsi="Times New Roman" w:cs="Times New Roman"/>
          <w:sz w:val="28"/>
          <w:szCs w:val="28"/>
        </w:rPr>
        <w:t>участок,</w:t>
      </w:r>
      <w:r w:rsidRPr="00AA1803">
        <w:rPr>
          <w:rFonts w:ascii="Times New Roman" w:hAnsi="Times New Roman" w:cs="Times New Roman"/>
          <w:sz w:val="28"/>
          <w:szCs w:val="28"/>
        </w:rPr>
        <w:t xml:space="preserve"> на котором ведется рекреационная деятельность. Участок расположен в </w:t>
      </w:r>
      <w:proofErr w:type="spellStart"/>
      <w:r w:rsidRPr="00AA1803">
        <w:rPr>
          <w:rFonts w:ascii="Times New Roman" w:hAnsi="Times New Roman" w:cs="Times New Roman"/>
          <w:sz w:val="28"/>
          <w:szCs w:val="28"/>
        </w:rPr>
        <w:t>Гуамском</w:t>
      </w:r>
      <w:proofErr w:type="spellEnd"/>
      <w:r w:rsidRPr="00AA1803">
        <w:rPr>
          <w:rFonts w:ascii="Times New Roman" w:hAnsi="Times New Roman" w:cs="Times New Roman"/>
          <w:sz w:val="28"/>
          <w:szCs w:val="28"/>
        </w:rPr>
        <w:t xml:space="preserve"> участковом лесничестве в кв.69, часть выдела 50, площадью 0,14 га. </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На данной территории расположен горнолыжный комплекс «</w:t>
      </w:r>
      <w:proofErr w:type="spellStart"/>
      <w:r w:rsidRPr="00AA1803">
        <w:rPr>
          <w:rFonts w:ascii="Times New Roman" w:hAnsi="Times New Roman" w:cs="Times New Roman"/>
          <w:sz w:val="28"/>
          <w:szCs w:val="28"/>
        </w:rPr>
        <w:t>Азиш</w:t>
      </w:r>
      <w:proofErr w:type="spellEnd"/>
      <w:r w:rsidRPr="00AA1803">
        <w:rPr>
          <w:rFonts w:ascii="Times New Roman" w:hAnsi="Times New Roman" w:cs="Times New Roman"/>
          <w:sz w:val="28"/>
          <w:szCs w:val="28"/>
        </w:rPr>
        <w:t>-Тау» (приложение 1).</w:t>
      </w:r>
    </w:p>
    <w:p w:rsidR="008447A4" w:rsidRPr="00AA1803" w:rsidRDefault="0022575A" w:rsidP="00AA1803">
      <w:pPr>
        <w:pStyle w:val="11"/>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 xml:space="preserve">Данный участок взят в аренду у Апшеронского лесничества – филиал ГКУ «Комитет по лесу». </w:t>
      </w:r>
    </w:p>
    <w:p w:rsidR="008447A4" w:rsidRPr="00AA1803" w:rsidRDefault="0022575A" w:rsidP="00AA1803">
      <w:pPr>
        <w:pStyle w:val="11"/>
        <w:spacing w:after="0" w:line="240" w:lineRule="auto"/>
        <w:ind w:firstLine="709"/>
        <w:rPr>
          <w:rFonts w:ascii="Times New Roman" w:hAnsi="Times New Roman" w:cs="Times New Roman"/>
          <w:sz w:val="28"/>
          <w:szCs w:val="28"/>
          <w:highlight w:val="white"/>
        </w:rPr>
      </w:pPr>
      <w:r w:rsidRPr="00AA1803">
        <w:rPr>
          <w:rFonts w:ascii="Times New Roman" w:hAnsi="Times New Roman" w:cs="Times New Roman"/>
          <w:sz w:val="28"/>
          <w:szCs w:val="28"/>
          <w:shd w:val="clear" w:color="auto" w:fill="FFFFFF"/>
        </w:rPr>
        <w:t>"</w:t>
      </w:r>
      <w:proofErr w:type="spellStart"/>
      <w:r w:rsidRPr="00AA1803">
        <w:rPr>
          <w:rFonts w:ascii="Times New Roman" w:hAnsi="Times New Roman" w:cs="Times New Roman"/>
          <w:sz w:val="28"/>
          <w:szCs w:val="28"/>
          <w:shd w:val="clear" w:color="auto" w:fill="FFFFFF"/>
        </w:rPr>
        <w:t>Азиш</w:t>
      </w:r>
      <w:proofErr w:type="spellEnd"/>
      <w:r w:rsidRPr="00AA1803">
        <w:rPr>
          <w:rFonts w:ascii="Times New Roman" w:hAnsi="Times New Roman" w:cs="Times New Roman"/>
          <w:sz w:val="28"/>
          <w:szCs w:val="28"/>
          <w:shd w:val="clear" w:color="auto" w:fill="FFFFFF"/>
        </w:rPr>
        <w:t xml:space="preserve">-Тау" - это на сегодняшний день самый большой и современный горнолыжный комплекс на плато </w:t>
      </w:r>
      <w:proofErr w:type="spellStart"/>
      <w:r w:rsidRPr="00AA1803">
        <w:rPr>
          <w:rFonts w:ascii="Times New Roman" w:hAnsi="Times New Roman" w:cs="Times New Roman"/>
          <w:sz w:val="28"/>
          <w:szCs w:val="28"/>
          <w:shd w:val="clear" w:color="auto" w:fill="FFFFFF"/>
        </w:rPr>
        <w:t>Лаго-Наки</w:t>
      </w:r>
      <w:proofErr w:type="spellEnd"/>
      <w:r w:rsidRPr="00AA1803">
        <w:rPr>
          <w:rFonts w:ascii="Times New Roman" w:hAnsi="Times New Roman" w:cs="Times New Roman"/>
          <w:sz w:val="28"/>
          <w:szCs w:val="28"/>
          <w:shd w:val="clear" w:color="auto" w:fill="FFFFFF"/>
        </w:rPr>
        <w:t xml:space="preserve">, располагающийся высоко в горах Адыгеи более 1700 метров над уровнем моря. Здесь всегда много разнообразных и интересных увлечений от катания на лыжах до восхождения на горы </w:t>
      </w:r>
      <w:proofErr w:type="spellStart"/>
      <w:r w:rsidRPr="00AA1803">
        <w:rPr>
          <w:rFonts w:ascii="Times New Roman" w:hAnsi="Times New Roman" w:cs="Times New Roman"/>
          <w:sz w:val="28"/>
          <w:szCs w:val="28"/>
          <w:shd w:val="clear" w:color="auto" w:fill="FFFFFF"/>
        </w:rPr>
        <w:t>Фишт</w:t>
      </w:r>
      <w:proofErr w:type="spellEnd"/>
      <w:r w:rsidRPr="00AA1803">
        <w:rPr>
          <w:rFonts w:ascii="Times New Roman" w:hAnsi="Times New Roman" w:cs="Times New Roman"/>
          <w:sz w:val="28"/>
          <w:szCs w:val="28"/>
          <w:shd w:val="clear" w:color="auto" w:fill="FFFFFF"/>
        </w:rPr>
        <w:t xml:space="preserve">, </w:t>
      </w:r>
      <w:proofErr w:type="spellStart"/>
      <w:r w:rsidRPr="00AA1803">
        <w:rPr>
          <w:rFonts w:ascii="Times New Roman" w:hAnsi="Times New Roman" w:cs="Times New Roman"/>
          <w:sz w:val="28"/>
          <w:szCs w:val="28"/>
          <w:shd w:val="clear" w:color="auto" w:fill="FFFFFF"/>
        </w:rPr>
        <w:t>Оштен</w:t>
      </w:r>
      <w:proofErr w:type="spellEnd"/>
      <w:r w:rsidRPr="00AA1803">
        <w:rPr>
          <w:rFonts w:ascii="Times New Roman" w:hAnsi="Times New Roman" w:cs="Times New Roman"/>
          <w:sz w:val="28"/>
          <w:szCs w:val="28"/>
          <w:shd w:val="clear" w:color="auto" w:fill="FFFFFF"/>
        </w:rPr>
        <w:t xml:space="preserve">, </w:t>
      </w:r>
      <w:proofErr w:type="spellStart"/>
      <w:r w:rsidRPr="00AA1803">
        <w:rPr>
          <w:rFonts w:ascii="Times New Roman" w:hAnsi="Times New Roman" w:cs="Times New Roman"/>
          <w:sz w:val="28"/>
          <w:szCs w:val="28"/>
          <w:shd w:val="clear" w:color="auto" w:fill="FFFFFF"/>
        </w:rPr>
        <w:t>Абадзеш</w:t>
      </w:r>
      <w:proofErr w:type="spellEnd"/>
      <w:r w:rsidRPr="00AA1803">
        <w:rPr>
          <w:rFonts w:ascii="Times New Roman" w:hAnsi="Times New Roman" w:cs="Times New Roman"/>
          <w:sz w:val="28"/>
          <w:szCs w:val="28"/>
          <w:shd w:val="clear" w:color="auto" w:fill="FFFFFF"/>
        </w:rPr>
        <w:t>. В отеле "</w:t>
      </w:r>
      <w:proofErr w:type="spellStart"/>
      <w:r w:rsidRPr="00AA1803">
        <w:rPr>
          <w:rFonts w:ascii="Times New Roman" w:hAnsi="Times New Roman" w:cs="Times New Roman"/>
          <w:sz w:val="28"/>
          <w:szCs w:val="28"/>
          <w:shd w:val="clear" w:color="auto" w:fill="FFFFFF"/>
        </w:rPr>
        <w:t>Азиш</w:t>
      </w:r>
      <w:proofErr w:type="spellEnd"/>
      <w:r w:rsidRPr="00AA1803">
        <w:rPr>
          <w:rFonts w:ascii="Times New Roman" w:hAnsi="Times New Roman" w:cs="Times New Roman"/>
          <w:sz w:val="28"/>
          <w:szCs w:val="28"/>
          <w:shd w:val="clear" w:color="auto" w:fill="FFFFFF"/>
        </w:rPr>
        <w:t>-Тау</w:t>
      </w:r>
      <w:proofErr w:type="gramStart"/>
      <w:r w:rsidRPr="00AA1803">
        <w:rPr>
          <w:rFonts w:ascii="Times New Roman" w:hAnsi="Times New Roman" w:cs="Times New Roman"/>
          <w:sz w:val="28"/>
          <w:szCs w:val="28"/>
          <w:shd w:val="clear" w:color="auto" w:fill="FFFFFF"/>
        </w:rPr>
        <w:t>" .Для</w:t>
      </w:r>
      <w:proofErr w:type="gramEnd"/>
      <w:r w:rsidRPr="00AA1803">
        <w:rPr>
          <w:rFonts w:ascii="Times New Roman" w:hAnsi="Times New Roman" w:cs="Times New Roman"/>
          <w:sz w:val="28"/>
          <w:szCs w:val="28"/>
          <w:shd w:val="clear" w:color="auto" w:fill="FFFFFF"/>
        </w:rPr>
        <w:t xml:space="preserve"> удобства посетителей прямо на территории работает подъемник, который доставит на горнолыжную трассу. Для всей семьи есть возможность прокатиться на лошадях по необыкновенно захватывающему маршруту, исследовать нетронутые древние пещеры, разбить лагерь на вершине горы, наблюдая за красивейшими пейзажами в мире.</w:t>
      </w:r>
    </w:p>
    <w:p w:rsidR="008447A4" w:rsidRPr="00AA1803" w:rsidRDefault="0022575A" w:rsidP="00AA1803">
      <w:pPr>
        <w:pStyle w:val="11"/>
        <w:spacing w:after="0" w:line="240" w:lineRule="auto"/>
        <w:ind w:firstLine="709"/>
        <w:rPr>
          <w:rFonts w:ascii="Times New Roman" w:hAnsi="Times New Roman" w:cs="Times New Roman"/>
          <w:sz w:val="28"/>
          <w:szCs w:val="28"/>
          <w:highlight w:val="white"/>
        </w:rPr>
      </w:pPr>
      <w:r w:rsidRPr="00AA1803">
        <w:rPr>
          <w:rFonts w:ascii="Times New Roman" w:hAnsi="Times New Roman" w:cs="Times New Roman"/>
          <w:sz w:val="28"/>
          <w:szCs w:val="28"/>
          <w:shd w:val="clear" w:color="auto" w:fill="FFFFFF"/>
        </w:rPr>
        <w:t xml:space="preserve">Плато </w:t>
      </w:r>
      <w:proofErr w:type="spellStart"/>
      <w:r w:rsidRPr="00AA1803">
        <w:rPr>
          <w:rFonts w:ascii="Times New Roman" w:hAnsi="Times New Roman" w:cs="Times New Roman"/>
          <w:sz w:val="28"/>
          <w:szCs w:val="28"/>
          <w:shd w:val="clear" w:color="auto" w:fill="FFFFFF"/>
        </w:rPr>
        <w:t>Лаго-Наки</w:t>
      </w:r>
      <w:proofErr w:type="spellEnd"/>
      <w:r w:rsidRPr="00AA1803">
        <w:rPr>
          <w:rFonts w:ascii="Times New Roman" w:hAnsi="Times New Roman" w:cs="Times New Roman"/>
          <w:sz w:val="28"/>
          <w:szCs w:val="28"/>
          <w:shd w:val="clear" w:color="auto" w:fill="FFFFFF"/>
        </w:rPr>
        <w:t xml:space="preserve"> - это, прежде всего дикая, нетронутая природа, необыкновенные горные пейзажи и абсолютно чистый горный воздух. Апшеронский район Краснодарского края называют "Кубанской Швейцарией": альпийские луга, горные реки, леса, таинственные пещеры и многие другие природные жемчужины Кавказского заповедника.</w:t>
      </w:r>
    </w:p>
    <w:p w:rsidR="008447A4" w:rsidRPr="00AA1803" w:rsidRDefault="0022575A" w:rsidP="00AA1803">
      <w:pPr>
        <w:pStyle w:val="11"/>
        <w:spacing w:after="0" w:line="240" w:lineRule="auto"/>
        <w:ind w:firstLine="709"/>
        <w:rPr>
          <w:rFonts w:ascii="Times New Roman" w:hAnsi="Times New Roman" w:cs="Times New Roman"/>
          <w:sz w:val="28"/>
          <w:szCs w:val="28"/>
          <w:highlight w:val="white"/>
        </w:rPr>
      </w:pPr>
      <w:r w:rsidRPr="00AA1803">
        <w:rPr>
          <w:rFonts w:ascii="Times New Roman" w:hAnsi="Times New Roman" w:cs="Times New Roman"/>
          <w:sz w:val="28"/>
          <w:szCs w:val="28"/>
          <w:shd w:val="clear" w:color="auto" w:fill="FFFFFF"/>
        </w:rPr>
        <w:t xml:space="preserve">Ведение рекреационной деятельности на данном участке, содержится в плане освоения лесов. </w:t>
      </w:r>
    </w:p>
    <w:p w:rsidR="008447A4" w:rsidRPr="00AA1803" w:rsidRDefault="0022575A" w:rsidP="00AA1803">
      <w:pPr>
        <w:pStyle w:val="11"/>
        <w:spacing w:after="0" w:line="240" w:lineRule="auto"/>
        <w:ind w:firstLine="709"/>
        <w:rPr>
          <w:rFonts w:ascii="Times New Roman" w:hAnsi="Times New Roman" w:cs="Times New Roman"/>
          <w:sz w:val="28"/>
          <w:szCs w:val="28"/>
          <w:highlight w:val="white"/>
        </w:rPr>
      </w:pPr>
      <w:r w:rsidRPr="00AA1803">
        <w:rPr>
          <w:rFonts w:ascii="Times New Roman" w:hAnsi="Times New Roman" w:cs="Times New Roman"/>
          <w:sz w:val="28"/>
          <w:szCs w:val="28"/>
          <w:shd w:val="clear" w:color="auto" w:fill="FFFFFF"/>
        </w:rPr>
        <w:t>В плане освоения лесов указывается следующая информация:</w:t>
      </w:r>
    </w:p>
    <w:p w:rsidR="008447A4" w:rsidRPr="00AA1803" w:rsidRDefault="0022575A" w:rsidP="00AA1803">
      <w:pPr>
        <w:pStyle w:val="11"/>
        <w:numPr>
          <w:ilvl w:val="0"/>
          <w:numId w:val="7"/>
        </w:numPr>
        <w:shd w:val="clear" w:color="auto" w:fill="FFFFFF"/>
        <w:spacing w:after="0" w:line="240" w:lineRule="auto"/>
        <w:ind w:left="0" w:firstLine="357"/>
        <w:rPr>
          <w:rFonts w:ascii="Times New Roman" w:hAnsi="Times New Roman" w:cs="Times New Roman"/>
          <w:sz w:val="28"/>
          <w:szCs w:val="28"/>
          <w:lang w:eastAsia="ru-RU"/>
        </w:rPr>
      </w:pPr>
      <w:r w:rsidRPr="00AA1803">
        <w:rPr>
          <w:rFonts w:ascii="Times New Roman" w:hAnsi="Times New Roman" w:cs="Times New Roman"/>
          <w:sz w:val="28"/>
          <w:szCs w:val="28"/>
          <w:lang w:eastAsia="ru-RU"/>
        </w:rPr>
        <w:t>основные параметры и нормативы использования лесов для осуществления рекреационной деятельности в соответствии с лесохозяйственным регламентом;</w:t>
      </w:r>
    </w:p>
    <w:p w:rsidR="008447A4" w:rsidRPr="00AA1803" w:rsidRDefault="0022575A" w:rsidP="00AA1803">
      <w:pPr>
        <w:pStyle w:val="11"/>
        <w:numPr>
          <w:ilvl w:val="0"/>
          <w:numId w:val="7"/>
        </w:numPr>
        <w:shd w:val="clear" w:color="auto" w:fill="FFFFFF"/>
        <w:spacing w:after="0" w:line="240" w:lineRule="auto"/>
        <w:ind w:left="0" w:firstLine="357"/>
        <w:rPr>
          <w:rFonts w:ascii="Times New Roman" w:hAnsi="Times New Roman" w:cs="Times New Roman"/>
          <w:sz w:val="28"/>
          <w:szCs w:val="28"/>
          <w:lang w:eastAsia="ru-RU"/>
        </w:rPr>
      </w:pPr>
      <w:r w:rsidRPr="00AA1803">
        <w:rPr>
          <w:rFonts w:ascii="Times New Roman" w:hAnsi="Times New Roman" w:cs="Times New Roman"/>
          <w:sz w:val="28"/>
          <w:szCs w:val="28"/>
          <w:lang w:eastAsia="ru-RU"/>
        </w:rPr>
        <w:t>функциональное зонирование лесного участка с разделением на зоны: интенсивного рекреационного использования, ограниченного рекреационного использования, фаунистического покоя;</w:t>
      </w:r>
    </w:p>
    <w:p w:rsidR="008447A4" w:rsidRPr="00AA1803" w:rsidRDefault="0022575A" w:rsidP="00AA1803">
      <w:pPr>
        <w:pStyle w:val="11"/>
        <w:numPr>
          <w:ilvl w:val="0"/>
          <w:numId w:val="7"/>
        </w:numPr>
        <w:shd w:val="clear" w:color="auto" w:fill="FFFFFF"/>
        <w:spacing w:after="0" w:line="240" w:lineRule="auto"/>
        <w:ind w:left="0" w:firstLine="357"/>
        <w:rPr>
          <w:rFonts w:ascii="Times New Roman" w:hAnsi="Times New Roman" w:cs="Times New Roman"/>
          <w:sz w:val="28"/>
          <w:szCs w:val="28"/>
          <w:lang w:eastAsia="ru-RU"/>
        </w:rPr>
      </w:pPr>
      <w:r w:rsidRPr="00AA1803">
        <w:rPr>
          <w:rFonts w:ascii="Times New Roman" w:hAnsi="Times New Roman" w:cs="Times New Roman"/>
          <w:sz w:val="28"/>
          <w:szCs w:val="28"/>
          <w:lang w:eastAsia="ru-RU"/>
        </w:rPr>
        <w:t>ландшафтно-рекреационная характеристика лесного участка и проектируемые мероприятия по осуществлению рекреационной деятельности;</w:t>
      </w:r>
    </w:p>
    <w:p w:rsidR="008447A4" w:rsidRPr="00AA1803" w:rsidRDefault="0022575A" w:rsidP="00AA1803">
      <w:pPr>
        <w:pStyle w:val="11"/>
        <w:numPr>
          <w:ilvl w:val="0"/>
          <w:numId w:val="7"/>
        </w:numPr>
        <w:shd w:val="clear" w:color="auto" w:fill="FFFFFF"/>
        <w:spacing w:after="0" w:line="240" w:lineRule="auto"/>
        <w:ind w:left="0" w:firstLine="357"/>
        <w:rPr>
          <w:rFonts w:ascii="Times New Roman" w:hAnsi="Times New Roman" w:cs="Times New Roman"/>
          <w:sz w:val="28"/>
          <w:szCs w:val="28"/>
          <w:lang w:eastAsia="ru-RU"/>
        </w:rPr>
      </w:pPr>
      <w:r w:rsidRPr="00AA1803">
        <w:rPr>
          <w:rFonts w:ascii="Times New Roman" w:hAnsi="Times New Roman" w:cs="Times New Roman"/>
          <w:sz w:val="28"/>
          <w:szCs w:val="28"/>
          <w:lang w:eastAsia="ru-RU"/>
        </w:rPr>
        <w:t>характеристика существующих и проектируемых объектов, не связанных с созданием лесной инфраструктуры;</w:t>
      </w:r>
    </w:p>
    <w:p w:rsidR="008447A4" w:rsidRPr="00AA1803" w:rsidRDefault="0022575A" w:rsidP="00AA1803">
      <w:pPr>
        <w:pStyle w:val="11"/>
        <w:numPr>
          <w:ilvl w:val="0"/>
          <w:numId w:val="7"/>
        </w:numPr>
        <w:shd w:val="clear" w:color="auto" w:fill="FFFFFF"/>
        <w:spacing w:after="0" w:line="240" w:lineRule="auto"/>
        <w:ind w:left="0" w:firstLine="357"/>
        <w:rPr>
          <w:rFonts w:ascii="Times New Roman" w:hAnsi="Times New Roman" w:cs="Times New Roman"/>
          <w:sz w:val="28"/>
          <w:szCs w:val="28"/>
          <w:lang w:eastAsia="ru-RU"/>
        </w:rPr>
      </w:pPr>
      <w:r w:rsidRPr="00AA1803">
        <w:rPr>
          <w:rFonts w:ascii="Times New Roman" w:hAnsi="Times New Roman" w:cs="Times New Roman"/>
          <w:sz w:val="28"/>
          <w:szCs w:val="28"/>
          <w:lang w:eastAsia="ru-RU"/>
        </w:rPr>
        <w:t>проектируемый объем рубок лесных насаждений на лесных участках, предназначенных для создания, реконструкции и эксплуатации объектов, не связанных с созданием лесной инфраструктуры;</w:t>
      </w:r>
    </w:p>
    <w:p w:rsidR="008447A4" w:rsidRPr="00AA1803" w:rsidRDefault="0022575A" w:rsidP="00AA1803">
      <w:pPr>
        <w:pStyle w:val="11"/>
        <w:numPr>
          <w:ilvl w:val="0"/>
          <w:numId w:val="7"/>
        </w:numPr>
        <w:shd w:val="clear" w:color="auto" w:fill="FFFFFF"/>
        <w:spacing w:after="0" w:line="240" w:lineRule="auto"/>
        <w:ind w:left="0" w:firstLine="357"/>
        <w:rPr>
          <w:rFonts w:ascii="Times New Roman" w:hAnsi="Times New Roman" w:cs="Times New Roman"/>
          <w:sz w:val="28"/>
          <w:szCs w:val="28"/>
          <w:lang w:eastAsia="ru-RU"/>
        </w:rPr>
      </w:pPr>
      <w:r w:rsidRPr="00AA1803">
        <w:rPr>
          <w:rFonts w:ascii="Times New Roman" w:hAnsi="Times New Roman" w:cs="Times New Roman"/>
          <w:sz w:val="28"/>
          <w:szCs w:val="28"/>
          <w:lang w:eastAsia="ru-RU"/>
        </w:rPr>
        <w:lastRenderedPageBreak/>
        <w:t>территориальное размещение проектируемых объектов лесной инфраструктуры, а также объектов, не связанных с созданием лесной инфраструктуры.</w:t>
      </w:r>
      <w:r w:rsidR="000A027D">
        <w:rPr>
          <w:rFonts w:ascii="Times New Roman" w:hAnsi="Times New Roman" w:cs="Times New Roman"/>
          <w:sz w:val="28"/>
          <w:szCs w:val="28"/>
          <w:lang w:eastAsia="ru-RU"/>
        </w:rPr>
        <w:t xml:space="preserve"> </w:t>
      </w:r>
    </w:p>
    <w:p w:rsidR="008447A4" w:rsidRPr="00AA1803" w:rsidRDefault="0022575A" w:rsidP="00AA1803">
      <w:pPr>
        <w:pStyle w:val="afa"/>
        <w:shd w:val="clear" w:color="auto" w:fill="FFFFFF"/>
        <w:spacing w:after="0" w:line="240" w:lineRule="auto"/>
        <w:ind w:left="0" w:firstLine="709"/>
        <w:rPr>
          <w:rFonts w:ascii="Times New Roman" w:hAnsi="Times New Roman" w:cs="Times New Roman"/>
          <w:sz w:val="28"/>
          <w:szCs w:val="28"/>
          <w:lang w:val="ru-RU" w:eastAsia="ru-RU"/>
        </w:rPr>
      </w:pPr>
      <w:r w:rsidRPr="00AA1803">
        <w:rPr>
          <w:rFonts w:ascii="Times New Roman" w:hAnsi="Times New Roman" w:cs="Times New Roman"/>
          <w:sz w:val="28"/>
          <w:szCs w:val="28"/>
          <w:lang w:val="ru-RU" w:eastAsia="ru-RU"/>
        </w:rPr>
        <w:t>Для осуществления рекреационной деятельности на лесных участках площадью до 1 гектара проводится учет всех деревьев и составляется ведомость с указанием древесной породы, возраста, состояния, диаметра и высоты ствола каждого дерева.</w:t>
      </w:r>
      <w:r w:rsidR="000A027D">
        <w:rPr>
          <w:rFonts w:ascii="Times New Roman" w:hAnsi="Times New Roman" w:cs="Times New Roman"/>
          <w:sz w:val="28"/>
          <w:szCs w:val="28"/>
          <w:lang w:val="ru-RU" w:eastAsia="ru-RU"/>
        </w:rPr>
        <w:t xml:space="preserve"> </w:t>
      </w:r>
    </w:p>
    <w:p w:rsidR="008447A4" w:rsidRPr="00AA1803" w:rsidRDefault="0022575A" w:rsidP="00AA1803">
      <w:pPr>
        <w:pStyle w:val="afa"/>
        <w:shd w:val="clear" w:color="auto" w:fill="FFFFFF"/>
        <w:spacing w:after="0" w:line="240" w:lineRule="auto"/>
        <w:ind w:left="0" w:firstLine="709"/>
        <w:rPr>
          <w:rFonts w:ascii="Times New Roman" w:hAnsi="Times New Roman" w:cs="Times New Roman"/>
          <w:sz w:val="28"/>
          <w:szCs w:val="28"/>
          <w:lang w:val="ru-RU" w:eastAsia="ru-RU"/>
        </w:rPr>
      </w:pPr>
      <w:r w:rsidRPr="00AA1803">
        <w:rPr>
          <w:rFonts w:ascii="Times New Roman" w:hAnsi="Times New Roman" w:cs="Times New Roman"/>
          <w:sz w:val="28"/>
          <w:szCs w:val="28"/>
          <w:lang w:val="ru-RU" w:eastAsia="ru-RU"/>
        </w:rPr>
        <w:t>Лесной кодекс на сегодняшний день не определяет достаточно ясно, что такое</w:t>
      </w:r>
      <w:r w:rsidRPr="00AA1803">
        <w:rPr>
          <w:rFonts w:ascii="Times New Roman" w:hAnsi="Times New Roman" w:cs="Times New Roman"/>
          <w:sz w:val="28"/>
          <w:szCs w:val="28"/>
          <w:lang w:eastAsia="ru-RU"/>
        </w:rPr>
        <w:t> </w:t>
      </w:r>
      <w:r w:rsidRPr="00AA1803">
        <w:rPr>
          <w:rFonts w:ascii="Times New Roman" w:hAnsi="Times New Roman" w:cs="Times New Roman"/>
          <w:iCs/>
          <w:sz w:val="28"/>
          <w:szCs w:val="28"/>
          <w:lang w:val="ru-RU" w:eastAsia="ru-RU"/>
        </w:rPr>
        <w:t>рекреационная деятельность</w:t>
      </w:r>
      <w:r w:rsidRPr="00AA1803">
        <w:rPr>
          <w:rFonts w:ascii="Times New Roman" w:hAnsi="Times New Roman" w:cs="Times New Roman"/>
          <w:sz w:val="28"/>
          <w:szCs w:val="28"/>
          <w:lang w:eastAsia="ru-RU"/>
        </w:rPr>
        <w:t> </w:t>
      </w:r>
      <w:r w:rsidRPr="00AA1803">
        <w:rPr>
          <w:rFonts w:ascii="Times New Roman" w:hAnsi="Times New Roman" w:cs="Times New Roman"/>
          <w:sz w:val="28"/>
          <w:szCs w:val="28"/>
          <w:lang w:val="ru-RU" w:eastAsia="ru-RU"/>
        </w:rPr>
        <w:t xml:space="preserve">в лесах. Это понятие может включать в себя организацию общественного отдыха, организацию туризма с сохранением свободного доступа граждан, а также и способы легализации захватов лесных земель под застройку и тому подобные действия. Многие противники нового Лесного кодекса отмечают, что реализация курса Рослесхоза на развитие «коммерчески привлекательной рекреационной деятельности» может в конце концов привести к увеличению захватов и застройки лесных </w:t>
      </w:r>
      <w:r w:rsidR="000A027D" w:rsidRPr="00AA1803">
        <w:rPr>
          <w:rFonts w:ascii="Times New Roman" w:hAnsi="Times New Roman" w:cs="Times New Roman"/>
          <w:sz w:val="28"/>
          <w:szCs w:val="28"/>
          <w:lang w:val="ru-RU" w:eastAsia="ru-RU"/>
        </w:rPr>
        <w:t>земель.</w:t>
      </w:r>
    </w:p>
    <w:p w:rsidR="000A027D" w:rsidRPr="000A027D" w:rsidRDefault="0022575A" w:rsidP="000A027D">
      <w:pPr>
        <w:pStyle w:val="afa"/>
        <w:shd w:val="clear" w:color="auto" w:fill="FFFFFF"/>
        <w:spacing w:after="0" w:line="240" w:lineRule="auto"/>
        <w:ind w:left="0" w:firstLine="709"/>
        <w:rPr>
          <w:rFonts w:ascii="Times New Roman" w:hAnsi="Times New Roman" w:cs="Times New Roman"/>
          <w:sz w:val="28"/>
          <w:szCs w:val="28"/>
          <w:lang w:val="ru-RU" w:eastAsia="ru-RU"/>
        </w:rPr>
      </w:pPr>
      <w:r w:rsidRPr="00AA1803">
        <w:rPr>
          <w:rFonts w:ascii="Times New Roman" w:hAnsi="Times New Roman" w:cs="Times New Roman"/>
          <w:sz w:val="28"/>
          <w:szCs w:val="28"/>
          <w:lang w:val="ru-RU" w:eastAsia="ru-RU"/>
        </w:rPr>
        <w:t>Однако,</w:t>
      </w:r>
      <w:r w:rsidRPr="00AA1803">
        <w:rPr>
          <w:rFonts w:ascii="Times New Roman" w:hAnsi="Times New Roman" w:cs="Times New Roman"/>
          <w:sz w:val="28"/>
          <w:szCs w:val="28"/>
          <w:lang w:eastAsia="ru-RU"/>
        </w:rPr>
        <w:t> </w:t>
      </w:r>
      <w:r w:rsidRPr="00AA1803">
        <w:rPr>
          <w:rFonts w:ascii="Times New Roman" w:hAnsi="Times New Roman" w:cs="Times New Roman"/>
          <w:iCs/>
          <w:sz w:val="28"/>
          <w:szCs w:val="28"/>
          <w:lang w:val="ru-RU" w:eastAsia="ru-RU"/>
        </w:rPr>
        <w:t>рекреационная деятельность</w:t>
      </w:r>
      <w:r w:rsidRPr="00AA1803">
        <w:rPr>
          <w:rFonts w:ascii="Times New Roman" w:hAnsi="Times New Roman" w:cs="Times New Roman"/>
          <w:sz w:val="28"/>
          <w:szCs w:val="28"/>
          <w:lang w:eastAsia="ru-RU"/>
        </w:rPr>
        <w:t> </w:t>
      </w:r>
      <w:r w:rsidRPr="00AA1803">
        <w:rPr>
          <w:rFonts w:ascii="Times New Roman" w:hAnsi="Times New Roman" w:cs="Times New Roman"/>
          <w:sz w:val="28"/>
          <w:szCs w:val="28"/>
          <w:lang w:val="ru-RU" w:eastAsia="ru-RU"/>
        </w:rPr>
        <w:t>приобретает все большую актуальность, т.к. организация отдыха людей на природе является сейчас одной из наиболее важных народно-хозяйственных и социальных задач.</w:t>
      </w:r>
    </w:p>
    <w:p w:rsidR="000A027D" w:rsidRPr="00AA1803" w:rsidRDefault="000A027D" w:rsidP="00AA1803">
      <w:pPr>
        <w:pStyle w:val="afa"/>
        <w:shd w:val="clear" w:color="auto" w:fill="FFFFFF"/>
        <w:spacing w:after="0" w:line="240" w:lineRule="auto"/>
        <w:ind w:left="0" w:firstLine="709"/>
        <w:rPr>
          <w:rFonts w:ascii="Times New Roman" w:hAnsi="Times New Roman" w:cs="Times New Roman"/>
          <w:b/>
          <w:sz w:val="28"/>
          <w:szCs w:val="28"/>
          <w:lang w:val="ru-RU" w:eastAsia="ru-RU"/>
        </w:rPr>
      </w:pPr>
    </w:p>
    <w:p w:rsidR="008447A4" w:rsidRPr="00AA1803" w:rsidRDefault="0022575A" w:rsidP="00AA1803">
      <w:pPr>
        <w:pStyle w:val="afa"/>
        <w:shd w:val="clear" w:color="auto" w:fill="FFFFFF"/>
        <w:spacing w:after="0" w:line="240" w:lineRule="auto"/>
        <w:ind w:left="0" w:firstLine="709"/>
        <w:rPr>
          <w:rFonts w:ascii="Times New Roman" w:hAnsi="Times New Roman" w:cs="Times New Roman"/>
          <w:b/>
          <w:sz w:val="28"/>
          <w:szCs w:val="28"/>
          <w:lang w:val="ru-RU" w:eastAsia="ru-RU"/>
        </w:rPr>
      </w:pPr>
      <w:r w:rsidRPr="00AA1803">
        <w:rPr>
          <w:rFonts w:ascii="Times New Roman" w:hAnsi="Times New Roman" w:cs="Times New Roman"/>
          <w:b/>
          <w:sz w:val="28"/>
          <w:szCs w:val="28"/>
          <w:lang w:val="ru-RU" w:eastAsia="ru-RU"/>
        </w:rPr>
        <w:t>Тип ведения рекреационной деятельности</w:t>
      </w:r>
    </w:p>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b/>
          <w:bCs/>
          <w:color w:val="000000"/>
          <w:sz w:val="18"/>
          <w:szCs w:val="18"/>
          <w:lang w:eastAsia="ru-RU"/>
        </w:rPr>
        <w:t xml:space="preserve"> </w:t>
      </w:r>
      <w:r w:rsidRPr="00AA1803">
        <w:rPr>
          <w:rFonts w:ascii="Times New Roman" w:hAnsi="Times New Roman" w:cs="Times New Roman"/>
          <w:b/>
          <w:bCs/>
          <w:sz w:val="28"/>
          <w:szCs w:val="28"/>
          <w:lang w:eastAsia="ru-RU"/>
        </w:rPr>
        <w:t>Под рекреационной деятельностью, понимается</w:t>
      </w:r>
      <w:r w:rsidRPr="00AA1803">
        <w:rPr>
          <w:rFonts w:ascii="Times New Roman" w:hAnsi="Times New Roman" w:cs="Times New Roman"/>
          <w:sz w:val="28"/>
          <w:szCs w:val="28"/>
          <w:lang w:eastAsia="ru-RU"/>
        </w:rPr>
        <w:t xml:space="preserve"> деятельность в свободное время, направленная на восстановление и развитие психических, физических и духовных сил человека.</w:t>
      </w:r>
    </w:p>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b/>
          <w:bCs/>
          <w:sz w:val="28"/>
          <w:szCs w:val="28"/>
          <w:lang w:eastAsia="ru-RU"/>
        </w:rPr>
        <w:t>Можно выделить 2 основные функции свободного времени:</w:t>
      </w:r>
    </w:p>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1. Функция восстановления сил человека, поглощаемых сферой труда и иными непреложными занятиями;</w:t>
      </w:r>
    </w:p>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2. Функция духовного и физического развития.</w:t>
      </w:r>
    </w:p>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b/>
          <w:bCs/>
          <w:sz w:val="28"/>
          <w:szCs w:val="28"/>
          <w:lang w:eastAsia="ru-RU"/>
        </w:rPr>
        <w:t>Восстановительные функции</w:t>
      </w:r>
      <w:r w:rsidRPr="00AA1803">
        <w:rPr>
          <w:rFonts w:ascii="Times New Roman" w:hAnsi="Times New Roman" w:cs="Times New Roman"/>
          <w:sz w:val="28"/>
          <w:szCs w:val="28"/>
          <w:lang w:eastAsia="ru-RU"/>
        </w:rPr>
        <w:t> (психофизиологические) включают: питание, сон, движение. Они выполняют функции простого восстановления психофизиологических параметров.</w:t>
      </w:r>
    </w:p>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 </w:t>
      </w:r>
      <w:r w:rsidRPr="00AA1803">
        <w:rPr>
          <w:rFonts w:ascii="Times New Roman" w:hAnsi="Times New Roman" w:cs="Times New Roman"/>
          <w:b/>
          <w:bCs/>
          <w:sz w:val="28"/>
          <w:szCs w:val="28"/>
          <w:lang w:eastAsia="ru-RU"/>
        </w:rPr>
        <w:t xml:space="preserve">Функции развития </w:t>
      </w:r>
      <w:r w:rsidRPr="00AA1803">
        <w:rPr>
          <w:rFonts w:ascii="Times New Roman" w:hAnsi="Times New Roman" w:cs="Times New Roman"/>
          <w:sz w:val="28"/>
          <w:szCs w:val="28"/>
          <w:lang w:eastAsia="ru-RU"/>
        </w:rPr>
        <w:t>(духовно-интеллектуальные) включают: оздоровление, познание, общение.</w:t>
      </w:r>
    </w:p>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Виды рекреационной деятельности имеют определенное количество способов реализации, называемыми рекреационными занятиями.</w:t>
      </w:r>
    </w:p>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Среди совокупности занятий, совершаемых в процессе рекреационной деятельности можно выделить собственно рекреационные занятия (купание, пешие прогулки, сбор грибов и ягод и т. д.) в отличие от удовлетворения повседневных физиологически необходимых потребностей (сон, питание).</w:t>
      </w:r>
    </w:p>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По типологии собственно рекреационных занятий можно выделить2 группы, объединяющие 4 основных типа занятий.</w:t>
      </w:r>
    </w:p>
    <w:p w:rsidR="000A027D" w:rsidRDefault="0022575A" w:rsidP="00AA1803">
      <w:pPr>
        <w:pStyle w:val="11"/>
        <w:spacing w:after="0" w:line="240" w:lineRule="auto"/>
        <w:ind w:firstLine="709"/>
        <w:rPr>
          <w:rFonts w:ascii="Times New Roman" w:hAnsi="Times New Roman" w:cs="Times New Roman"/>
          <w:b/>
          <w:bCs/>
          <w:sz w:val="28"/>
          <w:szCs w:val="28"/>
          <w:lang w:eastAsia="ru-RU"/>
        </w:rPr>
      </w:pPr>
      <w:r w:rsidRPr="00AA1803">
        <w:rPr>
          <w:rFonts w:ascii="Times New Roman" w:hAnsi="Times New Roman" w:cs="Times New Roman"/>
          <w:sz w:val="28"/>
          <w:szCs w:val="28"/>
          <w:lang w:eastAsia="ru-RU"/>
        </w:rPr>
        <w:t>1. </w:t>
      </w:r>
      <w:r w:rsidRPr="00AA1803">
        <w:rPr>
          <w:rFonts w:ascii="Times New Roman" w:hAnsi="Times New Roman" w:cs="Times New Roman"/>
          <w:b/>
          <w:bCs/>
          <w:sz w:val="28"/>
          <w:szCs w:val="28"/>
          <w:lang w:eastAsia="ru-RU"/>
        </w:rPr>
        <w:t>Группа восстановления</w:t>
      </w:r>
      <w:r w:rsidRPr="00AA1803">
        <w:rPr>
          <w:rFonts w:ascii="Times New Roman" w:hAnsi="Times New Roman" w:cs="Times New Roman"/>
          <w:b/>
          <w:bCs/>
          <w:i/>
          <w:iCs/>
          <w:sz w:val="28"/>
          <w:szCs w:val="28"/>
          <w:lang w:eastAsia="ru-RU"/>
        </w:rPr>
        <w:t>:</w:t>
      </w:r>
    </w:p>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а) рекреационно-лечебные занятия;</w:t>
      </w:r>
    </w:p>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lastRenderedPageBreak/>
        <w:t>б) рекреационно-оздоровительные занятия.</w:t>
      </w:r>
    </w:p>
    <w:p w:rsidR="000A027D"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2. </w:t>
      </w:r>
      <w:r w:rsidRPr="00AA1803">
        <w:rPr>
          <w:rFonts w:ascii="Times New Roman" w:hAnsi="Times New Roman" w:cs="Times New Roman"/>
          <w:b/>
          <w:bCs/>
          <w:sz w:val="28"/>
          <w:szCs w:val="28"/>
          <w:lang w:eastAsia="ru-RU"/>
        </w:rPr>
        <w:t>Группа развития</w:t>
      </w:r>
      <w:r w:rsidRPr="00AA1803">
        <w:rPr>
          <w:rFonts w:ascii="Times New Roman" w:hAnsi="Times New Roman" w:cs="Times New Roman"/>
          <w:sz w:val="28"/>
          <w:szCs w:val="28"/>
          <w:lang w:eastAsia="ru-RU"/>
        </w:rPr>
        <w:t>:</w:t>
      </w:r>
    </w:p>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а) рекреационно-спортивные занятия;</w:t>
      </w:r>
    </w:p>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б) рекреационно-познавательные занятия.</w:t>
      </w:r>
    </w:p>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b/>
          <w:bCs/>
          <w:sz w:val="28"/>
          <w:szCs w:val="28"/>
          <w:lang w:eastAsia="ru-RU"/>
        </w:rPr>
        <w:t>Рекреационно-лечебные занятия</w:t>
      </w:r>
      <w:r w:rsidRPr="00AA1803">
        <w:rPr>
          <w:rFonts w:ascii="Times New Roman" w:hAnsi="Times New Roman" w:cs="Times New Roman"/>
          <w:sz w:val="28"/>
          <w:szCs w:val="28"/>
          <w:lang w:eastAsia="ru-RU"/>
        </w:rPr>
        <w:t> представляют собой систему занятий, жестко определяемых методами санаторно-курортного лечения. Тип рекреационно-оздоровительных занятий гораздо более разнообразен. Сюда входят прогулки, купание, воздушные и солнечные ванны, игры, сбор грибов и ягод, охота, пассивный отдых и т. д.</w:t>
      </w:r>
    </w:p>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b/>
          <w:bCs/>
          <w:sz w:val="28"/>
          <w:szCs w:val="28"/>
          <w:lang w:eastAsia="ru-RU"/>
        </w:rPr>
        <w:t xml:space="preserve">Рекреационно-спортивные занятия </w:t>
      </w:r>
      <w:r w:rsidRPr="00AA1803">
        <w:rPr>
          <w:rFonts w:ascii="Times New Roman" w:hAnsi="Times New Roman" w:cs="Times New Roman"/>
          <w:sz w:val="28"/>
          <w:szCs w:val="28"/>
          <w:lang w:eastAsia="ru-RU"/>
        </w:rPr>
        <w:t xml:space="preserve">направлены преимущественно на развитие физических сил человека. Рекреационно-познавательные занятия призваны духовно развивать человека. Многие виды рекреационных занятий в реальной ситуации комбинируются. </w:t>
      </w:r>
      <w:proofErr w:type="spellStart"/>
      <w:r w:rsidRPr="00AA1803">
        <w:rPr>
          <w:rFonts w:ascii="Times New Roman" w:hAnsi="Times New Roman" w:cs="Times New Roman"/>
          <w:sz w:val="28"/>
          <w:szCs w:val="28"/>
          <w:lang w:eastAsia="ru-RU"/>
        </w:rPr>
        <w:t>Рекреант</w:t>
      </w:r>
      <w:proofErr w:type="spellEnd"/>
      <w:r w:rsidRPr="00AA1803">
        <w:rPr>
          <w:rFonts w:ascii="Times New Roman" w:hAnsi="Times New Roman" w:cs="Times New Roman"/>
          <w:sz w:val="28"/>
          <w:szCs w:val="28"/>
          <w:lang w:eastAsia="ru-RU"/>
        </w:rPr>
        <w:t xml:space="preserve"> может сознательно в течение определенного отрезка времени комбинировать рекреационные занятия. Очевидно, что чем больше совмещений, тем эффективнее протекает рекреационная деятельность, так как в единицу времени больше удовлетворяется рекреационных потребностей.</w:t>
      </w:r>
    </w:p>
    <w:p w:rsidR="008447A4" w:rsidRPr="00AA1803" w:rsidRDefault="0022575A" w:rsidP="00AA1803">
      <w:pPr>
        <w:pStyle w:val="afa"/>
        <w:shd w:val="clear" w:color="auto" w:fill="FFFFFF"/>
        <w:spacing w:after="0" w:line="240" w:lineRule="auto"/>
        <w:ind w:left="0" w:firstLine="709"/>
        <w:rPr>
          <w:rFonts w:ascii="Times New Roman" w:hAnsi="Times New Roman" w:cs="Times New Roman"/>
          <w:sz w:val="28"/>
          <w:szCs w:val="28"/>
          <w:lang w:val="ru-RU" w:eastAsia="ru-RU"/>
        </w:rPr>
      </w:pPr>
      <w:r w:rsidRPr="00AA1803">
        <w:rPr>
          <w:rFonts w:ascii="Times New Roman" w:hAnsi="Times New Roman" w:cs="Times New Roman"/>
          <w:sz w:val="28"/>
          <w:szCs w:val="28"/>
          <w:lang w:val="ru-RU" w:eastAsia="ru-RU"/>
        </w:rPr>
        <w:t>На данном участке можно выделить две основные функции свободного времени:</w:t>
      </w:r>
    </w:p>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1. Функция восстановления сил человека, поглощаемых сферой труда и иными непреложными занятиями;</w:t>
      </w:r>
    </w:p>
    <w:p w:rsidR="008447A4" w:rsidRPr="00AA1803" w:rsidRDefault="0022575A" w:rsidP="00AA1803">
      <w:pPr>
        <w:pStyle w:val="afa"/>
        <w:shd w:val="clear" w:color="auto" w:fill="FFFFFF"/>
        <w:spacing w:after="0" w:line="240" w:lineRule="auto"/>
        <w:ind w:left="0" w:firstLine="709"/>
        <w:rPr>
          <w:rFonts w:ascii="Times New Roman" w:hAnsi="Times New Roman" w:cs="Times New Roman"/>
          <w:sz w:val="28"/>
          <w:szCs w:val="28"/>
          <w:lang w:val="ru-RU" w:eastAsia="ru-RU"/>
        </w:rPr>
      </w:pPr>
      <w:r w:rsidRPr="00AA1803">
        <w:rPr>
          <w:rFonts w:ascii="Times New Roman" w:hAnsi="Times New Roman" w:cs="Times New Roman"/>
          <w:sz w:val="28"/>
          <w:szCs w:val="28"/>
          <w:lang w:val="ru-RU" w:eastAsia="ru-RU"/>
        </w:rPr>
        <w:t>2. Функция духовного и физического развития</w:t>
      </w:r>
    </w:p>
    <w:p w:rsidR="008447A4" w:rsidRPr="00AA1803" w:rsidRDefault="0022575A" w:rsidP="00AA1803">
      <w:pPr>
        <w:pStyle w:val="11"/>
        <w:shd w:val="clear" w:color="auto" w:fill="FFFFFF"/>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По типологии на данной территории выделяется три типа занятий:</w:t>
      </w:r>
    </w:p>
    <w:p w:rsidR="008447A4" w:rsidRPr="00AA1803" w:rsidRDefault="0022575A" w:rsidP="00AA1803">
      <w:pPr>
        <w:pStyle w:val="afa"/>
        <w:numPr>
          <w:ilvl w:val="1"/>
          <w:numId w:val="5"/>
        </w:numPr>
        <w:shd w:val="clear" w:color="auto" w:fill="FFFFFF"/>
        <w:spacing w:after="0" w:line="240" w:lineRule="auto"/>
        <w:rPr>
          <w:rFonts w:ascii="Times New Roman" w:hAnsi="Times New Roman" w:cs="Times New Roman"/>
          <w:sz w:val="28"/>
          <w:szCs w:val="28"/>
          <w:lang w:eastAsia="ru-RU"/>
        </w:rPr>
      </w:pPr>
      <w:r w:rsidRPr="00AA1803">
        <w:rPr>
          <w:rFonts w:ascii="Times New Roman" w:hAnsi="Times New Roman" w:cs="Times New Roman"/>
          <w:sz w:val="28"/>
          <w:szCs w:val="28"/>
          <w:lang w:eastAsia="ru-RU"/>
        </w:rPr>
        <w:t>рекреационно-оздоровительные занятия.</w:t>
      </w:r>
    </w:p>
    <w:p w:rsidR="008447A4" w:rsidRPr="00AA1803" w:rsidRDefault="0022575A" w:rsidP="00AA1803">
      <w:pPr>
        <w:pStyle w:val="afa"/>
        <w:numPr>
          <w:ilvl w:val="1"/>
          <w:numId w:val="5"/>
        </w:numPr>
        <w:shd w:val="clear" w:color="auto" w:fill="FFFFFF"/>
        <w:spacing w:after="0" w:line="240" w:lineRule="auto"/>
        <w:rPr>
          <w:rFonts w:ascii="Times New Roman" w:hAnsi="Times New Roman" w:cs="Times New Roman"/>
          <w:sz w:val="28"/>
          <w:szCs w:val="28"/>
          <w:lang w:eastAsia="ru-RU"/>
        </w:rPr>
      </w:pPr>
      <w:r w:rsidRPr="00AA1803">
        <w:rPr>
          <w:rFonts w:ascii="Times New Roman" w:hAnsi="Times New Roman" w:cs="Times New Roman"/>
          <w:sz w:val="28"/>
          <w:szCs w:val="28"/>
          <w:lang w:eastAsia="ru-RU"/>
        </w:rPr>
        <w:t>рекреационно-спортивные занятия.</w:t>
      </w:r>
    </w:p>
    <w:p w:rsidR="008447A4" w:rsidRPr="00AA1803" w:rsidRDefault="0022575A" w:rsidP="00AA1803">
      <w:pPr>
        <w:pStyle w:val="afa"/>
        <w:numPr>
          <w:ilvl w:val="1"/>
          <w:numId w:val="5"/>
        </w:numPr>
        <w:shd w:val="clear" w:color="auto" w:fill="FFFFFF"/>
        <w:spacing w:after="0" w:line="240" w:lineRule="auto"/>
        <w:rPr>
          <w:rFonts w:ascii="Times New Roman" w:hAnsi="Times New Roman" w:cs="Times New Roman"/>
          <w:sz w:val="28"/>
          <w:szCs w:val="28"/>
          <w:lang w:eastAsia="ru-RU"/>
        </w:rPr>
      </w:pPr>
      <w:r w:rsidRPr="00AA1803">
        <w:rPr>
          <w:rFonts w:ascii="Times New Roman" w:hAnsi="Times New Roman" w:cs="Times New Roman"/>
          <w:sz w:val="28"/>
          <w:szCs w:val="28"/>
          <w:lang w:eastAsia="ru-RU"/>
        </w:rPr>
        <w:t xml:space="preserve">рекреационно-познавательные занятия. </w:t>
      </w:r>
    </w:p>
    <w:p w:rsidR="008447A4" w:rsidRPr="00AA1803" w:rsidRDefault="0022575A" w:rsidP="00AA1803">
      <w:pPr>
        <w:pStyle w:val="afa"/>
        <w:shd w:val="clear" w:color="auto" w:fill="FFFFFF"/>
        <w:spacing w:after="0" w:line="240" w:lineRule="auto"/>
        <w:ind w:left="0" w:firstLine="709"/>
        <w:rPr>
          <w:rFonts w:ascii="Times New Roman" w:hAnsi="Times New Roman" w:cs="Times New Roman"/>
          <w:sz w:val="28"/>
          <w:szCs w:val="28"/>
          <w:highlight w:val="white"/>
          <w:lang w:val="ru-RU"/>
        </w:rPr>
      </w:pPr>
      <w:r w:rsidRPr="00AA1803">
        <w:rPr>
          <w:rFonts w:ascii="Times New Roman" w:hAnsi="Times New Roman" w:cs="Times New Roman"/>
          <w:sz w:val="28"/>
          <w:szCs w:val="28"/>
          <w:lang w:val="ru-RU" w:eastAsia="ru-RU"/>
        </w:rPr>
        <w:t xml:space="preserve">Так как на данном участке можно прокатиться на канатной дороге, провести восхождение на горы </w:t>
      </w:r>
      <w:proofErr w:type="spellStart"/>
      <w:r w:rsidRPr="00AA1803">
        <w:rPr>
          <w:rFonts w:ascii="Times New Roman" w:hAnsi="Times New Roman" w:cs="Times New Roman"/>
          <w:sz w:val="28"/>
          <w:szCs w:val="28"/>
          <w:lang w:val="ru-RU" w:eastAsia="ru-RU"/>
        </w:rPr>
        <w:t>Фишт</w:t>
      </w:r>
      <w:proofErr w:type="spellEnd"/>
      <w:r w:rsidRPr="00AA1803">
        <w:rPr>
          <w:rFonts w:ascii="Times New Roman" w:hAnsi="Times New Roman" w:cs="Times New Roman"/>
          <w:sz w:val="28"/>
          <w:szCs w:val="28"/>
          <w:lang w:val="ru-RU" w:eastAsia="ru-RU"/>
        </w:rPr>
        <w:t xml:space="preserve">, </w:t>
      </w:r>
      <w:proofErr w:type="spellStart"/>
      <w:r w:rsidRPr="00AA1803">
        <w:rPr>
          <w:rFonts w:ascii="Times New Roman" w:hAnsi="Times New Roman" w:cs="Times New Roman"/>
          <w:sz w:val="28"/>
          <w:szCs w:val="28"/>
          <w:lang w:val="ru-RU" w:eastAsia="ru-RU"/>
        </w:rPr>
        <w:t>Оштен</w:t>
      </w:r>
      <w:proofErr w:type="spellEnd"/>
      <w:r w:rsidRPr="00AA1803">
        <w:rPr>
          <w:rFonts w:ascii="Times New Roman" w:hAnsi="Times New Roman" w:cs="Times New Roman"/>
          <w:sz w:val="28"/>
          <w:szCs w:val="28"/>
          <w:lang w:val="ru-RU" w:eastAsia="ru-RU"/>
        </w:rPr>
        <w:t xml:space="preserve">, </w:t>
      </w:r>
      <w:proofErr w:type="spellStart"/>
      <w:r w:rsidRPr="00AA1803">
        <w:rPr>
          <w:rFonts w:ascii="Times New Roman" w:hAnsi="Times New Roman" w:cs="Times New Roman"/>
          <w:sz w:val="28"/>
          <w:szCs w:val="28"/>
          <w:lang w:val="ru-RU" w:eastAsia="ru-RU"/>
        </w:rPr>
        <w:t>Абадзеш</w:t>
      </w:r>
      <w:proofErr w:type="spellEnd"/>
      <w:r w:rsidRPr="00AA1803">
        <w:rPr>
          <w:rFonts w:ascii="Times New Roman" w:hAnsi="Times New Roman" w:cs="Times New Roman"/>
          <w:sz w:val="28"/>
          <w:szCs w:val="28"/>
          <w:lang w:val="ru-RU" w:eastAsia="ru-RU"/>
        </w:rPr>
        <w:t xml:space="preserve">, прокатиться всей семьей на лошадях и лицезреть красивейшие пейзажи, </w:t>
      </w:r>
      <w:r w:rsidRPr="00AA1803">
        <w:rPr>
          <w:rFonts w:ascii="Times New Roman" w:hAnsi="Times New Roman" w:cs="Times New Roman"/>
          <w:sz w:val="28"/>
          <w:szCs w:val="28"/>
          <w:shd w:val="clear" w:color="auto" w:fill="FFFFFF"/>
          <w:lang w:val="ru-RU"/>
        </w:rPr>
        <w:t xml:space="preserve">исследовать нетронутые древние пещеры, разбить лагерь на вершине горы. </w:t>
      </w:r>
    </w:p>
    <w:p w:rsidR="008447A4" w:rsidRDefault="0022575A" w:rsidP="00AA1803">
      <w:pPr>
        <w:pStyle w:val="afa"/>
        <w:shd w:val="clear" w:color="auto" w:fill="FFFFFF"/>
        <w:spacing w:after="0" w:line="240" w:lineRule="auto"/>
        <w:ind w:left="0" w:firstLine="709"/>
        <w:rPr>
          <w:rFonts w:ascii="Times New Roman" w:hAnsi="Times New Roman" w:cs="Times New Roman"/>
          <w:b/>
          <w:sz w:val="28"/>
          <w:szCs w:val="28"/>
          <w:shd w:val="clear" w:color="auto" w:fill="FFFFFF"/>
          <w:lang w:val="ru-RU"/>
        </w:rPr>
      </w:pPr>
      <w:r w:rsidRPr="00AA1803">
        <w:rPr>
          <w:rFonts w:ascii="Times New Roman" w:hAnsi="Times New Roman" w:cs="Times New Roman"/>
          <w:b/>
          <w:sz w:val="28"/>
          <w:szCs w:val="28"/>
          <w:shd w:val="clear" w:color="auto" w:fill="FFFFFF"/>
          <w:lang w:val="ru-RU"/>
        </w:rPr>
        <w:t>Расчет рекреационной нагрузки на данном участке.</w:t>
      </w:r>
    </w:p>
    <w:p w:rsidR="000A027D" w:rsidRPr="00AA1803" w:rsidRDefault="000A027D" w:rsidP="00AA1803">
      <w:pPr>
        <w:pStyle w:val="afa"/>
        <w:shd w:val="clear" w:color="auto" w:fill="FFFFFF"/>
        <w:spacing w:after="0" w:line="240" w:lineRule="auto"/>
        <w:ind w:left="0" w:firstLine="709"/>
        <w:rPr>
          <w:rFonts w:ascii="Times New Roman" w:hAnsi="Times New Roman" w:cs="Times New Roman"/>
          <w:b/>
          <w:sz w:val="28"/>
          <w:szCs w:val="28"/>
          <w:highlight w:val="white"/>
          <w:lang w:val="ru-RU"/>
        </w:rPr>
      </w:pPr>
    </w:p>
    <w:p w:rsidR="008447A4" w:rsidRPr="00AA1803" w:rsidRDefault="0022575A" w:rsidP="00AA1803">
      <w:pPr>
        <w:pStyle w:val="afa"/>
        <w:shd w:val="clear" w:color="auto" w:fill="FFFFFF"/>
        <w:spacing w:after="0" w:line="240" w:lineRule="auto"/>
        <w:ind w:left="0" w:firstLine="709"/>
        <w:rPr>
          <w:rFonts w:ascii="Times New Roman" w:hAnsi="Times New Roman" w:cs="Times New Roman"/>
          <w:color w:val="000000"/>
          <w:sz w:val="28"/>
          <w:szCs w:val="28"/>
          <w:lang w:val="ru-RU"/>
        </w:rPr>
      </w:pPr>
      <w:r w:rsidRPr="00AA1803">
        <w:rPr>
          <w:rFonts w:ascii="Times New Roman" w:hAnsi="Times New Roman" w:cs="Times New Roman"/>
          <w:b/>
          <w:bCs/>
          <w:color w:val="000000"/>
          <w:sz w:val="28"/>
          <w:szCs w:val="28"/>
          <w:lang w:val="ru-RU"/>
        </w:rPr>
        <w:t>Рекреационная нагрузка</w:t>
      </w:r>
      <w:r w:rsidRPr="00AA1803">
        <w:rPr>
          <w:rFonts w:ascii="Times New Roman" w:hAnsi="Times New Roman" w:cs="Times New Roman"/>
          <w:color w:val="000000"/>
          <w:sz w:val="28"/>
          <w:szCs w:val="28"/>
          <w:lang w:val="ru-RU"/>
        </w:rPr>
        <w:t>– это показатель рекреационного воздействия, определяемый количеством отдыхающих на единице площади, временем их пребывания на объекте и формой рекреации. В данном случае для унификации нормативов площадь принята в 1 га. Предполагается единовременное пребывание указанного количества отдыхающих в течение восьмичасового дня (для зон интенсивной рекреации, например, Черноморского побережья – 10 часов) и всего комфортного периода (при среднесуточной температуре выше 5</w:t>
      </w:r>
      <w:r w:rsidRPr="00AA1803">
        <w:rPr>
          <w:rFonts w:ascii="Times New Roman" w:hAnsi="Times New Roman" w:cs="Times New Roman"/>
          <w:color w:val="000000"/>
          <w:sz w:val="28"/>
          <w:szCs w:val="28"/>
          <w:vertAlign w:val="superscript"/>
          <w:lang w:val="ru-RU"/>
        </w:rPr>
        <w:t>0</w:t>
      </w:r>
      <w:r w:rsidRPr="00AA1803">
        <w:rPr>
          <w:rFonts w:ascii="Times New Roman" w:hAnsi="Times New Roman" w:cs="Times New Roman"/>
          <w:color w:val="000000"/>
          <w:sz w:val="28"/>
          <w:szCs w:val="28"/>
          <w:lang w:val="ru-RU"/>
        </w:rPr>
        <w:t>С).</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xml:space="preserve">Приведенные в таблице значения рекреационных нагрузок достоверны для конкретной формы лесной рекреации – совокупности видов отдыха, определяемой характером рекреационных занятий, так как от нее зависит степень экологического </w:t>
      </w:r>
      <w:r w:rsidRPr="00AA1803">
        <w:rPr>
          <w:rFonts w:ascii="Times New Roman" w:hAnsi="Times New Roman" w:cs="Times New Roman"/>
          <w:color w:val="000000"/>
          <w:sz w:val="28"/>
          <w:szCs w:val="28"/>
          <w:lang w:eastAsia="ru-RU"/>
        </w:rPr>
        <w:lastRenderedPageBreak/>
        <w:t>воздействия отдыхающих на лес при равном объеме отдыха в конкретных местах рекреационной территории.</w:t>
      </w:r>
    </w:p>
    <w:p w:rsidR="000A027D" w:rsidRDefault="000A027D" w:rsidP="00B44E36">
      <w:pPr>
        <w:pStyle w:val="11"/>
        <w:spacing w:after="0" w:line="240" w:lineRule="auto"/>
        <w:ind w:firstLine="709"/>
        <w:rPr>
          <w:rFonts w:ascii="Times New Roman" w:hAnsi="Times New Roman" w:cs="Times New Roman"/>
          <w:b/>
          <w:color w:val="000000"/>
          <w:sz w:val="28"/>
          <w:szCs w:val="28"/>
        </w:rPr>
      </w:pPr>
    </w:p>
    <w:p w:rsidR="008447A4" w:rsidRDefault="0022575A" w:rsidP="00AA1803">
      <w:pPr>
        <w:pStyle w:val="11"/>
        <w:spacing w:after="0" w:line="240" w:lineRule="auto"/>
        <w:ind w:firstLine="709"/>
        <w:jc w:val="center"/>
        <w:rPr>
          <w:rFonts w:ascii="Times New Roman" w:hAnsi="Times New Roman" w:cs="Times New Roman"/>
          <w:b/>
          <w:color w:val="000000"/>
          <w:sz w:val="28"/>
          <w:szCs w:val="28"/>
        </w:rPr>
      </w:pPr>
      <w:r w:rsidRPr="00AA1803">
        <w:rPr>
          <w:rFonts w:ascii="Times New Roman" w:hAnsi="Times New Roman" w:cs="Times New Roman"/>
          <w:b/>
          <w:color w:val="000000"/>
          <w:sz w:val="28"/>
          <w:szCs w:val="28"/>
        </w:rPr>
        <w:t>Рекреационные нагрузки для насаждений в горных условиях</w:t>
      </w:r>
    </w:p>
    <w:p w:rsidR="000A027D" w:rsidRDefault="000A027D" w:rsidP="00AA1803">
      <w:pPr>
        <w:pStyle w:val="11"/>
        <w:spacing w:after="0" w:line="240" w:lineRule="auto"/>
        <w:ind w:firstLine="709"/>
        <w:jc w:val="center"/>
        <w:rPr>
          <w:rFonts w:ascii="Times New Roman" w:hAnsi="Times New Roman" w:cs="Times New Roman"/>
          <w:b/>
          <w:color w:val="000000"/>
          <w:sz w:val="28"/>
          <w:szCs w:val="28"/>
        </w:rPr>
      </w:pPr>
    </w:p>
    <w:p w:rsidR="000A027D" w:rsidRPr="000A027D" w:rsidRDefault="000A027D" w:rsidP="000A027D">
      <w:pPr>
        <w:pStyle w:val="11"/>
        <w:spacing w:after="0" w:line="240" w:lineRule="auto"/>
        <w:ind w:firstLine="709"/>
        <w:jc w:val="right"/>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rPr>
        <w:t>Таблица 3</w:t>
      </w:r>
    </w:p>
    <w:tbl>
      <w:tblPr>
        <w:tblW w:w="966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105" w:type="dxa"/>
          <w:left w:w="104" w:type="dxa"/>
          <w:bottom w:w="105" w:type="dxa"/>
          <w:right w:w="105" w:type="dxa"/>
        </w:tblCellMar>
        <w:tblLook w:val="04A0" w:firstRow="1" w:lastRow="0" w:firstColumn="1" w:lastColumn="0" w:noHBand="0" w:noVBand="1"/>
      </w:tblPr>
      <w:tblGrid>
        <w:gridCol w:w="1261"/>
        <w:gridCol w:w="1510"/>
        <w:gridCol w:w="1510"/>
        <w:gridCol w:w="1510"/>
        <w:gridCol w:w="1510"/>
        <w:gridCol w:w="2359"/>
      </w:tblGrid>
      <w:tr w:rsidR="008447A4" w:rsidRPr="008D3E45">
        <w:tc>
          <w:tcPr>
            <w:tcW w:w="1260" w:type="dxa"/>
            <w:vMerge w:val="restart"/>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AA1803" w:rsidRDefault="0022575A" w:rsidP="00AA1803">
            <w:pPr>
              <w:pStyle w:val="11"/>
              <w:spacing w:after="0" w:line="240" w:lineRule="auto"/>
              <w:jc w:val="center"/>
              <w:rPr>
                <w:rFonts w:ascii="Times New Roman" w:hAnsi="Times New Roman" w:cs="Times New Roman"/>
                <w:color w:val="000000"/>
                <w:lang w:eastAsia="ru-RU"/>
              </w:rPr>
            </w:pPr>
            <w:r w:rsidRPr="00AA1803">
              <w:rPr>
                <w:rFonts w:ascii="Times New Roman" w:hAnsi="Times New Roman" w:cs="Times New Roman"/>
                <w:color w:val="000000"/>
                <w:lang w:eastAsia="ru-RU"/>
              </w:rPr>
              <w:t>Стадия дигрессии</w:t>
            </w:r>
          </w:p>
        </w:tc>
        <w:tc>
          <w:tcPr>
            <w:tcW w:w="8399" w:type="dxa"/>
            <w:gridSpan w:val="5"/>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AA1803" w:rsidRDefault="0022575A" w:rsidP="00AA1803">
            <w:pPr>
              <w:pStyle w:val="11"/>
              <w:spacing w:after="0" w:line="240" w:lineRule="auto"/>
              <w:jc w:val="center"/>
              <w:rPr>
                <w:rFonts w:ascii="Times New Roman" w:hAnsi="Times New Roman" w:cs="Times New Roman"/>
                <w:color w:val="000000"/>
                <w:lang w:eastAsia="ru-RU"/>
              </w:rPr>
            </w:pPr>
            <w:r w:rsidRPr="00AA1803">
              <w:rPr>
                <w:rFonts w:ascii="Times New Roman" w:hAnsi="Times New Roman" w:cs="Times New Roman"/>
                <w:color w:val="000000"/>
                <w:lang w:eastAsia="ru-RU"/>
              </w:rPr>
              <w:t>Класс устойчивости к рекреационным нагрузкам</w:t>
            </w:r>
          </w:p>
        </w:tc>
      </w:tr>
      <w:tr w:rsidR="008447A4" w:rsidRPr="00AA1803">
        <w:tc>
          <w:tcPr>
            <w:tcW w:w="1260" w:type="dxa"/>
            <w:vMerge/>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AA1803" w:rsidRDefault="008447A4" w:rsidP="00AA1803">
            <w:pPr>
              <w:pStyle w:val="11"/>
              <w:spacing w:after="0" w:line="240" w:lineRule="auto"/>
              <w:rPr>
                <w:rFonts w:ascii="Times New Roman" w:hAnsi="Times New Roman" w:cs="Times New Roman"/>
                <w:color w:val="000000"/>
                <w:lang w:eastAsia="ru-RU"/>
              </w:rPr>
            </w:pP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AA1803" w:rsidRDefault="0022575A" w:rsidP="00AA1803">
            <w:pPr>
              <w:pStyle w:val="11"/>
              <w:spacing w:after="0" w:line="240" w:lineRule="auto"/>
              <w:jc w:val="center"/>
              <w:rPr>
                <w:rFonts w:ascii="Times New Roman" w:hAnsi="Times New Roman" w:cs="Times New Roman"/>
                <w:color w:val="000000"/>
                <w:lang w:eastAsia="ru-RU"/>
              </w:rPr>
            </w:pPr>
            <w:r w:rsidRPr="00AA1803">
              <w:rPr>
                <w:rFonts w:ascii="Times New Roman" w:hAnsi="Times New Roman" w:cs="Times New Roman"/>
                <w:color w:val="000000"/>
                <w:lang w:eastAsia="ru-RU"/>
              </w:rPr>
              <w:t>1</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AA1803" w:rsidRDefault="0022575A" w:rsidP="00AA1803">
            <w:pPr>
              <w:pStyle w:val="11"/>
              <w:spacing w:after="0" w:line="240" w:lineRule="auto"/>
              <w:jc w:val="center"/>
              <w:rPr>
                <w:rFonts w:ascii="Times New Roman" w:hAnsi="Times New Roman" w:cs="Times New Roman"/>
                <w:color w:val="000000"/>
                <w:lang w:eastAsia="ru-RU"/>
              </w:rPr>
            </w:pPr>
            <w:r w:rsidRPr="00AA1803">
              <w:rPr>
                <w:rFonts w:ascii="Times New Roman" w:hAnsi="Times New Roman" w:cs="Times New Roman"/>
                <w:color w:val="000000"/>
                <w:lang w:eastAsia="ru-RU"/>
              </w:rPr>
              <w:t>2</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AA1803" w:rsidRDefault="0022575A" w:rsidP="00AA1803">
            <w:pPr>
              <w:pStyle w:val="11"/>
              <w:spacing w:after="0" w:line="240" w:lineRule="auto"/>
              <w:jc w:val="center"/>
              <w:rPr>
                <w:rFonts w:ascii="Times New Roman" w:hAnsi="Times New Roman" w:cs="Times New Roman"/>
                <w:color w:val="000000"/>
                <w:lang w:eastAsia="ru-RU"/>
              </w:rPr>
            </w:pPr>
            <w:r w:rsidRPr="00AA1803">
              <w:rPr>
                <w:rFonts w:ascii="Times New Roman" w:hAnsi="Times New Roman" w:cs="Times New Roman"/>
                <w:color w:val="000000"/>
                <w:lang w:eastAsia="ru-RU"/>
              </w:rPr>
              <w:t>3</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AA1803" w:rsidRDefault="0022575A" w:rsidP="00AA1803">
            <w:pPr>
              <w:pStyle w:val="11"/>
              <w:spacing w:after="0" w:line="240" w:lineRule="auto"/>
              <w:jc w:val="center"/>
              <w:rPr>
                <w:rFonts w:ascii="Times New Roman" w:hAnsi="Times New Roman" w:cs="Times New Roman"/>
                <w:color w:val="000000"/>
                <w:lang w:eastAsia="ru-RU"/>
              </w:rPr>
            </w:pPr>
            <w:r w:rsidRPr="00AA1803">
              <w:rPr>
                <w:rFonts w:ascii="Times New Roman" w:hAnsi="Times New Roman" w:cs="Times New Roman"/>
                <w:color w:val="000000"/>
                <w:lang w:eastAsia="ru-RU"/>
              </w:rPr>
              <w:t>4</w:t>
            </w:r>
          </w:p>
        </w:tc>
        <w:tc>
          <w:tcPr>
            <w:tcW w:w="2359"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AA1803" w:rsidRDefault="0022575A" w:rsidP="00AA1803">
            <w:pPr>
              <w:pStyle w:val="11"/>
              <w:spacing w:after="0" w:line="240" w:lineRule="auto"/>
              <w:jc w:val="center"/>
              <w:rPr>
                <w:rFonts w:ascii="Times New Roman" w:hAnsi="Times New Roman" w:cs="Times New Roman"/>
                <w:color w:val="000000"/>
                <w:lang w:eastAsia="ru-RU"/>
              </w:rPr>
            </w:pPr>
            <w:r w:rsidRPr="00AA1803">
              <w:rPr>
                <w:rFonts w:ascii="Times New Roman" w:hAnsi="Times New Roman" w:cs="Times New Roman"/>
                <w:color w:val="000000"/>
                <w:lang w:eastAsia="ru-RU"/>
              </w:rPr>
              <w:t>5</w:t>
            </w:r>
          </w:p>
        </w:tc>
      </w:tr>
      <w:tr w:rsidR="008447A4" w:rsidRPr="00AA1803">
        <w:trPr>
          <w:trHeight w:val="540"/>
        </w:trPr>
        <w:tc>
          <w:tcPr>
            <w:tcW w:w="126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1</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0,6_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0-1,3</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0,5_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0-1,0</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0,4_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0-0,8</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0,3_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0-0,6</w:t>
            </w:r>
          </w:p>
        </w:tc>
        <w:tc>
          <w:tcPr>
            <w:tcW w:w="2359"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0,2_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0-0,4</w:t>
            </w:r>
          </w:p>
        </w:tc>
      </w:tr>
      <w:tr w:rsidR="008447A4" w:rsidRPr="00AA1803">
        <w:trPr>
          <w:trHeight w:val="495"/>
        </w:trPr>
        <w:tc>
          <w:tcPr>
            <w:tcW w:w="126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2</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1,9__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1,3-2,5</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1,5__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1,0-2,0</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1,2__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0,8-1,6</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0,9__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0,-1,2</w:t>
            </w:r>
          </w:p>
        </w:tc>
        <w:tc>
          <w:tcPr>
            <w:tcW w:w="2359"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0,6__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0,4-0,9</w:t>
            </w:r>
          </w:p>
        </w:tc>
      </w:tr>
      <w:tr w:rsidR="008447A4" w:rsidRPr="00AA1803">
        <w:trPr>
          <w:trHeight w:val="495"/>
        </w:trPr>
        <w:tc>
          <w:tcPr>
            <w:tcW w:w="126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3</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5,6__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2,5-9,2</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4,1__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2,0-6,7</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3,2__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1,6-5,0</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2,4__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1,2-3,8</w:t>
            </w:r>
          </w:p>
        </w:tc>
        <w:tc>
          <w:tcPr>
            <w:tcW w:w="2359"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1,7__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0,9-2,6</w:t>
            </w:r>
          </w:p>
        </w:tc>
      </w:tr>
      <w:tr w:rsidR="008447A4" w:rsidRPr="00AA1803">
        <w:trPr>
          <w:trHeight w:val="330"/>
        </w:trPr>
        <w:tc>
          <w:tcPr>
            <w:tcW w:w="126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4</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15,3__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9,2-21,5</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10,7__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6,7-14,8</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8,1__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5,0-11,2</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6,1__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3,8-8,4</w:t>
            </w:r>
          </w:p>
        </w:tc>
        <w:tc>
          <w:tcPr>
            <w:tcW w:w="2359"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4,1__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2,6-5,8</w:t>
            </w:r>
          </w:p>
        </w:tc>
      </w:tr>
      <w:tr w:rsidR="008447A4" w:rsidRPr="00AA1803">
        <w:trPr>
          <w:trHeight w:val="615"/>
        </w:trPr>
        <w:tc>
          <w:tcPr>
            <w:tcW w:w="126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5</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31,2__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21,5-41,0</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20,8__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14,8-27,0</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17,6__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11,2-20,0</w:t>
            </w:r>
          </w:p>
        </w:tc>
        <w:tc>
          <w:tcPr>
            <w:tcW w:w="1510"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13,2__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8,4-15,0</w:t>
            </w:r>
          </w:p>
        </w:tc>
        <w:tc>
          <w:tcPr>
            <w:tcW w:w="2359" w:type="dxa"/>
            <w:tcBorders>
              <w:top w:val="single" w:sz="6" w:space="0" w:color="000001"/>
              <w:left w:val="single" w:sz="6" w:space="0" w:color="000001"/>
              <w:bottom w:val="single" w:sz="6" w:space="0" w:color="000001"/>
              <w:right w:val="single" w:sz="6" w:space="0" w:color="000001"/>
            </w:tcBorders>
            <w:shd w:val="clear" w:color="auto" w:fill="auto"/>
            <w:tcMar>
              <w:left w:w="104" w:type="dxa"/>
            </w:tcMar>
          </w:tcPr>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u w:val="single"/>
                <w:lang w:eastAsia="ru-RU"/>
              </w:rPr>
              <w:t>8,2__</w:t>
            </w:r>
          </w:p>
          <w:p w:rsidR="008447A4" w:rsidRPr="000A027D" w:rsidRDefault="0022575A" w:rsidP="00AA1803">
            <w:pPr>
              <w:pStyle w:val="11"/>
              <w:spacing w:after="0" w:line="240" w:lineRule="auto"/>
              <w:jc w:val="center"/>
              <w:rPr>
                <w:rFonts w:ascii="Times New Roman" w:hAnsi="Times New Roman" w:cs="Times New Roman"/>
                <w:color w:val="000000"/>
                <w:sz w:val="28"/>
                <w:szCs w:val="28"/>
                <w:lang w:eastAsia="ru-RU"/>
              </w:rPr>
            </w:pPr>
            <w:r w:rsidRPr="000A027D">
              <w:rPr>
                <w:rFonts w:ascii="Times New Roman" w:hAnsi="Times New Roman" w:cs="Times New Roman"/>
                <w:color w:val="000000"/>
                <w:sz w:val="28"/>
                <w:szCs w:val="28"/>
                <w:lang w:eastAsia="ru-RU"/>
              </w:rPr>
              <w:t>5,8-13,0</w:t>
            </w:r>
          </w:p>
        </w:tc>
      </w:tr>
    </w:tbl>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 xml:space="preserve">Примечание. В числителе – среднее значение рекреационной нагрузки (чел. - </w:t>
      </w:r>
      <w:proofErr w:type="spellStart"/>
      <w:proofErr w:type="gramStart"/>
      <w:r w:rsidRPr="00AA1803">
        <w:rPr>
          <w:rFonts w:ascii="Times New Roman" w:hAnsi="Times New Roman" w:cs="Times New Roman"/>
          <w:sz w:val="28"/>
          <w:szCs w:val="28"/>
          <w:lang w:eastAsia="ru-RU"/>
        </w:rPr>
        <w:t>дн</w:t>
      </w:r>
      <w:proofErr w:type="spellEnd"/>
      <w:r w:rsidRPr="00AA1803">
        <w:rPr>
          <w:rFonts w:ascii="Times New Roman" w:hAnsi="Times New Roman" w:cs="Times New Roman"/>
          <w:sz w:val="28"/>
          <w:szCs w:val="28"/>
          <w:lang w:eastAsia="ru-RU"/>
        </w:rPr>
        <w:t>./</w:t>
      </w:r>
      <w:proofErr w:type="spellStart"/>
      <w:proofErr w:type="gramEnd"/>
      <w:r w:rsidRPr="00AA1803">
        <w:rPr>
          <w:rFonts w:ascii="Times New Roman" w:hAnsi="Times New Roman" w:cs="Times New Roman"/>
          <w:sz w:val="28"/>
          <w:szCs w:val="28"/>
          <w:lang w:eastAsia="ru-RU"/>
        </w:rPr>
        <w:t>ra</w:t>
      </w:r>
      <w:proofErr w:type="spellEnd"/>
      <w:r w:rsidRPr="00AA1803">
        <w:rPr>
          <w:rFonts w:ascii="Times New Roman" w:hAnsi="Times New Roman" w:cs="Times New Roman"/>
          <w:sz w:val="28"/>
          <w:szCs w:val="28"/>
          <w:lang w:eastAsia="ru-RU"/>
        </w:rPr>
        <w:t>), в знаменателе – диапазон этих нагрузок, указывающих их изменение в процессе постоянного и непрерывного рекреационного воздействия на природный комплекс в пределах данной стадии дигрессии.</w:t>
      </w:r>
    </w:p>
    <w:p w:rsidR="008447A4" w:rsidRPr="00AA1803" w:rsidRDefault="0022575A" w:rsidP="00AA1803">
      <w:pPr>
        <w:pStyle w:val="afa"/>
        <w:shd w:val="clear" w:color="auto" w:fill="FFFFFF"/>
        <w:spacing w:after="0" w:line="240" w:lineRule="auto"/>
        <w:ind w:left="0" w:firstLine="709"/>
        <w:rPr>
          <w:rFonts w:ascii="Times New Roman" w:hAnsi="Times New Roman" w:cs="Times New Roman"/>
          <w:sz w:val="28"/>
          <w:szCs w:val="28"/>
          <w:lang w:val="ru-RU"/>
        </w:rPr>
      </w:pPr>
      <w:r w:rsidRPr="00AA1803">
        <w:rPr>
          <w:rFonts w:ascii="Times New Roman" w:hAnsi="Times New Roman" w:cs="Times New Roman"/>
          <w:sz w:val="28"/>
          <w:szCs w:val="28"/>
          <w:lang w:val="ru-RU"/>
        </w:rPr>
        <w:t>На данном участке 4 стадия рекреационной дигрессии по результатам мониторинга.</w:t>
      </w:r>
    </w:p>
    <w:p w:rsidR="000A027D" w:rsidRDefault="000A027D" w:rsidP="00AA1803">
      <w:pPr>
        <w:pStyle w:val="11"/>
        <w:spacing w:after="0" w:line="240" w:lineRule="auto"/>
        <w:ind w:firstLine="709"/>
        <w:jc w:val="center"/>
        <w:rPr>
          <w:rFonts w:ascii="Times New Roman" w:hAnsi="Times New Roman" w:cs="Times New Roman"/>
          <w:b/>
          <w:bCs/>
          <w:color w:val="000000"/>
          <w:sz w:val="28"/>
          <w:szCs w:val="28"/>
          <w:lang w:eastAsia="ru-RU"/>
        </w:rPr>
      </w:pPr>
    </w:p>
    <w:p w:rsidR="008447A4" w:rsidRDefault="0022575A" w:rsidP="00AA1803">
      <w:pPr>
        <w:pStyle w:val="11"/>
        <w:spacing w:after="0" w:line="240" w:lineRule="auto"/>
        <w:ind w:firstLine="709"/>
        <w:jc w:val="center"/>
        <w:rPr>
          <w:rFonts w:ascii="Times New Roman" w:hAnsi="Times New Roman" w:cs="Times New Roman"/>
          <w:b/>
          <w:bCs/>
          <w:color w:val="000000"/>
          <w:sz w:val="28"/>
          <w:szCs w:val="28"/>
          <w:lang w:eastAsia="ru-RU"/>
        </w:rPr>
      </w:pPr>
      <w:r w:rsidRPr="00AA1803">
        <w:rPr>
          <w:rFonts w:ascii="Times New Roman" w:hAnsi="Times New Roman" w:cs="Times New Roman"/>
          <w:b/>
          <w:bCs/>
          <w:color w:val="000000"/>
          <w:sz w:val="28"/>
          <w:szCs w:val="28"/>
          <w:lang w:eastAsia="ru-RU"/>
        </w:rPr>
        <w:t>Стадии рекреационной дигрессии</w:t>
      </w:r>
    </w:p>
    <w:p w:rsidR="000A027D" w:rsidRPr="00AA1803" w:rsidRDefault="000A027D" w:rsidP="00AA1803">
      <w:pPr>
        <w:pStyle w:val="11"/>
        <w:spacing w:after="0" w:line="240" w:lineRule="auto"/>
        <w:ind w:firstLine="709"/>
        <w:jc w:val="center"/>
        <w:rPr>
          <w:rFonts w:ascii="Times New Roman" w:hAnsi="Times New Roman" w:cs="Times New Roman"/>
          <w:color w:val="000000"/>
          <w:sz w:val="28"/>
          <w:szCs w:val="28"/>
          <w:lang w:eastAsia="ru-RU"/>
        </w:rPr>
      </w:pP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1 стадия – изменение лесной среды не наблюдается (не нарушены лесные ландшафты, тропы, вытоптанные поляны отсутствуют). Подрост, подлесок и напочвенный покров не нарушены и являются характерными для данного типа леса. Древостой совершенно здоров с признаками хорошего роста и развития. Регулирование рекреационного использования не требуется.</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xml:space="preserve">2 стадия – изменение лесной среды незначительно (слабонарушенные лесные ландшафты, площадь тропиночной сети и вытоптанных участков не более 5-7%). Подрост и подлесок расположены по площади равномерно, поврежденные и усыхающие экземпляры составляют 5-20%. В древостое больные деревья составляют </w:t>
      </w:r>
      <w:r w:rsidRPr="00AA1803">
        <w:rPr>
          <w:rFonts w:ascii="Times New Roman" w:hAnsi="Times New Roman" w:cs="Times New Roman"/>
          <w:color w:val="000000"/>
          <w:sz w:val="28"/>
          <w:szCs w:val="28"/>
          <w:lang w:eastAsia="ru-RU"/>
        </w:rPr>
        <w:lastRenderedPageBreak/>
        <w:t>не более 20% от общего количества. Требуется незначительное регулирование рекреационного использования путем увеличения дорожно-тропиночной сети.</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3 стадия – изменение лесной среды средней степени (</w:t>
      </w:r>
      <w:proofErr w:type="spellStart"/>
      <w:r w:rsidRPr="00AA1803">
        <w:rPr>
          <w:rFonts w:ascii="Times New Roman" w:hAnsi="Times New Roman" w:cs="Times New Roman"/>
          <w:color w:val="000000"/>
          <w:sz w:val="28"/>
          <w:szCs w:val="28"/>
          <w:lang w:eastAsia="ru-RU"/>
        </w:rPr>
        <w:t>средненарушенные</w:t>
      </w:r>
      <w:proofErr w:type="spellEnd"/>
      <w:r w:rsidRPr="00AA1803">
        <w:rPr>
          <w:rFonts w:ascii="Times New Roman" w:hAnsi="Times New Roman" w:cs="Times New Roman"/>
          <w:color w:val="000000"/>
          <w:sz w:val="28"/>
          <w:szCs w:val="28"/>
          <w:lang w:eastAsia="ru-RU"/>
        </w:rPr>
        <w:t xml:space="preserve"> лесные ландшафты, площадь тропиночной сети и вытоптанных полян составляет 11-30%.). Подрост и подлесок средней густоты, расположенный </w:t>
      </w:r>
      <w:proofErr w:type="spellStart"/>
      <w:r w:rsidRPr="00AA1803">
        <w:rPr>
          <w:rFonts w:ascii="Times New Roman" w:hAnsi="Times New Roman" w:cs="Times New Roman"/>
          <w:color w:val="000000"/>
          <w:sz w:val="28"/>
          <w:szCs w:val="28"/>
          <w:lang w:eastAsia="ru-RU"/>
        </w:rPr>
        <w:t>куртинно</w:t>
      </w:r>
      <w:proofErr w:type="spellEnd"/>
      <w:r w:rsidRPr="00AA1803">
        <w:rPr>
          <w:rFonts w:ascii="Times New Roman" w:hAnsi="Times New Roman" w:cs="Times New Roman"/>
          <w:color w:val="000000"/>
          <w:sz w:val="28"/>
          <w:szCs w:val="28"/>
          <w:lang w:eastAsia="ru-RU"/>
        </w:rPr>
        <w:t>. В древостое усыхающих деревьев от 20 до 50%. Требуется значительное регулирование рекреационной нагрузки различными лесопарковыми мероприятиями.</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4 стадия – изменение лесной среды значительное (сильно</w:t>
      </w:r>
      <w:r w:rsidR="000A027D">
        <w:rPr>
          <w:rFonts w:ascii="Times New Roman" w:hAnsi="Times New Roman" w:cs="Times New Roman"/>
          <w:color w:val="000000"/>
          <w:sz w:val="28"/>
          <w:szCs w:val="28"/>
          <w:lang w:eastAsia="ru-RU"/>
        </w:rPr>
        <w:t xml:space="preserve"> </w:t>
      </w:r>
      <w:r w:rsidRPr="00AA1803">
        <w:rPr>
          <w:rFonts w:ascii="Times New Roman" w:hAnsi="Times New Roman" w:cs="Times New Roman"/>
          <w:color w:val="000000"/>
          <w:sz w:val="28"/>
          <w:szCs w:val="28"/>
          <w:lang w:eastAsia="ru-RU"/>
        </w:rPr>
        <w:t xml:space="preserve">нарушенные лесные ландшафты, тропы и вытоптанные поляны составляют 35 и более %). В древостое от 50 до 70% больных и усыхающих деревьев. Подрост и подлесок редкий, сильно поврежденный, расположен </w:t>
      </w:r>
      <w:proofErr w:type="spellStart"/>
      <w:r w:rsidRPr="00AA1803">
        <w:rPr>
          <w:rFonts w:ascii="Times New Roman" w:hAnsi="Times New Roman" w:cs="Times New Roman"/>
          <w:color w:val="000000"/>
          <w:sz w:val="28"/>
          <w:szCs w:val="28"/>
          <w:lang w:eastAsia="ru-RU"/>
        </w:rPr>
        <w:t>куртинно</w:t>
      </w:r>
      <w:proofErr w:type="spellEnd"/>
      <w:r w:rsidRPr="00AA1803">
        <w:rPr>
          <w:rFonts w:ascii="Times New Roman" w:hAnsi="Times New Roman" w:cs="Times New Roman"/>
          <w:color w:val="000000"/>
          <w:sz w:val="28"/>
          <w:szCs w:val="28"/>
          <w:lang w:eastAsia="ru-RU"/>
        </w:rPr>
        <w:t xml:space="preserve"> или отсутствует. Требуется строгий режим рекреационного использования.</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5 стадия – изменение лесной среды сильной степени (</w:t>
      </w:r>
      <w:proofErr w:type="spellStart"/>
      <w:r w:rsidRPr="00AA1803">
        <w:rPr>
          <w:rFonts w:ascii="Times New Roman" w:hAnsi="Times New Roman" w:cs="Times New Roman"/>
          <w:color w:val="000000"/>
          <w:sz w:val="28"/>
          <w:szCs w:val="28"/>
          <w:lang w:eastAsia="ru-RU"/>
        </w:rPr>
        <w:t>нарушенность</w:t>
      </w:r>
      <w:proofErr w:type="spellEnd"/>
      <w:r w:rsidRPr="00AA1803">
        <w:rPr>
          <w:rFonts w:ascii="Times New Roman" w:hAnsi="Times New Roman" w:cs="Times New Roman"/>
          <w:color w:val="000000"/>
          <w:sz w:val="28"/>
          <w:szCs w:val="28"/>
          <w:lang w:eastAsia="ru-RU"/>
        </w:rPr>
        <w:t xml:space="preserve"> лесных ландшафтов очень высокая, вытоптанные участки и тропы составляют более 51%). Подрост и подлесок отсутствуют. Древостой </w:t>
      </w:r>
      <w:proofErr w:type="spellStart"/>
      <w:r w:rsidRPr="00AA1803">
        <w:rPr>
          <w:rFonts w:ascii="Times New Roman" w:hAnsi="Times New Roman" w:cs="Times New Roman"/>
          <w:color w:val="000000"/>
          <w:sz w:val="28"/>
          <w:szCs w:val="28"/>
          <w:lang w:eastAsia="ru-RU"/>
        </w:rPr>
        <w:t>изрежен</w:t>
      </w:r>
      <w:proofErr w:type="spellEnd"/>
      <w:r w:rsidRPr="00AA1803">
        <w:rPr>
          <w:rFonts w:ascii="Times New Roman" w:hAnsi="Times New Roman" w:cs="Times New Roman"/>
          <w:color w:val="000000"/>
          <w:sz w:val="28"/>
          <w:szCs w:val="28"/>
          <w:lang w:eastAsia="ru-RU"/>
        </w:rPr>
        <w:t>, больные и усыхающие деревья составляют 70% и более. Рекреационное использование запрещается, требуется восстановление насаждения. Лесная среда деградирована.</w:t>
      </w:r>
    </w:p>
    <w:p w:rsidR="008447A4" w:rsidRDefault="0022575A" w:rsidP="00AA1803">
      <w:pPr>
        <w:pStyle w:val="afa"/>
        <w:shd w:val="clear" w:color="auto" w:fill="FFFFFF"/>
        <w:spacing w:after="0" w:line="240" w:lineRule="auto"/>
        <w:ind w:left="0" w:firstLine="709"/>
        <w:rPr>
          <w:rFonts w:ascii="Times New Roman" w:hAnsi="Times New Roman" w:cs="Times New Roman"/>
          <w:sz w:val="28"/>
          <w:szCs w:val="28"/>
          <w:lang w:val="ru-RU"/>
        </w:rPr>
      </w:pPr>
      <w:r w:rsidRPr="00AA1803">
        <w:rPr>
          <w:rFonts w:ascii="Times New Roman" w:hAnsi="Times New Roman" w:cs="Times New Roman"/>
          <w:sz w:val="28"/>
          <w:szCs w:val="28"/>
          <w:lang w:val="ru-RU"/>
        </w:rPr>
        <w:t>Класс устойчивости к рекреационным нагрузкам по данным мониторинга – 2.</w:t>
      </w:r>
    </w:p>
    <w:p w:rsidR="000A027D" w:rsidRPr="00AA1803" w:rsidRDefault="000A027D" w:rsidP="00AA1803">
      <w:pPr>
        <w:pStyle w:val="afa"/>
        <w:shd w:val="clear" w:color="auto" w:fill="FFFFFF"/>
        <w:spacing w:after="0" w:line="240" w:lineRule="auto"/>
        <w:ind w:left="0" w:firstLine="709"/>
        <w:rPr>
          <w:rFonts w:ascii="Times New Roman" w:hAnsi="Times New Roman" w:cs="Times New Roman"/>
          <w:sz w:val="28"/>
          <w:szCs w:val="28"/>
          <w:lang w:val="ru-RU"/>
        </w:rPr>
      </w:pPr>
    </w:p>
    <w:p w:rsidR="008447A4" w:rsidRDefault="0022575A" w:rsidP="00AA1803">
      <w:pPr>
        <w:pStyle w:val="11"/>
        <w:spacing w:after="0" w:line="240" w:lineRule="auto"/>
        <w:ind w:firstLine="709"/>
        <w:jc w:val="center"/>
        <w:rPr>
          <w:rFonts w:ascii="Times New Roman" w:hAnsi="Times New Roman" w:cs="Times New Roman"/>
          <w:b/>
          <w:bCs/>
          <w:color w:val="000000"/>
          <w:sz w:val="28"/>
          <w:szCs w:val="28"/>
          <w:lang w:eastAsia="ru-RU"/>
        </w:rPr>
      </w:pPr>
      <w:r w:rsidRPr="00AA1803">
        <w:rPr>
          <w:rFonts w:ascii="Times New Roman" w:hAnsi="Times New Roman" w:cs="Times New Roman"/>
          <w:b/>
          <w:bCs/>
          <w:color w:val="000000"/>
          <w:sz w:val="28"/>
          <w:szCs w:val="28"/>
          <w:lang w:eastAsia="ru-RU"/>
        </w:rPr>
        <w:t>Классы устойчивости насаждений.</w:t>
      </w:r>
    </w:p>
    <w:p w:rsidR="000A027D" w:rsidRPr="00AA1803" w:rsidRDefault="000A027D" w:rsidP="00AA1803">
      <w:pPr>
        <w:pStyle w:val="11"/>
        <w:spacing w:after="0" w:line="240" w:lineRule="auto"/>
        <w:ind w:firstLine="709"/>
        <w:jc w:val="center"/>
        <w:rPr>
          <w:rFonts w:ascii="Times New Roman" w:hAnsi="Times New Roman" w:cs="Times New Roman"/>
          <w:color w:val="000000"/>
          <w:sz w:val="28"/>
          <w:szCs w:val="28"/>
          <w:lang w:eastAsia="ru-RU"/>
        </w:rPr>
      </w:pP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1 класс устойчивости – насаждения совершенно здоровые, хорошего роста. Подрост, подлесок хорошего качества, живой напочвенный покров полностью покрывает почву.</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Здоровых деревьев в хвойных насаждениях более 90%, а в лиственных – более 70%.</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2 класс устойчивости – насаждения с замедленным ростом, рыхлым строением кроны у части деревьев, бледно-зеленой окраской хвои и листьев. Подрост отсутствует или неблагонадежный, подлесок и живой напочвенный покров в значительной степени вытоптаны, почва уплотнена (до 10% площади участка).</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Здоровых деревьев в хвойных насаждениях от 71 до 90%, в лиственных 51-70%.</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3 класс устойчивости – насаждения с резко ослабленным ростом. Подрост отсутствует, подлесок и живой напочвенный покров вытоптан, почва уплотнена (11-30% площади участка), многие деревья имеют механические повреждения или следы действия вредителей, болезней.</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Здоровых деревьев в хвойных насаждениях от 51 до 70%, в лиственных – от 31 до 50%.</w:t>
      </w: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 xml:space="preserve">При ландшафтной оценке участков, обязательно определяется степень его рекреационной дигрессии, так как в местах, предназначенных для отдыха, повреждается растительность, нарушаются процессы возобновления, вследствие </w:t>
      </w:r>
      <w:proofErr w:type="spellStart"/>
      <w:r w:rsidRPr="00AA1803">
        <w:rPr>
          <w:rFonts w:ascii="Times New Roman" w:hAnsi="Times New Roman" w:cs="Times New Roman"/>
          <w:color w:val="000000"/>
          <w:sz w:val="28"/>
          <w:szCs w:val="28"/>
          <w:lang w:eastAsia="ru-RU"/>
        </w:rPr>
        <w:t>вытоптанности</w:t>
      </w:r>
      <w:proofErr w:type="spellEnd"/>
      <w:r w:rsidRPr="00AA1803">
        <w:rPr>
          <w:rFonts w:ascii="Times New Roman" w:hAnsi="Times New Roman" w:cs="Times New Roman"/>
          <w:color w:val="000000"/>
          <w:sz w:val="28"/>
          <w:szCs w:val="28"/>
          <w:lang w:eastAsia="ru-RU"/>
        </w:rPr>
        <w:t xml:space="preserve"> участка уплотняется почва. Степень </w:t>
      </w:r>
      <w:proofErr w:type="spellStart"/>
      <w:r w:rsidRPr="00AA1803">
        <w:rPr>
          <w:rFonts w:ascii="Times New Roman" w:hAnsi="Times New Roman" w:cs="Times New Roman"/>
          <w:color w:val="000000"/>
          <w:sz w:val="28"/>
          <w:szCs w:val="28"/>
          <w:lang w:eastAsia="ru-RU"/>
        </w:rPr>
        <w:t>вытоптанности</w:t>
      </w:r>
      <w:proofErr w:type="spellEnd"/>
      <w:r w:rsidRPr="00AA1803">
        <w:rPr>
          <w:rFonts w:ascii="Times New Roman" w:hAnsi="Times New Roman" w:cs="Times New Roman"/>
          <w:color w:val="000000"/>
          <w:sz w:val="28"/>
          <w:szCs w:val="28"/>
          <w:lang w:eastAsia="ru-RU"/>
        </w:rPr>
        <w:t xml:space="preserve"> участка </w:t>
      </w:r>
      <w:r w:rsidRPr="00AA1803">
        <w:rPr>
          <w:rFonts w:ascii="Times New Roman" w:hAnsi="Times New Roman" w:cs="Times New Roman"/>
          <w:color w:val="000000"/>
          <w:sz w:val="28"/>
          <w:szCs w:val="28"/>
          <w:lang w:eastAsia="ru-RU"/>
        </w:rPr>
        <w:lastRenderedPageBreak/>
        <w:t>определяется как отношение площади, вытоптанной до минерализованного слоя почвы к общей, выраженное в процентах.</w:t>
      </w:r>
    </w:p>
    <w:p w:rsidR="008447A4" w:rsidRPr="00AA1803" w:rsidRDefault="0022575A" w:rsidP="00AA1803">
      <w:pPr>
        <w:pStyle w:val="11"/>
        <w:spacing w:after="0" w:line="240" w:lineRule="auto"/>
        <w:ind w:firstLine="709"/>
        <w:rPr>
          <w:rFonts w:ascii="Times New Roman" w:hAnsi="Times New Roman" w:cs="Times New Roman"/>
          <w:color w:val="000000"/>
          <w:sz w:val="28"/>
          <w:szCs w:val="28"/>
        </w:rPr>
      </w:pPr>
      <w:r w:rsidRPr="00AA1803">
        <w:rPr>
          <w:rFonts w:ascii="Times New Roman" w:hAnsi="Times New Roman" w:cs="Times New Roman"/>
          <w:sz w:val="28"/>
          <w:szCs w:val="28"/>
          <w:lang w:eastAsia="ru-RU"/>
        </w:rPr>
        <w:t xml:space="preserve">В итоге по данным таблицы </w:t>
      </w:r>
      <w:r w:rsidRPr="00AA1803">
        <w:rPr>
          <w:rFonts w:ascii="Times New Roman" w:hAnsi="Times New Roman" w:cs="Times New Roman"/>
          <w:color w:val="000000"/>
          <w:sz w:val="28"/>
          <w:szCs w:val="28"/>
        </w:rPr>
        <w:t xml:space="preserve">Рекреационные нагрузки для насаждений в горных условиях, 4 стадия дигрессии и 2 класс устойчивости насаждения. Значит рекреационная нагрузка составляет 10,7 чел./дней на 1 га.   </w:t>
      </w:r>
    </w:p>
    <w:p w:rsidR="008447A4" w:rsidRPr="00AA1803" w:rsidRDefault="008447A4" w:rsidP="00AA1803">
      <w:pPr>
        <w:pStyle w:val="11"/>
        <w:shd w:val="clear" w:color="auto" w:fill="FFFFFF"/>
        <w:spacing w:after="0" w:line="240" w:lineRule="auto"/>
        <w:rPr>
          <w:rFonts w:ascii="Times New Roman" w:hAnsi="Times New Roman" w:cs="Times New Roman"/>
          <w:sz w:val="28"/>
          <w:szCs w:val="28"/>
          <w:lang w:eastAsia="ru-RU"/>
        </w:rPr>
      </w:pPr>
    </w:p>
    <w:p w:rsidR="000A027D" w:rsidRDefault="000A027D" w:rsidP="000A027D">
      <w:pPr>
        <w:pStyle w:val="11"/>
        <w:shd w:val="clear" w:color="auto" w:fill="FFFFFF"/>
        <w:spacing w:after="0" w:line="240" w:lineRule="auto"/>
        <w:ind w:firstLine="397"/>
        <w:jc w:val="center"/>
        <w:rPr>
          <w:rFonts w:ascii="Times New Roman" w:hAnsi="Times New Roman" w:cs="Times New Roman"/>
          <w:b/>
          <w:sz w:val="28"/>
          <w:szCs w:val="28"/>
          <w:lang w:eastAsia="ru-RU"/>
        </w:rPr>
      </w:pPr>
    </w:p>
    <w:p w:rsidR="008447A4" w:rsidRPr="00AA1803" w:rsidRDefault="000A027D" w:rsidP="000A027D">
      <w:pPr>
        <w:pStyle w:val="11"/>
        <w:shd w:val="clear" w:color="auto" w:fill="FFFFFF"/>
        <w:spacing w:after="0" w:line="240" w:lineRule="auto"/>
        <w:ind w:firstLine="39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Вывод</w:t>
      </w:r>
    </w:p>
    <w:p w:rsidR="008447A4" w:rsidRPr="00AA1803" w:rsidRDefault="008447A4" w:rsidP="00AA1803">
      <w:pPr>
        <w:pStyle w:val="11"/>
        <w:shd w:val="clear" w:color="auto" w:fill="FFFFFF"/>
        <w:spacing w:after="0" w:line="240" w:lineRule="auto"/>
        <w:ind w:left="357"/>
        <w:jc w:val="center"/>
        <w:rPr>
          <w:rFonts w:ascii="Times New Roman" w:hAnsi="Times New Roman" w:cs="Times New Roman"/>
          <w:b/>
          <w:sz w:val="28"/>
          <w:szCs w:val="28"/>
          <w:lang w:eastAsia="ru-RU"/>
        </w:rPr>
      </w:pPr>
    </w:p>
    <w:p w:rsidR="008447A4" w:rsidRPr="00AA1803" w:rsidRDefault="0022575A" w:rsidP="00AA1803">
      <w:pPr>
        <w:pStyle w:val="11"/>
        <w:spacing w:after="0" w:line="240" w:lineRule="auto"/>
        <w:ind w:firstLine="709"/>
        <w:rPr>
          <w:rFonts w:ascii="Times New Roman" w:hAnsi="Times New Roman" w:cs="Times New Roman"/>
          <w:color w:val="000000"/>
          <w:sz w:val="28"/>
          <w:szCs w:val="28"/>
          <w:lang w:eastAsia="ru-RU"/>
        </w:rPr>
      </w:pPr>
      <w:r w:rsidRPr="00AA1803">
        <w:rPr>
          <w:rFonts w:ascii="Times New Roman" w:hAnsi="Times New Roman" w:cs="Times New Roman"/>
          <w:color w:val="000000"/>
          <w:sz w:val="28"/>
          <w:szCs w:val="28"/>
          <w:lang w:eastAsia="ru-RU"/>
        </w:rPr>
        <w:t>В целях создания условий для культурного отдыха населения и регулирования рекреационных нагрузок, предлагается ряд мероприятий по благоустройству территории:</w:t>
      </w:r>
    </w:p>
    <w:p w:rsidR="008447A4" w:rsidRPr="00AA1803" w:rsidRDefault="0022575A" w:rsidP="00AA1803">
      <w:pPr>
        <w:pStyle w:val="afa"/>
        <w:numPr>
          <w:ilvl w:val="0"/>
          <w:numId w:val="8"/>
        </w:numPr>
        <w:spacing w:after="0" w:line="240" w:lineRule="auto"/>
        <w:ind w:left="0" w:firstLine="709"/>
        <w:rPr>
          <w:rFonts w:ascii="Times New Roman" w:hAnsi="Times New Roman" w:cs="Times New Roman"/>
          <w:sz w:val="28"/>
          <w:szCs w:val="28"/>
          <w:lang w:val="ru-RU"/>
        </w:rPr>
      </w:pPr>
      <w:r w:rsidRPr="00AA1803">
        <w:rPr>
          <w:rFonts w:ascii="Times New Roman" w:hAnsi="Times New Roman" w:cs="Times New Roman"/>
          <w:sz w:val="28"/>
          <w:szCs w:val="28"/>
          <w:lang w:val="ru-RU"/>
        </w:rPr>
        <w:t>Провести необходимые работы по улучшению состояния рекреационных насаждений.</w:t>
      </w:r>
    </w:p>
    <w:p w:rsidR="008447A4" w:rsidRPr="00AA1803" w:rsidRDefault="0022575A" w:rsidP="00AA1803">
      <w:pPr>
        <w:pStyle w:val="afa"/>
        <w:numPr>
          <w:ilvl w:val="0"/>
          <w:numId w:val="8"/>
        </w:numPr>
        <w:spacing w:after="0" w:line="240" w:lineRule="auto"/>
        <w:ind w:left="0" w:firstLine="709"/>
        <w:rPr>
          <w:rFonts w:ascii="Times New Roman" w:hAnsi="Times New Roman" w:cs="Times New Roman"/>
          <w:color w:val="000000"/>
          <w:sz w:val="28"/>
          <w:szCs w:val="28"/>
          <w:lang w:val="ru-RU" w:eastAsia="ru-RU"/>
        </w:rPr>
      </w:pPr>
      <w:r w:rsidRPr="00AA1803">
        <w:rPr>
          <w:rFonts w:ascii="Times New Roman" w:hAnsi="Times New Roman" w:cs="Times New Roman"/>
          <w:color w:val="000000"/>
          <w:sz w:val="28"/>
          <w:szCs w:val="28"/>
          <w:lang w:val="ru-RU" w:eastAsia="ru-RU"/>
        </w:rPr>
        <w:t>Вывешивание лесных плакатов и панно;</w:t>
      </w:r>
    </w:p>
    <w:p w:rsidR="008447A4" w:rsidRPr="00AA1803" w:rsidRDefault="0022575A" w:rsidP="00AA1803">
      <w:pPr>
        <w:pStyle w:val="afa"/>
        <w:numPr>
          <w:ilvl w:val="0"/>
          <w:numId w:val="8"/>
        </w:numPr>
        <w:spacing w:after="0" w:line="240" w:lineRule="auto"/>
        <w:ind w:left="0" w:firstLine="709"/>
        <w:rPr>
          <w:rFonts w:ascii="Times New Roman" w:hAnsi="Times New Roman" w:cs="Times New Roman"/>
          <w:color w:val="000000"/>
          <w:sz w:val="28"/>
          <w:szCs w:val="28"/>
          <w:lang w:val="ru-RU" w:eastAsia="ru-RU"/>
        </w:rPr>
      </w:pPr>
      <w:r w:rsidRPr="00AA1803">
        <w:rPr>
          <w:rFonts w:ascii="Times New Roman" w:hAnsi="Times New Roman" w:cs="Times New Roman"/>
          <w:color w:val="000000"/>
          <w:sz w:val="28"/>
          <w:szCs w:val="28"/>
          <w:lang w:val="ru-RU" w:eastAsia="ru-RU"/>
        </w:rPr>
        <w:t>Устройство мест для курения с простейшим оборудованием;</w:t>
      </w:r>
    </w:p>
    <w:p w:rsidR="008447A4" w:rsidRPr="00AA1803" w:rsidRDefault="0022575A" w:rsidP="00AA1803">
      <w:pPr>
        <w:pStyle w:val="afa"/>
        <w:numPr>
          <w:ilvl w:val="0"/>
          <w:numId w:val="8"/>
        </w:numPr>
        <w:spacing w:after="0" w:line="240" w:lineRule="auto"/>
        <w:ind w:left="0" w:firstLine="709"/>
        <w:rPr>
          <w:rFonts w:ascii="Times New Roman" w:hAnsi="Times New Roman" w:cs="Times New Roman"/>
          <w:color w:val="000000"/>
          <w:sz w:val="28"/>
          <w:szCs w:val="28"/>
          <w:lang w:val="ru-RU" w:eastAsia="ru-RU"/>
        </w:rPr>
      </w:pPr>
      <w:r w:rsidRPr="00AA1803">
        <w:rPr>
          <w:rFonts w:ascii="Times New Roman" w:hAnsi="Times New Roman" w:cs="Times New Roman"/>
          <w:color w:val="000000"/>
          <w:sz w:val="28"/>
          <w:szCs w:val="28"/>
          <w:lang w:val="ru-RU" w:eastAsia="ru-RU"/>
        </w:rPr>
        <w:t>Поддерживание в хорошем состоянии комплектов лесной мебели (обеденные столы, скамейки, стулья);</w:t>
      </w:r>
    </w:p>
    <w:p w:rsidR="008447A4" w:rsidRPr="00AA1803" w:rsidRDefault="0022575A" w:rsidP="00AA1803">
      <w:pPr>
        <w:pStyle w:val="afa"/>
        <w:numPr>
          <w:ilvl w:val="0"/>
          <w:numId w:val="8"/>
        </w:numPr>
        <w:spacing w:after="0" w:line="240" w:lineRule="auto"/>
        <w:ind w:left="0" w:firstLine="709"/>
        <w:rPr>
          <w:rFonts w:ascii="Times New Roman" w:hAnsi="Times New Roman" w:cs="Times New Roman"/>
          <w:color w:val="000000"/>
          <w:sz w:val="28"/>
          <w:szCs w:val="28"/>
          <w:lang w:val="ru-RU" w:eastAsia="ru-RU"/>
        </w:rPr>
      </w:pPr>
      <w:r w:rsidRPr="00AA1803">
        <w:rPr>
          <w:rFonts w:ascii="Times New Roman" w:hAnsi="Times New Roman" w:cs="Times New Roman"/>
          <w:color w:val="000000"/>
          <w:sz w:val="28"/>
          <w:szCs w:val="28"/>
          <w:lang w:val="ru-RU" w:eastAsia="ru-RU"/>
        </w:rPr>
        <w:t>Установка навесов от дождя и укрытий от непогоды;</w:t>
      </w:r>
    </w:p>
    <w:p w:rsidR="008447A4" w:rsidRPr="00AA1803" w:rsidRDefault="0022575A" w:rsidP="00AA1803">
      <w:pPr>
        <w:pStyle w:val="afa"/>
        <w:numPr>
          <w:ilvl w:val="0"/>
          <w:numId w:val="9"/>
        </w:numPr>
        <w:spacing w:after="0" w:line="240" w:lineRule="auto"/>
        <w:ind w:left="0" w:firstLine="709"/>
        <w:rPr>
          <w:rFonts w:ascii="Times New Roman" w:hAnsi="Times New Roman" w:cs="Times New Roman"/>
          <w:color w:val="000000"/>
          <w:sz w:val="28"/>
          <w:szCs w:val="28"/>
          <w:lang w:eastAsia="ru-RU"/>
        </w:rPr>
      </w:pPr>
      <w:proofErr w:type="spellStart"/>
      <w:r w:rsidRPr="00AA1803">
        <w:rPr>
          <w:rFonts w:ascii="Times New Roman" w:hAnsi="Times New Roman" w:cs="Times New Roman"/>
          <w:color w:val="000000"/>
          <w:sz w:val="28"/>
          <w:szCs w:val="28"/>
          <w:lang w:eastAsia="ru-RU"/>
        </w:rPr>
        <w:t>Заготовка</w:t>
      </w:r>
      <w:proofErr w:type="spellEnd"/>
      <w:r w:rsidRPr="00AA1803">
        <w:rPr>
          <w:rFonts w:ascii="Times New Roman" w:hAnsi="Times New Roman" w:cs="Times New Roman"/>
          <w:color w:val="000000"/>
          <w:sz w:val="28"/>
          <w:szCs w:val="28"/>
          <w:lang w:eastAsia="ru-RU"/>
        </w:rPr>
        <w:t xml:space="preserve"> </w:t>
      </w:r>
      <w:proofErr w:type="spellStart"/>
      <w:r w:rsidRPr="00AA1803">
        <w:rPr>
          <w:rFonts w:ascii="Times New Roman" w:hAnsi="Times New Roman" w:cs="Times New Roman"/>
          <w:color w:val="000000"/>
          <w:sz w:val="28"/>
          <w:szCs w:val="28"/>
          <w:lang w:eastAsia="ru-RU"/>
        </w:rPr>
        <w:t>дров</w:t>
      </w:r>
      <w:proofErr w:type="spellEnd"/>
      <w:r w:rsidRPr="00AA1803">
        <w:rPr>
          <w:rFonts w:ascii="Times New Roman" w:hAnsi="Times New Roman" w:cs="Times New Roman"/>
          <w:color w:val="000000"/>
          <w:sz w:val="28"/>
          <w:szCs w:val="28"/>
          <w:lang w:eastAsia="ru-RU"/>
        </w:rPr>
        <w:t xml:space="preserve"> </w:t>
      </w:r>
      <w:proofErr w:type="spellStart"/>
      <w:r w:rsidRPr="00AA1803">
        <w:rPr>
          <w:rFonts w:ascii="Times New Roman" w:hAnsi="Times New Roman" w:cs="Times New Roman"/>
          <w:color w:val="000000"/>
          <w:sz w:val="28"/>
          <w:szCs w:val="28"/>
          <w:lang w:eastAsia="ru-RU"/>
        </w:rPr>
        <w:t>для</w:t>
      </w:r>
      <w:proofErr w:type="spellEnd"/>
      <w:r w:rsidRPr="00AA1803">
        <w:rPr>
          <w:rFonts w:ascii="Times New Roman" w:hAnsi="Times New Roman" w:cs="Times New Roman"/>
          <w:color w:val="000000"/>
          <w:sz w:val="28"/>
          <w:szCs w:val="28"/>
          <w:lang w:eastAsia="ru-RU"/>
        </w:rPr>
        <w:t xml:space="preserve"> </w:t>
      </w:r>
      <w:proofErr w:type="spellStart"/>
      <w:r w:rsidRPr="00AA1803">
        <w:rPr>
          <w:rFonts w:ascii="Times New Roman" w:hAnsi="Times New Roman" w:cs="Times New Roman"/>
          <w:color w:val="000000"/>
          <w:sz w:val="28"/>
          <w:szCs w:val="28"/>
          <w:lang w:eastAsia="ru-RU"/>
        </w:rPr>
        <w:t>кострищ</w:t>
      </w:r>
      <w:proofErr w:type="spellEnd"/>
      <w:r w:rsidRPr="00AA1803">
        <w:rPr>
          <w:rFonts w:ascii="Times New Roman" w:hAnsi="Times New Roman" w:cs="Times New Roman"/>
          <w:color w:val="000000"/>
          <w:sz w:val="28"/>
          <w:szCs w:val="28"/>
          <w:lang w:eastAsia="ru-RU"/>
        </w:rPr>
        <w:t>;</w:t>
      </w:r>
    </w:p>
    <w:p w:rsidR="008447A4" w:rsidRPr="00AA1803" w:rsidRDefault="0022575A" w:rsidP="00AA1803">
      <w:pPr>
        <w:pStyle w:val="afa"/>
        <w:numPr>
          <w:ilvl w:val="0"/>
          <w:numId w:val="9"/>
        </w:numPr>
        <w:spacing w:after="0" w:line="240" w:lineRule="auto"/>
        <w:ind w:left="0" w:firstLine="709"/>
        <w:rPr>
          <w:rFonts w:ascii="Times New Roman" w:hAnsi="Times New Roman" w:cs="Times New Roman"/>
          <w:color w:val="000000"/>
          <w:sz w:val="28"/>
          <w:szCs w:val="28"/>
          <w:lang w:val="ru-RU" w:eastAsia="ru-RU"/>
        </w:rPr>
      </w:pPr>
      <w:r w:rsidRPr="00AA1803">
        <w:rPr>
          <w:rFonts w:ascii="Times New Roman" w:hAnsi="Times New Roman" w:cs="Times New Roman"/>
          <w:color w:val="000000"/>
          <w:sz w:val="28"/>
          <w:szCs w:val="28"/>
          <w:lang w:val="ru-RU" w:eastAsia="ru-RU"/>
        </w:rPr>
        <w:t>Установка урн для мусора и устройство мусоросборников;</w:t>
      </w:r>
    </w:p>
    <w:p w:rsidR="008447A4" w:rsidRPr="00AA1803" w:rsidRDefault="0022575A" w:rsidP="00AA1803">
      <w:pPr>
        <w:pStyle w:val="afa"/>
        <w:numPr>
          <w:ilvl w:val="0"/>
          <w:numId w:val="9"/>
        </w:numPr>
        <w:spacing w:after="0" w:line="240" w:lineRule="auto"/>
        <w:ind w:left="0" w:firstLine="709"/>
        <w:rPr>
          <w:rFonts w:ascii="Times New Roman" w:hAnsi="Times New Roman" w:cs="Times New Roman"/>
          <w:color w:val="000000"/>
          <w:sz w:val="28"/>
          <w:szCs w:val="28"/>
          <w:lang w:val="ru-RU" w:eastAsia="ru-RU"/>
        </w:rPr>
      </w:pPr>
      <w:r w:rsidRPr="00AA1803">
        <w:rPr>
          <w:rFonts w:ascii="Times New Roman" w:hAnsi="Times New Roman" w:cs="Times New Roman"/>
          <w:color w:val="000000"/>
          <w:sz w:val="28"/>
          <w:szCs w:val="28"/>
          <w:lang w:val="ru-RU" w:eastAsia="ru-RU"/>
        </w:rPr>
        <w:t>Обустройство мест забора питьевой воды на ключах;</w:t>
      </w:r>
    </w:p>
    <w:p w:rsidR="008447A4" w:rsidRPr="00AA1803" w:rsidRDefault="0022575A" w:rsidP="00AA1803">
      <w:pPr>
        <w:pStyle w:val="afa"/>
        <w:numPr>
          <w:ilvl w:val="0"/>
          <w:numId w:val="8"/>
        </w:numPr>
        <w:spacing w:after="0" w:line="240" w:lineRule="auto"/>
        <w:ind w:left="0" w:firstLine="709"/>
        <w:rPr>
          <w:rFonts w:ascii="Times New Roman" w:hAnsi="Times New Roman" w:cs="Times New Roman"/>
          <w:color w:val="000000"/>
          <w:sz w:val="28"/>
          <w:szCs w:val="28"/>
          <w:lang w:eastAsia="ru-RU"/>
        </w:rPr>
      </w:pPr>
      <w:proofErr w:type="spellStart"/>
      <w:r w:rsidRPr="00AA1803">
        <w:rPr>
          <w:rFonts w:ascii="Times New Roman" w:hAnsi="Times New Roman" w:cs="Times New Roman"/>
          <w:color w:val="000000"/>
          <w:sz w:val="28"/>
          <w:szCs w:val="28"/>
          <w:lang w:eastAsia="ru-RU"/>
        </w:rPr>
        <w:t>Строительство</w:t>
      </w:r>
      <w:proofErr w:type="spellEnd"/>
      <w:r w:rsidRPr="00AA1803">
        <w:rPr>
          <w:rFonts w:ascii="Times New Roman" w:hAnsi="Times New Roman" w:cs="Times New Roman"/>
          <w:color w:val="000000"/>
          <w:sz w:val="28"/>
          <w:szCs w:val="28"/>
          <w:lang w:eastAsia="ru-RU"/>
        </w:rPr>
        <w:t xml:space="preserve"> </w:t>
      </w:r>
      <w:proofErr w:type="spellStart"/>
      <w:r w:rsidRPr="00AA1803">
        <w:rPr>
          <w:rFonts w:ascii="Times New Roman" w:hAnsi="Times New Roman" w:cs="Times New Roman"/>
          <w:color w:val="000000"/>
          <w:sz w:val="28"/>
          <w:szCs w:val="28"/>
          <w:lang w:eastAsia="ru-RU"/>
        </w:rPr>
        <w:t>туалетов</w:t>
      </w:r>
      <w:proofErr w:type="spellEnd"/>
      <w:r w:rsidRPr="00AA1803">
        <w:rPr>
          <w:rFonts w:ascii="Times New Roman" w:hAnsi="Times New Roman" w:cs="Times New Roman"/>
          <w:color w:val="000000"/>
          <w:sz w:val="28"/>
          <w:szCs w:val="28"/>
          <w:lang w:eastAsia="ru-RU"/>
        </w:rPr>
        <w:t>;</w:t>
      </w:r>
    </w:p>
    <w:p w:rsidR="008447A4" w:rsidRPr="00AA1803" w:rsidRDefault="008447A4" w:rsidP="000A027D">
      <w:pPr>
        <w:pStyle w:val="11"/>
        <w:shd w:val="clear" w:color="auto" w:fill="FFFFFF"/>
        <w:spacing w:after="0" w:line="240" w:lineRule="auto"/>
        <w:rPr>
          <w:rFonts w:ascii="Times New Roman" w:hAnsi="Times New Roman" w:cs="Times New Roman"/>
          <w:b/>
          <w:color w:val="000000"/>
          <w:sz w:val="28"/>
          <w:szCs w:val="28"/>
          <w:lang w:eastAsia="ru-RU"/>
        </w:rPr>
      </w:pPr>
    </w:p>
    <w:p w:rsidR="008447A4" w:rsidRPr="00AA1803" w:rsidRDefault="0022575A" w:rsidP="000A027D">
      <w:pPr>
        <w:pStyle w:val="11"/>
        <w:shd w:val="clear" w:color="auto" w:fill="FFFFFF"/>
        <w:spacing w:after="0" w:line="240" w:lineRule="auto"/>
        <w:ind w:firstLine="709"/>
        <w:jc w:val="center"/>
        <w:rPr>
          <w:rFonts w:ascii="Times New Roman" w:hAnsi="Times New Roman" w:cs="Times New Roman"/>
          <w:b/>
          <w:color w:val="000000"/>
          <w:sz w:val="28"/>
          <w:szCs w:val="28"/>
          <w:lang w:eastAsia="ru-RU"/>
        </w:rPr>
      </w:pPr>
      <w:r w:rsidRPr="00AA1803">
        <w:rPr>
          <w:rFonts w:ascii="Times New Roman" w:hAnsi="Times New Roman" w:cs="Times New Roman"/>
          <w:b/>
          <w:color w:val="000000"/>
          <w:sz w:val="28"/>
          <w:szCs w:val="28"/>
          <w:lang w:eastAsia="ru-RU"/>
        </w:rPr>
        <w:t>Заключение</w:t>
      </w:r>
    </w:p>
    <w:p w:rsidR="008447A4" w:rsidRPr="00AA1803" w:rsidRDefault="008447A4" w:rsidP="00AA1803">
      <w:pPr>
        <w:pStyle w:val="11"/>
        <w:shd w:val="clear" w:color="auto" w:fill="FFFFFF"/>
        <w:spacing w:after="0" w:line="240" w:lineRule="auto"/>
        <w:ind w:firstLine="709"/>
        <w:rPr>
          <w:rFonts w:ascii="Times New Roman" w:hAnsi="Times New Roman" w:cs="Times New Roman"/>
          <w:b/>
          <w:color w:val="000000"/>
          <w:sz w:val="28"/>
          <w:szCs w:val="28"/>
          <w:lang w:eastAsia="ru-RU"/>
        </w:rPr>
      </w:pPr>
    </w:p>
    <w:p w:rsidR="008447A4" w:rsidRPr="00AA1803" w:rsidRDefault="0022575A" w:rsidP="00AA1803">
      <w:pPr>
        <w:pStyle w:val="11"/>
        <w:shd w:val="clear" w:color="auto" w:fill="FFFFFF"/>
        <w:spacing w:after="0" w:line="240" w:lineRule="auto"/>
        <w:ind w:firstLine="709"/>
        <w:rPr>
          <w:rFonts w:ascii="Times New Roman" w:hAnsi="Times New Roman" w:cs="Times New Roman"/>
          <w:sz w:val="28"/>
          <w:szCs w:val="28"/>
        </w:rPr>
      </w:pPr>
      <w:r w:rsidRPr="00AA1803">
        <w:rPr>
          <w:rFonts w:ascii="Times New Roman" w:hAnsi="Times New Roman" w:cs="Times New Roman"/>
          <w:color w:val="000000"/>
          <w:sz w:val="28"/>
          <w:szCs w:val="28"/>
          <w:lang w:eastAsia="ru-RU"/>
        </w:rPr>
        <w:t>В ходе выполнения дипломной работы, мы провели исследования на рекреац</w:t>
      </w:r>
      <w:r w:rsidR="000A027D">
        <w:rPr>
          <w:rFonts w:ascii="Times New Roman" w:hAnsi="Times New Roman" w:cs="Times New Roman"/>
          <w:color w:val="000000"/>
          <w:sz w:val="28"/>
          <w:szCs w:val="28"/>
          <w:lang w:eastAsia="ru-RU"/>
        </w:rPr>
        <w:t>ионном участке, расположенном в</w:t>
      </w:r>
      <w:r w:rsidRPr="00AA1803">
        <w:rPr>
          <w:rFonts w:ascii="Times New Roman" w:hAnsi="Times New Roman" w:cs="Times New Roman"/>
          <w:sz w:val="28"/>
          <w:szCs w:val="28"/>
        </w:rPr>
        <w:t xml:space="preserve"> кв.69, часть выдела 50, площадью 0,14 га, Гуамского участкового лесничества.</w:t>
      </w:r>
    </w:p>
    <w:p w:rsidR="008447A4" w:rsidRPr="00AA1803" w:rsidRDefault="0022575A" w:rsidP="00AA1803">
      <w:pPr>
        <w:pStyle w:val="11"/>
        <w:shd w:val="clear" w:color="auto" w:fill="FFFFFF"/>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На данной территории находится горнолыжный комплекс «</w:t>
      </w:r>
      <w:proofErr w:type="spellStart"/>
      <w:r w:rsidRPr="00AA1803">
        <w:rPr>
          <w:rFonts w:ascii="Times New Roman" w:hAnsi="Times New Roman" w:cs="Times New Roman"/>
          <w:sz w:val="28"/>
          <w:szCs w:val="28"/>
        </w:rPr>
        <w:t>Азиш</w:t>
      </w:r>
      <w:proofErr w:type="spellEnd"/>
      <w:r w:rsidRPr="00AA1803">
        <w:rPr>
          <w:rFonts w:ascii="Times New Roman" w:hAnsi="Times New Roman" w:cs="Times New Roman"/>
          <w:sz w:val="28"/>
          <w:szCs w:val="28"/>
        </w:rPr>
        <w:t>-Тау».</w:t>
      </w:r>
    </w:p>
    <w:p w:rsidR="008447A4" w:rsidRPr="00AA1803" w:rsidRDefault="0022575A" w:rsidP="00AA1803">
      <w:pPr>
        <w:pStyle w:val="11"/>
        <w:shd w:val="clear" w:color="auto" w:fill="FFFFFF"/>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 xml:space="preserve">У нас были поставлены </w:t>
      </w:r>
      <w:r w:rsidRPr="000A027D">
        <w:rPr>
          <w:rFonts w:ascii="Times New Roman" w:hAnsi="Times New Roman" w:cs="Times New Roman"/>
          <w:b/>
          <w:sz w:val="28"/>
          <w:szCs w:val="28"/>
        </w:rPr>
        <w:t>задачи:</w:t>
      </w:r>
    </w:p>
    <w:p w:rsidR="008447A4" w:rsidRPr="00AA1803" w:rsidRDefault="0022575A" w:rsidP="00AA1803">
      <w:pPr>
        <w:pStyle w:val="afa"/>
        <w:numPr>
          <w:ilvl w:val="0"/>
          <w:numId w:val="10"/>
        </w:numPr>
        <w:spacing w:after="0" w:line="240" w:lineRule="auto"/>
        <w:rPr>
          <w:rFonts w:ascii="Times New Roman" w:hAnsi="Times New Roman" w:cs="Times New Roman"/>
          <w:sz w:val="28"/>
          <w:szCs w:val="28"/>
          <w:lang w:val="ru-RU"/>
        </w:rPr>
      </w:pPr>
      <w:r w:rsidRPr="00AA1803">
        <w:rPr>
          <w:rFonts w:ascii="Times New Roman" w:hAnsi="Times New Roman" w:cs="Times New Roman"/>
          <w:sz w:val="28"/>
          <w:szCs w:val="28"/>
          <w:lang w:val="ru-RU"/>
        </w:rPr>
        <w:t>Провести анализ ведения рекреационной деятельности на лесном участке.</w:t>
      </w:r>
    </w:p>
    <w:p w:rsidR="008447A4" w:rsidRPr="00AA1803" w:rsidRDefault="0022575A" w:rsidP="00AA1803">
      <w:pPr>
        <w:pStyle w:val="afa"/>
        <w:numPr>
          <w:ilvl w:val="0"/>
          <w:numId w:val="10"/>
        </w:numPr>
        <w:spacing w:after="0" w:line="240" w:lineRule="auto"/>
        <w:rPr>
          <w:rFonts w:ascii="Times New Roman" w:hAnsi="Times New Roman" w:cs="Times New Roman"/>
          <w:sz w:val="28"/>
          <w:szCs w:val="28"/>
          <w:lang w:val="ru-RU"/>
        </w:rPr>
      </w:pPr>
      <w:r w:rsidRPr="00AA1803">
        <w:rPr>
          <w:rFonts w:ascii="Times New Roman" w:hAnsi="Times New Roman" w:cs="Times New Roman"/>
          <w:sz w:val="28"/>
          <w:szCs w:val="28"/>
          <w:lang w:val="ru-RU"/>
        </w:rPr>
        <w:t>Выявить степень влияния рекреационной нагрузки на лесной участок.</w:t>
      </w:r>
    </w:p>
    <w:p w:rsidR="008447A4" w:rsidRPr="00AA1803" w:rsidRDefault="0022575A" w:rsidP="00AA1803">
      <w:pPr>
        <w:pStyle w:val="afa"/>
        <w:numPr>
          <w:ilvl w:val="0"/>
          <w:numId w:val="10"/>
        </w:numPr>
        <w:spacing w:after="0" w:line="240" w:lineRule="auto"/>
        <w:rPr>
          <w:rFonts w:ascii="Times New Roman" w:hAnsi="Times New Roman" w:cs="Times New Roman"/>
          <w:sz w:val="28"/>
          <w:szCs w:val="28"/>
          <w:lang w:val="ru-RU"/>
        </w:rPr>
      </w:pPr>
      <w:r w:rsidRPr="00AA1803">
        <w:rPr>
          <w:rFonts w:ascii="Times New Roman" w:hAnsi="Times New Roman" w:cs="Times New Roman"/>
          <w:sz w:val="28"/>
          <w:szCs w:val="28"/>
          <w:lang w:val="ru-RU"/>
        </w:rPr>
        <w:t>Выявить тип ведения рекреационной деятельности на участке.</w:t>
      </w:r>
    </w:p>
    <w:p w:rsidR="008447A4" w:rsidRPr="00AA1803" w:rsidRDefault="0022575A" w:rsidP="00AA1803">
      <w:pPr>
        <w:pStyle w:val="11"/>
        <w:shd w:val="clear" w:color="auto" w:fill="FFFFFF"/>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На данном участке ведется активная рекреационная деятельность, согласно плану освоения лесов.</w:t>
      </w:r>
    </w:p>
    <w:p w:rsidR="008447A4" w:rsidRPr="00AA1803" w:rsidRDefault="0022575A" w:rsidP="00AA1803">
      <w:pPr>
        <w:pStyle w:val="11"/>
        <w:shd w:val="clear" w:color="auto" w:fill="FFFFFF"/>
        <w:spacing w:after="0" w:line="240" w:lineRule="auto"/>
        <w:ind w:firstLine="709"/>
        <w:rPr>
          <w:rFonts w:ascii="Times New Roman" w:hAnsi="Times New Roman" w:cs="Times New Roman"/>
          <w:sz w:val="28"/>
          <w:szCs w:val="28"/>
        </w:rPr>
      </w:pPr>
      <w:r w:rsidRPr="00AA1803">
        <w:rPr>
          <w:rFonts w:ascii="Times New Roman" w:hAnsi="Times New Roman" w:cs="Times New Roman"/>
          <w:sz w:val="28"/>
          <w:szCs w:val="28"/>
        </w:rPr>
        <w:t xml:space="preserve">При определении типа лесной деятельности, мы пришли к следующему, что </w:t>
      </w:r>
    </w:p>
    <w:p w:rsidR="008447A4" w:rsidRPr="00AA1803" w:rsidRDefault="0022575A" w:rsidP="00AA1803">
      <w:pPr>
        <w:pStyle w:val="afa"/>
        <w:shd w:val="clear" w:color="auto" w:fill="FFFFFF"/>
        <w:spacing w:after="0" w:line="240" w:lineRule="auto"/>
        <w:ind w:left="0" w:firstLine="709"/>
        <w:rPr>
          <w:rFonts w:ascii="Times New Roman" w:hAnsi="Times New Roman" w:cs="Times New Roman"/>
          <w:sz w:val="28"/>
          <w:szCs w:val="28"/>
          <w:lang w:val="ru-RU" w:eastAsia="ru-RU"/>
        </w:rPr>
      </w:pPr>
      <w:r w:rsidRPr="00AA1803">
        <w:rPr>
          <w:rFonts w:ascii="Times New Roman" w:hAnsi="Times New Roman" w:cs="Times New Roman"/>
          <w:sz w:val="28"/>
          <w:szCs w:val="28"/>
          <w:lang w:val="ru-RU" w:eastAsia="ru-RU"/>
        </w:rPr>
        <w:t>можно выделить две основные функции свободного времени:</w:t>
      </w:r>
    </w:p>
    <w:p w:rsidR="008447A4" w:rsidRPr="00AA1803" w:rsidRDefault="0022575A" w:rsidP="00AA1803">
      <w:pPr>
        <w:pStyle w:val="11"/>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1. Функция восстановления сил человека, поглощаемых сферой труда и иными непреложными занятиями;</w:t>
      </w:r>
    </w:p>
    <w:p w:rsidR="008447A4" w:rsidRPr="00AA1803" w:rsidRDefault="0022575A" w:rsidP="00AA1803">
      <w:pPr>
        <w:pStyle w:val="afa"/>
        <w:shd w:val="clear" w:color="auto" w:fill="FFFFFF"/>
        <w:spacing w:after="0" w:line="240" w:lineRule="auto"/>
        <w:ind w:left="0" w:firstLine="709"/>
        <w:rPr>
          <w:rFonts w:ascii="Times New Roman" w:hAnsi="Times New Roman" w:cs="Times New Roman"/>
          <w:sz w:val="28"/>
          <w:szCs w:val="28"/>
          <w:lang w:val="ru-RU" w:eastAsia="ru-RU"/>
        </w:rPr>
      </w:pPr>
      <w:r w:rsidRPr="00AA1803">
        <w:rPr>
          <w:rFonts w:ascii="Times New Roman" w:hAnsi="Times New Roman" w:cs="Times New Roman"/>
          <w:sz w:val="28"/>
          <w:szCs w:val="28"/>
          <w:lang w:val="ru-RU" w:eastAsia="ru-RU"/>
        </w:rPr>
        <w:t>2. Функция духовного и физического развития</w:t>
      </w:r>
    </w:p>
    <w:p w:rsidR="008447A4" w:rsidRPr="00AA1803" w:rsidRDefault="0022575A" w:rsidP="00AA1803">
      <w:pPr>
        <w:pStyle w:val="11"/>
        <w:shd w:val="clear" w:color="auto" w:fill="FFFFFF"/>
        <w:spacing w:after="0" w:line="240" w:lineRule="auto"/>
        <w:ind w:firstLine="709"/>
        <w:rPr>
          <w:rFonts w:ascii="Times New Roman" w:hAnsi="Times New Roman" w:cs="Times New Roman"/>
          <w:sz w:val="28"/>
          <w:szCs w:val="28"/>
          <w:lang w:eastAsia="ru-RU"/>
        </w:rPr>
      </w:pPr>
      <w:r w:rsidRPr="00AA1803">
        <w:rPr>
          <w:rFonts w:ascii="Times New Roman" w:hAnsi="Times New Roman" w:cs="Times New Roman"/>
          <w:sz w:val="28"/>
          <w:szCs w:val="28"/>
          <w:lang w:eastAsia="ru-RU"/>
        </w:rPr>
        <w:t>По типологии на данной территории выделяется три типа занятий:</w:t>
      </w:r>
    </w:p>
    <w:p w:rsidR="008447A4" w:rsidRPr="00AA1803" w:rsidRDefault="0022575A" w:rsidP="00AA1803">
      <w:pPr>
        <w:pStyle w:val="afa"/>
        <w:numPr>
          <w:ilvl w:val="1"/>
          <w:numId w:val="11"/>
        </w:numPr>
        <w:shd w:val="clear" w:color="auto" w:fill="FFFFFF"/>
        <w:spacing w:after="0" w:line="240" w:lineRule="auto"/>
        <w:rPr>
          <w:rFonts w:ascii="Times New Roman" w:hAnsi="Times New Roman" w:cs="Times New Roman"/>
          <w:sz w:val="28"/>
          <w:szCs w:val="28"/>
          <w:lang w:eastAsia="ru-RU"/>
        </w:rPr>
      </w:pPr>
      <w:r w:rsidRPr="00AA1803">
        <w:rPr>
          <w:rFonts w:ascii="Times New Roman" w:hAnsi="Times New Roman" w:cs="Times New Roman"/>
          <w:sz w:val="28"/>
          <w:szCs w:val="28"/>
          <w:lang w:eastAsia="ru-RU"/>
        </w:rPr>
        <w:lastRenderedPageBreak/>
        <w:t>рекреационно-оздоровительные занятия.</w:t>
      </w:r>
    </w:p>
    <w:p w:rsidR="008447A4" w:rsidRPr="00AA1803" w:rsidRDefault="0022575A" w:rsidP="00AA1803">
      <w:pPr>
        <w:pStyle w:val="afa"/>
        <w:numPr>
          <w:ilvl w:val="1"/>
          <w:numId w:val="11"/>
        </w:numPr>
        <w:shd w:val="clear" w:color="auto" w:fill="FFFFFF"/>
        <w:spacing w:after="0" w:line="240" w:lineRule="auto"/>
        <w:rPr>
          <w:rFonts w:ascii="Times New Roman" w:hAnsi="Times New Roman" w:cs="Times New Roman"/>
          <w:sz w:val="28"/>
          <w:szCs w:val="28"/>
          <w:lang w:eastAsia="ru-RU"/>
        </w:rPr>
      </w:pPr>
      <w:r w:rsidRPr="00AA1803">
        <w:rPr>
          <w:rFonts w:ascii="Times New Roman" w:hAnsi="Times New Roman" w:cs="Times New Roman"/>
          <w:sz w:val="28"/>
          <w:szCs w:val="28"/>
          <w:lang w:eastAsia="ru-RU"/>
        </w:rPr>
        <w:t>рекреационно-спортивные занятия.</w:t>
      </w:r>
    </w:p>
    <w:p w:rsidR="008447A4" w:rsidRPr="00AA1803" w:rsidRDefault="0022575A" w:rsidP="00AA1803">
      <w:pPr>
        <w:pStyle w:val="afa"/>
        <w:numPr>
          <w:ilvl w:val="1"/>
          <w:numId w:val="11"/>
        </w:numPr>
        <w:shd w:val="clear" w:color="auto" w:fill="FFFFFF"/>
        <w:spacing w:after="0" w:line="240" w:lineRule="auto"/>
        <w:rPr>
          <w:rFonts w:ascii="Times New Roman" w:hAnsi="Times New Roman" w:cs="Times New Roman"/>
          <w:sz w:val="28"/>
          <w:szCs w:val="28"/>
          <w:lang w:eastAsia="ru-RU"/>
        </w:rPr>
      </w:pPr>
      <w:r w:rsidRPr="00AA1803">
        <w:rPr>
          <w:rFonts w:ascii="Times New Roman" w:hAnsi="Times New Roman" w:cs="Times New Roman"/>
          <w:sz w:val="28"/>
          <w:szCs w:val="28"/>
          <w:lang w:eastAsia="ru-RU"/>
        </w:rPr>
        <w:t xml:space="preserve">рекреационно-познавательные занятия. </w:t>
      </w:r>
    </w:p>
    <w:p w:rsidR="008447A4" w:rsidRPr="00AA1803" w:rsidRDefault="0022575A" w:rsidP="00AA1803">
      <w:pPr>
        <w:pStyle w:val="afa"/>
        <w:shd w:val="clear" w:color="auto" w:fill="FFFFFF"/>
        <w:spacing w:after="0" w:line="240" w:lineRule="auto"/>
        <w:ind w:left="0" w:firstLine="709"/>
        <w:rPr>
          <w:rFonts w:ascii="Times New Roman" w:hAnsi="Times New Roman" w:cs="Times New Roman"/>
          <w:sz w:val="28"/>
          <w:szCs w:val="28"/>
          <w:highlight w:val="white"/>
          <w:lang w:val="ru-RU"/>
        </w:rPr>
      </w:pPr>
      <w:r w:rsidRPr="00AA1803">
        <w:rPr>
          <w:rFonts w:ascii="Times New Roman" w:hAnsi="Times New Roman" w:cs="Times New Roman"/>
          <w:sz w:val="28"/>
          <w:szCs w:val="28"/>
          <w:lang w:val="ru-RU" w:eastAsia="ru-RU"/>
        </w:rPr>
        <w:t xml:space="preserve">Так как на данном участке можно прокатиться на канатной дороге, провести восхождение на горы </w:t>
      </w:r>
      <w:proofErr w:type="spellStart"/>
      <w:r w:rsidRPr="00AA1803">
        <w:rPr>
          <w:rFonts w:ascii="Times New Roman" w:hAnsi="Times New Roman" w:cs="Times New Roman"/>
          <w:sz w:val="28"/>
          <w:szCs w:val="28"/>
          <w:lang w:val="ru-RU" w:eastAsia="ru-RU"/>
        </w:rPr>
        <w:t>Фишт</w:t>
      </w:r>
      <w:proofErr w:type="spellEnd"/>
      <w:r w:rsidRPr="00AA1803">
        <w:rPr>
          <w:rFonts w:ascii="Times New Roman" w:hAnsi="Times New Roman" w:cs="Times New Roman"/>
          <w:sz w:val="28"/>
          <w:szCs w:val="28"/>
          <w:lang w:val="ru-RU" w:eastAsia="ru-RU"/>
        </w:rPr>
        <w:t xml:space="preserve">, </w:t>
      </w:r>
      <w:proofErr w:type="spellStart"/>
      <w:r w:rsidRPr="00AA1803">
        <w:rPr>
          <w:rFonts w:ascii="Times New Roman" w:hAnsi="Times New Roman" w:cs="Times New Roman"/>
          <w:sz w:val="28"/>
          <w:szCs w:val="28"/>
          <w:lang w:val="ru-RU" w:eastAsia="ru-RU"/>
        </w:rPr>
        <w:t>Оштен</w:t>
      </w:r>
      <w:proofErr w:type="spellEnd"/>
      <w:r w:rsidRPr="00AA1803">
        <w:rPr>
          <w:rFonts w:ascii="Times New Roman" w:hAnsi="Times New Roman" w:cs="Times New Roman"/>
          <w:sz w:val="28"/>
          <w:szCs w:val="28"/>
          <w:lang w:val="ru-RU" w:eastAsia="ru-RU"/>
        </w:rPr>
        <w:t xml:space="preserve">, </w:t>
      </w:r>
      <w:proofErr w:type="spellStart"/>
      <w:r w:rsidRPr="00AA1803">
        <w:rPr>
          <w:rFonts w:ascii="Times New Roman" w:hAnsi="Times New Roman" w:cs="Times New Roman"/>
          <w:sz w:val="28"/>
          <w:szCs w:val="28"/>
          <w:lang w:val="ru-RU" w:eastAsia="ru-RU"/>
        </w:rPr>
        <w:t>Абадзеш</w:t>
      </w:r>
      <w:proofErr w:type="spellEnd"/>
      <w:r w:rsidRPr="00AA1803">
        <w:rPr>
          <w:rFonts w:ascii="Times New Roman" w:hAnsi="Times New Roman" w:cs="Times New Roman"/>
          <w:sz w:val="28"/>
          <w:szCs w:val="28"/>
          <w:lang w:val="ru-RU" w:eastAsia="ru-RU"/>
        </w:rPr>
        <w:t xml:space="preserve">, прокатиться всей семьей на лошадях и лицезреть красивейшие пейзажи, </w:t>
      </w:r>
      <w:r w:rsidRPr="00AA1803">
        <w:rPr>
          <w:rFonts w:ascii="Times New Roman" w:hAnsi="Times New Roman" w:cs="Times New Roman"/>
          <w:sz w:val="28"/>
          <w:szCs w:val="28"/>
          <w:shd w:val="clear" w:color="auto" w:fill="FFFFFF"/>
          <w:lang w:val="ru-RU"/>
        </w:rPr>
        <w:t xml:space="preserve">исследовать нетронутые древние пещеры, разбить лагерь на вершине горы. </w:t>
      </w:r>
    </w:p>
    <w:p w:rsidR="008447A4" w:rsidRPr="00AA1803" w:rsidRDefault="0022575A" w:rsidP="00AA1803">
      <w:pPr>
        <w:pStyle w:val="afa"/>
        <w:shd w:val="clear" w:color="auto" w:fill="FFFFFF"/>
        <w:spacing w:after="0" w:line="240" w:lineRule="auto"/>
        <w:ind w:left="0" w:firstLine="709"/>
        <w:rPr>
          <w:rFonts w:ascii="Times New Roman" w:hAnsi="Times New Roman" w:cs="Times New Roman"/>
          <w:sz w:val="28"/>
          <w:szCs w:val="28"/>
          <w:lang w:val="ru-RU"/>
        </w:rPr>
      </w:pPr>
      <w:r w:rsidRPr="00AA1803">
        <w:rPr>
          <w:rFonts w:ascii="Times New Roman" w:hAnsi="Times New Roman" w:cs="Times New Roman"/>
          <w:sz w:val="28"/>
          <w:szCs w:val="28"/>
          <w:lang w:val="ru-RU"/>
        </w:rPr>
        <w:t>На данном участке 4 стадия рекреационной дигрессии по результатам мониторинга.</w:t>
      </w:r>
    </w:p>
    <w:p w:rsidR="008447A4" w:rsidRPr="00AA1803" w:rsidRDefault="0022575A" w:rsidP="00AA1803">
      <w:pPr>
        <w:pStyle w:val="afa"/>
        <w:shd w:val="clear" w:color="auto" w:fill="FFFFFF"/>
        <w:spacing w:after="0" w:line="240" w:lineRule="auto"/>
        <w:ind w:left="0" w:firstLine="709"/>
        <w:rPr>
          <w:rFonts w:ascii="Times New Roman" w:hAnsi="Times New Roman" w:cs="Times New Roman"/>
          <w:sz w:val="28"/>
          <w:szCs w:val="28"/>
          <w:lang w:val="ru-RU"/>
        </w:rPr>
      </w:pPr>
      <w:r w:rsidRPr="00AA1803">
        <w:rPr>
          <w:rFonts w:ascii="Times New Roman" w:hAnsi="Times New Roman" w:cs="Times New Roman"/>
          <w:sz w:val="28"/>
          <w:szCs w:val="28"/>
          <w:lang w:val="ru-RU"/>
        </w:rPr>
        <w:t>Класс устойчивости к рекреационным нагрузкам по данным мониторинга – 2.</w:t>
      </w:r>
    </w:p>
    <w:p w:rsidR="008447A4" w:rsidRPr="00AA1803" w:rsidRDefault="0022575A" w:rsidP="00AA1803">
      <w:pPr>
        <w:pStyle w:val="11"/>
        <w:spacing w:after="0" w:line="240" w:lineRule="auto"/>
        <w:ind w:firstLine="709"/>
        <w:rPr>
          <w:rFonts w:ascii="Times New Roman" w:hAnsi="Times New Roman" w:cs="Times New Roman"/>
          <w:color w:val="000000"/>
          <w:sz w:val="28"/>
          <w:szCs w:val="28"/>
        </w:rPr>
      </w:pPr>
      <w:r w:rsidRPr="00AA1803">
        <w:rPr>
          <w:rFonts w:ascii="Times New Roman" w:hAnsi="Times New Roman" w:cs="Times New Roman"/>
          <w:sz w:val="28"/>
          <w:szCs w:val="28"/>
          <w:lang w:eastAsia="ru-RU"/>
        </w:rPr>
        <w:t xml:space="preserve">По данным таблицы </w:t>
      </w:r>
      <w:r w:rsidRPr="00AA1803">
        <w:rPr>
          <w:rFonts w:ascii="Times New Roman" w:hAnsi="Times New Roman" w:cs="Times New Roman"/>
          <w:color w:val="000000"/>
          <w:sz w:val="28"/>
          <w:szCs w:val="28"/>
        </w:rPr>
        <w:t xml:space="preserve">Рекреационные нагрузки для насаждений в горных условиях, на данной территории   4 стадия дигрессии и 2 класс устойчивости насаждения. Значит рекреационная нагрузка составляет 10,7 чел./дней на 1 га.   </w:t>
      </w:r>
    </w:p>
    <w:p w:rsidR="008447A4" w:rsidRPr="00AA1803" w:rsidRDefault="0022575A" w:rsidP="00AA1803">
      <w:pPr>
        <w:pStyle w:val="11"/>
        <w:spacing w:after="0" w:line="240" w:lineRule="auto"/>
        <w:ind w:firstLine="709"/>
        <w:rPr>
          <w:rFonts w:ascii="Times New Roman" w:hAnsi="Times New Roman" w:cs="Times New Roman"/>
          <w:color w:val="000000"/>
          <w:sz w:val="28"/>
          <w:szCs w:val="28"/>
        </w:rPr>
      </w:pPr>
      <w:r w:rsidRPr="00AA1803">
        <w:rPr>
          <w:rFonts w:ascii="Times New Roman" w:hAnsi="Times New Roman" w:cs="Times New Roman"/>
          <w:color w:val="000000"/>
          <w:sz w:val="28"/>
          <w:szCs w:val="28"/>
        </w:rPr>
        <w:t>Поставленные нами задачи выполнены.</w:t>
      </w:r>
    </w:p>
    <w:p w:rsidR="008447A4" w:rsidRPr="00AA1803" w:rsidRDefault="008447A4" w:rsidP="00AA1803">
      <w:pPr>
        <w:pStyle w:val="afa"/>
        <w:shd w:val="clear" w:color="auto" w:fill="FFFFFF"/>
        <w:spacing w:after="0" w:line="240" w:lineRule="auto"/>
        <w:ind w:left="0" w:firstLine="709"/>
        <w:rPr>
          <w:rFonts w:ascii="Times New Roman" w:hAnsi="Times New Roman" w:cs="Times New Roman"/>
          <w:sz w:val="28"/>
          <w:szCs w:val="28"/>
          <w:lang w:val="ru-RU"/>
        </w:rPr>
      </w:pPr>
    </w:p>
    <w:p w:rsidR="008447A4" w:rsidRPr="00AA1803" w:rsidRDefault="008447A4" w:rsidP="00AA1803">
      <w:pPr>
        <w:pStyle w:val="afa"/>
        <w:shd w:val="clear" w:color="auto" w:fill="FFFFFF"/>
        <w:spacing w:after="0" w:line="240" w:lineRule="auto"/>
        <w:ind w:left="0" w:firstLine="709"/>
        <w:rPr>
          <w:rFonts w:ascii="Times New Roman" w:hAnsi="Times New Roman" w:cs="Times New Roman"/>
          <w:sz w:val="28"/>
          <w:szCs w:val="28"/>
          <w:shd w:val="clear" w:color="auto" w:fill="FFFFFF"/>
          <w:lang w:val="ru-RU"/>
        </w:rPr>
      </w:pPr>
    </w:p>
    <w:p w:rsidR="008447A4" w:rsidRPr="00AA1803" w:rsidRDefault="008447A4" w:rsidP="00AA1803">
      <w:pPr>
        <w:pStyle w:val="afa"/>
        <w:shd w:val="clear" w:color="auto" w:fill="FFFFFF"/>
        <w:spacing w:after="0" w:line="240" w:lineRule="auto"/>
        <w:ind w:left="0" w:firstLine="709"/>
        <w:rPr>
          <w:rFonts w:ascii="Times New Roman" w:hAnsi="Times New Roman" w:cs="Times New Roman"/>
          <w:sz w:val="28"/>
          <w:szCs w:val="28"/>
          <w:shd w:val="clear" w:color="auto" w:fill="FFFFFF"/>
          <w:lang w:val="ru-RU"/>
        </w:rPr>
      </w:pPr>
    </w:p>
    <w:p w:rsidR="008447A4" w:rsidRPr="00AA1803" w:rsidRDefault="008447A4" w:rsidP="00AA1803">
      <w:pPr>
        <w:pStyle w:val="11"/>
        <w:shd w:val="clear" w:color="auto" w:fill="FFFFFF"/>
        <w:spacing w:after="0" w:line="240" w:lineRule="auto"/>
        <w:ind w:firstLine="709"/>
        <w:rPr>
          <w:rFonts w:ascii="Times New Roman" w:hAnsi="Times New Roman" w:cs="Times New Roman"/>
          <w:sz w:val="28"/>
          <w:szCs w:val="28"/>
        </w:rPr>
      </w:pPr>
    </w:p>
    <w:p w:rsidR="008447A4" w:rsidRPr="00AA1803" w:rsidRDefault="008447A4" w:rsidP="00AA1803">
      <w:pPr>
        <w:pStyle w:val="11"/>
        <w:shd w:val="clear" w:color="auto" w:fill="FFFFFF"/>
        <w:spacing w:after="0" w:line="240" w:lineRule="auto"/>
        <w:ind w:firstLine="709"/>
        <w:rPr>
          <w:rFonts w:ascii="Times New Roman" w:hAnsi="Times New Roman" w:cs="Times New Roman"/>
          <w:sz w:val="28"/>
          <w:szCs w:val="28"/>
        </w:rPr>
      </w:pPr>
    </w:p>
    <w:p w:rsidR="008447A4" w:rsidRPr="00AA1803" w:rsidRDefault="008447A4" w:rsidP="00AA1803">
      <w:pPr>
        <w:pStyle w:val="11"/>
        <w:shd w:val="clear" w:color="auto" w:fill="FFFFFF"/>
        <w:spacing w:after="0" w:line="240" w:lineRule="auto"/>
        <w:ind w:firstLine="709"/>
        <w:rPr>
          <w:rFonts w:ascii="Times New Roman" w:hAnsi="Times New Roman" w:cs="Times New Roman"/>
          <w:color w:val="000000"/>
          <w:sz w:val="28"/>
          <w:szCs w:val="28"/>
          <w:lang w:eastAsia="ru-RU"/>
        </w:rPr>
      </w:pPr>
    </w:p>
    <w:p w:rsidR="008447A4" w:rsidRPr="00AA1803" w:rsidRDefault="008447A4" w:rsidP="00AA1803">
      <w:pPr>
        <w:pStyle w:val="11"/>
        <w:shd w:val="clear" w:color="auto" w:fill="FFFFFF"/>
        <w:spacing w:after="0" w:line="240" w:lineRule="auto"/>
        <w:ind w:firstLine="709"/>
        <w:jc w:val="center"/>
        <w:rPr>
          <w:rFonts w:ascii="Times New Roman" w:hAnsi="Times New Roman" w:cs="Times New Roman"/>
          <w:b/>
          <w:sz w:val="28"/>
          <w:szCs w:val="28"/>
          <w:lang w:eastAsia="ru-RU"/>
        </w:rPr>
      </w:pPr>
    </w:p>
    <w:p w:rsidR="008447A4" w:rsidRPr="00AA1803" w:rsidRDefault="008447A4" w:rsidP="00AA1803">
      <w:pPr>
        <w:pStyle w:val="11"/>
        <w:spacing w:after="0" w:line="240" w:lineRule="auto"/>
        <w:ind w:firstLine="709"/>
        <w:rPr>
          <w:rFonts w:ascii="Times New Roman" w:hAnsi="Times New Roman" w:cs="Times New Roman"/>
          <w:sz w:val="28"/>
          <w:szCs w:val="28"/>
          <w:shd w:val="clear" w:color="auto" w:fill="FFFFFF"/>
        </w:rPr>
      </w:pPr>
    </w:p>
    <w:p w:rsidR="008447A4" w:rsidRPr="00AA1803" w:rsidRDefault="008447A4" w:rsidP="00AA1803">
      <w:pPr>
        <w:pStyle w:val="11"/>
        <w:spacing w:after="0" w:line="240" w:lineRule="auto"/>
        <w:ind w:firstLine="709"/>
        <w:rPr>
          <w:rFonts w:ascii="Times New Roman" w:hAnsi="Times New Roman" w:cs="Times New Roman"/>
          <w:sz w:val="28"/>
          <w:szCs w:val="28"/>
          <w:shd w:val="clear" w:color="auto" w:fill="FFFFFF"/>
        </w:rPr>
      </w:pPr>
    </w:p>
    <w:p w:rsidR="008447A4" w:rsidRPr="00AA1803" w:rsidRDefault="008447A4" w:rsidP="00AA1803">
      <w:pPr>
        <w:pStyle w:val="11"/>
        <w:spacing w:after="0" w:line="240" w:lineRule="auto"/>
        <w:ind w:firstLine="709"/>
        <w:rPr>
          <w:rFonts w:ascii="Times New Roman" w:hAnsi="Times New Roman" w:cs="Times New Roman"/>
          <w:sz w:val="28"/>
          <w:szCs w:val="28"/>
        </w:rPr>
      </w:pPr>
    </w:p>
    <w:p w:rsidR="008447A4" w:rsidRPr="00AA1803" w:rsidRDefault="008447A4" w:rsidP="00AA1803">
      <w:pPr>
        <w:pStyle w:val="afa"/>
        <w:spacing w:after="0" w:line="240" w:lineRule="auto"/>
        <w:ind w:left="0" w:firstLine="709"/>
        <w:rPr>
          <w:rFonts w:ascii="Times New Roman" w:hAnsi="Times New Roman" w:cs="Times New Roman"/>
          <w:b/>
          <w:sz w:val="28"/>
          <w:szCs w:val="28"/>
          <w:lang w:val="ru-RU"/>
        </w:rPr>
      </w:pPr>
    </w:p>
    <w:p w:rsidR="008447A4" w:rsidRPr="00AA1803" w:rsidRDefault="008447A4" w:rsidP="00AA1803">
      <w:pPr>
        <w:pStyle w:val="11"/>
        <w:spacing w:after="0" w:line="240" w:lineRule="auto"/>
        <w:rPr>
          <w:rFonts w:ascii="Times New Roman" w:hAnsi="Times New Roman" w:cs="Times New Roman"/>
          <w:b/>
          <w:bCs/>
          <w:sz w:val="28"/>
          <w:szCs w:val="28"/>
        </w:rPr>
      </w:pPr>
    </w:p>
    <w:p w:rsidR="008447A4" w:rsidRPr="00AA1803" w:rsidRDefault="008447A4" w:rsidP="00AA1803">
      <w:pPr>
        <w:pStyle w:val="11"/>
        <w:spacing w:after="0" w:line="240" w:lineRule="auto"/>
        <w:rPr>
          <w:rFonts w:ascii="Times New Roman" w:hAnsi="Times New Roman" w:cs="Times New Roman"/>
          <w:b/>
          <w:bCs/>
          <w:sz w:val="28"/>
          <w:szCs w:val="28"/>
        </w:rPr>
      </w:pPr>
    </w:p>
    <w:p w:rsidR="008447A4" w:rsidRPr="00AA1803" w:rsidRDefault="008447A4" w:rsidP="00AA1803">
      <w:pPr>
        <w:pStyle w:val="11"/>
        <w:spacing w:after="0" w:line="240" w:lineRule="auto"/>
        <w:rPr>
          <w:rFonts w:ascii="Times New Roman" w:hAnsi="Times New Roman" w:cs="Times New Roman"/>
          <w:b/>
          <w:bCs/>
          <w:sz w:val="28"/>
          <w:szCs w:val="28"/>
        </w:rPr>
      </w:pPr>
    </w:p>
    <w:p w:rsidR="008447A4" w:rsidRPr="00AA1803" w:rsidRDefault="008447A4" w:rsidP="00AA1803">
      <w:pPr>
        <w:pStyle w:val="11"/>
        <w:spacing w:after="0" w:line="240" w:lineRule="auto"/>
        <w:jc w:val="center"/>
        <w:rPr>
          <w:rFonts w:ascii="Times New Roman" w:hAnsi="Times New Roman" w:cs="Times New Roman"/>
          <w:sz w:val="28"/>
          <w:szCs w:val="28"/>
        </w:rPr>
      </w:pPr>
    </w:p>
    <w:p w:rsidR="008447A4" w:rsidRPr="00AA1803" w:rsidRDefault="008447A4" w:rsidP="00AA1803">
      <w:pPr>
        <w:pStyle w:val="11"/>
        <w:spacing w:after="0" w:line="240" w:lineRule="auto"/>
        <w:jc w:val="center"/>
        <w:rPr>
          <w:rFonts w:ascii="Times New Roman" w:hAnsi="Times New Roman" w:cs="Times New Roman"/>
          <w:sz w:val="28"/>
          <w:szCs w:val="28"/>
        </w:rPr>
      </w:pPr>
    </w:p>
    <w:p w:rsidR="008447A4" w:rsidRPr="00AA1803" w:rsidRDefault="008447A4" w:rsidP="00AA1803">
      <w:pPr>
        <w:pStyle w:val="11"/>
        <w:spacing w:after="0" w:line="240" w:lineRule="auto"/>
        <w:jc w:val="center"/>
        <w:rPr>
          <w:rFonts w:ascii="Times New Roman" w:hAnsi="Times New Roman" w:cs="Times New Roman"/>
          <w:sz w:val="28"/>
          <w:szCs w:val="28"/>
        </w:rPr>
      </w:pPr>
    </w:p>
    <w:p w:rsidR="008447A4" w:rsidRPr="00AA1803" w:rsidRDefault="008447A4" w:rsidP="00AA1803">
      <w:pPr>
        <w:pStyle w:val="11"/>
        <w:spacing w:after="0" w:line="240" w:lineRule="auto"/>
        <w:jc w:val="right"/>
        <w:rPr>
          <w:rFonts w:ascii="Times New Roman" w:hAnsi="Times New Roman" w:cs="Times New Roman"/>
          <w:b/>
          <w:sz w:val="28"/>
          <w:szCs w:val="28"/>
        </w:rPr>
      </w:pPr>
    </w:p>
    <w:p w:rsidR="008447A4" w:rsidRPr="00AA1803" w:rsidRDefault="008447A4" w:rsidP="00AA1803">
      <w:pPr>
        <w:pStyle w:val="11"/>
        <w:spacing w:after="0" w:line="240" w:lineRule="auto"/>
        <w:jc w:val="right"/>
        <w:rPr>
          <w:rFonts w:ascii="Times New Roman" w:hAnsi="Times New Roman" w:cs="Times New Roman"/>
          <w:b/>
          <w:sz w:val="28"/>
          <w:szCs w:val="28"/>
        </w:rPr>
      </w:pPr>
    </w:p>
    <w:p w:rsidR="008447A4" w:rsidRPr="00AA1803" w:rsidRDefault="008447A4" w:rsidP="00AA1803">
      <w:pPr>
        <w:pStyle w:val="11"/>
        <w:spacing w:after="0" w:line="240" w:lineRule="auto"/>
        <w:jc w:val="right"/>
        <w:rPr>
          <w:rFonts w:ascii="Times New Roman" w:hAnsi="Times New Roman" w:cs="Times New Roman"/>
          <w:b/>
          <w:sz w:val="28"/>
          <w:szCs w:val="28"/>
        </w:rPr>
      </w:pPr>
    </w:p>
    <w:p w:rsidR="008447A4" w:rsidRPr="00AA1803" w:rsidRDefault="008447A4" w:rsidP="00AA1803">
      <w:pPr>
        <w:pStyle w:val="11"/>
        <w:spacing w:after="0" w:line="240" w:lineRule="auto"/>
        <w:jc w:val="right"/>
        <w:rPr>
          <w:rFonts w:ascii="Times New Roman" w:hAnsi="Times New Roman" w:cs="Times New Roman"/>
          <w:b/>
          <w:sz w:val="28"/>
          <w:szCs w:val="28"/>
        </w:rPr>
      </w:pPr>
    </w:p>
    <w:p w:rsidR="008447A4" w:rsidRPr="00AA1803" w:rsidRDefault="008447A4" w:rsidP="00AA1803">
      <w:pPr>
        <w:pStyle w:val="11"/>
        <w:spacing w:after="0" w:line="240" w:lineRule="auto"/>
        <w:jc w:val="right"/>
        <w:rPr>
          <w:rFonts w:ascii="Times New Roman" w:hAnsi="Times New Roman" w:cs="Times New Roman"/>
          <w:b/>
          <w:sz w:val="28"/>
          <w:szCs w:val="28"/>
        </w:rPr>
      </w:pPr>
    </w:p>
    <w:p w:rsidR="008447A4" w:rsidRPr="00AA1803" w:rsidRDefault="008447A4" w:rsidP="00AA1803">
      <w:pPr>
        <w:pStyle w:val="11"/>
        <w:spacing w:after="0" w:line="240" w:lineRule="auto"/>
        <w:jc w:val="right"/>
        <w:rPr>
          <w:rFonts w:ascii="Times New Roman" w:hAnsi="Times New Roman" w:cs="Times New Roman"/>
          <w:b/>
          <w:sz w:val="28"/>
          <w:szCs w:val="28"/>
        </w:rPr>
      </w:pPr>
    </w:p>
    <w:p w:rsidR="008447A4" w:rsidRPr="00AA1803" w:rsidRDefault="008447A4" w:rsidP="00AA1803">
      <w:pPr>
        <w:pStyle w:val="11"/>
        <w:spacing w:after="0" w:line="240" w:lineRule="auto"/>
        <w:jc w:val="right"/>
        <w:rPr>
          <w:rFonts w:ascii="Times New Roman" w:hAnsi="Times New Roman" w:cs="Times New Roman"/>
          <w:b/>
          <w:sz w:val="28"/>
          <w:szCs w:val="28"/>
        </w:rPr>
      </w:pPr>
    </w:p>
    <w:p w:rsidR="008447A4" w:rsidRDefault="008447A4" w:rsidP="00AA1803">
      <w:pPr>
        <w:pStyle w:val="11"/>
        <w:spacing w:after="0" w:line="240" w:lineRule="auto"/>
        <w:jc w:val="right"/>
        <w:rPr>
          <w:rFonts w:ascii="Times New Roman" w:hAnsi="Times New Roman" w:cs="Times New Roman"/>
          <w:b/>
          <w:sz w:val="28"/>
          <w:szCs w:val="28"/>
        </w:rPr>
      </w:pPr>
    </w:p>
    <w:p w:rsidR="000A027D" w:rsidRDefault="000A027D" w:rsidP="00AA1803">
      <w:pPr>
        <w:pStyle w:val="11"/>
        <w:spacing w:after="0" w:line="240" w:lineRule="auto"/>
        <w:jc w:val="right"/>
        <w:rPr>
          <w:rFonts w:ascii="Times New Roman" w:hAnsi="Times New Roman" w:cs="Times New Roman"/>
          <w:b/>
          <w:sz w:val="28"/>
          <w:szCs w:val="28"/>
        </w:rPr>
      </w:pPr>
    </w:p>
    <w:p w:rsidR="000A027D" w:rsidRDefault="000A027D" w:rsidP="00AA1803">
      <w:pPr>
        <w:pStyle w:val="11"/>
        <w:spacing w:after="0" w:line="240" w:lineRule="auto"/>
        <w:jc w:val="right"/>
        <w:rPr>
          <w:rFonts w:ascii="Times New Roman" w:hAnsi="Times New Roman" w:cs="Times New Roman"/>
          <w:b/>
          <w:sz w:val="28"/>
          <w:szCs w:val="28"/>
        </w:rPr>
      </w:pPr>
    </w:p>
    <w:p w:rsidR="008447A4" w:rsidRPr="00AA1803" w:rsidRDefault="008447A4" w:rsidP="00B44E36">
      <w:pPr>
        <w:pStyle w:val="11"/>
        <w:spacing w:after="0" w:line="240" w:lineRule="auto"/>
        <w:rPr>
          <w:rFonts w:ascii="Times New Roman" w:hAnsi="Times New Roman" w:cs="Times New Roman"/>
          <w:b/>
          <w:sz w:val="28"/>
          <w:szCs w:val="28"/>
        </w:rPr>
      </w:pPr>
    </w:p>
    <w:p w:rsidR="008447A4" w:rsidRDefault="0022575A" w:rsidP="000A027D">
      <w:pPr>
        <w:pStyle w:val="11"/>
        <w:spacing w:after="0" w:line="240" w:lineRule="auto"/>
        <w:jc w:val="center"/>
        <w:rPr>
          <w:rFonts w:ascii="Times New Roman" w:hAnsi="Times New Roman" w:cs="Times New Roman"/>
          <w:b/>
          <w:sz w:val="28"/>
          <w:szCs w:val="28"/>
        </w:rPr>
      </w:pPr>
      <w:r w:rsidRPr="00AA1803">
        <w:rPr>
          <w:rFonts w:ascii="Times New Roman" w:hAnsi="Times New Roman" w:cs="Times New Roman"/>
          <w:b/>
          <w:sz w:val="28"/>
          <w:szCs w:val="28"/>
        </w:rPr>
        <w:lastRenderedPageBreak/>
        <w:t>Список используемой литературы</w:t>
      </w:r>
    </w:p>
    <w:p w:rsidR="00C61F84" w:rsidRPr="00AA1803" w:rsidRDefault="00C61F84" w:rsidP="000A027D">
      <w:pPr>
        <w:pStyle w:val="11"/>
        <w:spacing w:after="0" w:line="240" w:lineRule="auto"/>
        <w:jc w:val="center"/>
        <w:rPr>
          <w:rFonts w:ascii="Times New Roman" w:hAnsi="Times New Roman" w:cs="Times New Roman"/>
          <w:b/>
          <w:sz w:val="28"/>
          <w:szCs w:val="28"/>
        </w:rPr>
      </w:pPr>
    </w:p>
    <w:p w:rsidR="008447A4" w:rsidRPr="00AA1803" w:rsidRDefault="0022575A" w:rsidP="00AA1803">
      <w:pPr>
        <w:pStyle w:val="afa"/>
        <w:numPr>
          <w:ilvl w:val="1"/>
          <w:numId w:val="4"/>
        </w:numPr>
        <w:spacing w:after="0" w:line="240" w:lineRule="auto"/>
        <w:ind w:left="0" w:firstLine="709"/>
        <w:rPr>
          <w:rFonts w:ascii="Times New Roman" w:hAnsi="Times New Roman" w:cs="Times New Roman"/>
          <w:sz w:val="28"/>
          <w:szCs w:val="28"/>
          <w:lang w:val="ru-RU"/>
        </w:rPr>
      </w:pPr>
      <w:r w:rsidRPr="00AA1803">
        <w:rPr>
          <w:rFonts w:ascii="Times New Roman" w:hAnsi="Times New Roman" w:cs="Times New Roman"/>
          <w:sz w:val="28"/>
          <w:szCs w:val="28"/>
          <w:lang w:val="ru-RU"/>
        </w:rPr>
        <w:t xml:space="preserve">Артемьев О. С. Основы лесопаркового хозяйства [Текст]: учебник / О. С. Артемьев, О. Ф. </w:t>
      </w:r>
      <w:proofErr w:type="spellStart"/>
      <w:r w:rsidRPr="00AA1803">
        <w:rPr>
          <w:rFonts w:ascii="Times New Roman" w:hAnsi="Times New Roman" w:cs="Times New Roman"/>
          <w:sz w:val="28"/>
          <w:szCs w:val="28"/>
          <w:lang w:val="ru-RU"/>
        </w:rPr>
        <w:t>Буторова</w:t>
      </w:r>
      <w:proofErr w:type="spellEnd"/>
      <w:r w:rsidRPr="00AA1803">
        <w:rPr>
          <w:rFonts w:ascii="Times New Roman" w:hAnsi="Times New Roman" w:cs="Times New Roman"/>
          <w:sz w:val="28"/>
          <w:szCs w:val="28"/>
          <w:lang w:val="ru-RU"/>
        </w:rPr>
        <w:t xml:space="preserve">, Н. В. </w:t>
      </w:r>
      <w:proofErr w:type="spellStart"/>
      <w:r w:rsidRPr="00AA1803">
        <w:rPr>
          <w:rFonts w:ascii="Times New Roman" w:hAnsi="Times New Roman" w:cs="Times New Roman"/>
          <w:sz w:val="28"/>
          <w:szCs w:val="28"/>
          <w:lang w:val="ru-RU"/>
        </w:rPr>
        <w:t>Ковылин</w:t>
      </w:r>
      <w:proofErr w:type="spellEnd"/>
      <w:r w:rsidRPr="00AA1803">
        <w:rPr>
          <w:rFonts w:ascii="Times New Roman" w:hAnsi="Times New Roman" w:cs="Times New Roman"/>
          <w:sz w:val="28"/>
          <w:szCs w:val="28"/>
          <w:lang w:val="ru-RU"/>
        </w:rPr>
        <w:t xml:space="preserve">, Л. Н. Козлова, Р. Н. Матвеева. - М.: </w:t>
      </w:r>
      <w:proofErr w:type="spellStart"/>
      <w:r w:rsidRPr="00AA1803">
        <w:rPr>
          <w:rFonts w:ascii="Times New Roman" w:hAnsi="Times New Roman" w:cs="Times New Roman"/>
          <w:sz w:val="28"/>
          <w:szCs w:val="28"/>
          <w:lang w:val="ru-RU"/>
        </w:rPr>
        <w:t>ВНИИЦлесресурс</w:t>
      </w:r>
      <w:proofErr w:type="spellEnd"/>
      <w:r w:rsidRPr="00AA1803">
        <w:rPr>
          <w:rFonts w:ascii="Times New Roman" w:hAnsi="Times New Roman" w:cs="Times New Roman"/>
          <w:sz w:val="28"/>
          <w:szCs w:val="28"/>
          <w:lang w:val="ru-RU"/>
        </w:rPr>
        <w:t xml:space="preserve">, 1999. </w:t>
      </w:r>
    </w:p>
    <w:p w:rsidR="008447A4" w:rsidRPr="00AA1803" w:rsidRDefault="0022575A" w:rsidP="00AA1803">
      <w:pPr>
        <w:pStyle w:val="afa"/>
        <w:numPr>
          <w:ilvl w:val="1"/>
          <w:numId w:val="4"/>
        </w:numPr>
        <w:spacing w:after="0" w:line="240" w:lineRule="auto"/>
        <w:ind w:left="0" w:firstLine="709"/>
        <w:rPr>
          <w:rFonts w:ascii="Times New Roman" w:hAnsi="Times New Roman" w:cs="Times New Roman"/>
          <w:sz w:val="28"/>
          <w:szCs w:val="28"/>
          <w:lang w:val="ru-RU"/>
        </w:rPr>
      </w:pPr>
      <w:proofErr w:type="spellStart"/>
      <w:r w:rsidRPr="00AA1803">
        <w:rPr>
          <w:rFonts w:ascii="Times New Roman" w:hAnsi="Times New Roman" w:cs="Times New Roman"/>
          <w:sz w:val="28"/>
          <w:szCs w:val="28"/>
          <w:lang w:val="ru-RU"/>
        </w:rPr>
        <w:t>Крестьяншина</w:t>
      </w:r>
      <w:proofErr w:type="spellEnd"/>
      <w:r w:rsidRPr="00AA1803">
        <w:rPr>
          <w:rFonts w:ascii="Times New Roman" w:hAnsi="Times New Roman" w:cs="Times New Roman"/>
          <w:sz w:val="28"/>
          <w:szCs w:val="28"/>
          <w:lang w:val="ru-RU"/>
        </w:rPr>
        <w:t xml:space="preserve"> Л. В. Восстановление деградированных насаждений в рекреационных лесах / Л. В. </w:t>
      </w:r>
      <w:proofErr w:type="spellStart"/>
      <w:r w:rsidRPr="00AA1803">
        <w:rPr>
          <w:rFonts w:ascii="Times New Roman" w:hAnsi="Times New Roman" w:cs="Times New Roman"/>
          <w:sz w:val="28"/>
          <w:szCs w:val="28"/>
          <w:lang w:val="ru-RU"/>
        </w:rPr>
        <w:t>Крестьяншина</w:t>
      </w:r>
      <w:proofErr w:type="spellEnd"/>
      <w:r w:rsidRPr="00AA1803">
        <w:rPr>
          <w:rFonts w:ascii="Times New Roman" w:hAnsi="Times New Roman" w:cs="Times New Roman"/>
          <w:sz w:val="28"/>
          <w:szCs w:val="28"/>
          <w:lang w:val="ru-RU"/>
        </w:rPr>
        <w:t xml:space="preserve">, С. С. Савицкий, Е. А. Соловьева // Лесное хозяйство. - 1985. </w:t>
      </w:r>
    </w:p>
    <w:p w:rsidR="008447A4" w:rsidRPr="00AA1803" w:rsidRDefault="0022575A" w:rsidP="00AA1803">
      <w:pPr>
        <w:pStyle w:val="afa"/>
        <w:numPr>
          <w:ilvl w:val="1"/>
          <w:numId w:val="4"/>
        </w:numPr>
        <w:spacing w:after="0" w:line="240" w:lineRule="auto"/>
        <w:ind w:left="0" w:firstLine="709"/>
        <w:rPr>
          <w:rFonts w:ascii="Times New Roman" w:hAnsi="Times New Roman" w:cs="Times New Roman"/>
          <w:sz w:val="28"/>
          <w:szCs w:val="28"/>
          <w:lang w:val="ru-RU"/>
        </w:rPr>
      </w:pPr>
      <w:r w:rsidRPr="00AA1803">
        <w:rPr>
          <w:rFonts w:ascii="Times New Roman" w:hAnsi="Times New Roman" w:cs="Times New Roman"/>
          <w:sz w:val="28"/>
          <w:szCs w:val="28"/>
          <w:lang w:val="ru-RU"/>
        </w:rPr>
        <w:t xml:space="preserve"> Лесной кодекс Российской Федерации от 04.12.2006г № 200-ФЗ (с последними изменениями и дополнениями).</w:t>
      </w:r>
    </w:p>
    <w:p w:rsidR="008447A4" w:rsidRPr="00AA1803" w:rsidRDefault="0022575A" w:rsidP="00AA1803">
      <w:pPr>
        <w:pStyle w:val="afa"/>
        <w:numPr>
          <w:ilvl w:val="1"/>
          <w:numId w:val="4"/>
        </w:numPr>
        <w:spacing w:after="0" w:line="240" w:lineRule="auto"/>
        <w:ind w:left="0" w:firstLine="709"/>
        <w:rPr>
          <w:rFonts w:ascii="Times New Roman" w:hAnsi="Times New Roman" w:cs="Times New Roman"/>
          <w:sz w:val="28"/>
          <w:szCs w:val="28"/>
          <w:lang w:val="ru-RU"/>
        </w:rPr>
      </w:pPr>
      <w:r w:rsidRPr="00AA1803">
        <w:rPr>
          <w:rFonts w:ascii="Times New Roman" w:hAnsi="Times New Roman" w:cs="Times New Roman"/>
          <w:sz w:val="28"/>
          <w:szCs w:val="28"/>
          <w:lang w:val="ru-RU"/>
        </w:rPr>
        <w:t xml:space="preserve">Лесная энциклопедия: </w:t>
      </w:r>
      <w:proofErr w:type="gramStart"/>
      <w:r w:rsidRPr="00AA1803">
        <w:rPr>
          <w:rFonts w:ascii="Times New Roman" w:hAnsi="Times New Roman" w:cs="Times New Roman"/>
          <w:sz w:val="28"/>
          <w:szCs w:val="28"/>
          <w:lang w:val="ru-RU"/>
        </w:rPr>
        <w:t>В</w:t>
      </w:r>
      <w:proofErr w:type="gramEnd"/>
      <w:r w:rsidRPr="00AA1803">
        <w:rPr>
          <w:rFonts w:ascii="Times New Roman" w:hAnsi="Times New Roman" w:cs="Times New Roman"/>
          <w:sz w:val="28"/>
          <w:szCs w:val="28"/>
          <w:lang w:val="ru-RU"/>
        </w:rPr>
        <w:t xml:space="preserve"> 2-х томах/Главный редактор Воробьев Г.И.; 2010г.</w:t>
      </w:r>
    </w:p>
    <w:p w:rsidR="008447A4" w:rsidRPr="00AA1803" w:rsidRDefault="0022575A" w:rsidP="00AA1803">
      <w:pPr>
        <w:pStyle w:val="afa"/>
        <w:numPr>
          <w:ilvl w:val="1"/>
          <w:numId w:val="4"/>
        </w:numPr>
        <w:spacing w:after="0" w:line="240" w:lineRule="auto"/>
        <w:ind w:left="0" w:firstLine="709"/>
        <w:rPr>
          <w:rFonts w:ascii="Times New Roman" w:hAnsi="Times New Roman" w:cs="Times New Roman"/>
          <w:sz w:val="28"/>
          <w:szCs w:val="28"/>
          <w:lang w:val="ru-RU"/>
        </w:rPr>
      </w:pPr>
      <w:r w:rsidRPr="00AA1803">
        <w:rPr>
          <w:rFonts w:ascii="Times New Roman" w:hAnsi="Times New Roman" w:cs="Times New Roman"/>
          <w:sz w:val="28"/>
          <w:szCs w:val="28"/>
          <w:lang w:val="ru-RU"/>
        </w:rPr>
        <w:t xml:space="preserve">Соколова Э. С., </w:t>
      </w:r>
      <w:proofErr w:type="spellStart"/>
      <w:r w:rsidRPr="00AA1803">
        <w:rPr>
          <w:rFonts w:ascii="Times New Roman" w:hAnsi="Times New Roman" w:cs="Times New Roman"/>
          <w:sz w:val="28"/>
          <w:szCs w:val="28"/>
          <w:lang w:val="ru-RU"/>
        </w:rPr>
        <w:t>Семенкова</w:t>
      </w:r>
      <w:proofErr w:type="spellEnd"/>
      <w:r w:rsidRPr="00AA1803">
        <w:rPr>
          <w:rFonts w:ascii="Times New Roman" w:hAnsi="Times New Roman" w:cs="Times New Roman"/>
          <w:sz w:val="28"/>
          <w:szCs w:val="28"/>
          <w:lang w:val="ru-RU"/>
        </w:rPr>
        <w:t xml:space="preserve"> И. Г., Лесная фитопатология, Москва, 2010</w:t>
      </w:r>
    </w:p>
    <w:p w:rsidR="008447A4" w:rsidRPr="00AA1803" w:rsidRDefault="0022575A" w:rsidP="00AA1803">
      <w:pPr>
        <w:pStyle w:val="afa"/>
        <w:spacing w:after="0" w:line="240" w:lineRule="auto"/>
        <w:ind w:left="0" w:firstLine="709"/>
        <w:rPr>
          <w:rFonts w:ascii="Times New Roman" w:hAnsi="Times New Roman" w:cs="Times New Roman"/>
          <w:sz w:val="28"/>
          <w:szCs w:val="28"/>
          <w:lang w:val="ru-RU"/>
        </w:rPr>
      </w:pPr>
      <w:r w:rsidRPr="00AA1803">
        <w:rPr>
          <w:rFonts w:ascii="Times New Roman" w:hAnsi="Times New Roman" w:cs="Times New Roman"/>
          <w:sz w:val="28"/>
          <w:szCs w:val="28"/>
          <w:lang w:val="ru-RU"/>
        </w:rPr>
        <w:t xml:space="preserve">6. Рысин Л. П. Методика оценки последствий рекреационного лесопользования / Л. П. Рысин // Лесной вестник. - 2000. </w:t>
      </w:r>
    </w:p>
    <w:p w:rsidR="008447A4" w:rsidRPr="00AA1803" w:rsidRDefault="008447A4" w:rsidP="00AA1803">
      <w:pPr>
        <w:pStyle w:val="11"/>
        <w:spacing w:after="0" w:line="240" w:lineRule="auto"/>
        <w:ind w:firstLine="709"/>
        <w:rPr>
          <w:rFonts w:ascii="Times New Roman" w:hAnsi="Times New Roman" w:cs="Times New Roman"/>
          <w:sz w:val="28"/>
          <w:szCs w:val="28"/>
        </w:rPr>
      </w:pPr>
    </w:p>
    <w:p w:rsidR="008447A4" w:rsidRPr="00AA1803" w:rsidRDefault="008447A4" w:rsidP="00AA1803">
      <w:pPr>
        <w:pStyle w:val="afa"/>
        <w:spacing w:after="0" w:line="240" w:lineRule="auto"/>
        <w:ind w:left="357"/>
        <w:rPr>
          <w:rFonts w:ascii="Times New Roman" w:hAnsi="Times New Roman" w:cs="Times New Roman"/>
          <w:color w:val="000000" w:themeColor="text1"/>
          <w:sz w:val="28"/>
          <w:szCs w:val="28"/>
          <w:lang w:val="ru-RU"/>
        </w:rPr>
      </w:pPr>
    </w:p>
    <w:p w:rsidR="008447A4" w:rsidRPr="00AA1803" w:rsidRDefault="0022575A" w:rsidP="00AA1803">
      <w:pPr>
        <w:pStyle w:val="11"/>
        <w:spacing w:after="0" w:line="240" w:lineRule="auto"/>
        <w:ind w:left="709"/>
        <w:rPr>
          <w:rFonts w:ascii="Times New Roman" w:hAnsi="Times New Roman" w:cs="Times New Roman"/>
          <w:color w:val="000000" w:themeColor="text1"/>
          <w:sz w:val="28"/>
          <w:szCs w:val="28"/>
        </w:rPr>
      </w:pPr>
      <w:r w:rsidRPr="00AA1803">
        <w:rPr>
          <w:rFonts w:ascii="Times New Roman" w:hAnsi="Times New Roman" w:cs="Times New Roman"/>
          <w:color w:val="000000" w:themeColor="text1"/>
          <w:sz w:val="28"/>
          <w:szCs w:val="28"/>
        </w:rPr>
        <w:br/>
      </w:r>
    </w:p>
    <w:p w:rsidR="008447A4" w:rsidRPr="00AA1803" w:rsidRDefault="008447A4" w:rsidP="00AA1803">
      <w:pPr>
        <w:pStyle w:val="11"/>
        <w:spacing w:after="0" w:line="240" w:lineRule="auto"/>
        <w:rPr>
          <w:rFonts w:ascii="Times New Roman" w:hAnsi="Times New Roman" w:cs="Times New Roman"/>
          <w:sz w:val="28"/>
          <w:szCs w:val="28"/>
        </w:rPr>
      </w:pPr>
    </w:p>
    <w:p w:rsidR="008447A4" w:rsidRDefault="008447A4">
      <w:pPr>
        <w:pStyle w:val="11"/>
        <w:spacing w:line="360" w:lineRule="auto"/>
        <w:rPr>
          <w:rFonts w:ascii="Times New Roman" w:hAnsi="Times New Roman" w:cs="Times New Roman"/>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Pr="00A1742C" w:rsidRDefault="0022575A">
      <w:pPr>
        <w:pStyle w:val="11"/>
        <w:spacing w:line="360" w:lineRule="auto"/>
        <w:jc w:val="center"/>
        <w:rPr>
          <w:rFonts w:ascii="Times New Roman" w:hAnsi="Times New Roman" w:cs="Times New Roman"/>
          <w:sz w:val="96"/>
          <w:szCs w:val="96"/>
        </w:rPr>
      </w:pPr>
      <w:r w:rsidRPr="00A1742C">
        <w:rPr>
          <w:rFonts w:ascii="Times New Roman" w:hAnsi="Times New Roman" w:cs="Times New Roman"/>
          <w:sz w:val="96"/>
          <w:szCs w:val="96"/>
        </w:rPr>
        <w:t xml:space="preserve">Приложение </w:t>
      </w: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Default="008447A4">
      <w:pPr>
        <w:pStyle w:val="11"/>
        <w:spacing w:line="360" w:lineRule="auto"/>
        <w:jc w:val="right"/>
        <w:rPr>
          <w:rFonts w:ascii="Times New Roman" w:hAnsi="Times New Roman" w:cs="Times New Roman"/>
          <w:b/>
          <w:sz w:val="28"/>
          <w:szCs w:val="28"/>
        </w:rPr>
      </w:pPr>
    </w:p>
    <w:p w:rsidR="008447A4" w:rsidRPr="000A027D" w:rsidRDefault="000A027D">
      <w:pPr>
        <w:pStyle w:val="11"/>
        <w:spacing w:line="360" w:lineRule="auto"/>
        <w:jc w:val="right"/>
        <w:rPr>
          <w:rFonts w:ascii="Times New Roman" w:hAnsi="Times New Roman" w:cs="Times New Roman"/>
          <w:sz w:val="28"/>
          <w:szCs w:val="28"/>
        </w:rPr>
      </w:pPr>
      <w:r w:rsidRPr="000A027D">
        <w:rPr>
          <w:rFonts w:ascii="Times New Roman" w:hAnsi="Times New Roman" w:cs="Times New Roman"/>
          <w:sz w:val="28"/>
          <w:szCs w:val="28"/>
        </w:rPr>
        <w:lastRenderedPageBreak/>
        <w:t>ПРИЛОЖЕНИЕ 1</w:t>
      </w:r>
    </w:p>
    <w:p w:rsidR="008447A4" w:rsidRDefault="000A027D">
      <w:pPr>
        <w:pStyle w:val="11"/>
        <w:spacing w:line="360" w:lineRule="auto"/>
        <w:rPr>
          <w:rFonts w:ascii="Times New Roman" w:hAnsi="Times New Roman" w:cs="Times New Roman"/>
          <w:b/>
          <w:sz w:val="28"/>
          <w:szCs w:val="28"/>
        </w:rPr>
      </w:pPr>
      <w:r w:rsidRPr="000A027D">
        <w:rPr>
          <w:rFonts w:ascii="Times New Roman" w:hAnsi="Times New Roman" w:cs="Times New Roman"/>
          <w:noProof/>
          <w:lang w:eastAsia="ru-RU"/>
        </w:rPr>
        <w:drawing>
          <wp:inline distT="0" distB="0" distL="0" distR="0" wp14:anchorId="05E6973B" wp14:editId="7A44641C">
            <wp:extent cx="6299200" cy="4724554"/>
            <wp:effectExtent l="0" t="0" r="6350" b="0"/>
            <wp:docPr id="1" name="Рисунок 1" descr="http://xn--80aaeld5arfny.xn--p1ai/images/azihtay/1/azish%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xn--80aaeld5arfny.xn--p1ai/images/azihtay/1/azish%20(23).jpg"/>
                    <pic:cNvPicPr>
                      <a:picLocks noChangeAspect="1" noChangeArrowheads="1"/>
                    </pic:cNvPicPr>
                  </pic:nvPicPr>
                  <pic:blipFill>
                    <a:blip r:embed="rId8"/>
                    <a:stretch>
                      <a:fillRect/>
                    </a:stretch>
                  </pic:blipFill>
                  <pic:spPr bwMode="auto">
                    <a:xfrm>
                      <a:off x="0" y="0"/>
                      <a:ext cx="6307191" cy="4730547"/>
                    </a:xfrm>
                    <a:prstGeom prst="rect">
                      <a:avLst/>
                    </a:prstGeom>
                  </pic:spPr>
                </pic:pic>
              </a:graphicData>
            </a:graphic>
          </wp:inline>
        </w:drawing>
      </w:r>
    </w:p>
    <w:p w:rsidR="000A027D" w:rsidRDefault="000A027D" w:rsidP="000A027D">
      <w:pPr>
        <w:pStyle w:val="11"/>
        <w:spacing w:line="360" w:lineRule="auto"/>
        <w:jc w:val="center"/>
        <w:rPr>
          <w:rFonts w:ascii="Times New Roman" w:hAnsi="Times New Roman" w:cs="Times New Roman"/>
          <w:b/>
          <w:sz w:val="28"/>
          <w:szCs w:val="28"/>
        </w:rPr>
      </w:pPr>
      <w:r>
        <w:rPr>
          <w:rFonts w:ascii="Times New Roman" w:hAnsi="Times New Roman" w:cs="Times New Roman"/>
          <w:b/>
          <w:sz w:val="28"/>
          <w:szCs w:val="28"/>
        </w:rPr>
        <w:t>Комплекс АЗИШ</w:t>
      </w:r>
      <w:r w:rsidR="00B44E36">
        <w:rPr>
          <w:rFonts w:ascii="Times New Roman" w:hAnsi="Times New Roman" w:cs="Times New Roman"/>
          <w:b/>
          <w:sz w:val="28"/>
          <w:szCs w:val="28"/>
        </w:rPr>
        <w:t>-</w:t>
      </w:r>
      <w:r>
        <w:rPr>
          <w:rFonts w:ascii="Times New Roman" w:hAnsi="Times New Roman" w:cs="Times New Roman"/>
          <w:b/>
          <w:sz w:val="28"/>
          <w:szCs w:val="28"/>
        </w:rPr>
        <w:t>ТАУ</w:t>
      </w:r>
    </w:p>
    <w:p w:rsidR="000A027D" w:rsidRDefault="000A027D">
      <w:pPr>
        <w:pStyle w:val="11"/>
        <w:spacing w:line="360" w:lineRule="auto"/>
        <w:jc w:val="right"/>
        <w:rPr>
          <w:rFonts w:ascii="Times New Roman" w:hAnsi="Times New Roman" w:cs="Times New Roman"/>
          <w:b/>
          <w:sz w:val="28"/>
          <w:szCs w:val="28"/>
        </w:rPr>
      </w:pPr>
    </w:p>
    <w:p w:rsidR="000A027D" w:rsidRDefault="000A027D">
      <w:pPr>
        <w:pStyle w:val="11"/>
        <w:spacing w:line="360" w:lineRule="auto"/>
        <w:jc w:val="right"/>
        <w:rPr>
          <w:rFonts w:ascii="Times New Roman" w:hAnsi="Times New Roman" w:cs="Times New Roman"/>
          <w:b/>
          <w:sz w:val="28"/>
          <w:szCs w:val="28"/>
        </w:rPr>
      </w:pPr>
    </w:p>
    <w:p w:rsidR="000A027D" w:rsidRDefault="000A027D">
      <w:pPr>
        <w:pStyle w:val="11"/>
        <w:spacing w:line="360" w:lineRule="auto"/>
        <w:jc w:val="right"/>
        <w:rPr>
          <w:rFonts w:ascii="Times New Roman" w:hAnsi="Times New Roman" w:cs="Times New Roman"/>
          <w:b/>
          <w:sz w:val="28"/>
          <w:szCs w:val="28"/>
        </w:rPr>
      </w:pPr>
    </w:p>
    <w:p w:rsidR="000A027D" w:rsidRDefault="000A027D">
      <w:pPr>
        <w:pStyle w:val="11"/>
        <w:spacing w:line="360" w:lineRule="auto"/>
        <w:jc w:val="right"/>
        <w:rPr>
          <w:rFonts w:ascii="Times New Roman" w:hAnsi="Times New Roman" w:cs="Times New Roman"/>
          <w:b/>
          <w:sz w:val="28"/>
          <w:szCs w:val="28"/>
        </w:rPr>
      </w:pPr>
    </w:p>
    <w:p w:rsidR="008D3E45" w:rsidRDefault="008D3E45">
      <w:pPr>
        <w:pStyle w:val="11"/>
        <w:spacing w:line="360" w:lineRule="auto"/>
        <w:jc w:val="right"/>
        <w:rPr>
          <w:rFonts w:ascii="Times New Roman" w:hAnsi="Times New Roman" w:cs="Times New Roman"/>
          <w:b/>
          <w:sz w:val="28"/>
          <w:szCs w:val="28"/>
        </w:rPr>
      </w:pPr>
      <w:bookmarkStart w:id="0" w:name="_GoBack"/>
      <w:bookmarkEnd w:id="0"/>
    </w:p>
    <w:p w:rsidR="000A027D" w:rsidRDefault="000A027D" w:rsidP="00B44E36">
      <w:pPr>
        <w:pStyle w:val="11"/>
        <w:spacing w:line="360" w:lineRule="auto"/>
        <w:rPr>
          <w:rFonts w:ascii="Times New Roman" w:hAnsi="Times New Roman" w:cs="Times New Roman"/>
          <w:b/>
          <w:sz w:val="28"/>
          <w:szCs w:val="28"/>
        </w:rPr>
      </w:pPr>
    </w:p>
    <w:p w:rsidR="000A027D" w:rsidRPr="000A027D" w:rsidRDefault="000A027D" w:rsidP="000A027D">
      <w:pPr>
        <w:pStyle w:val="11"/>
        <w:spacing w:line="360" w:lineRule="auto"/>
        <w:jc w:val="right"/>
        <w:rPr>
          <w:rFonts w:ascii="Times New Roman" w:hAnsi="Times New Roman" w:cs="Times New Roman"/>
          <w:sz w:val="28"/>
          <w:szCs w:val="28"/>
        </w:rPr>
      </w:pPr>
      <w:r w:rsidRPr="000A027D">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0A027D" w:rsidRDefault="000A027D">
      <w:pPr>
        <w:pStyle w:val="11"/>
        <w:spacing w:line="360" w:lineRule="auto"/>
      </w:pPr>
    </w:p>
    <w:p w:rsidR="000A027D" w:rsidRDefault="008D3E45">
      <w:pPr>
        <w:pStyle w:val="11"/>
        <w:spacing w:line="360" w:lineRule="auto"/>
      </w:pPr>
      <w:r>
        <w:rPr>
          <w:noProof/>
          <w:lang w:eastAsia="ru-RU"/>
        </w:rPr>
        <w:drawing>
          <wp:inline distT="0" distB="0" distL="0" distR="0" wp14:anchorId="5A1F253E" wp14:editId="5755C7D6">
            <wp:extent cx="6480175" cy="4858646"/>
            <wp:effectExtent l="0" t="0" r="0" b="0"/>
            <wp:docPr id="7" name="Рисунок 7" descr="https://azish-tau.com/admin/storage/cache/thumbs/09daa3f1b4ee6a4d979194ef765c1f11_800x800_100_1503566061_best_f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zish-tau.com/admin/storage/cache/thumbs/09daa3f1b4ee6a4d979194ef765c1f11_800x800_100_1503566061_best_fi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4858646"/>
                    </a:xfrm>
                    <a:prstGeom prst="rect">
                      <a:avLst/>
                    </a:prstGeom>
                    <a:noFill/>
                    <a:ln>
                      <a:noFill/>
                    </a:ln>
                  </pic:spPr>
                </pic:pic>
              </a:graphicData>
            </a:graphic>
          </wp:inline>
        </w:drawing>
      </w:r>
    </w:p>
    <w:p w:rsidR="008D3E45" w:rsidRDefault="008D3E45" w:rsidP="008D3E45">
      <w:pPr>
        <w:pStyle w:val="11"/>
        <w:spacing w:line="360" w:lineRule="auto"/>
        <w:jc w:val="center"/>
        <w:rPr>
          <w:rFonts w:ascii="Times New Roman" w:hAnsi="Times New Roman" w:cs="Times New Roman"/>
          <w:b/>
          <w:sz w:val="28"/>
          <w:szCs w:val="28"/>
        </w:rPr>
      </w:pPr>
      <w:r>
        <w:rPr>
          <w:rFonts w:ascii="Times New Roman" w:hAnsi="Times New Roman" w:cs="Times New Roman"/>
          <w:b/>
          <w:sz w:val="28"/>
          <w:szCs w:val="28"/>
        </w:rPr>
        <w:t>Комплекс АЗИШ-ТАУ</w:t>
      </w:r>
    </w:p>
    <w:p w:rsidR="000A027D" w:rsidRDefault="000A027D" w:rsidP="008D3E45">
      <w:pPr>
        <w:pStyle w:val="11"/>
        <w:spacing w:line="360" w:lineRule="auto"/>
        <w:jc w:val="center"/>
      </w:pPr>
    </w:p>
    <w:p w:rsidR="000A027D" w:rsidRDefault="000A027D">
      <w:pPr>
        <w:pStyle w:val="11"/>
        <w:spacing w:line="360" w:lineRule="auto"/>
      </w:pPr>
    </w:p>
    <w:p w:rsidR="000A027D" w:rsidRDefault="000A027D">
      <w:pPr>
        <w:pStyle w:val="11"/>
        <w:spacing w:line="360" w:lineRule="auto"/>
      </w:pPr>
    </w:p>
    <w:p w:rsidR="000A027D" w:rsidRDefault="000A027D">
      <w:pPr>
        <w:pStyle w:val="11"/>
        <w:spacing w:line="360" w:lineRule="auto"/>
      </w:pPr>
    </w:p>
    <w:p w:rsidR="000A027D" w:rsidRDefault="000A027D">
      <w:pPr>
        <w:pStyle w:val="11"/>
        <w:spacing w:line="360" w:lineRule="auto"/>
      </w:pPr>
    </w:p>
    <w:p w:rsidR="000A027D" w:rsidRDefault="000A027D">
      <w:pPr>
        <w:pStyle w:val="11"/>
        <w:spacing w:line="360" w:lineRule="auto"/>
      </w:pPr>
    </w:p>
    <w:sectPr w:rsidR="000A027D" w:rsidSect="00B44E36">
      <w:footerReference w:type="default" r:id="rId10"/>
      <w:pgSz w:w="11906" w:h="16838"/>
      <w:pgMar w:top="1702" w:right="566" w:bottom="1134" w:left="1135" w:header="0" w:footer="708"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8FD" w:rsidRDefault="00A348FD">
      <w:r>
        <w:separator/>
      </w:r>
    </w:p>
  </w:endnote>
  <w:endnote w:type="continuationSeparator" w:id="0">
    <w:p w:rsidR="00A348FD" w:rsidRDefault="00A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319683"/>
      <w:docPartObj>
        <w:docPartGallery w:val="Page Numbers (Bottom of Page)"/>
        <w:docPartUnique/>
      </w:docPartObj>
    </w:sdtPr>
    <w:sdtEndPr/>
    <w:sdtContent>
      <w:p w:rsidR="00B44E36" w:rsidRDefault="00B44E36">
        <w:pPr>
          <w:pStyle w:val="afd"/>
          <w:jc w:val="center"/>
        </w:pPr>
        <w:r>
          <w:fldChar w:fldCharType="begin"/>
        </w:r>
        <w:r>
          <w:instrText>PAGE   \* MERGEFORMAT</w:instrText>
        </w:r>
        <w:r>
          <w:fldChar w:fldCharType="separate"/>
        </w:r>
        <w:r w:rsidR="008D3E45">
          <w:rPr>
            <w:noProof/>
          </w:rPr>
          <w:t>27</w:t>
        </w:r>
        <w:r>
          <w:fldChar w:fldCharType="end"/>
        </w:r>
      </w:p>
    </w:sdtContent>
  </w:sdt>
  <w:p w:rsidR="00B44E36" w:rsidRDefault="00B44E36">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8FD" w:rsidRDefault="00A348FD">
      <w:r>
        <w:separator/>
      </w:r>
    </w:p>
  </w:footnote>
  <w:footnote w:type="continuationSeparator" w:id="0">
    <w:p w:rsidR="00A348FD" w:rsidRDefault="00A348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3CB1"/>
    <w:multiLevelType w:val="multilevel"/>
    <w:tmpl w:val="19C043C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CA51303"/>
    <w:multiLevelType w:val="multilevel"/>
    <w:tmpl w:val="3F701F9A"/>
    <w:lvl w:ilvl="0">
      <w:start w:val="1"/>
      <w:numFmt w:val="bullet"/>
      <w:lvlText w:val=""/>
      <w:lvlJc w:val="left"/>
      <w:pPr>
        <w:tabs>
          <w:tab w:val="num" w:pos="720"/>
        </w:tabs>
        <w:ind w:left="720" w:hanging="360"/>
      </w:pPr>
      <w:rPr>
        <w:rFonts w:ascii="Wingdings" w:hAnsi="Wingdings" w:cs="Wingdings" w:hint="default"/>
        <w:sz w:val="28"/>
      </w:rPr>
    </w:lvl>
    <w:lvl w:ilvl="1">
      <w:start w:val="1"/>
      <w:numFmt w:val="decimal"/>
      <w:lvlText w:val="%2."/>
      <w:lvlJc w:val="left"/>
      <w:pPr>
        <w:ind w:left="1495"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25DD4612"/>
    <w:multiLevelType w:val="multilevel"/>
    <w:tmpl w:val="D80263C4"/>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421A12D4"/>
    <w:multiLevelType w:val="multilevel"/>
    <w:tmpl w:val="F0382AD0"/>
    <w:lvl w:ilvl="0">
      <w:start w:val="1"/>
      <w:numFmt w:val="bullet"/>
      <w:lvlText w:val=""/>
      <w:lvlJc w:val="left"/>
      <w:pPr>
        <w:tabs>
          <w:tab w:val="num" w:pos="720"/>
        </w:tabs>
        <w:ind w:left="720" w:hanging="360"/>
      </w:pPr>
      <w:rPr>
        <w:rFonts w:ascii="Wingdings" w:hAnsi="Wingdings" w:cs="Wingdings"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436B289B"/>
    <w:multiLevelType w:val="multilevel"/>
    <w:tmpl w:val="E73C696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6526B0A"/>
    <w:multiLevelType w:val="multilevel"/>
    <w:tmpl w:val="790EA90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D24759"/>
    <w:multiLevelType w:val="multilevel"/>
    <w:tmpl w:val="B4BC2D76"/>
    <w:lvl w:ilvl="0">
      <w:start w:val="2"/>
      <w:numFmt w:val="decimal"/>
      <w:lvlText w:val="%1."/>
      <w:lvlJc w:val="left"/>
      <w:pPr>
        <w:ind w:left="675" w:hanging="675"/>
      </w:pPr>
      <w:rPr>
        <w:rFonts w:cs="Times New Roman"/>
        <w:color w:val="00000A"/>
      </w:rPr>
    </w:lvl>
    <w:lvl w:ilvl="1">
      <w:start w:val="1"/>
      <w:numFmt w:val="decimal"/>
      <w:lvlText w:val="%1.%2."/>
      <w:lvlJc w:val="left"/>
      <w:pPr>
        <w:ind w:left="1080" w:hanging="720"/>
      </w:pPr>
      <w:rPr>
        <w:rFonts w:cs="Times New Roman"/>
        <w:color w:val="00000A"/>
      </w:rPr>
    </w:lvl>
    <w:lvl w:ilvl="2">
      <w:start w:val="1"/>
      <w:numFmt w:val="decimal"/>
      <w:lvlText w:val="%1.%2.%3."/>
      <w:lvlJc w:val="left"/>
      <w:pPr>
        <w:ind w:left="1440" w:hanging="720"/>
      </w:pPr>
      <w:rPr>
        <w:rFonts w:ascii="Times New Roman" w:hAnsi="Times New Roman" w:cs="Times New Roman"/>
        <w:b/>
        <w:color w:val="00000A"/>
        <w:sz w:val="28"/>
      </w:rPr>
    </w:lvl>
    <w:lvl w:ilvl="3">
      <w:start w:val="1"/>
      <w:numFmt w:val="decimal"/>
      <w:lvlText w:val="%1.%2.%3.%4."/>
      <w:lvlJc w:val="left"/>
      <w:pPr>
        <w:ind w:left="2160" w:hanging="1080"/>
      </w:pPr>
      <w:rPr>
        <w:rFonts w:cs="Times New Roman"/>
        <w:color w:val="00000A"/>
      </w:rPr>
    </w:lvl>
    <w:lvl w:ilvl="4">
      <w:start w:val="1"/>
      <w:numFmt w:val="decimal"/>
      <w:lvlText w:val="%1.%2.%3.%4.%5."/>
      <w:lvlJc w:val="left"/>
      <w:pPr>
        <w:ind w:left="2520" w:hanging="1080"/>
      </w:pPr>
      <w:rPr>
        <w:rFonts w:cs="Times New Roman"/>
        <w:color w:val="00000A"/>
      </w:rPr>
    </w:lvl>
    <w:lvl w:ilvl="5">
      <w:start w:val="1"/>
      <w:numFmt w:val="decimal"/>
      <w:lvlText w:val="%1.%2.%3.%4.%5.%6."/>
      <w:lvlJc w:val="left"/>
      <w:pPr>
        <w:ind w:left="3240" w:hanging="1440"/>
      </w:pPr>
      <w:rPr>
        <w:rFonts w:cs="Times New Roman"/>
        <w:color w:val="00000A"/>
      </w:rPr>
    </w:lvl>
    <w:lvl w:ilvl="6">
      <w:start w:val="1"/>
      <w:numFmt w:val="decimal"/>
      <w:lvlText w:val="%1.%2.%3.%4.%5.%6.%7."/>
      <w:lvlJc w:val="left"/>
      <w:pPr>
        <w:ind w:left="3960" w:hanging="1800"/>
      </w:pPr>
      <w:rPr>
        <w:rFonts w:cs="Times New Roman"/>
        <w:color w:val="00000A"/>
      </w:rPr>
    </w:lvl>
    <w:lvl w:ilvl="7">
      <w:start w:val="1"/>
      <w:numFmt w:val="decimal"/>
      <w:lvlText w:val="%1.%2.%3.%4.%5.%6.%7.%8."/>
      <w:lvlJc w:val="left"/>
      <w:pPr>
        <w:ind w:left="4320" w:hanging="1800"/>
      </w:pPr>
      <w:rPr>
        <w:rFonts w:cs="Times New Roman"/>
        <w:color w:val="00000A"/>
      </w:rPr>
    </w:lvl>
    <w:lvl w:ilvl="8">
      <w:start w:val="1"/>
      <w:numFmt w:val="decimal"/>
      <w:lvlText w:val="%1.%2.%3.%4.%5.%6.%7.%8.%9."/>
      <w:lvlJc w:val="left"/>
      <w:pPr>
        <w:ind w:left="5040" w:hanging="2160"/>
      </w:pPr>
      <w:rPr>
        <w:rFonts w:cs="Times New Roman"/>
        <w:color w:val="00000A"/>
      </w:rPr>
    </w:lvl>
  </w:abstractNum>
  <w:abstractNum w:abstractNumId="7" w15:restartNumberingAfterBreak="0">
    <w:nsid w:val="55073F13"/>
    <w:multiLevelType w:val="multilevel"/>
    <w:tmpl w:val="EC5288C4"/>
    <w:lvl w:ilvl="0">
      <w:start w:val="1"/>
      <w:numFmt w:val="bullet"/>
      <w:lvlText w:val=""/>
      <w:lvlJc w:val="left"/>
      <w:pPr>
        <w:tabs>
          <w:tab w:val="num" w:pos="720"/>
        </w:tabs>
        <w:ind w:left="720" w:hanging="360"/>
      </w:pPr>
      <w:rPr>
        <w:rFonts w:ascii="Wingdings" w:hAnsi="Wingdings" w:cs="Wingdings" w:hint="default"/>
        <w:sz w:val="28"/>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552838AE"/>
    <w:multiLevelType w:val="multilevel"/>
    <w:tmpl w:val="5AD8994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6855068"/>
    <w:multiLevelType w:val="multilevel"/>
    <w:tmpl w:val="B6FA2570"/>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2160" w:hanging="1800"/>
      </w:pPr>
      <w:rPr>
        <w:b/>
      </w:rPr>
    </w:lvl>
    <w:lvl w:ilvl="7">
      <w:start w:val="1"/>
      <w:numFmt w:val="decimal"/>
      <w:lvlText w:val="%1.%2.%3.%4.%5.%6.%7.%8."/>
      <w:lvlJc w:val="left"/>
      <w:pPr>
        <w:ind w:left="2160" w:hanging="1800"/>
      </w:pPr>
      <w:rPr>
        <w:b/>
      </w:rPr>
    </w:lvl>
    <w:lvl w:ilvl="8">
      <w:start w:val="1"/>
      <w:numFmt w:val="decimal"/>
      <w:lvlText w:val="%1.%2.%3.%4.%5.%6.%7.%8.%9."/>
      <w:lvlJc w:val="left"/>
      <w:pPr>
        <w:ind w:left="2520" w:hanging="2160"/>
      </w:pPr>
      <w:rPr>
        <w:b/>
      </w:rPr>
    </w:lvl>
  </w:abstractNum>
  <w:abstractNum w:abstractNumId="10" w15:restartNumberingAfterBreak="0">
    <w:nsid w:val="697D3A9E"/>
    <w:multiLevelType w:val="multilevel"/>
    <w:tmpl w:val="F97484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19C4146"/>
    <w:multiLevelType w:val="multilevel"/>
    <w:tmpl w:val="D1C40412"/>
    <w:lvl w:ilvl="0">
      <w:start w:val="1"/>
      <w:numFmt w:val="bullet"/>
      <w:lvlText w:val=""/>
      <w:lvlJc w:val="left"/>
      <w:pPr>
        <w:tabs>
          <w:tab w:val="num" w:pos="720"/>
        </w:tabs>
        <w:ind w:left="720" w:hanging="360"/>
      </w:pPr>
      <w:rPr>
        <w:rFonts w:ascii="Wingdings" w:hAnsi="Wingdings" w:cs="Wingdings" w:hint="default"/>
        <w:sz w:val="28"/>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5"/>
  </w:num>
  <w:num w:numId="2">
    <w:abstractNumId w:val="9"/>
  </w:num>
  <w:num w:numId="3">
    <w:abstractNumId w:val="7"/>
  </w:num>
  <w:num w:numId="4">
    <w:abstractNumId w:val="1"/>
  </w:num>
  <w:num w:numId="5">
    <w:abstractNumId w:val="11"/>
  </w:num>
  <w:num w:numId="6">
    <w:abstractNumId w:val="6"/>
  </w:num>
  <w:num w:numId="7">
    <w:abstractNumId w:val="2"/>
  </w:num>
  <w:num w:numId="8">
    <w:abstractNumId w:val="8"/>
  </w:num>
  <w:num w:numId="9">
    <w:abstractNumId w:val="4"/>
  </w:num>
  <w:num w:numId="10">
    <w:abstractNumId w:val="0"/>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A4"/>
    <w:rsid w:val="000A027D"/>
    <w:rsid w:val="00153159"/>
    <w:rsid w:val="0022575A"/>
    <w:rsid w:val="00292AF3"/>
    <w:rsid w:val="00295230"/>
    <w:rsid w:val="00306595"/>
    <w:rsid w:val="00357474"/>
    <w:rsid w:val="005573F9"/>
    <w:rsid w:val="00595E09"/>
    <w:rsid w:val="008447A4"/>
    <w:rsid w:val="008D25F8"/>
    <w:rsid w:val="008D3E45"/>
    <w:rsid w:val="008D605F"/>
    <w:rsid w:val="008D620F"/>
    <w:rsid w:val="00943B12"/>
    <w:rsid w:val="00A1742C"/>
    <w:rsid w:val="00A348FD"/>
    <w:rsid w:val="00AA1803"/>
    <w:rsid w:val="00AA7685"/>
    <w:rsid w:val="00B44E36"/>
    <w:rsid w:val="00C61F84"/>
    <w:rsid w:val="00C8738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C50EA1-EF8E-4539-9C8A-BB6EC555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20F"/>
  </w:style>
  <w:style w:type="paragraph" w:styleId="1">
    <w:name w:val="heading 1"/>
    <w:basedOn w:val="a"/>
    <w:next w:val="a"/>
    <w:link w:val="10"/>
    <w:uiPriority w:val="9"/>
    <w:qFormat/>
    <w:rsid w:val="008D620F"/>
    <w:pPr>
      <w:spacing w:before="300" w:after="40"/>
      <w:jc w:val="left"/>
      <w:outlineLvl w:val="0"/>
    </w:pPr>
    <w:rPr>
      <w:smallCaps/>
      <w:spacing w:val="5"/>
      <w:sz w:val="32"/>
      <w:szCs w:val="32"/>
    </w:rPr>
  </w:style>
  <w:style w:type="paragraph" w:styleId="2">
    <w:name w:val="heading 2"/>
    <w:basedOn w:val="a"/>
    <w:next w:val="a"/>
    <w:link w:val="20"/>
    <w:uiPriority w:val="9"/>
    <w:unhideWhenUsed/>
    <w:qFormat/>
    <w:rsid w:val="008D620F"/>
    <w:pPr>
      <w:spacing w:after="0"/>
      <w:jc w:val="left"/>
      <w:outlineLvl w:val="1"/>
    </w:pPr>
    <w:rPr>
      <w:smallCaps/>
      <w:spacing w:val="5"/>
      <w:sz w:val="28"/>
      <w:szCs w:val="28"/>
    </w:rPr>
  </w:style>
  <w:style w:type="paragraph" w:styleId="3">
    <w:name w:val="heading 3"/>
    <w:basedOn w:val="a"/>
    <w:next w:val="a"/>
    <w:link w:val="30"/>
    <w:uiPriority w:val="9"/>
    <w:semiHidden/>
    <w:unhideWhenUsed/>
    <w:qFormat/>
    <w:rsid w:val="008D620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8D620F"/>
    <w:pPr>
      <w:spacing w:after="0"/>
      <w:jc w:val="left"/>
      <w:outlineLvl w:val="3"/>
    </w:pPr>
    <w:rPr>
      <w:i/>
      <w:iCs/>
      <w:smallCaps/>
      <w:spacing w:val="10"/>
      <w:sz w:val="22"/>
      <w:szCs w:val="22"/>
    </w:rPr>
  </w:style>
  <w:style w:type="paragraph" w:styleId="5">
    <w:name w:val="heading 5"/>
    <w:basedOn w:val="a"/>
    <w:next w:val="a"/>
    <w:link w:val="50"/>
    <w:uiPriority w:val="9"/>
    <w:semiHidden/>
    <w:unhideWhenUsed/>
    <w:qFormat/>
    <w:rsid w:val="008D620F"/>
    <w:pPr>
      <w:spacing w:after="0"/>
      <w:jc w:val="left"/>
      <w:outlineLvl w:val="4"/>
    </w:pPr>
    <w:rPr>
      <w:smallCaps/>
      <w:color w:val="E36C0A" w:themeColor="accent6" w:themeShade="BF"/>
      <w:spacing w:val="10"/>
      <w:sz w:val="22"/>
      <w:szCs w:val="22"/>
    </w:rPr>
  </w:style>
  <w:style w:type="paragraph" w:styleId="6">
    <w:name w:val="heading 6"/>
    <w:basedOn w:val="a"/>
    <w:next w:val="a"/>
    <w:link w:val="60"/>
    <w:uiPriority w:val="9"/>
    <w:semiHidden/>
    <w:unhideWhenUsed/>
    <w:qFormat/>
    <w:rsid w:val="008D620F"/>
    <w:pPr>
      <w:spacing w:after="0"/>
      <w:jc w:val="left"/>
      <w:outlineLvl w:val="5"/>
    </w:pPr>
    <w:rPr>
      <w:smallCaps/>
      <w:color w:val="F79646" w:themeColor="accent6"/>
      <w:spacing w:val="5"/>
      <w:sz w:val="22"/>
      <w:szCs w:val="22"/>
    </w:rPr>
  </w:style>
  <w:style w:type="paragraph" w:styleId="7">
    <w:name w:val="heading 7"/>
    <w:basedOn w:val="a"/>
    <w:next w:val="a"/>
    <w:link w:val="70"/>
    <w:uiPriority w:val="9"/>
    <w:semiHidden/>
    <w:unhideWhenUsed/>
    <w:qFormat/>
    <w:rsid w:val="008D620F"/>
    <w:pPr>
      <w:spacing w:after="0"/>
      <w:jc w:val="left"/>
      <w:outlineLvl w:val="6"/>
    </w:pPr>
    <w:rPr>
      <w:b/>
      <w:bCs/>
      <w:smallCaps/>
      <w:color w:val="F79646" w:themeColor="accent6"/>
      <w:spacing w:val="10"/>
    </w:rPr>
  </w:style>
  <w:style w:type="paragraph" w:styleId="8">
    <w:name w:val="heading 8"/>
    <w:basedOn w:val="a"/>
    <w:next w:val="a"/>
    <w:link w:val="80"/>
    <w:uiPriority w:val="9"/>
    <w:semiHidden/>
    <w:unhideWhenUsed/>
    <w:qFormat/>
    <w:rsid w:val="008D620F"/>
    <w:pPr>
      <w:spacing w:after="0"/>
      <w:jc w:val="left"/>
      <w:outlineLvl w:val="7"/>
    </w:pPr>
    <w:rPr>
      <w:b/>
      <w:bCs/>
      <w:i/>
      <w:iCs/>
      <w:smallCaps/>
      <w:color w:val="E36C0A" w:themeColor="accent6" w:themeShade="BF"/>
    </w:rPr>
  </w:style>
  <w:style w:type="paragraph" w:styleId="9">
    <w:name w:val="heading 9"/>
    <w:basedOn w:val="a"/>
    <w:next w:val="a"/>
    <w:link w:val="90"/>
    <w:uiPriority w:val="9"/>
    <w:semiHidden/>
    <w:unhideWhenUsed/>
    <w:qFormat/>
    <w:rsid w:val="008D620F"/>
    <w:pPr>
      <w:spacing w:after="0"/>
      <w:jc w:val="left"/>
      <w:outlineLvl w:val="8"/>
    </w:pPr>
    <w:rPr>
      <w:b/>
      <w:bCs/>
      <w:i/>
      <w:iCs/>
      <w:smallCaps/>
      <w:color w:val="984806"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rsid w:val="000B6643"/>
    <w:pPr>
      <w:tabs>
        <w:tab w:val="left" w:pos="709"/>
      </w:tabs>
      <w:suppressAutoHyphens/>
      <w:spacing w:line="200" w:lineRule="atLeast"/>
    </w:pPr>
    <w:rPr>
      <w:rFonts w:ascii="Calibri" w:eastAsia="Times New Roman" w:hAnsi="Calibri" w:cs="Calibri"/>
      <w:color w:val="00000A"/>
      <w:lang w:val="ru-RU" w:bidi="ar-SA"/>
    </w:rPr>
  </w:style>
  <w:style w:type="character" w:customStyle="1" w:styleId="a3">
    <w:name w:val="Текст выноски Знак"/>
    <w:basedOn w:val="a0"/>
    <w:uiPriority w:val="99"/>
    <w:semiHidden/>
    <w:rsid w:val="00C23642"/>
    <w:rPr>
      <w:rFonts w:ascii="Tahoma" w:hAnsi="Tahoma" w:cs="Tahoma"/>
      <w:sz w:val="16"/>
      <w:szCs w:val="16"/>
    </w:rPr>
  </w:style>
  <w:style w:type="character" w:customStyle="1" w:styleId="a4">
    <w:name w:val="Верхний колонтитул Знак"/>
    <w:basedOn w:val="a0"/>
    <w:uiPriority w:val="99"/>
    <w:rsid w:val="001E1BE8"/>
  </w:style>
  <w:style w:type="character" w:customStyle="1" w:styleId="a5">
    <w:name w:val="Нижний колонтитул Знак"/>
    <w:basedOn w:val="a0"/>
    <w:uiPriority w:val="99"/>
    <w:rsid w:val="001E1BE8"/>
  </w:style>
  <w:style w:type="character" w:customStyle="1" w:styleId="a6">
    <w:name w:val="Без интервала Знак"/>
    <w:basedOn w:val="a0"/>
    <w:uiPriority w:val="1"/>
    <w:locked/>
    <w:rsid w:val="00D62D9F"/>
  </w:style>
  <w:style w:type="character" w:customStyle="1" w:styleId="10">
    <w:name w:val="Заголовок 1 Знак"/>
    <w:basedOn w:val="a0"/>
    <w:link w:val="1"/>
    <w:uiPriority w:val="9"/>
    <w:rsid w:val="008D620F"/>
    <w:rPr>
      <w:smallCaps/>
      <w:spacing w:val="5"/>
      <w:sz w:val="32"/>
      <w:szCs w:val="32"/>
    </w:rPr>
  </w:style>
  <w:style w:type="character" w:customStyle="1" w:styleId="20">
    <w:name w:val="Заголовок 2 Знак"/>
    <w:basedOn w:val="a0"/>
    <w:link w:val="2"/>
    <w:uiPriority w:val="9"/>
    <w:rsid w:val="008D620F"/>
    <w:rPr>
      <w:smallCaps/>
      <w:spacing w:val="5"/>
      <w:sz w:val="28"/>
      <w:szCs w:val="28"/>
    </w:rPr>
  </w:style>
  <w:style w:type="character" w:customStyle="1" w:styleId="30">
    <w:name w:val="Заголовок 3 Знак"/>
    <w:basedOn w:val="a0"/>
    <w:link w:val="3"/>
    <w:uiPriority w:val="9"/>
    <w:semiHidden/>
    <w:rsid w:val="008D620F"/>
    <w:rPr>
      <w:smallCaps/>
      <w:spacing w:val="5"/>
      <w:sz w:val="24"/>
      <w:szCs w:val="24"/>
    </w:rPr>
  </w:style>
  <w:style w:type="character" w:customStyle="1" w:styleId="40">
    <w:name w:val="Заголовок 4 Знак"/>
    <w:basedOn w:val="a0"/>
    <w:link w:val="4"/>
    <w:uiPriority w:val="9"/>
    <w:semiHidden/>
    <w:rsid w:val="008D620F"/>
    <w:rPr>
      <w:i/>
      <w:iCs/>
      <w:smallCaps/>
      <w:spacing w:val="10"/>
      <w:sz w:val="22"/>
      <w:szCs w:val="22"/>
    </w:rPr>
  </w:style>
  <w:style w:type="character" w:customStyle="1" w:styleId="50">
    <w:name w:val="Заголовок 5 Знак"/>
    <w:basedOn w:val="a0"/>
    <w:link w:val="5"/>
    <w:uiPriority w:val="9"/>
    <w:semiHidden/>
    <w:rsid w:val="008D620F"/>
    <w:rPr>
      <w:smallCaps/>
      <w:color w:val="E36C0A" w:themeColor="accent6" w:themeShade="BF"/>
      <w:spacing w:val="10"/>
      <w:sz w:val="22"/>
      <w:szCs w:val="22"/>
    </w:rPr>
  </w:style>
  <w:style w:type="character" w:customStyle="1" w:styleId="60">
    <w:name w:val="Заголовок 6 Знак"/>
    <w:basedOn w:val="a0"/>
    <w:link w:val="6"/>
    <w:uiPriority w:val="9"/>
    <w:semiHidden/>
    <w:rsid w:val="008D620F"/>
    <w:rPr>
      <w:smallCaps/>
      <w:color w:val="F79646" w:themeColor="accent6"/>
      <w:spacing w:val="5"/>
      <w:sz w:val="22"/>
      <w:szCs w:val="22"/>
    </w:rPr>
  </w:style>
  <w:style w:type="character" w:customStyle="1" w:styleId="70">
    <w:name w:val="Заголовок 7 Знак"/>
    <w:basedOn w:val="a0"/>
    <w:link w:val="7"/>
    <w:uiPriority w:val="9"/>
    <w:semiHidden/>
    <w:rsid w:val="008D620F"/>
    <w:rPr>
      <w:b/>
      <w:bCs/>
      <w:smallCaps/>
      <w:color w:val="F79646" w:themeColor="accent6"/>
      <w:spacing w:val="10"/>
    </w:rPr>
  </w:style>
  <w:style w:type="character" w:customStyle="1" w:styleId="80">
    <w:name w:val="Заголовок 8 Знак"/>
    <w:basedOn w:val="a0"/>
    <w:link w:val="8"/>
    <w:uiPriority w:val="9"/>
    <w:semiHidden/>
    <w:rsid w:val="008D620F"/>
    <w:rPr>
      <w:b/>
      <w:bCs/>
      <w:i/>
      <w:iCs/>
      <w:smallCaps/>
      <w:color w:val="E36C0A" w:themeColor="accent6" w:themeShade="BF"/>
    </w:rPr>
  </w:style>
  <w:style w:type="character" w:customStyle="1" w:styleId="90">
    <w:name w:val="Заголовок 9 Знак"/>
    <w:basedOn w:val="a0"/>
    <w:link w:val="9"/>
    <w:uiPriority w:val="9"/>
    <w:semiHidden/>
    <w:rsid w:val="008D620F"/>
    <w:rPr>
      <w:b/>
      <w:bCs/>
      <w:i/>
      <w:iCs/>
      <w:smallCaps/>
      <w:color w:val="984806" w:themeColor="accent6" w:themeShade="80"/>
    </w:rPr>
  </w:style>
  <w:style w:type="character" w:customStyle="1" w:styleId="a7">
    <w:name w:val="Название Знак"/>
    <w:basedOn w:val="a0"/>
    <w:link w:val="a8"/>
    <w:uiPriority w:val="10"/>
    <w:rsid w:val="008D620F"/>
    <w:rPr>
      <w:smallCaps/>
      <w:color w:val="262626" w:themeColor="text1" w:themeTint="D9"/>
      <w:sz w:val="52"/>
      <w:szCs w:val="52"/>
    </w:rPr>
  </w:style>
  <w:style w:type="character" w:customStyle="1" w:styleId="a9">
    <w:name w:val="Подзаголовок Знак"/>
    <w:basedOn w:val="a0"/>
    <w:link w:val="aa"/>
    <w:uiPriority w:val="11"/>
    <w:rsid w:val="008D620F"/>
    <w:rPr>
      <w:rFonts w:asciiTheme="majorHAnsi" w:eastAsiaTheme="majorEastAsia" w:hAnsiTheme="majorHAnsi" w:cstheme="majorBidi"/>
    </w:rPr>
  </w:style>
  <w:style w:type="character" w:styleId="ab">
    <w:name w:val="Strong"/>
    <w:uiPriority w:val="22"/>
    <w:qFormat/>
    <w:rsid w:val="008D620F"/>
    <w:rPr>
      <w:b/>
      <w:bCs/>
      <w:color w:val="F79646" w:themeColor="accent6"/>
    </w:rPr>
  </w:style>
  <w:style w:type="character" w:styleId="ac">
    <w:name w:val="Emphasis"/>
    <w:uiPriority w:val="20"/>
    <w:qFormat/>
    <w:rsid w:val="008D620F"/>
    <w:rPr>
      <w:b/>
      <w:bCs/>
      <w:i/>
      <w:iCs/>
      <w:spacing w:val="10"/>
    </w:rPr>
  </w:style>
  <w:style w:type="character" w:customStyle="1" w:styleId="21">
    <w:name w:val="Цитата 2 Знак"/>
    <w:basedOn w:val="a0"/>
    <w:link w:val="22"/>
    <w:uiPriority w:val="29"/>
    <w:rsid w:val="008D620F"/>
    <w:rPr>
      <w:i/>
      <w:iCs/>
    </w:rPr>
  </w:style>
  <w:style w:type="character" w:customStyle="1" w:styleId="ad">
    <w:name w:val="Выделенная цитата Знак"/>
    <w:basedOn w:val="a0"/>
    <w:link w:val="ae"/>
    <w:uiPriority w:val="30"/>
    <w:rsid w:val="008D620F"/>
    <w:rPr>
      <w:b/>
      <w:bCs/>
      <w:i/>
      <w:iCs/>
    </w:rPr>
  </w:style>
  <w:style w:type="character" w:styleId="af">
    <w:name w:val="Subtle Emphasis"/>
    <w:uiPriority w:val="19"/>
    <w:qFormat/>
    <w:rsid w:val="008D620F"/>
    <w:rPr>
      <w:i/>
      <w:iCs/>
    </w:rPr>
  </w:style>
  <w:style w:type="character" w:styleId="af0">
    <w:name w:val="Intense Emphasis"/>
    <w:uiPriority w:val="21"/>
    <w:qFormat/>
    <w:rsid w:val="008D620F"/>
    <w:rPr>
      <w:b/>
      <w:bCs/>
      <w:i/>
      <w:iCs/>
      <w:color w:val="F79646" w:themeColor="accent6"/>
      <w:spacing w:val="10"/>
    </w:rPr>
  </w:style>
  <w:style w:type="character" w:styleId="af1">
    <w:name w:val="Subtle Reference"/>
    <w:uiPriority w:val="31"/>
    <w:qFormat/>
    <w:rsid w:val="008D620F"/>
    <w:rPr>
      <w:b/>
      <w:bCs/>
    </w:rPr>
  </w:style>
  <w:style w:type="character" w:styleId="af2">
    <w:name w:val="Intense Reference"/>
    <w:uiPriority w:val="32"/>
    <w:qFormat/>
    <w:rsid w:val="008D620F"/>
    <w:rPr>
      <w:b/>
      <w:bCs/>
      <w:smallCaps/>
      <w:spacing w:val="5"/>
      <w:sz w:val="22"/>
      <w:szCs w:val="22"/>
      <w:u w:val="single"/>
    </w:rPr>
  </w:style>
  <w:style w:type="character" w:styleId="af3">
    <w:name w:val="Book Title"/>
    <w:uiPriority w:val="33"/>
    <w:qFormat/>
    <w:rsid w:val="008D620F"/>
    <w:rPr>
      <w:rFonts w:asciiTheme="majorHAnsi" w:eastAsiaTheme="majorEastAsia" w:hAnsiTheme="majorHAnsi" w:cstheme="majorBidi"/>
      <w:i/>
      <w:iCs/>
      <w:sz w:val="20"/>
      <w:szCs w:val="20"/>
    </w:rPr>
  </w:style>
  <w:style w:type="character" w:customStyle="1" w:styleId="rvts6">
    <w:name w:val="rvts6"/>
    <w:basedOn w:val="a0"/>
    <w:rsid w:val="00D62D9F"/>
  </w:style>
  <w:style w:type="character" w:customStyle="1" w:styleId="af4">
    <w:name w:val="Основной текст с отступом Знак"/>
    <w:basedOn w:val="a0"/>
    <w:rsid w:val="000B6643"/>
    <w:rPr>
      <w:rFonts w:ascii="Times New Roman" w:eastAsia="Calibri" w:hAnsi="Times New Roman" w:cs="Times New Roman"/>
      <w:sz w:val="28"/>
      <w:szCs w:val="20"/>
      <w:lang w:val="ru-RU" w:eastAsia="ar-SA" w:bidi="ar-SA"/>
    </w:rPr>
  </w:style>
  <w:style w:type="character" w:customStyle="1" w:styleId="FontStyle56">
    <w:name w:val="Font Style56"/>
    <w:basedOn w:val="a0"/>
    <w:rsid w:val="000B6643"/>
    <w:rPr>
      <w:rFonts w:ascii="Times New Roman" w:hAnsi="Times New Roman" w:cs="Times New Roman"/>
      <w:sz w:val="22"/>
      <w:szCs w:val="22"/>
    </w:rPr>
  </w:style>
  <w:style w:type="character" w:customStyle="1" w:styleId="apple-converted-space">
    <w:name w:val="apple-converted-space"/>
    <w:basedOn w:val="a0"/>
    <w:rsid w:val="008B3A2F"/>
  </w:style>
  <w:style w:type="character" w:customStyle="1" w:styleId="-">
    <w:name w:val="Интернет-ссылка"/>
    <w:basedOn w:val="a0"/>
    <w:uiPriority w:val="99"/>
    <w:semiHidden/>
    <w:unhideWhenUsed/>
    <w:rsid w:val="008B3A2F"/>
    <w:rPr>
      <w:color w:val="0000FF"/>
      <w:u w:val="single"/>
    </w:rPr>
  </w:style>
  <w:style w:type="character" w:customStyle="1" w:styleId="hl">
    <w:name w:val="hl"/>
    <w:basedOn w:val="a0"/>
    <w:rsid w:val="00191E5C"/>
  </w:style>
  <w:style w:type="character" w:customStyle="1" w:styleId="ListLabel1">
    <w:name w:val="ListLabel 1"/>
    <w:rPr>
      <w:sz w:val="28"/>
      <w:szCs w:val="28"/>
      <w:u w:val="none"/>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b/>
    </w:rPr>
  </w:style>
  <w:style w:type="character" w:customStyle="1" w:styleId="ListLabel15">
    <w:name w:val="ListLabel 15"/>
    <w:rPr>
      <w:b/>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b/>
    </w:rPr>
  </w:style>
  <w:style w:type="character" w:customStyle="1" w:styleId="ListLabel20">
    <w:name w:val="ListLabel 20"/>
    <w:rPr>
      <w:b/>
    </w:rPr>
  </w:style>
  <w:style w:type="character" w:customStyle="1" w:styleId="ListLabel21">
    <w:name w:val="ListLabel 21"/>
    <w:rPr>
      <w:b/>
    </w:rPr>
  </w:style>
  <w:style w:type="character" w:customStyle="1" w:styleId="ListLabel22">
    <w:name w:val="ListLabel 22"/>
    <w:rPr>
      <w:b/>
    </w:rPr>
  </w:style>
  <w:style w:type="character" w:customStyle="1" w:styleId="ListLabel23">
    <w:name w:val="ListLabel 23"/>
    <w:rPr>
      <w:b/>
    </w:rPr>
  </w:style>
  <w:style w:type="character" w:customStyle="1" w:styleId="ListLabel24">
    <w:name w:val="ListLabel 24"/>
    <w:rPr>
      <w:b/>
    </w:rPr>
  </w:style>
  <w:style w:type="character" w:customStyle="1" w:styleId="ListLabel25">
    <w:name w:val="ListLabel 25"/>
    <w:rPr>
      <w:b/>
    </w:rPr>
  </w:style>
  <w:style w:type="character" w:customStyle="1" w:styleId="ListLabel26">
    <w:name w:val="ListLabel 26"/>
    <w:rPr>
      <w:b/>
    </w:rPr>
  </w:style>
  <w:style w:type="character" w:customStyle="1" w:styleId="ListLabel27">
    <w:name w:val="ListLabel 27"/>
    <w:rPr>
      <w:rFonts w:ascii="Times New Roman" w:hAnsi="Times New Roman"/>
      <w:sz w:val="28"/>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sz w:val="20"/>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rFonts w:ascii="Times New Roman" w:hAnsi="Times New Roman"/>
      <w:sz w:val="28"/>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rFonts w:ascii="Times New Roman" w:hAnsi="Times New Roman"/>
      <w:sz w:val="28"/>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rFonts w:cs="Times New Roman"/>
      <w:color w:val="00000A"/>
    </w:rPr>
  </w:style>
  <w:style w:type="character" w:customStyle="1" w:styleId="ListLabel53">
    <w:name w:val="ListLabel 53"/>
    <w:rPr>
      <w:rFonts w:cs="Times New Roman"/>
      <w:color w:val="00000A"/>
    </w:rPr>
  </w:style>
  <w:style w:type="character" w:customStyle="1" w:styleId="ListLabel54">
    <w:name w:val="ListLabel 54"/>
    <w:rPr>
      <w:rFonts w:ascii="Times New Roman" w:hAnsi="Times New Roman" w:cs="Times New Roman"/>
      <w:b/>
      <w:color w:val="00000A"/>
      <w:sz w:val="28"/>
    </w:rPr>
  </w:style>
  <w:style w:type="character" w:customStyle="1" w:styleId="ListLabel55">
    <w:name w:val="ListLabel 55"/>
    <w:rPr>
      <w:rFonts w:cs="Times New Roman"/>
      <w:color w:val="00000A"/>
    </w:rPr>
  </w:style>
  <w:style w:type="character" w:customStyle="1" w:styleId="ListLabel56">
    <w:name w:val="ListLabel 56"/>
    <w:rPr>
      <w:rFonts w:cs="Times New Roman"/>
      <w:color w:val="00000A"/>
    </w:rPr>
  </w:style>
  <w:style w:type="character" w:customStyle="1" w:styleId="ListLabel57">
    <w:name w:val="ListLabel 57"/>
    <w:rPr>
      <w:rFonts w:cs="Times New Roman"/>
      <w:color w:val="00000A"/>
    </w:rPr>
  </w:style>
  <w:style w:type="character" w:customStyle="1" w:styleId="ListLabel58">
    <w:name w:val="ListLabel 58"/>
    <w:rPr>
      <w:rFonts w:cs="Times New Roman"/>
      <w:color w:val="00000A"/>
    </w:rPr>
  </w:style>
  <w:style w:type="character" w:customStyle="1" w:styleId="ListLabel59">
    <w:name w:val="ListLabel 59"/>
    <w:rPr>
      <w:rFonts w:cs="Times New Roman"/>
      <w:color w:val="00000A"/>
    </w:rPr>
  </w:style>
  <w:style w:type="character" w:customStyle="1" w:styleId="ListLabel60">
    <w:name w:val="ListLabel 60"/>
    <w:rPr>
      <w:rFonts w:cs="Times New Roman"/>
      <w:color w:val="00000A"/>
    </w:rPr>
  </w:style>
  <w:style w:type="character" w:customStyle="1" w:styleId="ListLabel61">
    <w:name w:val="ListLabel 61"/>
    <w:rPr>
      <w:rFonts w:ascii="Times New Roman" w:hAnsi="Times New Roman"/>
      <w:sz w:val="28"/>
    </w:rPr>
  </w:style>
  <w:style w:type="character" w:customStyle="1" w:styleId="ListLabel62">
    <w:name w:val="ListLabel 62"/>
    <w:rPr>
      <w:sz w:val="20"/>
    </w:rPr>
  </w:style>
  <w:style w:type="character" w:customStyle="1" w:styleId="ListLabel63">
    <w:name w:val="ListLabel 63"/>
    <w:rPr>
      <w:sz w:val="20"/>
    </w:rPr>
  </w:style>
  <w:style w:type="character" w:customStyle="1" w:styleId="ListLabel64">
    <w:name w:val="ListLabel 64"/>
    <w:rPr>
      <w:sz w:val="20"/>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Courier New"/>
    </w:rPr>
  </w:style>
  <w:style w:type="character" w:customStyle="1" w:styleId="ListLabel74">
    <w:name w:val="ListLabel 74"/>
    <w:rPr>
      <w:rFonts w:cs="Courier New"/>
    </w:rPr>
  </w:style>
  <w:style w:type="character" w:customStyle="1" w:styleId="ListLabel75">
    <w:name w:val="ListLabel 75"/>
    <w:rPr>
      <w:rFonts w:cs="Courier New"/>
    </w:rPr>
  </w:style>
  <w:style w:type="character" w:customStyle="1" w:styleId="ListLabel76">
    <w:name w:val="ListLabel 76"/>
    <w:rPr>
      <w:rFonts w:cs="Courier New"/>
    </w:rPr>
  </w:style>
  <w:style w:type="character" w:customStyle="1" w:styleId="ListLabel77">
    <w:name w:val="ListLabel 77"/>
    <w:rPr>
      <w:rFonts w:cs="Courier New"/>
    </w:rPr>
  </w:style>
  <w:style w:type="character" w:customStyle="1" w:styleId="ListLabel78">
    <w:name w:val="ListLabel 78"/>
    <w:rPr>
      <w:rFonts w:cs="Courier New"/>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rPr>
      <w:sz w:val="20"/>
    </w:rPr>
  </w:style>
  <w:style w:type="character" w:customStyle="1" w:styleId="ListLabel83">
    <w:name w:val="ListLabel 83"/>
    <w:rPr>
      <w:sz w:val="20"/>
    </w:rPr>
  </w:style>
  <w:style w:type="character" w:customStyle="1" w:styleId="ListLabel84">
    <w:name w:val="ListLabel 84"/>
    <w:rPr>
      <w:sz w:val="20"/>
    </w:rPr>
  </w:style>
  <w:style w:type="character" w:customStyle="1" w:styleId="ListLabel85">
    <w:name w:val="ListLabel 85"/>
    <w:rPr>
      <w:sz w:val="20"/>
    </w:rPr>
  </w:style>
  <w:style w:type="character" w:customStyle="1" w:styleId="ListLabel86">
    <w:name w:val="ListLabel 86"/>
    <w:rPr>
      <w:sz w:val="20"/>
    </w:rPr>
  </w:style>
  <w:style w:type="character" w:customStyle="1" w:styleId="ListLabel87">
    <w:name w:val="ListLabel 87"/>
    <w:rPr>
      <w:b w:val="0"/>
    </w:rPr>
  </w:style>
  <w:style w:type="paragraph" w:customStyle="1" w:styleId="af5">
    <w:name w:val="Заголовок"/>
    <w:basedOn w:val="11"/>
    <w:next w:val="af6"/>
    <w:pPr>
      <w:keepNext/>
      <w:spacing w:before="240" w:after="120"/>
    </w:pPr>
    <w:rPr>
      <w:rFonts w:ascii="Liberation Sans" w:eastAsia="Arial Unicode MS" w:hAnsi="Liberation Sans" w:cs="Mangal"/>
      <w:sz w:val="28"/>
      <w:szCs w:val="28"/>
    </w:rPr>
  </w:style>
  <w:style w:type="paragraph" w:styleId="af6">
    <w:name w:val="Body Text"/>
    <w:basedOn w:val="11"/>
    <w:pPr>
      <w:spacing w:after="140" w:line="288" w:lineRule="auto"/>
    </w:pPr>
  </w:style>
  <w:style w:type="paragraph" w:styleId="af7">
    <w:name w:val="List"/>
    <w:basedOn w:val="af6"/>
    <w:rPr>
      <w:rFonts w:cs="Mangal"/>
    </w:rPr>
  </w:style>
  <w:style w:type="paragraph" w:styleId="af8">
    <w:name w:val="caption"/>
    <w:basedOn w:val="a"/>
    <w:next w:val="a"/>
    <w:uiPriority w:val="35"/>
    <w:semiHidden/>
    <w:unhideWhenUsed/>
    <w:qFormat/>
    <w:rsid w:val="008D620F"/>
    <w:rPr>
      <w:b/>
      <w:bCs/>
      <w:caps/>
      <w:sz w:val="16"/>
      <w:szCs w:val="16"/>
    </w:rPr>
  </w:style>
  <w:style w:type="paragraph" w:styleId="af9">
    <w:name w:val="index heading"/>
    <w:basedOn w:val="11"/>
    <w:pPr>
      <w:suppressLineNumbers/>
    </w:pPr>
    <w:rPr>
      <w:rFonts w:cs="Mangal"/>
    </w:rPr>
  </w:style>
  <w:style w:type="paragraph" w:styleId="afa">
    <w:name w:val="List Paragraph"/>
    <w:basedOn w:val="11"/>
    <w:uiPriority w:val="34"/>
    <w:qFormat/>
    <w:rsid w:val="00D62D9F"/>
    <w:pPr>
      <w:tabs>
        <w:tab w:val="clear" w:pos="709"/>
      </w:tabs>
      <w:suppressAutoHyphens w:val="0"/>
      <w:spacing w:line="276" w:lineRule="auto"/>
      <w:ind w:left="720"/>
      <w:contextualSpacing/>
    </w:pPr>
    <w:rPr>
      <w:rFonts w:asciiTheme="minorHAnsi" w:eastAsiaTheme="minorEastAsia" w:hAnsiTheme="minorHAnsi" w:cstheme="minorBidi"/>
      <w:color w:val="auto"/>
      <w:lang w:val="en-US" w:bidi="en-US"/>
    </w:rPr>
  </w:style>
  <w:style w:type="paragraph" w:styleId="afb">
    <w:name w:val="Balloon Text"/>
    <w:basedOn w:val="11"/>
    <w:uiPriority w:val="99"/>
    <w:semiHidden/>
    <w:unhideWhenUsed/>
    <w:rsid w:val="00C23642"/>
    <w:rPr>
      <w:rFonts w:ascii="Tahoma" w:hAnsi="Tahoma" w:cs="Tahoma"/>
      <w:sz w:val="16"/>
      <w:szCs w:val="16"/>
    </w:rPr>
  </w:style>
  <w:style w:type="paragraph" w:styleId="afc">
    <w:name w:val="header"/>
    <w:basedOn w:val="11"/>
    <w:uiPriority w:val="99"/>
    <w:unhideWhenUsed/>
    <w:rsid w:val="001E1BE8"/>
    <w:pPr>
      <w:tabs>
        <w:tab w:val="center" w:pos="4677"/>
        <w:tab w:val="right" w:pos="9355"/>
      </w:tabs>
    </w:pPr>
  </w:style>
  <w:style w:type="paragraph" w:styleId="afd">
    <w:name w:val="footer"/>
    <w:basedOn w:val="11"/>
    <w:uiPriority w:val="99"/>
    <w:unhideWhenUsed/>
    <w:rsid w:val="001E1BE8"/>
    <w:pPr>
      <w:tabs>
        <w:tab w:val="center" w:pos="4677"/>
        <w:tab w:val="right" w:pos="9355"/>
      </w:tabs>
    </w:pPr>
  </w:style>
  <w:style w:type="paragraph" w:styleId="afe">
    <w:name w:val="No Spacing"/>
    <w:uiPriority w:val="1"/>
    <w:qFormat/>
    <w:rsid w:val="008D620F"/>
    <w:pPr>
      <w:spacing w:after="0" w:line="240" w:lineRule="auto"/>
    </w:pPr>
  </w:style>
  <w:style w:type="paragraph" w:styleId="a8">
    <w:name w:val="Title"/>
    <w:basedOn w:val="a"/>
    <w:next w:val="a"/>
    <w:link w:val="a7"/>
    <w:uiPriority w:val="10"/>
    <w:qFormat/>
    <w:rsid w:val="008D620F"/>
    <w:pPr>
      <w:pBdr>
        <w:top w:val="single" w:sz="8" w:space="1" w:color="F79646" w:themeColor="accent6"/>
      </w:pBdr>
      <w:spacing w:after="120" w:line="240" w:lineRule="auto"/>
      <w:jc w:val="right"/>
    </w:pPr>
    <w:rPr>
      <w:smallCaps/>
      <w:color w:val="262626" w:themeColor="text1" w:themeTint="D9"/>
      <w:sz w:val="52"/>
      <w:szCs w:val="52"/>
    </w:rPr>
  </w:style>
  <w:style w:type="paragraph" w:styleId="aa">
    <w:name w:val="Subtitle"/>
    <w:basedOn w:val="a"/>
    <w:next w:val="a"/>
    <w:link w:val="a9"/>
    <w:uiPriority w:val="11"/>
    <w:qFormat/>
    <w:rsid w:val="008D620F"/>
    <w:pPr>
      <w:spacing w:after="720" w:line="240" w:lineRule="auto"/>
      <w:jc w:val="right"/>
    </w:pPr>
    <w:rPr>
      <w:rFonts w:asciiTheme="majorHAnsi" w:eastAsiaTheme="majorEastAsia" w:hAnsiTheme="majorHAnsi" w:cstheme="majorBidi"/>
    </w:rPr>
  </w:style>
  <w:style w:type="paragraph" w:styleId="22">
    <w:name w:val="Quote"/>
    <w:basedOn w:val="a"/>
    <w:next w:val="a"/>
    <w:link w:val="21"/>
    <w:uiPriority w:val="29"/>
    <w:qFormat/>
    <w:rsid w:val="008D620F"/>
    <w:rPr>
      <w:i/>
      <w:iCs/>
    </w:rPr>
  </w:style>
  <w:style w:type="paragraph" w:styleId="ae">
    <w:name w:val="Intense Quote"/>
    <w:basedOn w:val="a"/>
    <w:next w:val="a"/>
    <w:link w:val="ad"/>
    <w:uiPriority w:val="30"/>
    <w:qFormat/>
    <w:rsid w:val="008D620F"/>
    <w:pPr>
      <w:pBdr>
        <w:top w:val="single" w:sz="8" w:space="1" w:color="F79646" w:themeColor="accent6"/>
      </w:pBdr>
      <w:spacing w:before="140" w:after="140"/>
      <w:ind w:left="1440" w:right="1440"/>
    </w:pPr>
    <w:rPr>
      <w:b/>
      <w:bCs/>
      <w:i/>
      <w:iCs/>
    </w:rPr>
  </w:style>
  <w:style w:type="paragraph" w:styleId="aff">
    <w:name w:val="TOC Heading"/>
    <w:basedOn w:val="1"/>
    <w:next w:val="a"/>
    <w:uiPriority w:val="39"/>
    <w:semiHidden/>
    <w:unhideWhenUsed/>
    <w:qFormat/>
    <w:rsid w:val="008D620F"/>
    <w:pPr>
      <w:outlineLvl w:val="9"/>
    </w:pPr>
  </w:style>
  <w:style w:type="paragraph" w:customStyle="1" w:styleId="rvps2">
    <w:name w:val="rvps2"/>
    <w:basedOn w:val="11"/>
    <w:rsid w:val="00D62D9F"/>
    <w:pPr>
      <w:spacing w:beforeAutospacing="1" w:afterAutospacing="1"/>
    </w:pPr>
    <w:rPr>
      <w:rFonts w:ascii="Times New Roman" w:hAnsi="Times New Roman" w:cs="Times New Roman"/>
      <w:sz w:val="24"/>
      <w:szCs w:val="24"/>
      <w:lang w:eastAsia="ru-RU"/>
    </w:rPr>
  </w:style>
  <w:style w:type="paragraph" w:customStyle="1" w:styleId="sa">
    <w:name w:val="sa"/>
    <w:basedOn w:val="11"/>
    <w:rsid w:val="00D62D9F"/>
    <w:pPr>
      <w:spacing w:beforeAutospacing="1" w:afterAutospacing="1"/>
    </w:pPr>
    <w:rPr>
      <w:rFonts w:ascii="Times New Roman" w:hAnsi="Times New Roman" w:cs="Times New Roman"/>
      <w:sz w:val="24"/>
      <w:szCs w:val="24"/>
      <w:lang w:eastAsia="ru-RU"/>
    </w:rPr>
  </w:style>
  <w:style w:type="paragraph" w:styleId="aff0">
    <w:name w:val="Body Text Indent"/>
    <w:basedOn w:val="11"/>
    <w:rsid w:val="000B6643"/>
    <w:pPr>
      <w:spacing w:line="240" w:lineRule="auto"/>
      <w:ind w:firstLine="851"/>
    </w:pPr>
    <w:rPr>
      <w:rFonts w:ascii="Times New Roman" w:eastAsia="Calibri" w:hAnsi="Times New Roman" w:cs="Times New Roman"/>
      <w:sz w:val="28"/>
      <w:lang w:eastAsia="ar-SA"/>
    </w:rPr>
  </w:style>
  <w:style w:type="paragraph" w:customStyle="1" w:styleId="Style6">
    <w:name w:val="Style6"/>
    <w:basedOn w:val="11"/>
    <w:rsid w:val="000B6643"/>
    <w:pPr>
      <w:widowControl w:val="0"/>
      <w:spacing w:line="274" w:lineRule="exact"/>
      <w:jc w:val="center"/>
    </w:pPr>
    <w:rPr>
      <w:rFonts w:ascii="Times New Roman" w:hAnsi="Times New Roman" w:cs="Times New Roman"/>
      <w:sz w:val="24"/>
      <w:szCs w:val="24"/>
      <w:lang w:eastAsia="ar-SA"/>
    </w:rPr>
  </w:style>
  <w:style w:type="paragraph" w:customStyle="1" w:styleId="Style27">
    <w:name w:val="Style27"/>
    <w:basedOn w:val="11"/>
    <w:rsid w:val="000B6643"/>
    <w:pPr>
      <w:widowControl w:val="0"/>
      <w:spacing w:line="240" w:lineRule="auto"/>
    </w:pPr>
    <w:rPr>
      <w:rFonts w:ascii="Times New Roman" w:hAnsi="Times New Roman" w:cs="Times New Roman"/>
      <w:sz w:val="24"/>
      <w:szCs w:val="24"/>
      <w:lang w:eastAsia="ar-SA"/>
    </w:rPr>
  </w:style>
  <w:style w:type="paragraph" w:customStyle="1" w:styleId="ConsPlusNormal">
    <w:name w:val="ConsPlusNormal"/>
    <w:rsid w:val="000B6643"/>
    <w:pPr>
      <w:widowControl w:val="0"/>
      <w:ind w:firstLine="720"/>
    </w:pPr>
    <w:rPr>
      <w:rFonts w:ascii="Arial" w:eastAsia="Times New Roman" w:hAnsi="Arial" w:cs="Arial"/>
      <w:lang w:val="ru-RU" w:eastAsia="ru-RU" w:bidi="ar-SA"/>
    </w:rPr>
  </w:style>
  <w:style w:type="paragraph" w:customStyle="1" w:styleId="a60">
    <w:name w:val="a6"/>
    <w:basedOn w:val="11"/>
    <w:rsid w:val="009A70C3"/>
    <w:pPr>
      <w:spacing w:beforeAutospacing="1" w:afterAutospacing="1" w:line="240" w:lineRule="auto"/>
    </w:pPr>
    <w:rPr>
      <w:rFonts w:ascii="Times New Roman" w:hAnsi="Times New Roman" w:cs="Times New Roman"/>
      <w:sz w:val="24"/>
      <w:szCs w:val="24"/>
      <w:lang w:eastAsia="ru-RU"/>
    </w:rPr>
  </w:style>
  <w:style w:type="paragraph" w:styleId="aff1">
    <w:name w:val="Normal (Web)"/>
    <w:basedOn w:val="11"/>
    <w:uiPriority w:val="99"/>
    <w:unhideWhenUsed/>
    <w:rsid w:val="009A70C3"/>
    <w:pPr>
      <w:spacing w:beforeAutospacing="1" w:afterAutospacing="1" w:line="240" w:lineRule="auto"/>
    </w:pPr>
    <w:rPr>
      <w:rFonts w:ascii="Times New Roman" w:hAnsi="Times New Roman" w:cs="Times New Roman"/>
      <w:sz w:val="24"/>
      <w:szCs w:val="24"/>
      <w:lang w:eastAsia="ru-RU"/>
    </w:rPr>
  </w:style>
  <w:style w:type="paragraph" w:customStyle="1" w:styleId="Standard">
    <w:name w:val="Standard"/>
    <w:rsid w:val="000A0A02"/>
    <w:pPr>
      <w:widowControl w:val="0"/>
      <w:suppressAutoHyphens/>
      <w:textAlignment w:val="baseline"/>
    </w:pPr>
    <w:rPr>
      <w:rFonts w:ascii="Times New Roman" w:eastAsia="Andale Sans UI" w:hAnsi="Times New Roman" w:cs="Tahoma"/>
      <w:sz w:val="24"/>
      <w:szCs w:val="24"/>
    </w:rPr>
  </w:style>
  <w:style w:type="table" w:styleId="aff2">
    <w:name w:val="Table Grid"/>
    <w:basedOn w:val="a1"/>
    <w:uiPriority w:val="59"/>
    <w:rsid w:val="00A57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594FA-C17E-42ED-B5E6-6D553F2B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27</Pages>
  <Words>7189</Words>
  <Characters>40982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comp-9</cp:lastModifiedBy>
  <cp:revision>13</cp:revision>
  <cp:lastPrinted>2016-06-14T06:10:00Z</cp:lastPrinted>
  <dcterms:created xsi:type="dcterms:W3CDTF">2020-02-10T12:05:00Z</dcterms:created>
  <dcterms:modified xsi:type="dcterms:W3CDTF">2020-02-17T12:45:00Z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