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293" w:rsidRDefault="00254293" w:rsidP="00254293">
      <w:pPr>
        <w:jc w:val="center"/>
        <w:rPr>
          <w:sz w:val="28"/>
          <w:szCs w:val="28"/>
        </w:rPr>
      </w:pPr>
      <w:r>
        <w:rPr>
          <w:sz w:val="28"/>
          <w:szCs w:val="28"/>
        </w:rPr>
        <w:t>Муниципальное бюджетное учреждение дополнительного образования</w:t>
      </w:r>
    </w:p>
    <w:p w:rsidR="00254293" w:rsidRDefault="00254293" w:rsidP="00254293">
      <w:pPr>
        <w:jc w:val="center"/>
        <w:rPr>
          <w:sz w:val="28"/>
          <w:szCs w:val="28"/>
        </w:rPr>
      </w:pPr>
      <w:r>
        <w:rPr>
          <w:sz w:val="28"/>
          <w:szCs w:val="28"/>
        </w:rPr>
        <w:t>«Центр детского творчества «Ровесник» структурное подразделение «Станция юных натуралистов»,</w:t>
      </w:r>
    </w:p>
    <w:p w:rsidR="00254293" w:rsidRDefault="00254293" w:rsidP="00254293">
      <w:pPr>
        <w:jc w:val="center"/>
        <w:rPr>
          <w:sz w:val="28"/>
          <w:szCs w:val="28"/>
        </w:rPr>
      </w:pPr>
      <w:r>
        <w:rPr>
          <w:sz w:val="28"/>
          <w:szCs w:val="28"/>
        </w:rPr>
        <w:t>г. Чусовой Пермский край</w:t>
      </w:r>
    </w:p>
    <w:p w:rsidR="00254293" w:rsidRDefault="00254293" w:rsidP="00254293">
      <w:pPr>
        <w:jc w:val="center"/>
        <w:rPr>
          <w:sz w:val="28"/>
          <w:szCs w:val="28"/>
        </w:rPr>
      </w:pPr>
      <w:r>
        <w:rPr>
          <w:sz w:val="28"/>
          <w:szCs w:val="28"/>
        </w:rPr>
        <w:t>объединение «Лесоведение», школьное лесничество «Ёлочки»</w:t>
      </w:r>
    </w:p>
    <w:p w:rsidR="00254293" w:rsidRDefault="00254293" w:rsidP="00254293">
      <w:pPr>
        <w:jc w:val="center"/>
        <w:rPr>
          <w:sz w:val="28"/>
          <w:szCs w:val="28"/>
        </w:rPr>
      </w:pPr>
    </w:p>
    <w:p w:rsidR="005909EF" w:rsidRDefault="005909EF" w:rsidP="005909EF">
      <w:pPr>
        <w:jc w:val="right"/>
        <w:rPr>
          <w:sz w:val="28"/>
          <w:szCs w:val="28"/>
        </w:rPr>
      </w:pPr>
    </w:p>
    <w:p w:rsidR="005909EF" w:rsidRDefault="005909EF" w:rsidP="005909EF">
      <w:pPr>
        <w:jc w:val="right"/>
        <w:rPr>
          <w:sz w:val="28"/>
          <w:szCs w:val="28"/>
        </w:rPr>
      </w:pPr>
    </w:p>
    <w:p w:rsidR="00FB657E" w:rsidRDefault="00FB657E" w:rsidP="00FB657E">
      <w:pPr>
        <w:spacing w:line="360" w:lineRule="auto"/>
        <w:rPr>
          <w:sz w:val="28"/>
          <w:szCs w:val="28"/>
        </w:rPr>
      </w:pPr>
    </w:p>
    <w:p w:rsidR="009F5FE9" w:rsidRDefault="009F5FE9" w:rsidP="00FB657E">
      <w:pPr>
        <w:spacing w:line="360" w:lineRule="auto"/>
        <w:rPr>
          <w:sz w:val="28"/>
          <w:szCs w:val="28"/>
        </w:rPr>
      </w:pPr>
    </w:p>
    <w:p w:rsidR="000562AE" w:rsidRDefault="00200C45" w:rsidP="005909EF">
      <w:pPr>
        <w:tabs>
          <w:tab w:val="left" w:pos="2487"/>
        </w:tabs>
        <w:spacing w:line="360" w:lineRule="auto"/>
        <w:jc w:val="center"/>
        <w:rPr>
          <w:b/>
          <w:bCs/>
          <w:sz w:val="32"/>
          <w:szCs w:val="32"/>
        </w:rPr>
      </w:pPr>
      <w:r>
        <w:rPr>
          <w:b/>
          <w:bCs/>
          <w:sz w:val="32"/>
          <w:szCs w:val="32"/>
        </w:rPr>
        <w:t xml:space="preserve"> </w:t>
      </w:r>
      <w:r w:rsidR="000562AE">
        <w:rPr>
          <w:b/>
          <w:bCs/>
          <w:sz w:val="32"/>
          <w:szCs w:val="32"/>
        </w:rPr>
        <w:t xml:space="preserve">ИССЛЕДОВАНИЕ АЛЛЕЛОПАТИЧЕСКИХ СВОЙСТВ </w:t>
      </w:r>
      <w:r w:rsidR="005909EF">
        <w:rPr>
          <w:b/>
          <w:bCs/>
          <w:sz w:val="32"/>
          <w:szCs w:val="32"/>
        </w:rPr>
        <w:t xml:space="preserve">ИНВАЗИВНОГО ВИДА </w:t>
      </w:r>
      <w:r w:rsidR="00B52BA9">
        <w:rPr>
          <w:b/>
          <w:bCs/>
          <w:sz w:val="32"/>
          <w:szCs w:val="32"/>
        </w:rPr>
        <w:t xml:space="preserve"> ПЕРМСКОГО КРАЯ </w:t>
      </w:r>
    </w:p>
    <w:p w:rsidR="006B67D0" w:rsidRDefault="00B52BA9" w:rsidP="005909EF">
      <w:pPr>
        <w:tabs>
          <w:tab w:val="left" w:pos="2487"/>
        </w:tabs>
        <w:spacing w:line="360" w:lineRule="auto"/>
        <w:jc w:val="center"/>
        <w:rPr>
          <w:b/>
          <w:bCs/>
          <w:sz w:val="32"/>
          <w:szCs w:val="32"/>
        </w:rPr>
      </w:pPr>
      <w:r>
        <w:rPr>
          <w:b/>
          <w:bCs/>
          <w:sz w:val="32"/>
          <w:szCs w:val="32"/>
        </w:rPr>
        <w:t xml:space="preserve">КЛЁНА  ЯСЕНЕЛИСТНОГО </w:t>
      </w:r>
    </w:p>
    <w:p w:rsidR="00C679E7" w:rsidRPr="00786485" w:rsidRDefault="00C679E7" w:rsidP="00C679E7">
      <w:pPr>
        <w:spacing w:line="360" w:lineRule="auto"/>
        <w:rPr>
          <w:bCs/>
          <w:sz w:val="28"/>
          <w:szCs w:val="28"/>
        </w:rPr>
      </w:pPr>
    </w:p>
    <w:p w:rsidR="00FB657E" w:rsidRPr="00E431C2" w:rsidRDefault="00FB657E" w:rsidP="00C679E7">
      <w:pPr>
        <w:spacing w:line="360" w:lineRule="auto"/>
        <w:jc w:val="center"/>
        <w:rPr>
          <w:b/>
          <w:bCs/>
          <w:sz w:val="28"/>
          <w:szCs w:val="28"/>
        </w:rPr>
      </w:pPr>
    </w:p>
    <w:p w:rsidR="00E431C2" w:rsidRDefault="00E431C2" w:rsidP="00FB657E">
      <w:pPr>
        <w:ind w:right="2"/>
        <w:outlineLvl w:val="0"/>
        <w:rPr>
          <w:sz w:val="28"/>
          <w:szCs w:val="28"/>
        </w:rPr>
      </w:pPr>
    </w:p>
    <w:p w:rsidR="00FB657E" w:rsidRDefault="00FB657E" w:rsidP="00FB657E">
      <w:pPr>
        <w:ind w:right="2"/>
        <w:outlineLvl w:val="0"/>
        <w:rPr>
          <w:sz w:val="28"/>
          <w:szCs w:val="28"/>
        </w:rPr>
      </w:pPr>
      <w:r>
        <w:rPr>
          <w:sz w:val="28"/>
          <w:szCs w:val="28"/>
        </w:rPr>
        <w:t xml:space="preserve">                     </w:t>
      </w:r>
      <w:r w:rsidR="00D01C4A">
        <w:rPr>
          <w:sz w:val="28"/>
          <w:szCs w:val="28"/>
        </w:rPr>
        <w:t xml:space="preserve">                              </w:t>
      </w:r>
      <w:r>
        <w:rPr>
          <w:sz w:val="28"/>
          <w:szCs w:val="28"/>
        </w:rPr>
        <w:t>Автор работы:</w:t>
      </w:r>
    </w:p>
    <w:p w:rsidR="00D01C4A" w:rsidRDefault="00FB657E" w:rsidP="00FB657E">
      <w:pPr>
        <w:ind w:right="2"/>
        <w:outlineLvl w:val="0"/>
        <w:rPr>
          <w:sz w:val="28"/>
          <w:szCs w:val="28"/>
        </w:rPr>
      </w:pPr>
      <w:r>
        <w:rPr>
          <w:sz w:val="28"/>
          <w:szCs w:val="28"/>
        </w:rPr>
        <w:t xml:space="preserve">                     </w:t>
      </w:r>
      <w:r w:rsidR="00D01C4A">
        <w:rPr>
          <w:sz w:val="28"/>
          <w:szCs w:val="28"/>
        </w:rPr>
        <w:t xml:space="preserve">                              </w:t>
      </w:r>
      <w:r>
        <w:rPr>
          <w:sz w:val="28"/>
          <w:szCs w:val="28"/>
        </w:rPr>
        <w:t>Белякова Елизав</w:t>
      </w:r>
      <w:r w:rsidR="00A65D7A">
        <w:rPr>
          <w:sz w:val="28"/>
          <w:szCs w:val="28"/>
        </w:rPr>
        <w:t>ета</w:t>
      </w:r>
      <w:r w:rsidR="00D01C4A">
        <w:rPr>
          <w:sz w:val="28"/>
          <w:szCs w:val="28"/>
        </w:rPr>
        <w:t xml:space="preserve"> Витальевна</w:t>
      </w:r>
      <w:r w:rsidR="00A65D7A">
        <w:rPr>
          <w:sz w:val="28"/>
          <w:szCs w:val="28"/>
        </w:rPr>
        <w:t xml:space="preserve">, </w:t>
      </w:r>
    </w:p>
    <w:p w:rsidR="00733F09" w:rsidRDefault="00D01C4A" w:rsidP="00FB657E">
      <w:pPr>
        <w:ind w:right="2"/>
        <w:outlineLvl w:val="0"/>
        <w:rPr>
          <w:sz w:val="28"/>
          <w:szCs w:val="28"/>
        </w:rPr>
      </w:pPr>
      <w:r>
        <w:rPr>
          <w:sz w:val="28"/>
          <w:szCs w:val="28"/>
        </w:rPr>
        <w:t xml:space="preserve">                          </w:t>
      </w:r>
      <w:r w:rsidR="00E3359A">
        <w:rPr>
          <w:sz w:val="28"/>
          <w:szCs w:val="28"/>
        </w:rPr>
        <w:t xml:space="preserve">                         МБОУ «СОШ №5</w:t>
      </w:r>
      <w:r>
        <w:rPr>
          <w:sz w:val="28"/>
          <w:szCs w:val="28"/>
        </w:rPr>
        <w:t xml:space="preserve">» </w:t>
      </w:r>
      <w:r w:rsidR="00E3359A">
        <w:rPr>
          <w:sz w:val="28"/>
          <w:szCs w:val="28"/>
        </w:rPr>
        <w:t>10</w:t>
      </w:r>
      <w:r w:rsidR="00B52BA9">
        <w:rPr>
          <w:sz w:val="28"/>
          <w:szCs w:val="28"/>
        </w:rPr>
        <w:t xml:space="preserve"> </w:t>
      </w:r>
      <w:r w:rsidR="00D103EF">
        <w:rPr>
          <w:sz w:val="28"/>
          <w:szCs w:val="28"/>
        </w:rPr>
        <w:t xml:space="preserve">класс </w:t>
      </w:r>
    </w:p>
    <w:p w:rsidR="00E3359A" w:rsidRDefault="00733F09" w:rsidP="00733F09">
      <w:pPr>
        <w:ind w:right="2"/>
        <w:outlineLvl w:val="0"/>
        <w:rPr>
          <w:sz w:val="28"/>
          <w:szCs w:val="28"/>
        </w:rPr>
      </w:pPr>
      <w:r>
        <w:rPr>
          <w:sz w:val="28"/>
          <w:szCs w:val="28"/>
        </w:rPr>
        <w:t xml:space="preserve">                     </w:t>
      </w:r>
      <w:r w:rsidR="00D01C4A">
        <w:rPr>
          <w:sz w:val="28"/>
          <w:szCs w:val="28"/>
        </w:rPr>
        <w:t xml:space="preserve">                              </w:t>
      </w:r>
      <w:r w:rsidR="008726B2">
        <w:rPr>
          <w:sz w:val="28"/>
          <w:szCs w:val="28"/>
        </w:rPr>
        <w:t xml:space="preserve">МБУДО </w:t>
      </w:r>
      <w:r w:rsidR="00FB657E">
        <w:rPr>
          <w:sz w:val="28"/>
          <w:szCs w:val="28"/>
        </w:rPr>
        <w:t xml:space="preserve"> </w:t>
      </w:r>
      <w:r w:rsidR="00E3359A">
        <w:rPr>
          <w:sz w:val="28"/>
          <w:szCs w:val="28"/>
        </w:rPr>
        <w:t xml:space="preserve">«Ровесник» СП </w:t>
      </w:r>
      <w:r w:rsidR="008726B2">
        <w:rPr>
          <w:sz w:val="28"/>
          <w:szCs w:val="28"/>
        </w:rPr>
        <w:t xml:space="preserve">«СЮН», </w:t>
      </w:r>
    </w:p>
    <w:p w:rsidR="00FB657E" w:rsidRDefault="00E3359A" w:rsidP="00733F09">
      <w:pPr>
        <w:ind w:right="2"/>
        <w:outlineLvl w:val="0"/>
        <w:rPr>
          <w:sz w:val="28"/>
          <w:szCs w:val="28"/>
        </w:rPr>
      </w:pPr>
      <w:r>
        <w:rPr>
          <w:sz w:val="28"/>
          <w:szCs w:val="28"/>
        </w:rPr>
        <w:t xml:space="preserve">                                                   </w:t>
      </w:r>
      <w:r w:rsidR="00D01C4A">
        <w:rPr>
          <w:sz w:val="28"/>
          <w:szCs w:val="28"/>
        </w:rPr>
        <w:t>объединение «Лесоведение»</w:t>
      </w:r>
      <w:r w:rsidR="008726B2">
        <w:rPr>
          <w:sz w:val="28"/>
          <w:szCs w:val="28"/>
        </w:rPr>
        <w:t xml:space="preserve">                              </w:t>
      </w:r>
      <w:r w:rsidR="00FB657E">
        <w:rPr>
          <w:sz w:val="28"/>
          <w:szCs w:val="28"/>
        </w:rPr>
        <w:t xml:space="preserve">              </w:t>
      </w:r>
      <w:r w:rsidR="008726B2">
        <w:rPr>
          <w:sz w:val="28"/>
          <w:szCs w:val="28"/>
        </w:rPr>
        <w:t xml:space="preserve">                  </w:t>
      </w:r>
    </w:p>
    <w:p w:rsidR="00FB657E" w:rsidRPr="00CD0800" w:rsidRDefault="00FB657E" w:rsidP="00FB657E">
      <w:pPr>
        <w:ind w:right="2"/>
        <w:outlineLvl w:val="0"/>
        <w:rPr>
          <w:sz w:val="28"/>
          <w:szCs w:val="28"/>
        </w:rPr>
      </w:pPr>
    </w:p>
    <w:p w:rsidR="00FB657E" w:rsidRDefault="00FB657E" w:rsidP="00FB657E">
      <w:pPr>
        <w:ind w:right="2"/>
        <w:outlineLvl w:val="0"/>
        <w:rPr>
          <w:sz w:val="28"/>
          <w:szCs w:val="28"/>
        </w:rPr>
      </w:pPr>
      <w:r>
        <w:rPr>
          <w:sz w:val="28"/>
          <w:szCs w:val="28"/>
        </w:rPr>
        <w:t xml:space="preserve">                                </w:t>
      </w:r>
      <w:r w:rsidR="006027B5">
        <w:rPr>
          <w:sz w:val="28"/>
          <w:szCs w:val="28"/>
        </w:rPr>
        <w:t xml:space="preserve">                    Руководитель</w:t>
      </w:r>
      <w:r>
        <w:rPr>
          <w:sz w:val="28"/>
          <w:szCs w:val="28"/>
        </w:rPr>
        <w:t xml:space="preserve">: </w:t>
      </w:r>
    </w:p>
    <w:p w:rsidR="00394D93" w:rsidRDefault="00FB657E" w:rsidP="00FB657E">
      <w:pPr>
        <w:ind w:right="2"/>
        <w:outlineLvl w:val="0"/>
        <w:rPr>
          <w:sz w:val="28"/>
          <w:szCs w:val="28"/>
        </w:rPr>
      </w:pPr>
      <w:r>
        <w:rPr>
          <w:sz w:val="28"/>
          <w:szCs w:val="28"/>
        </w:rPr>
        <w:t xml:space="preserve">                                                    Терехова Наталья Юрьевна, </w:t>
      </w:r>
    </w:p>
    <w:p w:rsidR="00FB657E" w:rsidRDefault="00394D93" w:rsidP="00FB657E">
      <w:pPr>
        <w:ind w:right="2"/>
        <w:outlineLvl w:val="0"/>
        <w:rPr>
          <w:sz w:val="28"/>
          <w:szCs w:val="28"/>
        </w:rPr>
      </w:pPr>
      <w:r>
        <w:rPr>
          <w:sz w:val="28"/>
          <w:szCs w:val="28"/>
        </w:rPr>
        <w:t xml:space="preserve">                                                    </w:t>
      </w:r>
      <w:r w:rsidR="00FB657E">
        <w:rPr>
          <w:sz w:val="28"/>
          <w:szCs w:val="28"/>
        </w:rPr>
        <w:t>педагог</w:t>
      </w:r>
      <w:r>
        <w:rPr>
          <w:sz w:val="28"/>
          <w:szCs w:val="28"/>
        </w:rPr>
        <w:t xml:space="preserve"> </w:t>
      </w:r>
      <w:r w:rsidR="00E3359A">
        <w:rPr>
          <w:sz w:val="28"/>
          <w:szCs w:val="28"/>
        </w:rPr>
        <w:t>МБУДО  «Ровесник» СП «СЮН»</w:t>
      </w:r>
    </w:p>
    <w:p w:rsidR="00FB657E" w:rsidRDefault="00FB657E" w:rsidP="008726B2">
      <w:pPr>
        <w:ind w:right="2"/>
        <w:outlineLvl w:val="0"/>
        <w:rPr>
          <w:sz w:val="28"/>
          <w:szCs w:val="28"/>
        </w:rPr>
      </w:pPr>
      <w:r>
        <w:rPr>
          <w:sz w:val="28"/>
          <w:szCs w:val="28"/>
        </w:rPr>
        <w:t xml:space="preserve">                                                    </w:t>
      </w:r>
    </w:p>
    <w:p w:rsidR="00FB657E" w:rsidRDefault="00FB657E" w:rsidP="00FB657E">
      <w:pPr>
        <w:ind w:right="2"/>
        <w:outlineLvl w:val="0"/>
        <w:rPr>
          <w:sz w:val="28"/>
          <w:szCs w:val="28"/>
        </w:rPr>
      </w:pPr>
    </w:p>
    <w:p w:rsidR="00FB657E" w:rsidRPr="00AF2974" w:rsidRDefault="00FB657E" w:rsidP="00FB657E">
      <w:pPr>
        <w:ind w:right="2"/>
        <w:outlineLvl w:val="0"/>
        <w:rPr>
          <w:sz w:val="28"/>
          <w:szCs w:val="28"/>
        </w:rPr>
      </w:pPr>
      <w:r>
        <w:rPr>
          <w:sz w:val="28"/>
          <w:szCs w:val="28"/>
        </w:rPr>
        <w:t xml:space="preserve">                                                    </w:t>
      </w:r>
      <w:r w:rsidRPr="00823975">
        <w:rPr>
          <w:sz w:val="28"/>
          <w:szCs w:val="28"/>
        </w:rPr>
        <w:t xml:space="preserve">Научный  </w:t>
      </w:r>
      <w:r>
        <w:rPr>
          <w:sz w:val="28"/>
          <w:szCs w:val="28"/>
        </w:rPr>
        <w:t>консультант</w:t>
      </w:r>
      <w:r w:rsidRPr="00823975">
        <w:rPr>
          <w:b/>
          <w:sz w:val="28"/>
          <w:szCs w:val="28"/>
        </w:rPr>
        <w:t>:</w:t>
      </w:r>
      <w:r>
        <w:rPr>
          <w:b/>
          <w:sz w:val="28"/>
          <w:szCs w:val="28"/>
        </w:rPr>
        <w:t xml:space="preserve"> </w:t>
      </w:r>
    </w:p>
    <w:p w:rsidR="008726B2" w:rsidRDefault="00FB657E" w:rsidP="008726B2">
      <w:pPr>
        <w:ind w:right="2"/>
        <w:rPr>
          <w:sz w:val="28"/>
          <w:szCs w:val="28"/>
        </w:rPr>
      </w:pPr>
      <w:r>
        <w:rPr>
          <w:sz w:val="28"/>
          <w:szCs w:val="28"/>
        </w:rPr>
        <w:t xml:space="preserve">                                                    </w:t>
      </w:r>
      <w:r w:rsidR="008726B2">
        <w:rPr>
          <w:sz w:val="28"/>
          <w:szCs w:val="28"/>
        </w:rPr>
        <w:t xml:space="preserve">Романов Александр Валериевич, </w:t>
      </w:r>
    </w:p>
    <w:p w:rsidR="00CF61F1" w:rsidRPr="00F93F0E" w:rsidRDefault="008726B2" w:rsidP="00CF61F1">
      <w:pPr>
        <w:ind w:right="2"/>
        <w:rPr>
          <w:b/>
          <w:sz w:val="28"/>
          <w:szCs w:val="28"/>
        </w:rPr>
      </w:pPr>
      <w:r>
        <w:rPr>
          <w:sz w:val="28"/>
          <w:szCs w:val="28"/>
        </w:rPr>
        <w:t xml:space="preserve">                                                    </w:t>
      </w:r>
      <w:r w:rsidR="00F4325B">
        <w:rPr>
          <w:sz w:val="28"/>
          <w:szCs w:val="28"/>
        </w:rPr>
        <w:t>д</w:t>
      </w:r>
      <w:r>
        <w:rPr>
          <w:sz w:val="28"/>
          <w:szCs w:val="28"/>
        </w:rPr>
        <w:t>оцент</w:t>
      </w:r>
      <w:r w:rsidR="00F4325B">
        <w:rPr>
          <w:sz w:val="28"/>
          <w:szCs w:val="28"/>
        </w:rPr>
        <w:t>,</w:t>
      </w:r>
      <w:r w:rsidR="00CF61F1" w:rsidRPr="00CF61F1">
        <w:rPr>
          <w:sz w:val="28"/>
          <w:szCs w:val="28"/>
        </w:rPr>
        <w:t xml:space="preserve"> </w:t>
      </w:r>
      <w:r w:rsidR="00CF61F1">
        <w:rPr>
          <w:sz w:val="28"/>
          <w:szCs w:val="28"/>
        </w:rPr>
        <w:t xml:space="preserve"> </w:t>
      </w:r>
      <w:proofErr w:type="spellStart"/>
      <w:r w:rsidR="00CF61F1" w:rsidRPr="00F93F0E">
        <w:rPr>
          <w:sz w:val="28"/>
          <w:szCs w:val="28"/>
        </w:rPr>
        <w:t>к.сх</w:t>
      </w:r>
      <w:proofErr w:type="gramStart"/>
      <w:r w:rsidR="00CF61F1" w:rsidRPr="00F93F0E">
        <w:rPr>
          <w:sz w:val="28"/>
          <w:szCs w:val="28"/>
        </w:rPr>
        <w:t>.н</w:t>
      </w:r>
      <w:proofErr w:type="spellEnd"/>
      <w:proofErr w:type="gramEnd"/>
      <w:r w:rsidR="00CF61F1" w:rsidRPr="00F93F0E">
        <w:rPr>
          <w:sz w:val="28"/>
          <w:szCs w:val="28"/>
        </w:rPr>
        <w:t xml:space="preserve">, </w:t>
      </w:r>
      <w:r w:rsidR="00A65D7A">
        <w:rPr>
          <w:sz w:val="28"/>
          <w:szCs w:val="28"/>
        </w:rPr>
        <w:t>Пермский ГАТУ</w:t>
      </w:r>
    </w:p>
    <w:p w:rsidR="00FB657E" w:rsidRPr="00AF2974" w:rsidRDefault="00FB657E" w:rsidP="008726B2">
      <w:pPr>
        <w:ind w:right="2"/>
        <w:rPr>
          <w:sz w:val="28"/>
          <w:szCs w:val="28"/>
        </w:rPr>
      </w:pPr>
    </w:p>
    <w:p w:rsidR="00FB657E" w:rsidRPr="000D5B4C" w:rsidRDefault="00FB657E" w:rsidP="00FB657E">
      <w:pPr>
        <w:ind w:right="2"/>
        <w:rPr>
          <w:sz w:val="28"/>
          <w:szCs w:val="28"/>
        </w:rPr>
      </w:pPr>
    </w:p>
    <w:p w:rsidR="00FB657E" w:rsidRDefault="00FB657E" w:rsidP="00FB657E">
      <w:pPr>
        <w:ind w:right="2"/>
        <w:outlineLvl w:val="0"/>
        <w:rPr>
          <w:sz w:val="28"/>
          <w:szCs w:val="28"/>
        </w:rPr>
      </w:pPr>
      <w:r>
        <w:rPr>
          <w:sz w:val="28"/>
          <w:szCs w:val="28"/>
        </w:rPr>
        <w:t xml:space="preserve">  </w:t>
      </w:r>
    </w:p>
    <w:p w:rsidR="009F5FE9" w:rsidRDefault="009F5FE9" w:rsidP="00FB657E">
      <w:pPr>
        <w:ind w:right="2"/>
        <w:jc w:val="right"/>
        <w:outlineLvl w:val="0"/>
        <w:rPr>
          <w:sz w:val="28"/>
          <w:szCs w:val="28"/>
        </w:rPr>
      </w:pPr>
    </w:p>
    <w:p w:rsidR="00FB657E" w:rsidRDefault="00FB657E" w:rsidP="00FB657E">
      <w:pPr>
        <w:ind w:right="2"/>
        <w:jc w:val="right"/>
        <w:outlineLvl w:val="0"/>
        <w:rPr>
          <w:sz w:val="28"/>
          <w:szCs w:val="28"/>
        </w:rPr>
      </w:pPr>
      <w:r>
        <w:rPr>
          <w:sz w:val="28"/>
          <w:szCs w:val="28"/>
        </w:rPr>
        <w:t xml:space="preserve">  </w:t>
      </w:r>
    </w:p>
    <w:p w:rsidR="00FB657E" w:rsidRDefault="00FB657E" w:rsidP="00FB657E">
      <w:pPr>
        <w:jc w:val="right"/>
        <w:rPr>
          <w:sz w:val="28"/>
          <w:szCs w:val="28"/>
        </w:rPr>
      </w:pPr>
    </w:p>
    <w:p w:rsidR="00FB657E" w:rsidRDefault="00FB657E" w:rsidP="00FB657E">
      <w:pPr>
        <w:jc w:val="right"/>
        <w:rPr>
          <w:sz w:val="28"/>
          <w:szCs w:val="28"/>
        </w:rPr>
      </w:pPr>
    </w:p>
    <w:p w:rsidR="00254293" w:rsidRDefault="00254293" w:rsidP="00FB657E">
      <w:pPr>
        <w:jc w:val="right"/>
        <w:rPr>
          <w:sz w:val="28"/>
          <w:szCs w:val="28"/>
        </w:rPr>
      </w:pPr>
    </w:p>
    <w:p w:rsidR="00CA18C1" w:rsidRDefault="00CA18C1" w:rsidP="00FB657E">
      <w:pPr>
        <w:jc w:val="right"/>
        <w:rPr>
          <w:sz w:val="28"/>
          <w:szCs w:val="28"/>
        </w:rPr>
      </w:pPr>
    </w:p>
    <w:p w:rsidR="00FB657E" w:rsidRPr="00FA22F0" w:rsidRDefault="00FB657E" w:rsidP="005909EF">
      <w:pPr>
        <w:jc w:val="center"/>
        <w:rPr>
          <w:sz w:val="28"/>
          <w:szCs w:val="28"/>
        </w:rPr>
      </w:pPr>
      <w:r>
        <w:rPr>
          <w:sz w:val="28"/>
          <w:szCs w:val="28"/>
        </w:rPr>
        <w:t xml:space="preserve">г. </w:t>
      </w:r>
      <w:r w:rsidRPr="006674C5">
        <w:rPr>
          <w:sz w:val="28"/>
          <w:szCs w:val="28"/>
        </w:rPr>
        <w:t>Чусовой</w:t>
      </w:r>
      <w:r w:rsidR="00E3359A">
        <w:rPr>
          <w:sz w:val="28"/>
          <w:szCs w:val="28"/>
        </w:rPr>
        <w:t>, 2019</w:t>
      </w:r>
    </w:p>
    <w:p w:rsidR="00B75C29" w:rsidRDefault="00FA22F0" w:rsidP="00B75C29">
      <w:pPr>
        <w:jc w:val="center"/>
        <w:rPr>
          <w:b/>
          <w:spacing w:val="5"/>
          <w:sz w:val="32"/>
          <w:szCs w:val="28"/>
        </w:rPr>
      </w:pPr>
      <w:r>
        <w:rPr>
          <w:b/>
          <w:spacing w:val="5"/>
          <w:sz w:val="32"/>
          <w:szCs w:val="28"/>
        </w:rPr>
        <w:lastRenderedPageBreak/>
        <w:t>ОГЛАВЛЕНИЕ</w:t>
      </w:r>
    </w:p>
    <w:p w:rsidR="006277F2" w:rsidRPr="00BC58C1" w:rsidRDefault="006277F2" w:rsidP="006277F2">
      <w:pPr>
        <w:tabs>
          <w:tab w:val="right" w:pos="9355"/>
        </w:tabs>
        <w:rPr>
          <w:spacing w:val="5"/>
          <w:sz w:val="28"/>
          <w:szCs w:val="28"/>
        </w:rPr>
      </w:pPr>
      <w:r w:rsidRPr="00BC58C1">
        <w:rPr>
          <w:spacing w:val="5"/>
          <w:sz w:val="28"/>
          <w:szCs w:val="28"/>
        </w:rPr>
        <w:t>Аннотация………………………………………………………………………</w:t>
      </w:r>
      <w:r w:rsidRPr="00BC58C1">
        <w:rPr>
          <w:spacing w:val="5"/>
          <w:sz w:val="28"/>
          <w:szCs w:val="28"/>
        </w:rPr>
        <w:tab/>
        <w:t>3</w:t>
      </w:r>
    </w:p>
    <w:p w:rsidR="00B75C29" w:rsidRPr="00BC58C1" w:rsidRDefault="00B75C29" w:rsidP="00B75C29">
      <w:pPr>
        <w:pStyle w:val="af4"/>
        <w:tabs>
          <w:tab w:val="right" w:leader="dot" w:pos="9355"/>
        </w:tabs>
        <w:spacing w:before="0"/>
        <w:rPr>
          <w:rFonts w:ascii="Times New Roman" w:hAnsi="Times New Roman"/>
          <w:b w:val="0"/>
          <w:color w:val="auto"/>
        </w:rPr>
      </w:pPr>
      <w:r w:rsidRPr="00BC58C1">
        <w:rPr>
          <w:rFonts w:ascii="Times New Roman" w:hAnsi="Times New Roman"/>
          <w:b w:val="0"/>
          <w:color w:val="auto"/>
        </w:rPr>
        <w:t>Введение</w:t>
      </w:r>
      <w:r w:rsidRPr="00BC58C1">
        <w:rPr>
          <w:rFonts w:ascii="Times New Roman" w:hAnsi="Times New Roman"/>
          <w:b w:val="0"/>
          <w:color w:val="auto"/>
        </w:rPr>
        <w:tab/>
      </w:r>
      <w:r w:rsidR="006277F2" w:rsidRPr="00BC58C1">
        <w:rPr>
          <w:rFonts w:ascii="Times New Roman" w:hAnsi="Times New Roman"/>
          <w:b w:val="0"/>
          <w:color w:val="auto"/>
        </w:rPr>
        <w:t>4</w:t>
      </w:r>
    </w:p>
    <w:p w:rsidR="00CC44C4" w:rsidRPr="00BC58C1" w:rsidRDefault="00B75C29" w:rsidP="00F01B34">
      <w:pPr>
        <w:pStyle w:val="12"/>
      </w:pPr>
      <w:r w:rsidRPr="00BC58C1">
        <w:t>Глава 1 Природные условия района исследований</w:t>
      </w:r>
      <w:r w:rsidRPr="00BC58C1">
        <w:tab/>
      </w:r>
      <w:r w:rsidR="00DB5E0D">
        <w:t>6</w:t>
      </w:r>
    </w:p>
    <w:p w:rsidR="00B75C29" w:rsidRPr="00BC58C1" w:rsidRDefault="00F01B34" w:rsidP="00F01B34">
      <w:pPr>
        <w:pStyle w:val="12"/>
      </w:pPr>
      <w:r w:rsidRPr="00BC58C1">
        <w:t xml:space="preserve">   </w:t>
      </w:r>
      <w:r w:rsidR="00B75C29" w:rsidRPr="00BC58C1">
        <w:t>1.1</w:t>
      </w:r>
      <w:r w:rsidR="005909EF" w:rsidRPr="00BC58C1">
        <w:t>.</w:t>
      </w:r>
      <w:r w:rsidR="00CC453B" w:rsidRPr="00BC58C1">
        <w:t xml:space="preserve"> </w:t>
      </w:r>
      <w:r w:rsidR="00FF6CDE" w:rsidRPr="00BC58C1">
        <w:t>Природные условия города Чусовой</w:t>
      </w:r>
      <w:r w:rsidR="00B75C29" w:rsidRPr="00BC58C1">
        <w:tab/>
      </w:r>
      <w:r w:rsidR="00DB5E0D">
        <w:t>6</w:t>
      </w:r>
    </w:p>
    <w:p w:rsidR="00764162" w:rsidRPr="00BC58C1" w:rsidRDefault="00CC44C4" w:rsidP="00764162">
      <w:pPr>
        <w:rPr>
          <w:sz w:val="28"/>
          <w:szCs w:val="28"/>
          <w:lang w:eastAsia="en-US"/>
        </w:rPr>
      </w:pPr>
      <w:r w:rsidRPr="00BC58C1">
        <w:rPr>
          <w:sz w:val="28"/>
          <w:szCs w:val="28"/>
          <w:lang w:eastAsia="en-US"/>
        </w:rPr>
        <w:t xml:space="preserve">   </w:t>
      </w:r>
      <w:r w:rsidR="00764162" w:rsidRPr="00BC58C1">
        <w:rPr>
          <w:sz w:val="28"/>
          <w:szCs w:val="28"/>
          <w:lang w:eastAsia="en-US"/>
        </w:rPr>
        <w:t xml:space="preserve">1.2. Характеристика района </w:t>
      </w:r>
      <w:r w:rsidR="00D6716B" w:rsidRPr="00BC58C1">
        <w:rPr>
          <w:sz w:val="28"/>
          <w:szCs w:val="28"/>
          <w:lang w:eastAsia="en-US"/>
        </w:rPr>
        <w:t xml:space="preserve"> исследования</w:t>
      </w:r>
      <w:r w:rsidR="00DB5E0D">
        <w:rPr>
          <w:sz w:val="28"/>
          <w:szCs w:val="28"/>
          <w:lang w:eastAsia="en-US"/>
        </w:rPr>
        <w:t>……………………………………6</w:t>
      </w:r>
      <w:r w:rsidR="00D6716B" w:rsidRPr="00BC58C1">
        <w:rPr>
          <w:sz w:val="28"/>
          <w:szCs w:val="28"/>
          <w:lang w:eastAsia="en-US"/>
        </w:rPr>
        <w:t xml:space="preserve">       </w:t>
      </w:r>
    </w:p>
    <w:p w:rsidR="00D6716B" w:rsidRPr="00BC58C1" w:rsidRDefault="00B75C29" w:rsidP="00D6716B">
      <w:pPr>
        <w:pStyle w:val="a4"/>
        <w:tabs>
          <w:tab w:val="right" w:leader="dot" w:pos="9355"/>
        </w:tabs>
        <w:spacing w:before="0" w:beforeAutospacing="0" w:after="0" w:afterAutospacing="0"/>
        <w:rPr>
          <w:sz w:val="28"/>
          <w:szCs w:val="28"/>
        </w:rPr>
      </w:pPr>
      <w:r w:rsidRPr="00BC58C1">
        <w:rPr>
          <w:spacing w:val="-6"/>
          <w:sz w:val="28"/>
          <w:szCs w:val="28"/>
        </w:rPr>
        <w:t xml:space="preserve">Глава 2. Обзор литературы </w:t>
      </w:r>
      <w:r w:rsidRPr="00BC58C1">
        <w:rPr>
          <w:sz w:val="28"/>
          <w:szCs w:val="28"/>
        </w:rPr>
        <w:tab/>
      </w:r>
      <w:r w:rsidR="00DB5E0D">
        <w:rPr>
          <w:sz w:val="28"/>
          <w:szCs w:val="28"/>
        </w:rPr>
        <w:t>8</w:t>
      </w:r>
    </w:p>
    <w:p w:rsidR="00D6716B" w:rsidRPr="00BC58C1" w:rsidRDefault="00D6716B" w:rsidP="001E304F">
      <w:pPr>
        <w:pStyle w:val="a4"/>
        <w:tabs>
          <w:tab w:val="right" w:leader="dot" w:pos="9355"/>
        </w:tabs>
        <w:spacing w:before="0" w:beforeAutospacing="0" w:after="0" w:afterAutospacing="0"/>
        <w:rPr>
          <w:sz w:val="28"/>
          <w:szCs w:val="28"/>
        </w:rPr>
      </w:pPr>
      <w:r w:rsidRPr="00BC58C1">
        <w:rPr>
          <w:sz w:val="28"/>
          <w:szCs w:val="28"/>
        </w:rPr>
        <w:t xml:space="preserve">    </w:t>
      </w:r>
      <w:r w:rsidR="004B6392" w:rsidRPr="00BC58C1">
        <w:rPr>
          <w:sz w:val="28"/>
          <w:szCs w:val="28"/>
        </w:rPr>
        <w:t>2.1</w:t>
      </w:r>
      <w:r w:rsidR="005909EF" w:rsidRPr="00BC58C1">
        <w:rPr>
          <w:sz w:val="28"/>
          <w:szCs w:val="28"/>
        </w:rPr>
        <w:t>.</w:t>
      </w:r>
      <w:r w:rsidRPr="00BC58C1">
        <w:rPr>
          <w:bCs/>
          <w:sz w:val="28"/>
          <w:szCs w:val="28"/>
        </w:rPr>
        <w:t xml:space="preserve"> История интродукции и географическое распространение </w:t>
      </w:r>
    </w:p>
    <w:p w:rsidR="00D6716B" w:rsidRPr="00BC58C1" w:rsidRDefault="00D6716B" w:rsidP="001E304F">
      <w:pPr>
        <w:rPr>
          <w:bCs/>
          <w:sz w:val="28"/>
          <w:szCs w:val="28"/>
        </w:rPr>
      </w:pPr>
      <w:r w:rsidRPr="00BC58C1">
        <w:rPr>
          <w:bCs/>
          <w:sz w:val="28"/>
          <w:szCs w:val="28"/>
        </w:rPr>
        <w:t xml:space="preserve">            клёна ясенелистного</w:t>
      </w:r>
      <w:r w:rsidR="00CE3AB7" w:rsidRPr="00BC58C1">
        <w:rPr>
          <w:bCs/>
          <w:sz w:val="28"/>
          <w:szCs w:val="28"/>
        </w:rPr>
        <w:t>……………………………………………………</w:t>
      </w:r>
      <w:r w:rsidR="00DB5E0D">
        <w:rPr>
          <w:bCs/>
          <w:sz w:val="28"/>
          <w:szCs w:val="28"/>
        </w:rPr>
        <w:t>…8</w:t>
      </w:r>
    </w:p>
    <w:p w:rsidR="00D6716B" w:rsidRPr="00BC58C1" w:rsidRDefault="00CC44C4" w:rsidP="001E304F">
      <w:pPr>
        <w:numPr>
          <w:ilvl w:val="1"/>
          <w:numId w:val="12"/>
        </w:numPr>
        <w:rPr>
          <w:sz w:val="28"/>
          <w:szCs w:val="28"/>
          <w:shd w:val="clear" w:color="auto" w:fill="FCFCFC"/>
        </w:rPr>
      </w:pPr>
      <w:r w:rsidRPr="00BC58C1">
        <w:rPr>
          <w:bCs/>
          <w:sz w:val="28"/>
          <w:szCs w:val="28"/>
        </w:rPr>
        <w:t>.</w:t>
      </w:r>
      <w:r w:rsidR="009133BE" w:rsidRPr="00BC58C1">
        <w:rPr>
          <w:bCs/>
          <w:sz w:val="28"/>
          <w:szCs w:val="28"/>
        </w:rPr>
        <w:t xml:space="preserve"> </w:t>
      </w:r>
      <w:r w:rsidR="00D6716B" w:rsidRPr="00BC58C1">
        <w:rPr>
          <w:bCs/>
          <w:sz w:val="28"/>
          <w:szCs w:val="28"/>
        </w:rPr>
        <w:t xml:space="preserve">Размножение, жизненный цикл и расселение </w:t>
      </w:r>
      <w:r w:rsidR="00D6716B" w:rsidRPr="00BC58C1">
        <w:rPr>
          <w:sz w:val="28"/>
          <w:szCs w:val="28"/>
          <w:shd w:val="clear" w:color="auto" w:fill="FCFCFC"/>
        </w:rPr>
        <w:t xml:space="preserve">A. </w:t>
      </w:r>
      <w:proofErr w:type="spellStart"/>
      <w:r w:rsidR="00D6716B" w:rsidRPr="00BC58C1">
        <w:rPr>
          <w:sz w:val="28"/>
          <w:szCs w:val="28"/>
          <w:shd w:val="clear" w:color="auto" w:fill="FCFCFC"/>
        </w:rPr>
        <w:t>Negundo</w:t>
      </w:r>
      <w:proofErr w:type="spellEnd"/>
      <w:r w:rsidR="00DB5E0D">
        <w:rPr>
          <w:sz w:val="28"/>
          <w:szCs w:val="28"/>
          <w:shd w:val="clear" w:color="auto" w:fill="FCFCFC"/>
        </w:rPr>
        <w:t>…………….8</w:t>
      </w:r>
    </w:p>
    <w:p w:rsidR="001F4ADF" w:rsidRPr="00BC58C1" w:rsidRDefault="00CC44C4" w:rsidP="001F4ADF">
      <w:pPr>
        <w:numPr>
          <w:ilvl w:val="1"/>
          <w:numId w:val="12"/>
        </w:numPr>
        <w:rPr>
          <w:bCs/>
          <w:sz w:val="28"/>
          <w:szCs w:val="28"/>
        </w:rPr>
      </w:pPr>
      <w:r w:rsidRPr="00BC58C1">
        <w:rPr>
          <w:bCs/>
          <w:sz w:val="28"/>
          <w:szCs w:val="28"/>
        </w:rPr>
        <w:t>.</w:t>
      </w:r>
      <w:r w:rsidR="009133BE" w:rsidRPr="00BC58C1">
        <w:rPr>
          <w:bCs/>
          <w:sz w:val="28"/>
          <w:szCs w:val="28"/>
        </w:rPr>
        <w:t>Особенности нарастания и формирования ствола и ветвей клена      ясенелистного</w:t>
      </w:r>
      <w:r w:rsidR="00CE3AB7" w:rsidRPr="00BC58C1">
        <w:rPr>
          <w:bCs/>
          <w:sz w:val="28"/>
          <w:szCs w:val="28"/>
        </w:rPr>
        <w:t>……………………………………………………………</w:t>
      </w:r>
      <w:r w:rsidR="00DB5E0D">
        <w:rPr>
          <w:bCs/>
          <w:sz w:val="28"/>
          <w:szCs w:val="28"/>
        </w:rPr>
        <w:t>...9</w:t>
      </w:r>
    </w:p>
    <w:p w:rsidR="009133BE" w:rsidRPr="00BC58C1" w:rsidRDefault="00CC44C4" w:rsidP="001E304F">
      <w:pPr>
        <w:numPr>
          <w:ilvl w:val="1"/>
          <w:numId w:val="12"/>
        </w:numPr>
        <w:rPr>
          <w:bCs/>
          <w:sz w:val="28"/>
          <w:szCs w:val="28"/>
        </w:rPr>
      </w:pPr>
      <w:r w:rsidRPr="00BC58C1">
        <w:rPr>
          <w:bCs/>
          <w:sz w:val="28"/>
          <w:szCs w:val="28"/>
        </w:rPr>
        <w:t xml:space="preserve">. </w:t>
      </w:r>
      <w:r w:rsidR="00F01B34" w:rsidRPr="00BC58C1">
        <w:rPr>
          <w:bCs/>
          <w:sz w:val="28"/>
          <w:szCs w:val="28"/>
        </w:rPr>
        <w:t>Аллелопатическое свойство</w:t>
      </w:r>
      <w:r w:rsidRPr="00BC58C1">
        <w:rPr>
          <w:bCs/>
          <w:sz w:val="28"/>
          <w:szCs w:val="28"/>
        </w:rPr>
        <w:t xml:space="preserve"> организмов……………………………….</w:t>
      </w:r>
      <w:r w:rsidR="00DB5E0D">
        <w:rPr>
          <w:bCs/>
          <w:sz w:val="28"/>
          <w:szCs w:val="28"/>
        </w:rPr>
        <w:t>10</w:t>
      </w:r>
    </w:p>
    <w:p w:rsidR="00CC44C4" w:rsidRPr="00BC58C1" w:rsidRDefault="001F4ADF" w:rsidP="00CC44C4">
      <w:pPr>
        <w:pStyle w:val="Default"/>
        <w:tabs>
          <w:tab w:val="left" w:pos="1719"/>
        </w:tabs>
        <w:rPr>
          <w:sz w:val="28"/>
          <w:szCs w:val="28"/>
        </w:rPr>
      </w:pPr>
      <w:r w:rsidRPr="00BC58C1">
        <w:rPr>
          <w:bCs/>
          <w:sz w:val="28"/>
          <w:szCs w:val="28"/>
        </w:rPr>
        <w:t xml:space="preserve">    2.5. </w:t>
      </w:r>
      <w:r w:rsidR="00F01B34" w:rsidRPr="00BC58C1">
        <w:rPr>
          <w:sz w:val="28"/>
          <w:szCs w:val="28"/>
        </w:rPr>
        <w:t>Изучение аллелопатического</w:t>
      </w:r>
      <w:r w:rsidR="00CC44C4" w:rsidRPr="00BC58C1">
        <w:rPr>
          <w:sz w:val="28"/>
          <w:szCs w:val="28"/>
        </w:rPr>
        <w:t xml:space="preserve"> свойств</w:t>
      </w:r>
      <w:r w:rsidR="00F01B34" w:rsidRPr="00BC58C1">
        <w:rPr>
          <w:sz w:val="28"/>
          <w:szCs w:val="28"/>
        </w:rPr>
        <w:t xml:space="preserve">а </w:t>
      </w:r>
      <w:r w:rsidR="00CC44C4" w:rsidRPr="00BC58C1">
        <w:rPr>
          <w:sz w:val="28"/>
          <w:szCs w:val="28"/>
        </w:rPr>
        <w:t xml:space="preserve"> клёна ясенелистного</w:t>
      </w:r>
    </w:p>
    <w:p w:rsidR="00CC44C4" w:rsidRPr="00BC58C1" w:rsidRDefault="00497CF0" w:rsidP="00CC44C4">
      <w:pPr>
        <w:pStyle w:val="Default"/>
        <w:tabs>
          <w:tab w:val="left" w:pos="1719"/>
        </w:tabs>
        <w:rPr>
          <w:sz w:val="28"/>
          <w:szCs w:val="28"/>
        </w:rPr>
      </w:pPr>
      <w:r w:rsidRPr="00BC58C1">
        <w:rPr>
          <w:sz w:val="28"/>
          <w:szCs w:val="28"/>
        </w:rPr>
        <w:t xml:space="preserve">           в Анжеро-Судженске Кемеровской </w:t>
      </w:r>
      <w:r w:rsidR="00CC44C4" w:rsidRPr="00BC58C1">
        <w:rPr>
          <w:sz w:val="28"/>
          <w:szCs w:val="28"/>
        </w:rPr>
        <w:t>области</w:t>
      </w:r>
      <w:r w:rsidRPr="00BC58C1">
        <w:rPr>
          <w:bCs/>
          <w:sz w:val="28"/>
          <w:szCs w:val="28"/>
        </w:rPr>
        <w:t>………………………</w:t>
      </w:r>
      <w:r w:rsidR="00DB5E0D">
        <w:rPr>
          <w:bCs/>
          <w:sz w:val="28"/>
          <w:szCs w:val="28"/>
        </w:rPr>
        <w:t>……10</w:t>
      </w:r>
    </w:p>
    <w:p w:rsidR="00B75C29" w:rsidRPr="00BC58C1" w:rsidRDefault="00DB5E0D" w:rsidP="00F01B34">
      <w:pPr>
        <w:pStyle w:val="12"/>
      </w:pPr>
      <w:r>
        <w:t>Глава 3. Методы исследования</w:t>
      </w:r>
      <w:r>
        <w:tab/>
        <w:t>12</w:t>
      </w:r>
    </w:p>
    <w:p w:rsidR="00B75C29" w:rsidRPr="00BC58C1" w:rsidRDefault="00B75C29" w:rsidP="00F01B34">
      <w:pPr>
        <w:pStyle w:val="12"/>
      </w:pPr>
      <w:r w:rsidRPr="00BC58C1">
        <w:t>Глава 4. Результаты</w:t>
      </w:r>
      <w:r w:rsidR="00DB5E0D">
        <w:t xml:space="preserve"> исследований и их обсуждение</w:t>
      </w:r>
      <w:r w:rsidR="00DB5E0D">
        <w:tab/>
        <w:t>13</w:t>
      </w:r>
    </w:p>
    <w:p w:rsidR="00B75C29" w:rsidRPr="00BC58C1" w:rsidRDefault="00B75C29" w:rsidP="00B75C29">
      <w:pPr>
        <w:pStyle w:val="21"/>
        <w:spacing w:after="0"/>
      </w:pPr>
      <w:r w:rsidRPr="00BC58C1">
        <w:t>4.1</w:t>
      </w:r>
      <w:r w:rsidR="00CC44C4" w:rsidRPr="00BC58C1">
        <w:t>.</w:t>
      </w:r>
      <w:r w:rsidR="00192660" w:rsidRPr="00BC58C1">
        <w:t xml:space="preserve"> </w:t>
      </w:r>
      <w:r w:rsidR="00C27EE7" w:rsidRPr="00BC58C1">
        <w:t>Постановка экспе</w:t>
      </w:r>
      <w:r w:rsidR="00CC44C4" w:rsidRPr="00BC58C1">
        <w:t>римента на выраженность аллелопатических свойств…………………………………………………………………………</w:t>
      </w:r>
      <w:r w:rsidR="00C63C3E">
        <w:t>.</w:t>
      </w:r>
      <w:r w:rsidR="00DB5E0D">
        <w:t>13</w:t>
      </w:r>
    </w:p>
    <w:p w:rsidR="00263CFD" w:rsidRPr="00BC58C1" w:rsidRDefault="00C27EE7" w:rsidP="00263CFD">
      <w:pPr>
        <w:rPr>
          <w:sz w:val="28"/>
        </w:rPr>
      </w:pPr>
      <w:r w:rsidRPr="00BC58C1">
        <w:rPr>
          <w:sz w:val="28"/>
        </w:rPr>
        <w:t xml:space="preserve">   </w:t>
      </w:r>
      <w:r w:rsidR="00192660" w:rsidRPr="00BC58C1">
        <w:rPr>
          <w:sz w:val="28"/>
        </w:rPr>
        <w:t>4.2</w:t>
      </w:r>
      <w:r w:rsidR="002C4173" w:rsidRPr="00BC58C1">
        <w:rPr>
          <w:sz w:val="28"/>
        </w:rPr>
        <w:t xml:space="preserve"> Определение всхожести……</w:t>
      </w:r>
      <w:r w:rsidR="008E3F75" w:rsidRPr="00BC58C1">
        <w:rPr>
          <w:sz w:val="28"/>
        </w:rPr>
        <w:t xml:space="preserve"> ……………………………………………..</w:t>
      </w:r>
      <w:r w:rsidR="001063F6">
        <w:rPr>
          <w:sz w:val="28"/>
        </w:rPr>
        <w:t>19</w:t>
      </w:r>
    </w:p>
    <w:p w:rsidR="00B75C29" w:rsidRPr="00BC58C1" w:rsidRDefault="00263CFD" w:rsidP="00B75C29">
      <w:pPr>
        <w:rPr>
          <w:sz w:val="28"/>
        </w:rPr>
      </w:pPr>
      <w:r w:rsidRPr="00BC58C1">
        <w:rPr>
          <w:sz w:val="28"/>
        </w:rPr>
        <w:t xml:space="preserve">   </w:t>
      </w:r>
      <w:r w:rsidR="00192660" w:rsidRPr="00BC58C1">
        <w:rPr>
          <w:sz w:val="28"/>
        </w:rPr>
        <w:t>4.3</w:t>
      </w:r>
      <w:r w:rsidRPr="00BC58C1">
        <w:rPr>
          <w:sz w:val="28"/>
          <w:szCs w:val="28"/>
        </w:rPr>
        <w:t xml:space="preserve"> Определение энергии  прораста</w:t>
      </w:r>
      <w:r w:rsidR="002F0F2B" w:rsidRPr="00BC58C1">
        <w:rPr>
          <w:sz w:val="28"/>
          <w:szCs w:val="28"/>
        </w:rPr>
        <w:t>ния семян ……………………………</w:t>
      </w:r>
      <w:r w:rsidRPr="00BC58C1">
        <w:rPr>
          <w:sz w:val="28"/>
        </w:rPr>
        <w:t>....</w:t>
      </w:r>
      <w:r w:rsidR="00DB5E0D">
        <w:rPr>
          <w:sz w:val="28"/>
        </w:rPr>
        <w:t>16</w:t>
      </w:r>
    </w:p>
    <w:p w:rsidR="00B75C29" w:rsidRPr="00BC58C1" w:rsidRDefault="00C27EE7" w:rsidP="00B75C29">
      <w:pPr>
        <w:rPr>
          <w:sz w:val="28"/>
        </w:rPr>
      </w:pPr>
      <w:r w:rsidRPr="00BC58C1">
        <w:rPr>
          <w:sz w:val="28"/>
        </w:rPr>
        <w:t xml:space="preserve">   </w:t>
      </w:r>
      <w:r w:rsidR="00192660" w:rsidRPr="00BC58C1">
        <w:rPr>
          <w:sz w:val="28"/>
        </w:rPr>
        <w:t>4.4</w:t>
      </w:r>
      <w:r w:rsidR="00CC44C4" w:rsidRPr="00BC58C1">
        <w:rPr>
          <w:sz w:val="28"/>
        </w:rPr>
        <w:t>.</w:t>
      </w:r>
      <w:r w:rsidR="002F0F2B" w:rsidRPr="00BC58C1">
        <w:rPr>
          <w:sz w:val="28"/>
        </w:rPr>
        <w:t xml:space="preserve"> </w:t>
      </w:r>
      <w:r w:rsidR="002F0F2B" w:rsidRPr="00BC58C1">
        <w:rPr>
          <w:sz w:val="28"/>
          <w:szCs w:val="28"/>
        </w:rPr>
        <w:t xml:space="preserve">Определение </w:t>
      </w:r>
      <w:r w:rsidR="00497CF0" w:rsidRPr="00BC58C1">
        <w:rPr>
          <w:sz w:val="28"/>
          <w:szCs w:val="28"/>
        </w:rPr>
        <w:t>фототоксичного</w:t>
      </w:r>
      <w:r w:rsidR="002F0F2B" w:rsidRPr="00BC58C1">
        <w:rPr>
          <w:sz w:val="28"/>
          <w:szCs w:val="28"/>
        </w:rPr>
        <w:t xml:space="preserve"> эффекта экстрактов……………………</w:t>
      </w:r>
      <w:r w:rsidR="00C63C3E">
        <w:rPr>
          <w:sz w:val="28"/>
        </w:rPr>
        <w:t>.</w:t>
      </w:r>
      <w:r w:rsidR="00DB5E0D">
        <w:rPr>
          <w:sz w:val="28"/>
        </w:rPr>
        <w:t>17</w:t>
      </w:r>
    </w:p>
    <w:p w:rsidR="00B75C29" w:rsidRPr="00BC58C1" w:rsidRDefault="00C27EE7" w:rsidP="00BC58C1">
      <w:pPr>
        <w:pStyle w:val="11"/>
        <w:spacing w:after="0" w:line="240" w:lineRule="auto"/>
        <w:ind w:left="0"/>
        <w:rPr>
          <w:rFonts w:ascii="Times New Roman" w:hAnsi="Times New Roman" w:cs="Times New Roman"/>
          <w:sz w:val="28"/>
          <w:szCs w:val="28"/>
          <w:lang w:val="ru-RU"/>
        </w:rPr>
      </w:pPr>
      <w:r w:rsidRPr="00BC58C1">
        <w:rPr>
          <w:sz w:val="28"/>
          <w:lang w:val="ru-RU"/>
        </w:rPr>
        <w:t xml:space="preserve">   </w:t>
      </w:r>
      <w:r w:rsidR="00192660" w:rsidRPr="00BC58C1">
        <w:rPr>
          <w:sz w:val="28"/>
          <w:lang w:val="ru-RU"/>
        </w:rPr>
        <w:t>4.5</w:t>
      </w:r>
      <w:r w:rsidR="00CC44C4" w:rsidRPr="00BC58C1">
        <w:rPr>
          <w:sz w:val="28"/>
          <w:lang w:val="ru-RU"/>
        </w:rPr>
        <w:t>.</w:t>
      </w:r>
      <w:r w:rsidR="00036D5D" w:rsidRPr="00BC58C1">
        <w:rPr>
          <w:sz w:val="28"/>
          <w:lang w:val="ru-RU"/>
        </w:rPr>
        <w:t xml:space="preserve"> </w:t>
      </w:r>
      <w:r w:rsidR="00036D5D" w:rsidRPr="00BC58C1">
        <w:rPr>
          <w:rFonts w:ascii="Times New Roman" w:hAnsi="Times New Roman" w:cs="Times New Roman"/>
          <w:sz w:val="28"/>
          <w:szCs w:val="28"/>
          <w:lang w:val="ru-RU"/>
        </w:rPr>
        <w:t>Внедрение клёна ясенелистного в городские леса ……………………..</w:t>
      </w:r>
      <w:r w:rsidR="00011FE5">
        <w:rPr>
          <w:rFonts w:ascii="Times New Roman" w:hAnsi="Times New Roman" w:cs="Times New Roman"/>
          <w:sz w:val="28"/>
          <w:lang w:val="ru-RU"/>
        </w:rPr>
        <w:t>18</w:t>
      </w:r>
    </w:p>
    <w:p w:rsidR="00B75C29" w:rsidRPr="00BC58C1" w:rsidRDefault="00011FE5" w:rsidP="00BC58C1">
      <w:pPr>
        <w:pStyle w:val="12"/>
        <w:spacing w:line="240" w:lineRule="auto"/>
        <w:jc w:val="left"/>
      </w:pPr>
      <w:r>
        <w:t>Выводы</w:t>
      </w:r>
      <w:r>
        <w:tab/>
        <w:t>20</w:t>
      </w:r>
    </w:p>
    <w:p w:rsidR="00B75C29" w:rsidRPr="00BC58C1" w:rsidRDefault="00B75C29" w:rsidP="00D90FB9">
      <w:pPr>
        <w:pStyle w:val="3"/>
        <w:tabs>
          <w:tab w:val="right" w:leader="dot" w:pos="9355"/>
        </w:tabs>
        <w:spacing w:after="0" w:line="240" w:lineRule="auto"/>
        <w:rPr>
          <w:b w:val="0"/>
        </w:rPr>
      </w:pPr>
      <w:r w:rsidRPr="00BC58C1">
        <w:rPr>
          <w:b w:val="0"/>
          <w:spacing w:val="5"/>
        </w:rPr>
        <w:t>Список литературы</w:t>
      </w:r>
      <w:r w:rsidR="00011FE5">
        <w:rPr>
          <w:b w:val="0"/>
        </w:rPr>
        <w:tab/>
        <w:t>21</w:t>
      </w:r>
    </w:p>
    <w:p w:rsidR="006A4175" w:rsidRPr="00BC58C1" w:rsidRDefault="006A4175" w:rsidP="00D90FB9">
      <w:pPr>
        <w:rPr>
          <w:sz w:val="28"/>
          <w:szCs w:val="28"/>
          <w:lang w:eastAsia="en-US"/>
        </w:rPr>
      </w:pPr>
      <w:r w:rsidRPr="00BC58C1">
        <w:rPr>
          <w:sz w:val="28"/>
          <w:szCs w:val="28"/>
          <w:lang w:eastAsia="en-US"/>
        </w:rPr>
        <w:t>Приложение……………………………………………………………………</w:t>
      </w:r>
      <w:r w:rsidR="00011FE5">
        <w:rPr>
          <w:sz w:val="28"/>
          <w:szCs w:val="28"/>
          <w:lang w:eastAsia="en-US"/>
        </w:rPr>
        <w:t>…22</w:t>
      </w:r>
    </w:p>
    <w:p w:rsidR="00B75C29" w:rsidRPr="00BC58C1" w:rsidRDefault="00B75C29" w:rsidP="00D90FB9">
      <w:pPr>
        <w:jc w:val="center"/>
        <w:rPr>
          <w:bCs/>
          <w:sz w:val="28"/>
          <w:szCs w:val="28"/>
        </w:rPr>
      </w:pPr>
    </w:p>
    <w:p w:rsidR="007F62BB" w:rsidRPr="00BC58C1" w:rsidRDefault="007F62BB" w:rsidP="00CA37F5">
      <w:pPr>
        <w:jc w:val="center"/>
        <w:rPr>
          <w:sz w:val="28"/>
          <w:szCs w:val="28"/>
        </w:rPr>
      </w:pPr>
    </w:p>
    <w:p w:rsidR="005D00B4" w:rsidRPr="00BC58C1" w:rsidRDefault="005D00B4" w:rsidP="005D00B4">
      <w:pPr>
        <w:rPr>
          <w:bCs/>
          <w:sz w:val="28"/>
          <w:szCs w:val="28"/>
        </w:rPr>
      </w:pPr>
    </w:p>
    <w:p w:rsidR="00B75C29" w:rsidRPr="00BC58C1" w:rsidRDefault="00B75C29" w:rsidP="005D00B4">
      <w:pPr>
        <w:rPr>
          <w:bCs/>
          <w:sz w:val="28"/>
          <w:szCs w:val="28"/>
        </w:rPr>
      </w:pPr>
    </w:p>
    <w:p w:rsidR="00B75C29" w:rsidRPr="00BC58C1" w:rsidRDefault="00B75C29" w:rsidP="005D00B4">
      <w:pPr>
        <w:rPr>
          <w:bCs/>
          <w:sz w:val="28"/>
          <w:szCs w:val="28"/>
        </w:rPr>
      </w:pPr>
    </w:p>
    <w:p w:rsidR="00B75C29" w:rsidRDefault="00B75C29" w:rsidP="005D00B4">
      <w:pPr>
        <w:rPr>
          <w:b/>
          <w:bCs/>
          <w:sz w:val="28"/>
          <w:szCs w:val="28"/>
        </w:rPr>
      </w:pPr>
    </w:p>
    <w:p w:rsidR="00B75C29" w:rsidRDefault="00B75C29" w:rsidP="005D00B4">
      <w:pPr>
        <w:rPr>
          <w:b/>
          <w:bCs/>
          <w:sz w:val="28"/>
          <w:szCs w:val="28"/>
        </w:rPr>
      </w:pPr>
    </w:p>
    <w:p w:rsidR="00B75C29" w:rsidRDefault="00B75C29" w:rsidP="005D00B4">
      <w:pPr>
        <w:rPr>
          <w:b/>
          <w:bCs/>
          <w:sz w:val="28"/>
          <w:szCs w:val="28"/>
        </w:rPr>
      </w:pPr>
    </w:p>
    <w:p w:rsidR="00B75C29" w:rsidRDefault="00B75C29" w:rsidP="005D00B4">
      <w:pPr>
        <w:rPr>
          <w:b/>
          <w:bCs/>
          <w:sz w:val="28"/>
          <w:szCs w:val="28"/>
        </w:rPr>
      </w:pPr>
    </w:p>
    <w:p w:rsidR="00B75C29" w:rsidRDefault="00B75C29" w:rsidP="005D00B4">
      <w:pPr>
        <w:rPr>
          <w:b/>
          <w:bCs/>
          <w:sz w:val="28"/>
          <w:szCs w:val="28"/>
        </w:rPr>
      </w:pPr>
    </w:p>
    <w:p w:rsidR="00B75C29" w:rsidRDefault="00B75C29" w:rsidP="005D00B4">
      <w:pPr>
        <w:rPr>
          <w:b/>
          <w:bCs/>
          <w:sz w:val="28"/>
          <w:szCs w:val="28"/>
        </w:rPr>
      </w:pPr>
    </w:p>
    <w:p w:rsidR="0096447C" w:rsidRDefault="0096447C" w:rsidP="005D00B4">
      <w:pPr>
        <w:rPr>
          <w:b/>
          <w:bCs/>
          <w:sz w:val="28"/>
          <w:szCs w:val="28"/>
        </w:rPr>
      </w:pPr>
    </w:p>
    <w:p w:rsidR="00AF1C94" w:rsidRDefault="00AF1C94" w:rsidP="005D00B4">
      <w:pPr>
        <w:rPr>
          <w:b/>
          <w:bCs/>
          <w:sz w:val="28"/>
          <w:szCs w:val="28"/>
        </w:rPr>
      </w:pPr>
    </w:p>
    <w:p w:rsidR="006277F2" w:rsidRDefault="006277F2" w:rsidP="005D00B4">
      <w:pPr>
        <w:jc w:val="center"/>
        <w:rPr>
          <w:b/>
          <w:bCs/>
          <w:sz w:val="28"/>
          <w:szCs w:val="28"/>
        </w:rPr>
      </w:pPr>
    </w:p>
    <w:p w:rsidR="001E304F" w:rsidRDefault="001E304F" w:rsidP="005D00B4">
      <w:pPr>
        <w:jc w:val="center"/>
        <w:rPr>
          <w:b/>
          <w:bCs/>
          <w:sz w:val="28"/>
          <w:szCs w:val="28"/>
        </w:rPr>
      </w:pPr>
    </w:p>
    <w:p w:rsidR="00BC58C1" w:rsidRDefault="00BC58C1" w:rsidP="005D00B4">
      <w:pPr>
        <w:jc w:val="center"/>
        <w:rPr>
          <w:b/>
          <w:bCs/>
          <w:sz w:val="28"/>
          <w:szCs w:val="28"/>
        </w:rPr>
      </w:pPr>
    </w:p>
    <w:p w:rsidR="00A348C4" w:rsidRDefault="00A348C4" w:rsidP="00A348C4">
      <w:pPr>
        <w:jc w:val="center"/>
        <w:rPr>
          <w:b/>
          <w:bCs/>
          <w:sz w:val="28"/>
          <w:szCs w:val="28"/>
        </w:rPr>
      </w:pPr>
    </w:p>
    <w:p w:rsidR="00D44594" w:rsidRDefault="00D44594" w:rsidP="00A348C4">
      <w:pPr>
        <w:jc w:val="center"/>
        <w:rPr>
          <w:b/>
          <w:bCs/>
          <w:sz w:val="28"/>
          <w:szCs w:val="28"/>
        </w:rPr>
      </w:pPr>
      <w:r>
        <w:rPr>
          <w:b/>
          <w:bCs/>
          <w:sz w:val="28"/>
          <w:szCs w:val="28"/>
        </w:rPr>
        <w:lastRenderedPageBreak/>
        <w:t>АННОТАЦИЯ</w:t>
      </w:r>
    </w:p>
    <w:p w:rsidR="005312FF" w:rsidRDefault="005312FF" w:rsidP="005D00B4">
      <w:pPr>
        <w:jc w:val="center"/>
        <w:rPr>
          <w:b/>
          <w:bCs/>
          <w:sz w:val="28"/>
          <w:szCs w:val="28"/>
        </w:rPr>
      </w:pPr>
    </w:p>
    <w:p w:rsidR="00437301" w:rsidRDefault="00437301" w:rsidP="007234BE">
      <w:pPr>
        <w:shd w:val="clear" w:color="auto" w:fill="FFFFFF"/>
        <w:spacing w:line="276" w:lineRule="auto"/>
        <w:ind w:firstLine="708"/>
        <w:jc w:val="both"/>
        <w:rPr>
          <w:b/>
          <w:bCs/>
          <w:sz w:val="28"/>
          <w:szCs w:val="28"/>
        </w:rPr>
      </w:pPr>
      <w:r w:rsidRPr="009E5D41">
        <w:rPr>
          <w:rFonts w:eastAsia="TimesNewRomanPSMT"/>
          <w:sz w:val="28"/>
          <w:szCs w:val="28"/>
        </w:rPr>
        <w:t>Инвазия агрессивных чужеродных</w:t>
      </w:r>
      <w:r>
        <w:rPr>
          <w:rFonts w:eastAsia="TimesNewRomanPSMT"/>
          <w:sz w:val="28"/>
          <w:szCs w:val="28"/>
        </w:rPr>
        <w:t xml:space="preserve"> </w:t>
      </w:r>
      <w:r w:rsidRPr="009E5D41">
        <w:rPr>
          <w:rFonts w:eastAsia="TimesNewRomanPSMT"/>
          <w:sz w:val="28"/>
          <w:szCs w:val="28"/>
        </w:rPr>
        <w:t>видов в настоящее время нередко приводит к снижению биологического разнообразия.</w:t>
      </w:r>
      <w:r w:rsidRPr="00437301">
        <w:rPr>
          <w:rFonts w:eastAsia="TimesNewRomanPSMT"/>
          <w:sz w:val="28"/>
          <w:szCs w:val="28"/>
        </w:rPr>
        <w:t xml:space="preserve"> </w:t>
      </w:r>
      <w:r w:rsidRPr="009E5D41">
        <w:rPr>
          <w:rFonts w:eastAsia="TimesNewRomanPSMT"/>
          <w:sz w:val="28"/>
          <w:szCs w:val="28"/>
        </w:rPr>
        <w:t>Среди</w:t>
      </w:r>
      <w:r>
        <w:rPr>
          <w:rFonts w:eastAsia="TimesNewRomanPSMT"/>
          <w:sz w:val="28"/>
          <w:szCs w:val="28"/>
        </w:rPr>
        <w:t xml:space="preserve">  </w:t>
      </w:r>
      <w:r w:rsidRPr="009E5D41">
        <w:rPr>
          <w:rFonts w:eastAsia="TimesNewRomanPSMT"/>
          <w:sz w:val="28"/>
          <w:szCs w:val="28"/>
        </w:rPr>
        <w:t>чужеродных древесных видов особенно</w:t>
      </w:r>
      <w:r>
        <w:rPr>
          <w:rFonts w:eastAsia="TimesNewRomanPSMT"/>
          <w:sz w:val="28"/>
          <w:szCs w:val="28"/>
        </w:rPr>
        <w:t xml:space="preserve"> агрессивно ведёт себя  </w:t>
      </w:r>
      <w:r w:rsidRPr="009E5D41">
        <w:rPr>
          <w:rFonts w:eastAsia="TimesNewRomanPSMT"/>
          <w:sz w:val="28"/>
          <w:szCs w:val="28"/>
        </w:rPr>
        <w:t>клён ясенелистный, или американский</w:t>
      </w:r>
      <w:r>
        <w:rPr>
          <w:rFonts w:eastAsia="TimesNewRomanPSMT"/>
          <w:sz w:val="28"/>
          <w:szCs w:val="28"/>
        </w:rPr>
        <w:t xml:space="preserve"> </w:t>
      </w:r>
      <w:r w:rsidRPr="009E5D41">
        <w:rPr>
          <w:rFonts w:eastAsia="TimesNewRomanPSMT"/>
          <w:sz w:val="28"/>
          <w:szCs w:val="28"/>
        </w:rPr>
        <w:t>(</w:t>
      </w:r>
      <w:r w:rsidRPr="009E5D41">
        <w:rPr>
          <w:rFonts w:eastAsia="TimesNewRomanPSMT"/>
          <w:i/>
          <w:iCs/>
          <w:sz w:val="28"/>
          <w:szCs w:val="28"/>
        </w:rPr>
        <w:t xml:space="preserve">Acer negundo </w:t>
      </w:r>
      <w:r w:rsidRPr="009E5D41">
        <w:rPr>
          <w:rFonts w:eastAsia="TimesNewRomanPSMT"/>
          <w:sz w:val="28"/>
          <w:szCs w:val="28"/>
        </w:rPr>
        <w:t>L.).</w:t>
      </w:r>
    </w:p>
    <w:p w:rsidR="005D00B4" w:rsidRDefault="005D00B4" w:rsidP="007234BE">
      <w:pPr>
        <w:spacing w:line="276" w:lineRule="auto"/>
        <w:ind w:left="360"/>
        <w:jc w:val="both"/>
        <w:rPr>
          <w:b/>
          <w:sz w:val="28"/>
          <w:szCs w:val="28"/>
        </w:rPr>
      </w:pPr>
      <w:r>
        <w:rPr>
          <w:sz w:val="28"/>
          <w:szCs w:val="28"/>
        </w:rPr>
        <w:t xml:space="preserve">В ходе исследований были сделаны следующие </w:t>
      </w:r>
      <w:r w:rsidRPr="005D00B4">
        <w:rPr>
          <w:b/>
          <w:sz w:val="28"/>
          <w:szCs w:val="28"/>
        </w:rPr>
        <w:t>выводы:</w:t>
      </w:r>
    </w:p>
    <w:p w:rsidR="00A348C4" w:rsidRPr="005933B4" w:rsidRDefault="00A348C4" w:rsidP="007234BE">
      <w:pPr>
        <w:pStyle w:val="a7"/>
        <w:numPr>
          <w:ilvl w:val="0"/>
          <w:numId w:val="14"/>
        </w:numPr>
        <w:spacing w:line="276" w:lineRule="auto"/>
        <w:jc w:val="both"/>
        <w:rPr>
          <w:sz w:val="28"/>
          <w:szCs w:val="28"/>
        </w:rPr>
      </w:pPr>
      <w:r>
        <w:rPr>
          <w:sz w:val="28"/>
          <w:szCs w:val="28"/>
        </w:rPr>
        <w:t xml:space="preserve">Из монографии </w:t>
      </w:r>
      <w:proofErr w:type="spellStart"/>
      <w:r>
        <w:rPr>
          <w:sz w:val="28"/>
          <w:szCs w:val="28"/>
        </w:rPr>
        <w:t>Токина</w:t>
      </w:r>
      <w:proofErr w:type="spellEnd"/>
      <w:r>
        <w:rPr>
          <w:sz w:val="28"/>
          <w:szCs w:val="28"/>
        </w:rPr>
        <w:t xml:space="preserve"> Б.П. мы узнали об </w:t>
      </w:r>
      <w:proofErr w:type="spellStart"/>
      <w:r>
        <w:rPr>
          <w:sz w:val="28"/>
          <w:szCs w:val="28"/>
        </w:rPr>
        <w:t>аллелопатическом</w:t>
      </w:r>
      <w:proofErr w:type="spellEnd"/>
      <w:r>
        <w:rPr>
          <w:sz w:val="28"/>
          <w:szCs w:val="28"/>
        </w:rPr>
        <w:t xml:space="preserve"> свойстве  растений рода клён, угнетающего молодую поросль;</w:t>
      </w:r>
    </w:p>
    <w:p w:rsidR="00A348C4" w:rsidRDefault="00A348C4" w:rsidP="007234BE">
      <w:pPr>
        <w:numPr>
          <w:ilvl w:val="0"/>
          <w:numId w:val="14"/>
        </w:numPr>
        <w:spacing w:line="276" w:lineRule="auto"/>
        <w:jc w:val="both"/>
        <w:rPr>
          <w:sz w:val="28"/>
          <w:szCs w:val="28"/>
        </w:rPr>
      </w:pPr>
      <w:r w:rsidRPr="006103E4">
        <w:rPr>
          <w:sz w:val="28"/>
          <w:szCs w:val="28"/>
        </w:rPr>
        <w:t>В ходе эксперимента установлено, что экстракт листьев и крылаток клёна ясенелистного оказывают и</w:t>
      </w:r>
      <w:r>
        <w:rPr>
          <w:sz w:val="28"/>
          <w:szCs w:val="28"/>
        </w:rPr>
        <w:t>нгибирующее действие на семена</w:t>
      </w:r>
      <w:r w:rsidRPr="006103E4">
        <w:rPr>
          <w:sz w:val="28"/>
          <w:szCs w:val="28"/>
        </w:rPr>
        <w:t>: редис</w:t>
      </w:r>
      <w:r w:rsidR="007234BE">
        <w:rPr>
          <w:sz w:val="28"/>
          <w:szCs w:val="28"/>
        </w:rPr>
        <w:t>а</w:t>
      </w:r>
      <w:r w:rsidRPr="006103E4">
        <w:rPr>
          <w:sz w:val="28"/>
          <w:szCs w:val="28"/>
        </w:rPr>
        <w:t>, кресс-салат</w:t>
      </w:r>
      <w:r w:rsidR="007234BE">
        <w:rPr>
          <w:sz w:val="28"/>
          <w:szCs w:val="28"/>
        </w:rPr>
        <w:t>а</w:t>
      </w:r>
      <w:r w:rsidRPr="006103E4">
        <w:rPr>
          <w:sz w:val="28"/>
          <w:szCs w:val="28"/>
        </w:rPr>
        <w:t>, горох</w:t>
      </w:r>
      <w:r w:rsidR="007234BE">
        <w:rPr>
          <w:sz w:val="28"/>
          <w:szCs w:val="28"/>
        </w:rPr>
        <w:t>а, пшеницы</w:t>
      </w:r>
      <w:r>
        <w:rPr>
          <w:sz w:val="28"/>
          <w:szCs w:val="28"/>
        </w:rPr>
        <w:t>;</w:t>
      </w:r>
    </w:p>
    <w:p w:rsidR="00A348C4" w:rsidRPr="006103E4" w:rsidRDefault="00A348C4" w:rsidP="007234BE">
      <w:pPr>
        <w:numPr>
          <w:ilvl w:val="0"/>
          <w:numId w:val="14"/>
        </w:numPr>
        <w:spacing w:line="276" w:lineRule="auto"/>
        <w:jc w:val="both"/>
        <w:rPr>
          <w:sz w:val="28"/>
          <w:szCs w:val="28"/>
        </w:rPr>
      </w:pPr>
      <w:r w:rsidRPr="006103E4">
        <w:rPr>
          <w:sz w:val="28"/>
          <w:szCs w:val="28"/>
        </w:rPr>
        <w:t xml:space="preserve"> </w:t>
      </w:r>
      <w:r>
        <w:rPr>
          <w:sz w:val="28"/>
          <w:szCs w:val="28"/>
        </w:rPr>
        <w:t xml:space="preserve">Все растения, взятые для эксперимента, показали уменьшение как сырой, так и сухой биомассы в опытных образцах по сравнению с </w:t>
      </w:r>
      <w:proofErr w:type="gramStart"/>
      <w:r>
        <w:rPr>
          <w:sz w:val="28"/>
          <w:szCs w:val="28"/>
        </w:rPr>
        <w:t>контрольными</w:t>
      </w:r>
      <w:proofErr w:type="gramEnd"/>
      <w:r>
        <w:rPr>
          <w:sz w:val="28"/>
          <w:szCs w:val="28"/>
        </w:rPr>
        <w:t>;</w:t>
      </w:r>
    </w:p>
    <w:p w:rsidR="00A348C4" w:rsidRPr="00335F7B" w:rsidRDefault="00A348C4" w:rsidP="007234BE">
      <w:pPr>
        <w:numPr>
          <w:ilvl w:val="0"/>
          <w:numId w:val="14"/>
        </w:numPr>
        <w:spacing w:line="276" w:lineRule="auto"/>
        <w:jc w:val="both"/>
        <w:rPr>
          <w:sz w:val="28"/>
          <w:szCs w:val="28"/>
        </w:rPr>
      </w:pPr>
      <w:r>
        <w:rPr>
          <w:sz w:val="28"/>
          <w:szCs w:val="28"/>
        </w:rPr>
        <w:t>Достаточно высокую всхожесть показали семена в дистиллированной воде (17,9 шт.), а наименьшую – в экстракте крылаток (12,5 шт.)</w:t>
      </w:r>
      <w:r w:rsidRPr="006103E4">
        <w:rPr>
          <w:sz w:val="28"/>
          <w:szCs w:val="28"/>
        </w:rPr>
        <w:t xml:space="preserve">; </w:t>
      </w:r>
    </w:p>
    <w:p w:rsidR="00A348C4" w:rsidRPr="006103E4" w:rsidRDefault="00A348C4" w:rsidP="007234BE">
      <w:pPr>
        <w:numPr>
          <w:ilvl w:val="0"/>
          <w:numId w:val="14"/>
        </w:numPr>
        <w:spacing w:line="276" w:lineRule="auto"/>
        <w:jc w:val="both"/>
        <w:rPr>
          <w:sz w:val="28"/>
          <w:szCs w:val="28"/>
        </w:rPr>
      </w:pPr>
      <w:r>
        <w:rPr>
          <w:sz w:val="28"/>
          <w:szCs w:val="28"/>
        </w:rPr>
        <w:t>Энергия прорастания на среде с дистиллированной водой составляет от 80 до 98,3%, тогда как у опытных образцов варьировала от 58,3% до 78,3%, что соответствует средней степени аллелопатического воздействия;</w:t>
      </w:r>
    </w:p>
    <w:p w:rsidR="00A348C4" w:rsidRDefault="00A348C4" w:rsidP="007234BE">
      <w:pPr>
        <w:numPr>
          <w:ilvl w:val="0"/>
          <w:numId w:val="14"/>
        </w:numPr>
        <w:spacing w:line="276" w:lineRule="auto"/>
        <w:jc w:val="both"/>
        <w:rPr>
          <w:sz w:val="28"/>
          <w:szCs w:val="28"/>
        </w:rPr>
      </w:pPr>
      <w:r>
        <w:rPr>
          <w:sz w:val="28"/>
          <w:szCs w:val="28"/>
        </w:rPr>
        <w:t xml:space="preserve">Экстракт крылаток обладает </w:t>
      </w:r>
      <w:proofErr w:type="gramStart"/>
      <w:r>
        <w:rPr>
          <w:sz w:val="28"/>
          <w:szCs w:val="28"/>
        </w:rPr>
        <w:t>большей</w:t>
      </w:r>
      <w:proofErr w:type="gramEnd"/>
      <w:r>
        <w:rPr>
          <w:sz w:val="28"/>
          <w:szCs w:val="28"/>
        </w:rPr>
        <w:t xml:space="preserve"> </w:t>
      </w:r>
      <w:proofErr w:type="spellStart"/>
      <w:r>
        <w:rPr>
          <w:sz w:val="28"/>
          <w:szCs w:val="28"/>
        </w:rPr>
        <w:t>фитотоксичностью</w:t>
      </w:r>
      <w:proofErr w:type="spellEnd"/>
      <w:r>
        <w:rPr>
          <w:sz w:val="28"/>
          <w:szCs w:val="28"/>
        </w:rPr>
        <w:t xml:space="preserve">, </w:t>
      </w:r>
      <w:r w:rsidR="007234BE">
        <w:rPr>
          <w:sz w:val="28"/>
          <w:szCs w:val="28"/>
        </w:rPr>
        <w:t>чем экстракт листьев,</w:t>
      </w:r>
      <w:r>
        <w:rPr>
          <w:sz w:val="28"/>
          <w:szCs w:val="28"/>
        </w:rPr>
        <w:t xml:space="preserve"> в 2,13 раза;</w:t>
      </w:r>
    </w:p>
    <w:p w:rsidR="00A348C4" w:rsidRPr="00C43A69" w:rsidRDefault="00A348C4" w:rsidP="007234BE">
      <w:pPr>
        <w:numPr>
          <w:ilvl w:val="0"/>
          <w:numId w:val="14"/>
        </w:numPr>
        <w:spacing w:line="276" w:lineRule="auto"/>
        <w:jc w:val="both"/>
        <w:rPr>
          <w:sz w:val="28"/>
          <w:szCs w:val="28"/>
        </w:rPr>
      </w:pPr>
      <w:r>
        <w:rPr>
          <w:sz w:val="28"/>
          <w:szCs w:val="28"/>
        </w:rPr>
        <w:t xml:space="preserve">Определены места внедрения клёна ясенелистного в рекреационные леса города </w:t>
      </w:r>
      <w:proofErr w:type="spellStart"/>
      <w:r>
        <w:rPr>
          <w:sz w:val="28"/>
          <w:szCs w:val="28"/>
        </w:rPr>
        <w:t>Чусового</w:t>
      </w:r>
      <w:proofErr w:type="spellEnd"/>
      <w:r>
        <w:rPr>
          <w:sz w:val="28"/>
          <w:szCs w:val="28"/>
        </w:rPr>
        <w:t>;</w:t>
      </w:r>
    </w:p>
    <w:p w:rsidR="00A348C4" w:rsidRPr="00F44D23" w:rsidRDefault="00A348C4" w:rsidP="007234BE">
      <w:pPr>
        <w:numPr>
          <w:ilvl w:val="0"/>
          <w:numId w:val="14"/>
        </w:numPr>
        <w:spacing w:line="276" w:lineRule="auto"/>
        <w:jc w:val="both"/>
        <w:rPr>
          <w:sz w:val="28"/>
          <w:szCs w:val="28"/>
        </w:rPr>
      </w:pPr>
      <w:r>
        <w:rPr>
          <w:color w:val="000000"/>
          <w:sz w:val="28"/>
          <w:szCs w:val="28"/>
        </w:rPr>
        <w:t>Данные, полученные в ходе нашего эксперимента, совпали</w:t>
      </w:r>
      <w:r w:rsidRPr="004F1AA3">
        <w:rPr>
          <w:color w:val="000000"/>
          <w:sz w:val="28"/>
          <w:szCs w:val="28"/>
        </w:rPr>
        <w:t xml:space="preserve"> с исследованиями в </w:t>
      </w:r>
      <w:proofErr w:type="gramStart"/>
      <w:r w:rsidRPr="004F1AA3">
        <w:rPr>
          <w:color w:val="000000"/>
          <w:sz w:val="28"/>
          <w:szCs w:val="28"/>
        </w:rPr>
        <w:t>г</w:t>
      </w:r>
      <w:proofErr w:type="gramEnd"/>
      <w:r w:rsidRPr="004F1AA3">
        <w:rPr>
          <w:color w:val="000000"/>
          <w:sz w:val="28"/>
          <w:szCs w:val="28"/>
        </w:rPr>
        <w:t>.</w:t>
      </w:r>
      <w:r w:rsidRPr="004F1AA3">
        <w:rPr>
          <w:sz w:val="28"/>
          <w:szCs w:val="28"/>
        </w:rPr>
        <w:t xml:space="preserve"> </w:t>
      </w:r>
      <w:r w:rsidRPr="00CC44C4">
        <w:rPr>
          <w:sz w:val="28"/>
          <w:szCs w:val="28"/>
        </w:rPr>
        <w:t>Анжеро-Судженске Кемеровской области</w:t>
      </w:r>
      <w:r>
        <w:rPr>
          <w:sz w:val="28"/>
          <w:szCs w:val="28"/>
        </w:rPr>
        <w:t>;</w:t>
      </w:r>
    </w:p>
    <w:p w:rsidR="00A348C4" w:rsidRPr="00F44D23" w:rsidRDefault="00A348C4" w:rsidP="007234BE">
      <w:pPr>
        <w:numPr>
          <w:ilvl w:val="0"/>
          <w:numId w:val="14"/>
        </w:numPr>
        <w:spacing w:line="276" w:lineRule="auto"/>
        <w:jc w:val="both"/>
        <w:rPr>
          <w:sz w:val="28"/>
          <w:szCs w:val="28"/>
        </w:rPr>
      </w:pPr>
      <w:r>
        <w:rPr>
          <w:iCs/>
          <w:color w:val="000000"/>
          <w:sz w:val="28"/>
          <w:szCs w:val="28"/>
        </w:rPr>
        <w:t xml:space="preserve"> Были даны рекомендации по борьбе с </w:t>
      </w:r>
      <w:proofErr w:type="spellStart"/>
      <w:r>
        <w:rPr>
          <w:iCs/>
          <w:color w:val="000000"/>
          <w:sz w:val="28"/>
          <w:szCs w:val="28"/>
        </w:rPr>
        <w:t>инвазивным</w:t>
      </w:r>
      <w:proofErr w:type="spellEnd"/>
      <w:r>
        <w:rPr>
          <w:iCs/>
          <w:color w:val="000000"/>
          <w:sz w:val="28"/>
          <w:szCs w:val="28"/>
        </w:rPr>
        <w:t xml:space="preserve"> видом - </w:t>
      </w:r>
      <w:proofErr w:type="spellStart"/>
      <w:r w:rsidRPr="00046B2F">
        <w:rPr>
          <w:rFonts w:eastAsia="TimesNewRomanPSMT"/>
          <w:i/>
          <w:iCs/>
          <w:sz w:val="28"/>
          <w:szCs w:val="28"/>
        </w:rPr>
        <w:t>Acer</w:t>
      </w:r>
      <w:proofErr w:type="spellEnd"/>
      <w:r w:rsidRPr="00046B2F">
        <w:rPr>
          <w:rFonts w:eastAsia="TimesNewRomanPSMT"/>
          <w:i/>
          <w:iCs/>
          <w:sz w:val="28"/>
          <w:szCs w:val="28"/>
        </w:rPr>
        <w:t xml:space="preserve"> </w:t>
      </w:r>
      <w:proofErr w:type="spellStart"/>
      <w:r w:rsidRPr="00046B2F">
        <w:rPr>
          <w:rFonts w:eastAsia="TimesNewRomanPSMT"/>
          <w:i/>
          <w:iCs/>
          <w:sz w:val="28"/>
          <w:szCs w:val="28"/>
        </w:rPr>
        <w:t>negundo</w:t>
      </w:r>
      <w:proofErr w:type="spellEnd"/>
      <w:r>
        <w:rPr>
          <w:rFonts w:eastAsia="TimesNewRomanPSMT"/>
          <w:iCs/>
          <w:sz w:val="28"/>
          <w:szCs w:val="28"/>
        </w:rPr>
        <w:t>.</w:t>
      </w:r>
    </w:p>
    <w:p w:rsidR="00A348C4" w:rsidRDefault="00A348C4" w:rsidP="007234BE">
      <w:pPr>
        <w:spacing w:line="276" w:lineRule="auto"/>
        <w:jc w:val="center"/>
        <w:rPr>
          <w:b/>
          <w:sz w:val="28"/>
          <w:szCs w:val="28"/>
        </w:rPr>
      </w:pPr>
    </w:p>
    <w:p w:rsidR="007234BE" w:rsidRDefault="007234BE" w:rsidP="007234BE">
      <w:pPr>
        <w:spacing w:line="276" w:lineRule="auto"/>
        <w:ind w:firstLine="360"/>
        <w:jc w:val="both"/>
        <w:rPr>
          <w:sz w:val="28"/>
          <w:szCs w:val="28"/>
        </w:rPr>
      </w:pPr>
      <w:r w:rsidRPr="00B06E78">
        <w:rPr>
          <w:b/>
          <w:sz w:val="28"/>
          <w:szCs w:val="28"/>
        </w:rPr>
        <w:t>Объем и структура работы.</w:t>
      </w:r>
      <w:r w:rsidRPr="00B06E78">
        <w:rPr>
          <w:sz w:val="28"/>
          <w:szCs w:val="28"/>
        </w:rPr>
        <w:t xml:space="preserve"> Исследовательская работа вклю</w:t>
      </w:r>
      <w:r>
        <w:rPr>
          <w:sz w:val="28"/>
          <w:szCs w:val="28"/>
        </w:rPr>
        <w:t>чает в себя: введение, 4 раздела, выводы</w:t>
      </w:r>
      <w:r w:rsidRPr="00B06E78">
        <w:rPr>
          <w:sz w:val="28"/>
          <w:szCs w:val="28"/>
        </w:rPr>
        <w:t>, список</w:t>
      </w:r>
      <w:r w:rsidRPr="00B06E78">
        <w:rPr>
          <w:color w:val="00FF00"/>
          <w:sz w:val="28"/>
          <w:szCs w:val="28"/>
        </w:rPr>
        <w:t xml:space="preserve"> </w:t>
      </w:r>
      <w:r w:rsidRPr="00B06E78">
        <w:rPr>
          <w:sz w:val="28"/>
          <w:szCs w:val="28"/>
        </w:rPr>
        <w:t>использ</w:t>
      </w:r>
      <w:r>
        <w:rPr>
          <w:sz w:val="28"/>
          <w:szCs w:val="28"/>
        </w:rPr>
        <w:t>ованных источников, приложение.  Работа изложена на 31 странице</w:t>
      </w:r>
      <w:r w:rsidRPr="00B06E78">
        <w:rPr>
          <w:sz w:val="28"/>
          <w:szCs w:val="28"/>
        </w:rPr>
        <w:t>, сод</w:t>
      </w:r>
      <w:r>
        <w:rPr>
          <w:sz w:val="28"/>
          <w:szCs w:val="28"/>
        </w:rPr>
        <w:t xml:space="preserve">ержит 12 рисунков, 5 таблиц. </w:t>
      </w:r>
      <w:r w:rsidRPr="00B06E78">
        <w:rPr>
          <w:sz w:val="28"/>
          <w:szCs w:val="28"/>
        </w:rPr>
        <w:t>Список исполь</w:t>
      </w:r>
      <w:r>
        <w:rPr>
          <w:sz w:val="28"/>
          <w:szCs w:val="28"/>
        </w:rPr>
        <w:t>зованных источников состоит из 16 наименований.</w:t>
      </w:r>
    </w:p>
    <w:p w:rsidR="00A348C4" w:rsidRDefault="00A348C4" w:rsidP="007234BE">
      <w:pPr>
        <w:spacing w:line="276" w:lineRule="auto"/>
        <w:jc w:val="both"/>
        <w:rPr>
          <w:b/>
          <w:sz w:val="28"/>
          <w:szCs w:val="28"/>
        </w:rPr>
      </w:pPr>
    </w:p>
    <w:p w:rsidR="007234BE" w:rsidRDefault="007234BE" w:rsidP="003E1651">
      <w:pPr>
        <w:jc w:val="center"/>
        <w:rPr>
          <w:b/>
          <w:bCs/>
          <w:sz w:val="28"/>
          <w:szCs w:val="28"/>
        </w:rPr>
      </w:pPr>
    </w:p>
    <w:p w:rsidR="007234BE" w:rsidRDefault="007234BE" w:rsidP="007234BE">
      <w:pPr>
        <w:rPr>
          <w:b/>
          <w:bCs/>
          <w:sz w:val="28"/>
          <w:szCs w:val="28"/>
        </w:rPr>
      </w:pPr>
    </w:p>
    <w:p w:rsidR="007234BE" w:rsidRDefault="007234BE" w:rsidP="007234BE">
      <w:pPr>
        <w:rPr>
          <w:b/>
          <w:bCs/>
          <w:sz w:val="28"/>
          <w:szCs w:val="28"/>
        </w:rPr>
      </w:pPr>
    </w:p>
    <w:p w:rsidR="007234BE" w:rsidRDefault="007234BE" w:rsidP="003E1651">
      <w:pPr>
        <w:jc w:val="center"/>
        <w:rPr>
          <w:b/>
          <w:bCs/>
          <w:sz w:val="28"/>
          <w:szCs w:val="28"/>
        </w:rPr>
      </w:pPr>
    </w:p>
    <w:p w:rsidR="00FB657E" w:rsidRDefault="00FB657E" w:rsidP="003E1651">
      <w:pPr>
        <w:jc w:val="center"/>
        <w:rPr>
          <w:b/>
          <w:bCs/>
          <w:sz w:val="28"/>
          <w:szCs w:val="28"/>
        </w:rPr>
      </w:pPr>
      <w:r w:rsidRPr="00AB24E5">
        <w:rPr>
          <w:b/>
          <w:bCs/>
          <w:sz w:val="28"/>
          <w:szCs w:val="28"/>
        </w:rPr>
        <w:lastRenderedPageBreak/>
        <w:t>ВВЕДЕНИЕ</w:t>
      </w:r>
    </w:p>
    <w:p w:rsidR="00046B2F" w:rsidRDefault="00046B2F" w:rsidP="003E1651">
      <w:pPr>
        <w:jc w:val="center"/>
        <w:rPr>
          <w:b/>
          <w:bCs/>
          <w:sz w:val="28"/>
          <w:szCs w:val="28"/>
        </w:rPr>
      </w:pPr>
    </w:p>
    <w:p w:rsidR="00046B2F" w:rsidRDefault="00046B2F" w:rsidP="00254293">
      <w:pPr>
        <w:ind w:firstLine="708"/>
        <w:jc w:val="both"/>
        <w:rPr>
          <w:sz w:val="28"/>
          <w:szCs w:val="28"/>
        </w:rPr>
      </w:pPr>
      <w:r w:rsidRPr="00046B2F">
        <w:rPr>
          <w:sz w:val="28"/>
          <w:szCs w:val="28"/>
        </w:rPr>
        <w:t>Экологическая безопасность Российской Федерации является составной частью её национальной безопасности. Правовую основу Стратегии экологической безопасности составляют Конституция Российской Федерации, Федеральные законы и Указы П</w:t>
      </w:r>
      <w:r w:rsidR="00B062EA">
        <w:rPr>
          <w:sz w:val="28"/>
          <w:szCs w:val="28"/>
        </w:rPr>
        <w:t xml:space="preserve">резидента Российской Федерации </w:t>
      </w:r>
      <w:r w:rsidRPr="00046B2F">
        <w:rPr>
          <w:sz w:val="28"/>
          <w:szCs w:val="28"/>
        </w:rPr>
        <w:t xml:space="preserve">от 19.04.2017г. № 176 «О Стратегии экологической безопасности Российской Федерации на период до 2025 года». Стратегией реализация государственной политики в сфере экологической безопасности предусматривается на федеральном, региональном и муниципальном уровнях. </w:t>
      </w:r>
    </w:p>
    <w:p w:rsidR="00046B2F" w:rsidRPr="00046B2F" w:rsidRDefault="00046B2F" w:rsidP="00254293">
      <w:pPr>
        <w:ind w:firstLine="708"/>
        <w:jc w:val="both"/>
        <w:rPr>
          <w:sz w:val="28"/>
          <w:szCs w:val="28"/>
        </w:rPr>
      </w:pPr>
      <w:r w:rsidRPr="00046B2F">
        <w:rPr>
          <w:sz w:val="28"/>
          <w:szCs w:val="28"/>
        </w:rPr>
        <w:t>При поддержке Общественной палаты Российской Федерации и Национального информационного агентства России, был осуществлен пе</w:t>
      </w:r>
      <w:r w:rsidR="004B6392">
        <w:rPr>
          <w:sz w:val="28"/>
          <w:szCs w:val="28"/>
        </w:rPr>
        <w:t xml:space="preserve">рвый этап проведения апробации </w:t>
      </w:r>
      <w:r w:rsidR="00876416">
        <w:rPr>
          <w:sz w:val="28"/>
          <w:szCs w:val="28"/>
        </w:rPr>
        <w:t>«</w:t>
      </w:r>
      <w:r w:rsidR="004B6392">
        <w:rPr>
          <w:sz w:val="28"/>
          <w:szCs w:val="28"/>
        </w:rPr>
        <w:t>О</w:t>
      </w:r>
      <w:r w:rsidRPr="00046B2F">
        <w:rPr>
          <w:sz w:val="28"/>
          <w:szCs w:val="28"/>
        </w:rPr>
        <w:t>бщественного мониторинга состояния окружающей среды силами учащихся и педагогов образовательных организаций России</w:t>
      </w:r>
      <w:r w:rsidR="00876416">
        <w:rPr>
          <w:sz w:val="28"/>
          <w:szCs w:val="28"/>
        </w:rPr>
        <w:t>»</w:t>
      </w:r>
      <w:r w:rsidRPr="00046B2F">
        <w:rPr>
          <w:sz w:val="28"/>
          <w:szCs w:val="28"/>
        </w:rPr>
        <w:t xml:space="preserve"> (далее — Общественный мониторинг).</w:t>
      </w:r>
    </w:p>
    <w:p w:rsidR="00046B2F" w:rsidRPr="00046B2F" w:rsidRDefault="00046B2F" w:rsidP="00254293">
      <w:pPr>
        <w:ind w:firstLine="708"/>
        <w:jc w:val="both"/>
        <w:rPr>
          <w:b/>
          <w:bCs/>
          <w:sz w:val="28"/>
          <w:szCs w:val="28"/>
        </w:rPr>
      </w:pPr>
      <w:r w:rsidRPr="00046B2F">
        <w:rPr>
          <w:sz w:val="28"/>
          <w:szCs w:val="28"/>
        </w:rPr>
        <w:t xml:space="preserve">Общественный мониторинг представляет собой систему наблюдения, сбора, обработки и распространения информации о современном состоянии объектов окружающей среды в местах проживания его участников. </w:t>
      </w:r>
    </w:p>
    <w:p w:rsidR="002750BC" w:rsidRPr="00047016" w:rsidRDefault="00046B2F" w:rsidP="00254293">
      <w:pPr>
        <w:ind w:firstLine="708"/>
        <w:jc w:val="both"/>
        <w:rPr>
          <w:b/>
          <w:bCs/>
          <w:sz w:val="28"/>
          <w:szCs w:val="28"/>
        </w:rPr>
      </w:pPr>
      <w:r w:rsidRPr="00047016">
        <w:rPr>
          <w:sz w:val="28"/>
          <w:szCs w:val="28"/>
        </w:rPr>
        <w:t>Одним из основных объектов  Общественного мониторинга</w:t>
      </w:r>
      <w:r w:rsidR="00047016" w:rsidRPr="00047016">
        <w:rPr>
          <w:sz w:val="28"/>
          <w:szCs w:val="28"/>
        </w:rPr>
        <w:t xml:space="preserve"> является мониторинг биологического разнообразия (зеленые насаждения в городах и поселках городского типа)</w:t>
      </w:r>
      <w:r w:rsidR="004B6392">
        <w:rPr>
          <w:sz w:val="28"/>
          <w:szCs w:val="28"/>
        </w:rPr>
        <w:t xml:space="preserve"> </w:t>
      </w:r>
      <w:r w:rsidR="00DC55E0">
        <w:rPr>
          <w:rFonts w:eastAsia="TimesNewRomanPSMT"/>
          <w:sz w:val="28"/>
          <w:szCs w:val="28"/>
        </w:rPr>
        <w:t>[8</w:t>
      </w:r>
      <w:r w:rsidR="00047016" w:rsidRPr="00046B2F">
        <w:rPr>
          <w:rFonts w:eastAsia="TimesNewRomanPSMT"/>
          <w:sz w:val="28"/>
          <w:szCs w:val="28"/>
        </w:rPr>
        <w:t>].</w:t>
      </w:r>
    </w:p>
    <w:p w:rsidR="00FE6411" w:rsidRPr="00724893" w:rsidRDefault="009E5D41" w:rsidP="00254293">
      <w:pPr>
        <w:autoSpaceDE w:val="0"/>
        <w:autoSpaceDN w:val="0"/>
        <w:adjustRightInd w:val="0"/>
        <w:ind w:firstLine="708"/>
        <w:jc w:val="both"/>
        <w:rPr>
          <w:rFonts w:eastAsia="TimesNewRomanPSMT"/>
          <w:sz w:val="28"/>
          <w:szCs w:val="28"/>
        </w:rPr>
      </w:pPr>
      <w:r w:rsidRPr="00047016">
        <w:rPr>
          <w:rFonts w:eastAsia="TimesNewRomanPSMT"/>
          <w:sz w:val="28"/>
          <w:szCs w:val="28"/>
        </w:rPr>
        <w:t>В Российской Федерации планомер</w:t>
      </w:r>
      <w:r w:rsidR="00AF5038" w:rsidRPr="00047016">
        <w:rPr>
          <w:rFonts w:eastAsia="TimesNewRomanPSMT"/>
          <w:sz w:val="28"/>
          <w:szCs w:val="28"/>
        </w:rPr>
        <w:t xml:space="preserve">ные  </w:t>
      </w:r>
      <w:r w:rsidRPr="00047016">
        <w:rPr>
          <w:rFonts w:eastAsia="TimesNewRomanPSMT"/>
          <w:sz w:val="28"/>
          <w:szCs w:val="28"/>
        </w:rPr>
        <w:t xml:space="preserve">исследования </w:t>
      </w:r>
      <w:r w:rsidR="00047016">
        <w:rPr>
          <w:rFonts w:eastAsia="TimesNewRomanPSMT"/>
          <w:sz w:val="28"/>
          <w:szCs w:val="28"/>
        </w:rPr>
        <w:t xml:space="preserve">зелёных насаждений, в том числе </w:t>
      </w:r>
      <w:r w:rsidRPr="00047016">
        <w:rPr>
          <w:rFonts w:eastAsia="TimesNewRomanPSMT"/>
          <w:sz w:val="28"/>
          <w:szCs w:val="28"/>
        </w:rPr>
        <w:t xml:space="preserve">инвазионных </w:t>
      </w:r>
      <w:r w:rsidRPr="00046B2F">
        <w:rPr>
          <w:rFonts w:eastAsia="TimesNewRomanPSMT"/>
          <w:sz w:val="28"/>
          <w:szCs w:val="28"/>
        </w:rPr>
        <w:t xml:space="preserve">(чужеродных) видов начаты сравнительно недавно. Инвазия агрессивных чужеродных видов в настоящее время нередко приводит к снижению биологического разнообразия. Среди  чужеродных древесных видов особенно </w:t>
      </w:r>
      <w:r w:rsidR="00F73AD8" w:rsidRPr="00046B2F">
        <w:rPr>
          <w:rFonts w:eastAsia="TimesNewRomanPSMT"/>
          <w:sz w:val="28"/>
          <w:szCs w:val="28"/>
        </w:rPr>
        <w:t xml:space="preserve">агрессивно ведёт себя </w:t>
      </w:r>
      <w:r w:rsidRPr="00046B2F">
        <w:rPr>
          <w:rFonts w:eastAsia="TimesNewRomanPSMT"/>
          <w:sz w:val="28"/>
          <w:szCs w:val="28"/>
        </w:rPr>
        <w:t xml:space="preserve"> клён ясенелистный, или американский (</w:t>
      </w:r>
      <w:r w:rsidRPr="00046B2F">
        <w:rPr>
          <w:rFonts w:eastAsia="TimesNewRomanPSMT"/>
          <w:i/>
          <w:iCs/>
          <w:sz w:val="28"/>
          <w:szCs w:val="28"/>
        </w:rPr>
        <w:t xml:space="preserve">Acer negundo </w:t>
      </w:r>
      <w:r w:rsidR="00DC55E0">
        <w:rPr>
          <w:rFonts w:eastAsia="TimesNewRomanPSMT"/>
          <w:sz w:val="28"/>
          <w:szCs w:val="28"/>
        </w:rPr>
        <w:t>L.)[3</w:t>
      </w:r>
      <w:r w:rsidR="00724893" w:rsidRPr="00046B2F">
        <w:rPr>
          <w:rFonts w:eastAsia="TimesNewRomanPSMT"/>
          <w:sz w:val="28"/>
          <w:szCs w:val="28"/>
        </w:rPr>
        <w:t>].</w:t>
      </w:r>
    </w:p>
    <w:p w:rsidR="009F32F1" w:rsidRPr="00724893" w:rsidRDefault="009F32F1" w:rsidP="00254293">
      <w:pPr>
        <w:pStyle w:val="a4"/>
        <w:shd w:val="clear" w:color="auto" w:fill="F9FCFD"/>
        <w:spacing w:before="0" w:beforeAutospacing="0" w:after="0" w:afterAutospacing="0"/>
        <w:ind w:firstLine="540"/>
        <w:jc w:val="both"/>
        <w:rPr>
          <w:sz w:val="28"/>
          <w:szCs w:val="28"/>
          <w:lang w:val="en-US"/>
        </w:rPr>
      </w:pPr>
      <w:r w:rsidRPr="009F32F1">
        <w:rPr>
          <w:sz w:val="28"/>
          <w:szCs w:val="28"/>
        </w:rPr>
        <w:t>Клен ясен</w:t>
      </w:r>
      <w:r>
        <w:rPr>
          <w:sz w:val="28"/>
          <w:szCs w:val="28"/>
        </w:rPr>
        <w:t xml:space="preserve">елистный для Пермского края </w:t>
      </w:r>
      <w:r w:rsidRPr="009F32F1">
        <w:rPr>
          <w:sz w:val="28"/>
          <w:szCs w:val="28"/>
        </w:rPr>
        <w:t xml:space="preserve"> является интродуцированным в</w:t>
      </w:r>
      <w:r>
        <w:rPr>
          <w:sz w:val="28"/>
          <w:szCs w:val="28"/>
        </w:rPr>
        <w:t xml:space="preserve">идом. Причем, для флоры края </w:t>
      </w:r>
      <w:r w:rsidRPr="009F32F1">
        <w:rPr>
          <w:sz w:val="28"/>
          <w:szCs w:val="28"/>
        </w:rPr>
        <w:t xml:space="preserve">он является адвентом. </w:t>
      </w:r>
      <w:proofErr w:type="spellStart"/>
      <w:r w:rsidRPr="009F32F1">
        <w:rPr>
          <w:sz w:val="28"/>
          <w:szCs w:val="28"/>
        </w:rPr>
        <w:t>Адвенты</w:t>
      </w:r>
      <w:proofErr w:type="spellEnd"/>
      <w:r w:rsidRPr="009F32F1">
        <w:rPr>
          <w:sz w:val="28"/>
          <w:szCs w:val="28"/>
        </w:rPr>
        <w:t xml:space="preserve"> – это растения-агрессоры, которые попадая с одной территории на другую, постепенно ее захватывают. Это происходит не сразу: какое-то время они «выжидают», адаптируясь в природе на протяжении</w:t>
      </w:r>
      <w:r w:rsidR="001261D6">
        <w:rPr>
          <w:sz w:val="28"/>
          <w:szCs w:val="28"/>
        </w:rPr>
        <w:t xml:space="preserve"> нескольких поколений. При этом </w:t>
      </w:r>
      <w:r w:rsidRPr="009F32F1">
        <w:rPr>
          <w:sz w:val="28"/>
          <w:szCs w:val="28"/>
        </w:rPr>
        <w:t xml:space="preserve"> агрессивность видов различна в ра</w:t>
      </w:r>
      <w:r w:rsidR="00724893">
        <w:rPr>
          <w:sz w:val="28"/>
          <w:szCs w:val="28"/>
        </w:rPr>
        <w:t>зных регионах произрастания</w:t>
      </w:r>
      <w:r w:rsidR="00DC55E0">
        <w:rPr>
          <w:sz w:val="28"/>
          <w:szCs w:val="28"/>
          <w:lang w:val="en-US"/>
        </w:rPr>
        <w:t xml:space="preserve"> [</w:t>
      </w:r>
      <w:r w:rsidR="00DC55E0">
        <w:rPr>
          <w:sz w:val="28"/>
          <w:szCs w:val="28"/>
        </w:rPr>
        <w:t>6</w:t>
      </w:r>
      <w:r w:rsidR="00724893">
        <w:rPr>
          <w:sz w:val="28"/>
          <w:szCs w:val="28"/>
          <w:lang w:val="en-US"/>
        </w:rPr>
        <w:t>].</w:t>
      </w:r>
    </w:p>
    <w:p w:rsidR="00A66748" w:rsidRPr="00227103" w:rsidRDefault="00DA0B6C" w:rsidP="00254293">
      <w:pPr>
        <w:ind w:firstLine="540"/>
        <w:jc w:val="both"/>
        <w:rPr>
          <w:sz w:val="28"/>
          <w:szCs w:val="28"/>
        </w:rPr>
      </w:pPr>
      <w:r w:rsidRPr="00B06E78">
        <w:rPr>
          <w:sz w:val="28"/>
          <w:szCs w:val="28"/>
        </w:rPr>
        <w:t>Данная работа является продолжением и</w:t>
      </w:r>
      <w:r w:rsidR="002173D5">
        <w:rPr>
          <w:sz w:val="28"/>
          <w:szCs w:val="28"/>
        </w:rPr>
        <w:t>сследования, начатого в июне  2015</w:t>
      </w:r>
      <w:r w:rsidRPr="00B06E78">
        <w:rPr>
          <w:sz w:val="28"/>
          <w:szCs w:val="28"/>
        </w:rPr>
        <w:t xml:space="preserve"> года</w:t>
      </w:r>
      <w:r w:rsidR="002173D5">
        <w:rPr>
          <w:sz w:val="28"/>
          <w:szCs w:val="28"/>
        </w:rPr>
        <w:t xml:space="preserve">. В ходе полевых работ было обследовано два микрорайона новой части </w:t>
      </w:r>
      <w:proofErr w:type="gramStart"/>
      <w:r w:rsidR="002173D5">
        <w:rPr>
          <w:sz w:val="28"/>
          <w:szCs w:val="28"/>
        </w:rPr>
        <w:t>г</w:t>
      </w:r>
      <w:proofErr w:type="gramEnd"/>
      <w:r w:rsidR="002173D5">
        <w:rPr>
          <w:sz w:val="28"/>
          <w:szCs w:val="28"/>
        </w:rPr>
        <w:t xml:space="preserve">. Чусового </w:t>
      </w:r>
      <w:r w:rsidRPr="00B06E78">
        <w:rPr>
          <w:sz w:val="28"/>
          <w:szCs w:val="28"/>
        </w:rPr>
        <w:t xml:space="preserve"> </w:t>
      </w:r>
      <w:r w:rsidR="00BB3CF3">
        <w:rPr>
          <w:sz w:val="28"/>
          <w:szCs w:val="28"/>
        </w:rPr>
        <w:t>с</w:t>
      </w:r>
      <w:r w:rsidR="006B68CA">
        <w:rPr>
          <w:sz w:val="28"/>
          <w:szCs w:val="28"/>
        </w:rPr>
        <w:t xml:space="preserve"> целью изучения распространения, полового состава и внедрения в лесные массивы рекреационных лесов города. </w:t>
      </w:r>
      <w:r w:rsidR="005A23C9">
        <w:rPr>
          <w:sz w:val="28"/>
          <w:szCs w:val="28"/>
        </w:rPr>
        <w:t>Было установлено, что</w:t>
      </w:r>
      <w:r w:rsidR="006B68CA">
        <w:rPr>
          <w:sz w:val="28"/>
          <w:szCs w:val="28"/>
        </w:rPr>
        <w:t xml:space="preserve"> </w:t>
      </w:r>
      <w:r w:rsidR="00A66748" w:rsidRPr="00A02C21">
        <w:rPr>
          <w:i/>
          <w:iCs/>
          <w:color w:val="000000"/>
          <w:sz w:val="28"/>
          <w:szCs w:val="28"/>
          <w:lang w:val="la-Latn"/>
        </w:rPr>
        <w:t>Acer negúndo</w:t>
      </w:r>
      <w:r w:rsidR="00A66748">
        <w:rPr>
          <w:iCs/>
          <w:color w:val="000000"/>
          <w:sz w:val="28"/>
          <w:szCs w:val="28"/>
        </w:rPr>
        <w:t xml:space="preserve"> в зелёных насаждениях </w:t>
      </w:r>
      <w:proofErr w:type="spellStart"/>
      <w:r w:rsidR="00A66748">
        <w:rPr>
          <w:iCs/>
          <w:color w:val="000000"/>
          <w:sz w:val="28"/>
          <w:szCs w:val="28"/>
        </w:rPr>
        <w:t>г</w:t>
      </w:r>
      <w:proofErr w:type="gramStart"/>
      <w:r w:rsidR="00A66748">
        <w:rPr>
          <w:iCs/>
          <w:color w:val="000000"/>
          <w:sz w:val="28"/>
          <w:szCs w:val="28"/>
        </w:rPr>
        <w:t>.Ч</w:t>
      </w:r>
      <w:proofErr w:type="gramEnd"/>
      <w:r w:rsidR="00A66748">
        <w:rPr>
          <w:iCs/>
          <w:color w:val="000000"/>
          <w:sz w:val="28"/>
          <w:szCs w:val="28"/>
        </w:rPr>
        <w:t>усового</w:t>
      </w:r>
      <w:proofErr w:type="spellEnd"/>
      <w:r w:rsidR="00A66748">
        <w:rPr>
          <w:iCs/>
          <w:color w:val="000000"/>
          <w:sz w:val="28"/>
          <w:szCs w:val="28"/>
        </w:rPr>
        <w:t xml:space="preserve"> существует в  следующих жизненных  формах: одноствольное прямостоящее дерево, дерево плодового типа, многоствольные деревья, древовидные комплексы</w:t>
      </w:r>
      <w:r w:rsidR="006B68CA">
        <w:rPr>
          <w:iCs/>
          <w:color w:val="000000"/>
          <w:sz w:val="28"/>
          <w:szCs w:val="28"/>
        </w:rPr>
        <w:t xml:space="preserve">. </w:t>
      </w:r>
    </w:p>
    <w:p w:rsidR="006D5C10" w:rsidRPr="00DC55E0" w:rsidRDefault="00A66748" w:rsidP="00254293">
      <w:pPr>
        <w:ind w:firstLine="708"/>
        <w:jc w:val="both"/>
        <w:rPr>
          <w:b/>
          <w:bCs/>
          <w:sz w:val="28"/>
          <w:szCs w:val="28"/>
        </w:rPr>
      </w:pPr>
      <w:r>
        <w:rPr>
          <w:sz w:val="28"/>
          <w:szCs w:val="28"/>
        </w:rPr>
        <w:t xml:space="preserve">Наклоны и изгибы ствола </w:t>
      </w:r>
      <w:r w:rsidRPr="00A02C21">
        <w:rPr>
          <w:i/>
          <w:iCs/>
          <w:color w:val="000000"/>
          <w:sz w:val="28"/>
          <w:szCs w:val="28"/>
          <w:lang w:val="la-Latn"/>
        </w:rPr>
        <w:t>Acer negúndo</w:t>
      </w:r>
      <w:r>
        <w:rPr>
          <w:sz w:val="28"/>
          <w:szCs w:val="28"/>
        </w:rPr>
        <w:t xml:space="preserve"> надо рассматривать как одну из особенностей его жизненной стратегии, позволяющих вынест</w:t>
      </w:r>
      <w:r w:rsidR="006B68CA">
        <w:rPr>
          <w:sz w:val="28"/>
          <w:szCs w:val="28"/>
        </w:rPr>
        <w:t xml:space="preserve">и крону в </w:t>
      </w:r>
      <w:r w:rsidR="006B68CA">
        <w:rPr>
          <w:sz w:val="28"/>
          <w:szCs w:val="28"/>
        </w:rPr>
        <w:lastRenderedPageBreak/>
        <w:t xml:space="preserve">благоприятные условия. </w:t>
      </w:r>
      <w:proofErr w:type="gramStart"/>
      <w:r>
        <w:rPr>
          <w:sz w:val="28"/>
          <w:szCs w:val="28"/>
        </w:rPr>
        <w:t>В</w:t>
      </w:r>
      <w:r w:rsidRPr="00875097">
        <w:rPr>
          <w:sz w:val="28"/>
          <w:szCs w:val="28"/>
        </w:rPr>
        <w:t xml:space="preserve"> количественном составе клён ясенелистный преобладает в насаждениях новой части г. Чусового</w:t>
      </w:r>
      <w:r w:rsidR="006B68CA">
        <w:rPr>
          <w:sz w:val="28"/>
          <w:szCs w:val="28"/>
        </w:rPr>
        <w:t xml:space="preserve">, </w:t>
      </w:r>
      <w:r w:rsidRPr="00875097">
        <w:rPr>
          <w:sz w:val="28"/>
          <w:szCs w:val="28"/>
        </w:rPr>
        <w:t xml:space="preserve"> и составляет</w:t>
      </w:r>
      <w:r w:rsidR="00631623">
        <w:rPr>
          <w:sz w:val="28"/>
          <w:szCs w:val="28"/>
        </w:rPr>
        <w:t>,</w:t>
      </w:r>
      <w:r w:rsidRPr="00875097">
        <w:rPr>
          <w:sz w:val="28"/>
          <w:szCs w:val="28"/>
        </w:rPr>
        <w:t xml:space="preserve"> в среднем от 35% до 59%.</w:t>
      </w:r>
      <w:r w:rsidR="006B68CA">
        <w:rPr>
          <w:sz w:val="28"/>
          <w:szCs w:val="28"/>
        </w:rPr>
        <w:t xml:space="preserve">  </w:t>
      </w:r>
      <w:r w:rsidR="006D5C10">
        <w:rPr>
          <w:sz w:val="28"/>
          <w:szCs w:val="28"/>
        </w:rPr>
        <w:t xml:space="preserve">Мужских особей в исследуемых районах  растёт больше, чем женских, а значит состояние городской среды (по методике Широковой </w:t>
      </w:r>
      <w:r w:rsidR="00DC55E0">
        <w:rPr>
          <w:sz w:val="28"/>
          <w:szCs w:val="28"/>
        </w:rPr>
        <w:t xml:space="preserve">Н.П., 2014) умеренно стрессовое </w:t>
      </w:r>
      <w:r w:rsidR="00DC55E0">
        <w:rPr>
          <w:rFonts w:eastAsia="TimesNewRomanPSMT"/>
          <w:sz w:val="28"/>
          <w:szCs w:val="28"/>
        </w:rPr>
        <w:t>15</w:t>
      </w:r>
      <w:r w:rsidR="00DC55E0" w:rsidRPr="00046B2F">
        <w:rPr>
          <w:rFonts w:eastAsia="TimesNewRomanPSMT"/>
          <w:sz w:val="28"/>
          <w:szCs w:val="28"/>
        </w:rPr>
        <w:t>].</w:t>
      </w:r>
      <w:proofErr w:type="gramEnd"/>
    </w:p>
    <w:p w:rsidR="00631623" w:rsidRDefault="006D5C10" w:rsidP="00254293">
      <w:pPr>
        <w:autoSpaceDE w:val="0"/>
        <w:autoSpaceDN w:val="0"/>
        <w:adjustRightInd w:val="0"/>
        <w:ind w:firstLine="708"/>
        <w:jc w:val="both"/>
        <w:rPr>
          <w:sz w:val="28"/>
          <w:szCs w:val="28"/>
        </w:rPr>
      </w:pPr>
      <w:r>
        <w:rPr>
          <w:sz w:val="28"/>
          <w:szCs w:val="28"/>
        </w:rPr>
        <w:t xml:space="preserve"> </w:t>
      </w:r>
      <w:r w:rsidR="006B68CA">
        <w:rPr>
          <w:sz w:val="28"/>
          <w:szCs w:val="28"/>
        </w:rPr>
        <w:t>С</w:t>
      </w:r>
      <w:r w:rsidR="006B68CA" w:rsidRPr="000079F6">
        <w:rPr>
          <w:sz w:val="28"/>
          <w:szCs w:val="28"/>
        </w:rPr>
        <w:t xml:space="preserve">еменные насаждения </w:t>
      </w:r>
      <w:r w:rsidR="006B68CA">
        <w:rPr>
          <w:sz w:val="28"/>
          <w:szCs w:val="28"/>
        </w:rPr>
        <w:t xml:space="preserve">интродуцента </w:t>
      </w:r>
      <w:r w:rsidR="006B68CA" w:rsidRPr="000079F6">
        <w:rPr>
          <w:sz w:val="28"/>
          <w:szCs w:val="28"/>
        </w:rPr>
        <w:t>встречены на опушках городских лесов, окружающих город</w:t>
      </w:r>
      <w:r w:rsidR="006B68CA">
        <w:rPr>
          <w:sz w:val="28"/>
          <w:szCs w:val="28"/>
        </w:rPr>
        <w:t xml:space="preserve">, и на лесных полянах, что в дальнейшем грозит вытеснением </w:t>
      </w:r>
      <w:r>
        <w:rPr>
          <w:sz w:val="28"/>
          <w:szCs w:val="28"/>
        </w:rPr>
        <w:t xml:space="preserve">лиственных </w:t>
      </w:r>
      <w:r w:rsidR="006B68CA">
        <w:rPr>
          <w:sz w:val="28"/>
          <w:szCs w:val="28"/>
        </w:rPr>
        <w:t>деревьев  - аборигенов.</w:t>
      </w:r>
    </w:p>
    <w:p w:rsidR="00EB2CB8" w:rsidRPr="00F65D44" w:rsidRDefault="00631623" w:rsidP="00254293">
      <w:pPr>
        <w:tabs>
          <w:tab w:val="left" w:pos="2430"/>
        </w:tabs>
        <w:jc w:val="both"/>
        <w:rPr>
          <w:sz w:val="28"/>
          <w:szCs w:val="28"/>
        </w:rPr>
      </w:pPr>
      <w:r>
        <w:rPr>
          <w:sz w:val="28"/>
          <w:szCs w:val="28"/>
        </w:rPr>
        <w:t xml:space="preserve">          </w:t>
      </w:r>
      <w:r w:rsidR="00B47315">
        <w:rPr>
          <w:sz w:val="28"/>
          <w:szCs w:val="28"/>
        </w:rPr>
        <w:t>К</w:t>
      </w:r>
      <w:r w:rsidR="00EB2CB8">
        <w:rPr>
          <w:sz w:val="28"/>
          <w:szCs w:val="28"/>
        </w:rPr>
        <w:t xml:space="preserve">онтакт с ним не столь опасен, как с борщевиком Сосновского, </w:t>
      </w:r>
      <w:r w:rsidR="00B47315">
        <w:rPr>
          <w:sz w:val="28"/>
          <w:szCs w:val="28"/>
        </w:rPr>
        <w:t xml:space="preserve">но </w:t>
      </w:r>
      <w:r w:rsidR="00EB2CB8">
        <w:rPr>
          <w:sz w:val="28"/>
          <w:szCs w:val="28"/>
        </w:rPr>
        <w:t xml:space="preserve">появляется все больше </w:t>
      </w:r>
      <w:r w:rsidR="00F65D44">
        <w:rPr>
          <w:sz w:val="28"/>
          <w:szCs w:val="28"/>
        </w:rPr>
        <w:t>данных о вызываемой им аллергии</w:t>
      </w:r>
      <w:r w:rsidR="00724893">
        <w:rPr>
          <w:sz w:val="28"/>
          <w:szCs w:val="28"/>
        </w:rPr>
        <w:t xml:space="preserve"> [</w:t>
      </w:r>
      <w:r w:rsidR="00DC55E0">
        <w:rPr>
          <w:sz w:val="28"/>
          <w:szCs w:val="28"/>
        </w:rPr>
        <w:t>5</w:t>
      </w:r>
      <w:r w:rsidR="00F65D44" w:rsidRPr="00F65D44">
        <w:rPr>
          <w:sz w:val="28"/>
          <w:szCs w:val="28"/>
        </w:rPr>
        <w:t>].</w:t>
      </w:r>
    </w:p>
    <w:p w:rsidR="00B3147F" w:rsidRDefault="00AF5038" w:rsidP="00254293">
      <w:pPr>
        <w:ind w:firstLine="708"/>
        <w:jc w:val="both"/>
        <w:rPr>
          <w:iCs/>
          <w:color w:val="000000"/>
          <w:sz w:val="28"/>
          <w:szCs w:val="28"/>
        </w:rPr>
      </w:pPr>
      <w:r>
        <w:rPr>
          <w:color w:val="000000"/>
          <w:sz w:val="28"/>
          <w:szCs w:val="28"/>
        </w:rPr>
        <w:t xml:space="preserve">Из </w:t>
      </w:r>
      <w:r w:rsidR="009B5FB0">
        <w:rPr>
          <w:color w:val="000000"/>
          <w:sz w:val="28"/>
          <w:szCs w:val="28"/>
        </w:rPr>
        <w:t xml:space="preserve">научных статей </w:t>
      </w:r>
      <w:r>
        <w:rPr>
          <w:color w:val="000000"/>
          <w:sz w:val="28"/>
          <w:szCs w:val="28"/>
        </w:rPr>
        <w:t>мы узнали</w:t>
      </w:r>
      <w:r w:rsidR="00E222D3">
        <w:rPr>
          <w:color w:val="000000"/>
          <w:sz w:val="28"/>
          <w:szCs w:val="28"/>
        </w:rPr>
        <w:t xml:space="preserve"> о</w:t>
      </w:r>
      <w:r w:rsidR="001C7C85">
        <w:rPr>
          <w:color w:val="000000"/>
          <w:sz w:val="28"/>
          <w:szCs w:val="28"/>
        </w:rPr>
        <w:t xml:space="preserve"> </w:t>
      </w:r>
      <w:r w:rsidR="00E222D3">
        <w:rPr>
          <w:color w:val="000000"/>
          <w:sz w:val="28"/>
          <w:szCs w:val="28"/>
        </w:rPr>
        <w:t xml:space="preserve"> приспособлениях к выживанию </w:t>
      </w:r>
      <w:r w:rsidR="00E222D3" w:rsidRPr="00E222D3">
        <w:rPr>
          <w:i/>
          <w:iCs/>
          <w:color w:val="000000"/>
          <w:sz w:val="28"/>
          <w:szCs w:val="28"/>
          <w:lang w:val="la-Latn"/>
        </w:rPr>
        <w:t>Acer negúnd</w:t>
      </w:r>
      <w:proofErr w:type="gramStart"/>
      <w:r w:rsidR="00E222D3" w:rsidRPr="00E222D3">
        <w:rPr>
          <w:i/>
          <w:iCs/>
          <w:color w:val="000000"/>
          <w:sz w:val="28"/>
          <w:szCs w:val="28"/>
        </w:rPr>
        <w:t>о</w:t>
      </w:r>
      <w:proofErr w:type="gramEnd"/>
      <w:r w:rsidR="001C7C85">
        <w:rPr>
          <w:i/>
          <w:iCs/>
          <w:color w:val="000000"/>
          <w:sz w:val="28"/>
          <w:szCs w:val="28"/>
        </w:rPr>
        <w:t xml:space="preserve"> </w:t>
      </w:r>
      <w:r w:rsidR="001C7C85" w:rsidRPr="00770776">
        <w:rPr>
          <w:iCs/>
          <w:color w:val="000000"/>
          <w:sz w:val="28"/>
          <w:szCs w:val="28"/>
        </w:rPr>
        <w:t>и</w:t>
      </w:r>
      <w:r w:rsidR="001C7C85">
        <w:rPr>
          <w:i/>
          <w:iCs/>
          <w:color w:val="000000"/>
          <w:sz w:val="28"/>
          <w:szCs w:val="28"/>
        </w:rPr>
        <w:t xml:space="preserve"> </w:t>
      </w:r>
      <w:r w:rsidR="00E222D3">
        <w:rPr>
          <w:i/>
          <w:iCs/>
          <w:color w:val="000000"/>
          <w:sz w:val="28"/>
          <w:szCs w:val="28"/>
        </w:rPr>
        <w:t xml:space="preserve"> </w:t>
      </w:r>
      <w:r w:rsidR="00E222D3" w:rsidRPr="00E222D3">
        <w:rPr>
          <w:iCs/>
          <w:color w:val="000000"/>
          <w:sz w:val="28"/>
          <w:szCs w:val="28"/>
        </w:rPr>
        <w:t>ег</w:t>
      </w:r>
      <w:r w:rsidR="009B5FB0" w:rsidRPr="00E222D3">
        <w:rPr>
          <w:color w:val="000000"/>
          <w:sz w:val="28"/>
          <w:szCs w:val="28"/>
        </w:rPr>
        <w:t>о</w:t>
      </w:r>
      <w:r w:rsidR="00E222D3">
        <w:rPr>
          <w:color w:val="000000"/>
          <w:sz w:val="28"/>
          <w:szCs w:val="28"/>
        </w:rPr>
        <w:t xml:space="preserve"> </w:t>
      </w:r>
      <w:r w:rsidR="001C7C85">
        <w:rPr>
          <w:sz w:val="28"/>
          <w:szCs w:val="28"/>
        </w:rPr>
        <w:t xml:space="preserve">аллелопатических свойствах.  </w:t>
      </w:r>
      <w:r w:rsidR="001C7C85">
        <w:rPr>
          <w:iCs/>
          <w:color w:val="000000"/>
          <w:sz w:val="28"/>
          <w:szCs w:val="28"/>
        </w:rPr>
        <w:t>В данном</w:t>
      </w:r>
      <w:r w:rsidR="00E222D3">
        <w:rPr>
          <w:iCs/>
          <w:color w:val="000000"/>
          <w:sz w:val="28"/>
          <w:szCs w:val="28"/>
        </w:rPr>
        <w:t xml:space="preserve"> направле</w:t>
      </w:r>
      <w:r w:rsidR="001C7C85">
        <w:rPr>
          <w:iCs/>
          <w:color w:val="000000"/>
          <w:sz w:val="28"/>
          <w:szCs w:val="28"/>
        </w:rPr>
        <w:t>нии</w:t>
      </w:r>
      <w:r w:rsidR="00E222D3">
        <w:rPr>
          <w:iCs/>
          <w:color w:val="000000"/>
          <w:sz w:val="28"/>
          <w:szCs w:val="28"/>
        </w:rPr>
        <w:t xml:space="preserve"> </w:t>
      </w:r>
      <w:r w:rsidR="001C7C85">
        <w:rPr>
          <w:iCs/>
          <w:color w:val="000000"/>
          <w:sz w:val="28"/>
          <w:szCs w:val="28"/>
        </w:rPr>
        <w:t>проводили исследования в 2018</w:t>
      </w:r>
      <w:r w:rsidR="00E222D3">
        <w:rPr>
          <w:iCs/>
          <w:color w:val="000000"/>
          <w:sz w:val="28"/>
          <w:szCs w:val="28"/>
        </w:rPr>
        <w:t xml:space="preserve"> году.</w:t>
      </w:r>
    </w:p>
    <w:p w:rsidR="00B3147F" w:rsidRPr="00B3147F" w:rsidRDefault="00FB657E" w:rsidP="00254293">
      <w:pPr>
        <w:ind w:firstLine="360"/>
        <w:jc w:val="both"/>
        <w:rPr>
          <w:iCs/>
          <w:color w:val="000000"/>
          <w:sz w:val="28"/>
          <w:szCs w:val="28"/>
        </w:rPr>
      </w:pPr>
      <w:r w:rsidRPr="00DF36BF">
        <w:rPr>
          <w:b/>
          <w:sz w:val="28"/>
          <w:szCs w:val="28"/>
        </w:rPr>
        <w:t xml:space="preserve">Объектом </w:t>
      </w:r>
      <w:r w:rsidRPr="008F3E9E">
        <w:rPr>
          <w:sz w:val="28"/>
          <w:szCs w:val="28"/>
        </w:rPr>
        <w:t>нашего исследова</w:t>
      </w:r>
      <w:r w:rsidR="00631623">
        <w:rPr>
          <w:sz w:val="28"/>
          <w:szCs w:val="28"/>
        </w:rPr>
        <w:t>ния являю</w:t>
      </w:r>
      <w:r w:rsidR="0061458C">
        <w:rPr>
          <w:sz w:val="28"/>
          <w:szCs w:val="28"/>
        </w:rPr>
        <w:t xml:space="preserve">тся клён </w:t>
      </w:r>
      <w:r w:rsidR="00CF61F1">
        <w:rPr>
          <w:sz w:val="28"/>
          <w:szCs w:val="28"/>
        </w:rPr>
        <w:t>ясенелистный (</w:t>
      </w:r>
      <w:r w:rsidR="0061458C">
        <w:rPr>
          <w:sz w:val="28"/>
          <w:szCs w:val="28"/>
        </w:rPr>
        <w:t>американский</w:t>
      </w:r>
      <w:r w:rsidR="00CF61F1">
        <w:rPr>
          <w:sz w:val="28"/>
          <w:szCs w:val="28"/>
        </w:rPr>
        <w:t>)</w:t>
      </w:r>
      <w:r w:rsidR="00F73AD8" w:rsidRPr="00F73AD8">
        <w:rPr>
          <w:i/>
          <w:iCs/>
          <w:color w:val="000000"/>
          <w:sz w:val="28"/>
          <w:szCs w:val="28"/>
          <w:lang w:val="la-Latn"/>
        </w:rPr>
        <w:t xml:space="preserve"> </w:t>
      </w:r>
      <w:r w:rsidR="00F73AD8" w:rsidRPr="00A02C21">
        <w:rPr>
          <w:i/>
          <w:iCs/>
          <w:color w:val="000000"/>
          <w:sz w:val="28"/>
          <w:szCs w:val="28"/>
          <w:lang w:val="la-Latn"/>
        </w:rPr>
        <w:t>Acer negúndo</w:t>
      </w:r>
      <w:r>
        <w:rPr>
          <w:sz w:val="28"/>
          <w:szCs w:val="28"/>
        </w:rPr>
        <w:t xml:space="preserve">, а </w:t>
      </w:r>
      <w:r w:rsidRPr="007111BE">
        <w:rPr>
          <w:b/>
          <w:sz w:val="28"/>
          <w:szCs w:val="28"/>
        </w:rPr>
        <w:t>предметом</w:t>
      </w:r>
      <w:r w:rsidR="0061458C">
        <w:rPr>
          <w:sz w:val="28"/>
          <w:szCs w:val="28"/>
        </w:rPr>
        <w:t xml:space="preserve"> исследования </w:t>
      </w:r>
      <w:r w:rsidR="00C87655">
        <w:rPr>
          <w:sz w:val="28"/>
          <w:szCs w:val="28"/>
        </w:rPr>
        <w:t xml:space="preserve">– </w:t>
      </w:r>
      <w:r w:rsidR="00631623">
        <w:rPr>
          <w:sz w:val="28"/>
          <w:szCs w:val="28"/>
        </w:rPr>
        <w:t>его приспособления к выживанию и захвату территории.</w:t>
      </w:r>
    </w:p>
    <w:p w:rsidR="00FB657E" w:rsidRPr="00B3147F" w:rsidRDefault="00D53244" w:rsidP="00254293">
      <w:pPr>
        <w:ind w:firstLine="360"/>
        <w:jc w:val="both"/>
        <w:rPr>
          <w:b/>
          <w:bCs/>
          <w:color w:val="000000"/>
          <w:sz w:val="28"/>
          <w:szCs w:val="28"/>
        </w:rPr>
      </w:pPr>
      <w:r>
        <w:rPr>
          <w:b/>
          <w:bCs/>
          <w:sz w:val="28"/>
          <w:szCs w:val="28"/>
        </w:rPr>
        <w:t>Целью</w:t>
      </w:r>
      <w:r w:rsidR="00FB657E" w:rsidRPr="006027B5">
        <w:rPr>
          <w:b/>
          <w:bCs/>
          <w:sz w:val="28"/>
          <w:szCs w:val="28"/>
        </w:rPr>
        <w:t xml:space="preserve"> исследования </w:t>
      </w:r>
      <w:r w:rsidR="00D20E05">
        <w:rPr>
          <w:sz w:val="28"/>
          <w:szCs w:val="28"/>
        </w:rPr>
        <w:t>является изучение</w:t>
      </w:r>
      <w:r w:rsidR="00DC6F16">
        <w:rPr>
          <w:sz w:val="28"/>
          <w:szCs w:val="28"/>
        </w:rPr>
        <w:t xml:space="preserve"> </w:t>
      </w:r>
      <w:r w:rsidR="00F01B34">
        <w:rPr>
          <w:sz w:val="28"/>
          <w:szCs w:val="28"/>
        </w:rPr>
        <w:t xml:space="preserve">аллелопатического </w:t>
      </w:r>
      <w:r w:rsidR="001E304F">
        <w:rPr>
          <w:sz w:val="28"/>
          <w:szCs w:val="28"/>
        </w:rPr>
        <w:t xml:space="preserve"> свойств</w:t>
      </w:r>
      <w:r w:rsidR="00F01B34">
        <w:rPr>
          <w:sz w:val="28"/>
          <w:szCs w:val="28"/>
        </w:rPr>
        <w:t>а</w:t>
      </w:r>
      <w:r w:rsidR="001E304F">
        <w:rPr>
          <w:sz w:val="28"/>
          <w:szCs w:val="28"/>
        </w:rPr>
        <w:t xml:space="preserve"> инвазивного вида</w:t>
      </w:r>
      <w:r w:rsidR="00B52BA9">
        <w:rPr>
          <w:sz w:val="28"/>
          <w:szCs w:val="28"/>
        </w:rPr>
        <w:t xml:space="preserve">  </w:t>
      </w:r>
      <w:r w:rsidR="00F8353A" w:rsidRPr="00A02C21">
        <w:rPr>
          <w:i/>
          <w:iCs/>
          <w:color w:val="000000"/>
          <w:sz w:val="28"/>
          <w:szCs w:val="28"/>
          <w:lang w:val="la-Latn"/>
        </w:rPr>
        <w:t>Acer negúndo</w:t>
      </w:r>
      <w:r w:rsidR="00B52BA9">
        <w:rPr>
          <w:sz w:val="28"/>
          <w:szCs w:val="28"/>
        </w:rPr>
        <w:t xml:space="preserve"> </w:t>
      </w:r>
      <w:r w:rsidR="00F01B34">
        <w:rPr>
          <w:sz w:val="28"/>
          <w:szCs w:val="28"/>
        </w:rPr>
        <w:t>на семена культурных растений.</w:t>
      </w:r>
    </w:p>
    <w:p w:rsidR="00FB657E" w:rsidRDefault="00FB657E" w:rsidP="00254293">
      <w:pPr>
        <w:ind w:firstLine="360"/>
        <w:jc w:val="both"/>
        <w:rPr>
          <w:b/>
          <w:bCs/>
          <w:sz w:val="28"/>
          <w:szCs w:val="28"/>
        </w:rPr>
      </w:pPr>
      <w:r w:rsidRPr="0099551C">
        <w:rPr>
          <w:b/>
          <w:bCs/>
          <w:sz w:val="28"/>
          <w:szCs w:val="28"/>
        </w:rPr>
        <w:t>В задачи исследования входило:</w:t>
      </w:r>
    </w:p>
    <w:p w:rsidR="00335F7B" w:rsidRDefault="00FB657E" w:rsidP="00254293">
      <w:pPr>
        <w:numPr>
          <w:ilvl w:val="0"/>
          <w:numId w:val="1"/>
        </w:numPr>
        <w:rPr>
          <w:sz w:val="28"/>
          <w:szCs w:val="28"/>
        </w:rPr>
      </w:pPr>
      <w:r>
        <w:rPr>
          <w:sz w:val="28"/>
          <w:szCs w:val="28"/>
        </w:rPr>
        <w:t>И</w:t>
      </w:r>
      <w:r w:rsidRPr="00781132">
        <w:rPr>
          <w:sz w:val="28"/>
          <w:szCs w:val="28"/>
        </w:rPr>
        <w:t xml:space="preserve">зучить литературу </w:t>
      </w:r>
      <w:r w:rsidR="00AF5038">
        <w:rPr>
          <w:sz w:val="28"/>
          <w:szCs w:val="28"/>
        </w:rPr>
        <w:t xml:space="preserve">и методику </w:t>
      </w:r>
      <w:r w:rsidRPr="00781132">
        <w:rPr>
          <w:sz w:val="28"/>
          <w:szCs w:val="28"/>
        </w:rPr>
        <w:t>по теме исследования</w:t>
      </w:r>
      <w:r>
        <w:rPr>
          <w:sz w:val="28"/>
          <w:szCs w:val="28"/>
        </w:rPr>
        <w:t>;</w:t>
      </w:r>
    </w:p>
    <w:p w:rsidR="00192660" w:rsidRDefault="007443E7" w:rsidP="00254293">
      <w:pPr>
        <w:numPr>
          <w:ilvl w:val="0"/>
          <w:numId w:val="1"/>
        </w:numPr>
        <w:rPr>
          <w:sz w:val="28"/>
          <w:szCs w:val="28"/>
        </w:rPr>
      </w:pPr>
      <w:r w:rsidRPr="00335F7B">
        <w:rPr>
          <w:sz w:val="28"/>
          <w:szCs w:val="28"/>
        </w:rPr>
        <w:t xml:space="preserve">Поставить эксперимент на </w:t>
      </w:r>
      <w:r w:rsidR="00192660" w:rsidRPr="00335F7B">
        <w:rPr>
          <w:sz w:val="28"/>
          <w:szCs w:val="28"/>
        </w:rPr>
        <w:t xml:space="preserve">выраженность аллелопатических свойств в отношении </w:t>
      </w:r>
      <w:r w:rsidRPr="00335F7B">
        <w:rPr>
          <w:sz w:val="28"/>
          <w:szCs w:val="28"/>
        </w:rPr>
        <w:t xml:space="preserve">семян </w:t>
      </w:r>
      <w:r w:rsidR="00192660" w:rsidRPr="00335F7B">
        <w:rPr>
          <w:sz w:val="28"/>
          <w:szCs w:val="28"/>
        </w:rPr>
        <w:t xml:space="preserve">некоторых </w:t>
      </w:r>
      <w:r w:rsidRPr="00335F7B">
        <w:rPr>
          <w:sz w:val="28"/>
          <w:szCs w:val="28"/>
        </w:rPr>
        <w:t>культурных растений</w:t>
      </w:r>
      <w:r w:rsidR="00EF35DE" w:rsidRPr="00335F7B">
        <w:rPr>
          <w:sz w:val="28"/>
          <w:szCs w:val="28"/>
        </w:rPr>
        <w:t>;</w:t>
      </w:r>
      <w:r w:rsidRPr="00335F7B">
        <w:rPr>
          <w:sz w:val="28"/>
          <w:szCs w:val="28"/>
        </w:rPr>
        <w:t xml:space="preserve"> </w:t>
      </w:r>
    </w:p>
    <w:p w:rsidR="00C27EE7" w:rsidRPr="00335F7B" w:rsidRDefault="00C27EE7" w:rsidP="00254293">
      <w:pPr>
        <w:numPr>
          <w:ilvl w:val="0"/>
          <w:numId w:val="1"/>
        </w:numPr>
        <w:rPr>
          <w:sz w:val="28"/>
          <w:szCs w:val="28"/>
        </w:rPr>
      </w:pPr>
      <w:r>
        <w:rPr>
          <w:sz w:val="28"/>
          <w:szCs w:val="28"/>
        </w:rPr>
        <w:t xml:space="preserve">Определить всхожесть семян в </w:t>
      </w:r>
      <w:proofErr w:type="gramStart"/>
      <w:r>
        <w:rPr>
          <w:sz w:val="28"/>
          <w:szCs w:val="28"/>
        </w:rPr>
        <w:t>контрольном</w:t>
      </w:r>
      <w:proofErr w:type="gramEnd"/>
      <w:r>
        <w:rPr>
          <w:sz w:val="28"/>
          <w:szCs w:val="28"/>
        </w:rPr>
        <w:t xml:space="preserve"> и опытных образцах; </w:t>
      </w:r>
    </w:p>
    <w:p w:rsidR="00EF35DE" w:rsidRDefault="007A1F98" w:rsidP="00254293">
      <w:pPr>
        <w:numPr>
          <w:ilvl w:val="0"/>
          <w:numId w:val="1"/>
        </w:numPr>
        <w:rPr>
          <w:sz w:val="28"/>
          <w:szCs w:val="28"/>
        </w:rPr>
      </w:pPr>
      <w:r>
        <w:rPr>
          <w:sz w:val="28"/>
          <w:szCs w:val="28"/>
        </w:rPr>
        <w:t>Проследить динамику ингибирующего дейс</w:t>
      </w:r>
      <w:r w:rsidR="00D61AF7">
        <w:rPr>
          <w:sz w:val="28"/>
          <w:szCs w:val="28"/>
        </w:rPr>
        <w:t>твия на семена  некоторых</w:t>
      </w:r>
      <w:r>
        <w:rPr>
          <w:sz w:val="28"/>
          <w:szCs w:val="28"/>
        </w:rPr>
        <w:t xml:space="preserve"> культурных растений;</w:t>
      </w:r>
    </w:p>
    <w:p w:rsidR="00C43A69" w:rsidRDefault="00C43A69" w:rsidP="00254293">
      <w:pPr>
        <w:numPr>
          <w:ilvl w:val="0"/>
          <w:numId w:val="1"/>
        </w:numPr>
        <w:rPr>
          <w:sz w:val="28"/>
          <w:szCs w:val="28"/>
        </w:rPr>
      </w:pPr>
      <w:r>
        <w:rPr>
          <w:sz w:val="28"/>
          <w:szCs w:val="28"/>
        </w:rPr>
        <w:t xml:space="preserve">Определить энергию прорастания семян и </w:t>
      </w:r>
      <w:r w:rsidR="007A1F98" w:rsidRPr="00C9265B">
        <w:rPr>
          <w:sz w:val="28"/>
          <w:szCs w:val="28"/>
        </w:rPr>
        <w:t>фототоксичный</w:t>
      </w:r>
      <w:r w:rsidRPr="00C9265B">
        <w:rPr>
          <w:sz w:val="28"/>
          <w:szCs w:val="28"/>
        </w:rPr>
        <w:t xml:space="preserve"> эффект</w:t>
      </w:r>
      <w:r w:rsidR="007A1F98">
        <w:rPr>
          <w:sz w:val="28"/>
          <w:szCs w:val="28"/>
        </w:rPr>
        <w:t>;</w:t>
      </w:r>
    </w:p>
    <w:p w:rsidR="00876416" w:rsidRPr="00C43A69" w:rsidRDefault="00876416" w:rsidP="00254293">
      <w:pPr>
        <w:numPr>
          <w:ilvl w:val="0"/>
          <w:numId w:val="1"/>
        </w:numPr>
        <w:rPr>
          <w:sz w:val="28"/>
          <w:szCs w:val="28"/>
        </w:rPr>
      </w:pPr>
      <w:r>
        <w:rPr>
          <w:sz w:val="28"/>
          <w:szCs w:val="28"/>
        </w:rPr>
        <w:t>Определить места внедрения клёна ясене</w:t>
      </w:r>
      <w:r w:rsidR="00D90FB9">
        <w:rPr>
          <w:sz w:val="28"/>
          <w:szCs w:val="28"/>
        </w:rPr>
        <w:t>листного в рекреационные леса</w:t>
      </w:r>
      <w:r>
        <w:rPr>
          <w:sz w:val="28"/>
          <w:szCs w:val="28"/>
        </w:rPr>
        <w:t xml:space="preserve"> города </w:t>
      </w:r>
      <w:proofErr w:type="spellStart"/>
      <w:r>
        <w:rPr>
          <w:sz w:val="28"/>
          <w:szCs w:val="28"/>
        </w:rPr>
        <w:t>Чусового</w:t>
      </w:r>
      <w:proofErr w:type="spellEnd"/>
      <w:r>
        <w:rPr>
          <w:sz w:val="28"/>
          <w:szCs w:val="28"/>
        </w:rPr>
        <w:t>;</w:t>
      </w:r>
    </w:p>
    <w:p w:rsidR="007443E7" w:rsidRPr="004F1AA3" w:rsidRDefault="00826E78" w:rsidP="00254293">
      <w:pPr>
        <w:numPr>
          <w:ilvl w:val="0"/>
          <w:numId w:val="1"/>
        </w:numPr>
        <w:rPr>
          <w:sz w:val="28"/>
          <w:szCs w:val="28"/>
        </w:rPr>
      </w:pPr>
      <w:r w:rsidRPr="007443E7">
        <w:rPr>
          <w:iCs/>
          <w:color w:val="000000"/>
          <w:sz w:val="28"/>
          <w:szCs w:val="28"/>
        </w:rPr>
        <w:t>На основании по</w:t>
      </w:r>
      <w:r w:rsidR="00770776">
        <w:rPr>
          <w:iCs/>
          <w:color w:val="000000"/>
          <w:sz w:val="28"/>
          <w:szCs w:val="28"/>
        </w:rPr>
        <w:t>лученных данных сделать вывод</w:t>
      </w:r>
      <w:r w:rsidR="00876416">
        <w:rPr>
          <w:iCs/>
          <w:color w:val="000000"/>
          <w:sz w:val="28"/>
          <w:szCs w:val="28"/>
        </w:rPr>
        <w:t>ы</w:t>
      </w:r>
      <w:r w:rsidR="00770776">
        <w:rPr>
          <w:iCs/>
          <w:color w:val="000000"/>
          <w:sz w:val="28"/>
          <w:szCs w:val="28"/>
        </w:rPr>
        <w:t xml:space="preserve"> </w:t>
      </w:r>
      <w:r w:rsidR="007A1F98">
        <w:rPr>
          <w:iCs/>
          <w:color w:val="000000"/>
          <w:sz w:val="28"/>
          <w:szCs w:val="28"/>
        </w:rPr>
        <w:t xml:space="preserve">об аллелопатических свойствах  </w:t>
      </w:r>
      <w:r w:rsidR="007A1F98" w:rsidRPr="00A02C21">
        <w:rPr>
          <w:i/>
          <w:iCs/>
          <w:color w:val="000000"/>
          <w:sz w:val="28"/>
          <w:szCs w:val="28"/>
          <w:lang w:val="la-Latn"/>
        </w:rPr>
        <w:t>Acer negúndo</w:t>
      </w:r>
      <w:r w:rsidR="007A1F98">
        <w:rPr>
          <w:iCs/>
          <w:color w:val="000000"/>
          <w:sz w:val="28"/>
          <w:szCs w:val="28"/>
        </w:rPr>
        <w:t>;</w:t>
      </w:r>
    </w:p>
    <w:p w:rsidR="004F1AA3" w:rsidRPr="004F1AA3" w:rsidRDefault="004F1AA3" w:rsidP="00254293">
      <w:pPr>
        <w:numPr>
          <w:ilvl w:val="0"/>
          <w:numId w:val="1"/>
        </w:numPr>
        <w:rPr>
          <w:sz w:val="28"/>
          <w:szCs w:val="28"/>
        </w:rPr>
      </w:pPr>
      <w:r w:rsidRPr="004F1AA3">
        <w:rPr>
          <w:color w:val="000000"/>
          <w:sz w:val="28"/>
          <w:szCs w:val="28"/>
        </w:rPr>
        <w:t xml:space="preserve">Сравнить полученные данные с исследованиями в </w:t>
      </w:r>
      <w:proofErr w:type="gramStart"/>
      <w:r w:rsidRPr="004F1AA3">
        <w:rPr>
          <w:color w:val="000000"/>
          <w:sz w:val="28"/>
          <w:szCs w:val="28"/>
        </w:rPr>
        <w:t>г</w:t>
      </w:r>
      <w:proofErr w:type="gramEnd"/>
      <w:r w:rsidRPr="004F1AA3">
        <w:rPr>
          <w:color w:val="000000"/>
          <w:sz w:val="28"/>
          <w:szCs w:val="28"/>
        </w:rPr>
        <w:t>.</w:t>
      </w:r>
      <w:r w:rsidRPr="004F1AA3">
        <w:rPr>
          <w:sz w:val="28"/>
          <w:szCs w:val="28"/>
        </w:rPr>
        <w:t xml:space="preserve"> </w:t>
      </w:r>
      <w:r w:rsidRPr="00CC44C4">
        <w:rPr>
          <w:sz w:val="28"/>
          <w:szCs w:val="28"/>
        </w:rPr>
        <w:t>Анжеро-Судженске Кемеровской области</w:t>
      </w:r>
      <w:r>
        <w:rPr>
          <w:sz w:val="28"/>
          <w:szCs w:val="28"/>
        </w:rPr>
        <w:t>;</w:t>
      </w:r>
      <w:r w:rsidRPr="004F1AA3">
        <w:rPr>
          <w:color w:val="000000"/>
          <w:sz w:val="28"/>
          <w:szCs w:val="28"/>
        </w:rPr>
        <w:t xml:space="preserve"> </w:t>
      </w:r>
    </w:p>
    <w:p w:rsidR="003E1651" w:rsidRPr="004F1AA3" w:rsidRDefault="003E1651" w:rsidP="00254293">
      <w:pPr>
        <w:numPr>
          <w:ilvl w:val="0"/>
          <w:numId w:val="1"/>
        </w:numPr>
        <w:rPr>
          <w:sz w:val="28"/>
          <w:szCs w:val="28"/>
        </w:rPr>
      </w:pPr>
      <w:r w:rsidRPr="004F1AA3">
        <w:rPr>
          <w:iCs/>
          <w:color w:val="000000"/>
          <w:sz w:val="28"/>
          <w:szCs w:val="28"/>
        </w:rPr>
        <w:t>Дать рекомендации озеленителям.</w:t>
      </w:r>
    </w:p>
    <w:p w:rsidR="00BC58C1" w:rsidRPr="00B3147F" w:rsidRDefault="00D44594" w:rsidP="00254293">
      <w:pPr>
        <w:pStyle w:val="a4"/>
        <w:shd w:val="clear" w:color="auto" w:fill="FFFFFF"/>
        <w:spacing w:before="0" w:beforeAutospacing="0" w:after="0" w:afterAutospacing="0"/>
        <w:ind w:firstLine="360"/>
        <w:jc w:val="both"/>
        <w:rPr>
          <w:sz w:val="28"/>
          <w:szCs w:val="28"/>
        </w:rPr>
      </w:pPr>
      <w:r w:rsidRPr="00B3147F">
        <w:rPr>
          <w:b/>
          <w:sz w:val="28"/>
          <w:szCs w:val="28"/>
        </w:rPr>
        <w:t>Практическая значимость</w:t>
      </w:r>
      <w:r w:rsidR="00B3147F" w:rsidRPr="00B3147F">
        <w:rPr>
          <w:b/>
          <w:sz w:val="28"/>
          <w:szCs w:val="28"/>
        </w:rPr>
        <w:t>.</w:t>
      </w:r>
      <w:r w:rsidR="001E304F" w:rsidRPr="00B3147F">
        <w:rPr>
          <w:sz w:val="28"/>
          <w:szCs w:val="28"/>
        </w:rPr>
        <w:t xml:space="preserve"> </w:t>
      </w:r>
      <w:r w:rsidR="00B3147F" w:rsidRPr="00B3147F">
        <w:rPr>
          <w:sz w:val="28"/>
          <w:szCs w:val="28"/>
        </w:rPr>
        <w:t>Р</w:t>
      </w:r>
      <w:r w:rsidR="00BC58C1" w:rsidRPr="00B3147F">
        <w:rPr>
          <w:sz w:val="28"/>
          <w:szCs w:val="28"/>
        </w:rPr>
        <w:t xml:space="preserve">езультаты работы могут </w:t>
      </w:r>
      <w:r w:rsidR="00B3147F" w:rsidRPr="00B3147F">
        <w:rPr>
          <w:sz w:val="28"/>
          <w:szCs w:val="28"/>
        </w:rPr>
        <w:t xml:space="preserve">найти применение для </w:t>
      </w:r>
      <w:r w:rsidR="00BC58C1" w:rsidRPr="00B3147F">
        <w:rPr>
          <w:sz w:val="28"/>
          <w:szCs w:val="28"/>
        </w:rPr>
        <w:t xml:space="preserve"> оценки сос</w:t>
      </w:r>
      <w:r w:rsidR="00B3147F" w:rsidRPr="00B3147F">
        <w:rPr>
          <w:sz w:val="28"/>
          <w:szCs w:val="28"/>
        </w:rPr>
        <w:t xml:space="preserve">тояния городской </w:t>
      </w:r>
      <w:r w:rsidR="00BC58C1" w:rsidRPr="00B3147F">
        <w:rPr>
          <w:sz w:val="28"/>
          <w:szCs w:val="28"/>
        </w:rPr>
        <w:t>среды, в том числе для оценки и прогноза возможных негативных последствий для растительных сообществ</w:t>
      </w:r>
      <w:r w:rsidR="00C10F76">
        <w:rPr>
          <w:sz w:val="28"/>
          <w:szCs w:val="28"/>
        </w:rPr>
        <w:t>.</w:t>
      </w:r>
    </w:p>
    <w:p w:rsidR="00BC58C1" w:rsidRPr="00B3147F" w:rsidRDefault="00BC58C1" w:rsidP="00254293">
      <w:pPr>
        <w:pStyle w:val="a4"/>
        <w:shd w:val="clear" w:color="auto" w:fill="FFFFFF"/>
        <w:spacing w:before="0" w:beforeAutospacing="0" w:after="0" w:afterAutospacing="0"/>
        <w:ind w:firstLine="360"/>
        <w:jc w:val="both"/>
        <w:rPr>
          <w:sz w:val="28"/>
          <w:szCs w:val="28"/>
        </w:rPr>
      </w:pPr>
      <w:r w:rsidRPr="00B3147F">
        <w:rPr>
          <w:rFonts w:eastAsia="TimesNewRomanPSMT"/>
          <w:b/>
          <w:sz w:val="28"/>
          <w:szCs w:val="28"/>
        </w:rPr>
        <w:t xml:space="preserve">Научная новизна </w:t>
      </w:r>
      <w:r w:rsidRPr="007234BE">
        <w:rPr>
          <w:rFonts w:eastAsia="TimesNewRomanPSMT"/>
          <w:b/>
          <w:sz w:val="28"/>
          <w:szCs w:val="28"/>
        </w:rPr>
        <w:t>работы</w:t>
      </w:r>
      <w:r w:rsidRPr="007234BE">
        <w:rPr>
          <w:b/>
          <w:sz w:val="28"/>
          <w:szCs w:val="28"/>
        </w:rPr>
        <w:t>.</w:t>
      </w:r>
      <w:r w:rsidRPr="00B3147F">
        <w:rPr>
          <w:sz w:val="28"/>
          <w:szCs w:val="28"/>
        </w:rPr>
        <w:t xml:space="preserve"> </w:t>
      </w:r>
      <w:r w:rsidR="00B3147F">
        <w:rPr>
          <w:sz w:val="28"/>
          <w:szCs w:val="28"/>
        </w:rPr>
        <w:t>Л</w:t>
      </w:r>
      <w:r w:rsidR="00B3147F" w:rsidRPr="00B3147F">
        <w:rPr>
          <w:sz w:val="28"/>
          <w:szCs w:val="28"/>
        </w:rPr>
        <w:t xml:space="preserve">абораторные опыты </w:t>
      </w:r>
      <w:r w:rsidR="00B3147F">
        <w:rPr>
          <w:sz w:val="28"/>
          <w:szCs w:val="28"/>
        </w:rPr>
        <w:t>моделируют процессы, происходящи</w:t>
      </w:r>
      <w:r w:rsidR="00B062EA">
        <w:rPr>
          <w:sz w:val="28"/>
          <w:szCs w:val="28"/>
        </w:rPr>
        <w:t>е в природных условиях, он</w:t>
      </w:r>
      <w:r w:rsidR="00C10F76">
        <w:rPr>
          <w:sz w:val="28"/>
          <w:szCs w:val="28"/>
        </w:rPr>
        <w:t>и имитируют некоторые  отдельные экологические</w:t>
      </w:r>
      <w:r w:rsidR="00B062EA">
        <w:rPr>
          <w:sz w:val="28"/>
          <w:szCs w:val="28"/>
        </w:rPr>
        <w:t xml:space="preserve"> условия</w:t>
      </w:r>
      <w:r w:rsidRPr="00B3147F">
        <w:rPr>
          <w:sz w:val="28"/>
          <w:szCs w:val="28"/>
        </w:rPr>
        <w:t xml:space="preserve">, которые могли бы действовать на семена в естественном сообществе. </w:t>
      </w:r>
    </w:p>
    <w:p w:rsidR="00B062EA" w:rsidRPr="00254293" w:rsidRDefault="00FB657E" w:rsidP="00254293">
      <w:pPr>
        <w:ind w:firstLine="360"/>
        <w:jc w:val="both"/>
        <w:rPr>
          <w:sz w:val="28"/>
          <w:szCs w:val="28"/>
        </w:rPr>
      </w:pPr>
      <w:r w:rsidRPr="00B06E78">
        <w:rPr>
          <w:b/>
          <w:sz w:val="28"/>
          <w:szCs w:val="28"/>
        </w:rPr>
        <w:t>Объем и структура работы.</w:t>
      </w:r>
      <w:r w:rsidRPr="00B06E78">
        <w:rPr>
          <w:sz w:val="28"/>
          <w:szCs w:val="28"/>
        </w:rPr>
        <w:t xml:space="preserve"> Исследовательская работа вклю</w:t>
      </w:r>
      <w:r w:rsidR="00D90FB9">
        <w:rPr>
          <w:sz w:val="28"/>
          <w:szCs w:val="28"/>
        </w:rPr>
        <w:t>чает в себя: введение, 4 раздела, выводы</w:t>
      </w:r>
      <w:r w:rsidRPr="00B06E78">
        <w:rPr>
          <w:sz w:val="28"/>
          <w:szCs w:val="28"/>
        </w:rPr>
        <w:t>, список</w:t>
      </w:r>
      <w:r w:rsidRPr="00B06E78">
        <w:rPr>
          <w:color w:val="00FF00"/>
          <w:sz w:val="28"/>
          <w:szCs w:val="28"/>
        </w:rPr>
        <w:t xml:space="preserve"> </w:t>
      </w:r>
      <w:r w:rsidRPr="00B06E78">
        <w:rPr>
          <w:sz w:val="28"/>
          <w:szCs w:val="28"/>
        </w:rPr>
        <w:t>использ</w:t>
      </w:r>
      <w:r w:rsidR="00A436E5">
        <w:rPr>
          <w:sz w:val="28"/>
          <w:szCs w:val="28"/>
        </w:rPr>
        <w:t xml:space="preserve">ованных источников, приложение. </w:t>
      </w:r>
      <w:r w:rsidR="00F65D44">
        <w:rPr>
          <w:sz w:val="28"/>
          <w:szCs w:val="28"/>
        </w:rPr>
        <w:t xml:space="preserve"> </w:t>
      </w:r>
      <w:r w:rsidR="00913F97">
        <w:rPr>
          <w:sz w:val="28"/>
          <w:szCs w:val="28"/>
        </w:rPr>
        <w:t xml:space="preserve">Работа изложена на </w:t>
      </w:r>
      <w:r w:rsidR="00A436E5">
        <w:rPr>
          <w:sz w:val="28"/>
          <w:szCs w:val="28"/>
        </w:rPr>
        <w:t>31 странице</w:t>
      </w:r>
      <w:r w:rsidRPr="00B06E78">
        <w:rPr>
          <w:sz w:val="28"/>
          <w:szCs w:val="28"/>
        </w:rPr>
        <w:t>, сод</w:t>
      </w:r>
      <w:r w:rsidR="00F65D44">
        <w:rPr>
          <w:sz w:val="28"/>
          <w:szCs w:val="28"/>
        </w:rPr>
        <w:t>ержит 1</w:t>
      </w:r>
      <w:r w:rsidR="00D90FB9">
        <w:rPr>
          <w:sz w:val="28"/>
          <w:szCs w:val="28"/>
        </w:rPr>
        <w:t>2</w:t>
      </w:r>
      <w:r w:rsidR="00913F97">
        <w:rPr>
          <w:sz w:val="28"/>
          <w:szCs w:val="28"/>
        </w:rPr>
        <w:t xml:space="preserve"> рисунков, </w:t>
      </w:r>
      <w:r w:rsidR="00D90FB9">
        <w:rPr>
          <w:sz w:val="28"/>
          <w:szCs w:val="28"/>
        </w:rPr>
        <w:t>5</w:t>
      </w:r>
      <w:r w:rsidR="0096447C">
        <w:rPr>
          <w:sz w:val="28"/>
          <w:szCs w:val="28"/>
        </w:rPr>
        <w:t xml:space="preserve"> таблиц</w:t>
      </w:r>
      <w:r w:rsidR="00C96421">
        <w:rPr>
          <w:sz w:val="28"/>
          <w:szCs w:val="28"/>
        </w:rPr>
        <w:t xml:space="preserve">. </w:t>
      </w:r>
      <w:r w:rsidRPr="00B06E78">
        <w:rPr>
          <w:sz w:val="28"/>
          <w:szCs w:val="28"/>
        </w:rPr>
        <w:t>Список исполь</w:t>
      </w:r>
      <w:r>
        <w:rPr>
          <w:sz w:val="28"/>
          <w:szCs w:val="28"/>
        </w:rPr>
        <w:t>зова</w:t>
      </w:r>
      <w:r w:rsidR="00F65D44">
        <w:rPr>
          <w:sz w:val="28"/>
          <w:szCs w:val="28"/>
        </w:rPr>
        <w:t xml:space="preserve">нных источников состоит из </w:t>
      </w:r>
      <w:r w:rsidR="00D90FB9">
        <w:rPr>
          <w:sz w:val="28"/>
          <w:szCs w:val="28"/>
        </w:rPr>
        <w:t>16</w:t>
      </w:r>
      <w:r>
        <w:rPr>
          <w:sz w:val="28"/>
          <w:szCs w:val="28"/>
        </w:rPr>
        <w:t xml:space="preserve"> </w:t>
      </w:r>
      <w:r w:rsidR="007F2770">
        <w:rPr>
          <w:sz w:val="28"/>
          <w:szCs w:val="28"/>
        </w:rPr>
        <w:t>наименований.</w:t>
      </w:r>
    </w:p>
    <w:p w:rsidR="00B75C29" w:rsidRDefault="00B75C29" w:rsidP="00254293">
      <w:pPr>
        <w:ind w:firstLine="567"/>
        <w:jc w:val="center"/>
        <w:rPr>
          <w:b/>
          <w:color w:val="000000"/>
          <w:sz w:val="32"/>
          <w:szCs w:val="28"/>
          <w:shd w:val="clear" w:color="auto" w:fill="FFFFFF"/>
        </w:rPr>
      </w:pPr>
      <w:r w:rsidRPr="009070ED">
        <w:rPr>
          <w:b/>
          <w:color w:val="000000"/>
          <w:sz w:val="32"/>
          <w:szCs w:val="28"/>
          <w:shd w:val="clear" w:color="auto" w:fill="FFFFFF"/>
        </w:rPr>
        <w:lastRenderedPageBreak/>
        <w:t>Глава 1. Природные условия района исследован</w:t>
      </w:r>
      <w:r w:rsidR="008221A2">
        <w:rPr>
          <w:b/>
          <w:color w:val="000000"/>
          <w:sz w:val="32"/>
          <w:szCs w:val="28"/>
          <w:shd w:val="clear" w:color="auto" w:fill="FFFFFF"/>
        </w:rPr>
        <w:t>ия</w:t>
      </w:r>
    </w:p>
    <w:p w:rsidR="008221A2" w:rsidRDefault="008221A2" w:rsidP="00254293">
      <w:pPr>
        <w:jc w:val="center"/>
        <w:rPr>
          <w:b/>
          <w:sz w:val="28"/>
          <w:szCs w:val="28"/>
        </w:rPr>
      </w:pPr>
      <w:r>
        <w:rPr>
          <w:b/>
          <w:sz w:val="28"/>
          <w:szCs w:val="28"/>
        </w:rPr>
        <w:t>1.1</w:t>
      </w:r>
      <w:r w:rsidRPr="001D5860">
        <w:rPr>
          <w:b/>
          <w:sz w:val="28"/>
          <w:szCs w:val="28"/>
        </w:rPr>
        <w:t>.</w:t>
      </w:r>
      <w:r>
        <w:rPr>
          <w:sz w:val="28"/>
          <w:szCs w:val="28"/>
        </w:rPr>
        <w:t xml:space="preserve"> </w:t>
      </w:r>
      <w:r w:rsidR="00793E66">
        <w:rPr>
          <w:b/>
          <w:sz w:val="28"/>
          <w:szCs w:val="28"/>
        </w:rPr>
        <w:t>Природные условия Пермского края</w:t>
      </w:r>
    </w:p>
    <w:p w:rsidR="00CC453B" w:rsidRDefault="00CC453B" w:rsidP="00254293">
      <w:pPr>
        <w:ind w:firstLine="567"/>
        <w:jc w:val="center"/>
        <w:rPr>
          <w:b/>
          <w:color w:val="000000"/>
          <w:sz w:val="32"/>
          <w:szCs w:val="28"/>
          <w:shd w:val="clear" w:color="auto" w:fill="FFFFFF"/>
        </w:rPr>
      </w:pPr>
    </w:p>
    <w:p w:rsidR="00F37C35" w:rsidRPr="00246161" w:rsidRDefault="00F37C35" w:rsidP="00254293">
      <w:pPr>
        <w:shd w:val="clear" w:color="auto" w:fill="FFFFFF"/>
        <w:ind w:firstLine="567"/>
        <w:jc w:val="both"/>
        <w:rPr>
          <w:sz w:val="28"/>
          <w:szCs w:val="28"/>
        </w:rPr>
      </w:pPr>
      <w:r w:rsidRPr="00246161">
        <w:rPr>
          <w:sz w:val="28"/>
          <w:szCs w:val="28"/>
        </w:rPr>
        <w:t>Пермский край расположен на северо-востоке Восточно-Европейской равнины и на западных склонах Среднего и Северного Урала. На севере он граничит с Республикой Коми, на западе – с Кировской областью и Удмуртской Республикой, на юге  – с Республикой Башкортостан, на востоке – со Свердловской областью.</w:t>
      </w:r>
    </w:p>
    <w:p w:rsidR="00F37C35" w:rsidRPr="00246161" w:rsidRDefault="00F37C35" w:rsidP="00254293">
      <w:pPr>
        <w:shd w:val="clear" w:color="auto" w:fill="FFFFFF"/>
        <w:ind w:firstLine="567"/>
        <w:jc w:val="both"/>
        <w:rPr>
          <w:sz w:val="28"/>
          <w:szCs w:val="28"/>
        </w:rPr>
      </w:pPr>
      <w:r w:rsidRPr="00246161">
        <w:rPr>
          <w:sz w:val="28"/>
          <w:szCs w:val="28"/>
        </w:rPr>
        <w:t>Климат континентальный, с холодной продолжительной и снежной зимой и теплым коротким летом. Среднемесячная температура воздуха самого холодного месяца (января) –18,9</w:t>
      </w:r>
      <w:proofErr w:type="gramStart"/>
      <w:r w:rsidRPr="00246161">
        <w:rPr>
          <w:sz w:val="28"/>
          <w:szCs w:val="28"/>
        </w:rPr>
        <w:t xml:space="preserve"> °С</w:t>
      </w:r>
      <w:proofErr w:type="gramEnd"/>
      <w:r w:rsidRPr="00246161">
        <w:rPr>
          <w:sz w:val="28"/>
          <w:szCs w:val="28"/>
        </w:rPr>
        <w:t xml:space="preserve"> в северной и –14,9 °С в южной части области. Самым теплым месяцем в регионе является июль. Его температура изменяется от 14,8</w:t>
      </w:r>
      <w:proofErr w:type="gramStart"/>
      <w:r w:rsidRPr="00246161">
        <w:rPr>
          <w:sz w:val="28"/>
          <w:szCs w:val="28"/>
        </w:rPr>
        <w:t>°С</w:t>
      </w:r>
      <w:proofErr w:type="gramEnd"/>
      <w:r w:rsidRPr="00246161">
        <w:rPr>
          <w:sz w:val="28"/>
          <w:szCs w:val="28"/>
        </w:rPr>
        <w:t xml:space="preserve"> на северо-востоке до 18,7 °С на юго-западе. Максимум температуры воздуха на севере 31-34</w:t>
      </w:r>
      <w:proofErr w:type="gramStart"/>
      <w:r w:rsidRPr="00246161">
        <w:rPr>
          <w:sz w:val="28"/>
          <w:szCs w:val="28"/>
        </w:rPr>
        <w:t xml:space="preserve"> °С</w:t>
      </w:r>
      <w:proofErr w:type="gramEnd"/>
      <w:r w:rsidRPr="00246161">
        <w:rPr>
          <w:sz w:val="28"/>
          <w:szCs w:val="28"/>
        </w:rPr>
        <w:t>, на юге 38-40 °С. Но в отдельные годы и в июле в северной половине края возможны ночные заморозки с температурой от –1 до –4 °С.</w:t>
      </w:r>
    </w:p>
    <w:p w:rsidR="00F37C35" w:rsidRPr="00246161" w:rsidRDefault="00F37C35" w:rsidP="00254293">
      <w:pPr>
        <w:shd w:val="clear" w:color="auto" w:fill="FFFFFF"/>
        <w:ind w:firstLine="567"/>
        <w:jc w:val="both"/>
        <w:rPr>
          <w:sz w:val="28"/>
          <w:szCs w:val="28"/>
        </w:rPr>
      </w:pPr>
      <w:r w:rsidRPr="00246161">
        <w:rPr>
          <w:sz w:val="28"/>
          <w:szCs w:val="28"/>
        </w:rPr>
        <w:t>Годовое количество осадков на равнине составляет 450-600 мм,  в районах предгорий и средневысоких гор Северного Урала  700-1000 мм. Из общего количества осадков 350-500 мм выпадает в теплый период года. Максимум осадков приходится на июль (юг) – август (по северу края). Меньше всего осадков выпадает в зимнее время года, особенно в феврале и марте (Карасев, Селиванов, 2014).</w:t>
      </w:r>
    </w:p>
    <w:p w:rsidR="00B75C29" w:rsidRPr="00CC453B" w:rsidRDefault="00B75C29" w:rsidP="00254293">
      <w:pPr>
        <w:ind w:firstLine="567"/>
        <w:jc w:val="both"/>
        <w:rPr>
          <w:sz w:val="28"/>
          <w:szCs w:val="28"/>
        </w:rPr>
      </w:pPr>
      <w:r w:rsidRPr="00CC453B">
        <w:rPr>
          <w:sz w:val="28"/>
          <w:szCs w:val="28"/>
          <w:shd w:val="clear" w:color="auto" w:fill="FFFFFF"/>
        </w:rPr>
        <w:t xml:space="preserve">Город Чусовой находится в восточной части Восточно-Европейской равнины, в предгорьях Среднего и Северного Урала. Большая часть площади Пермского края расположена в Европейской части России, малый процент территории – в Азиатской части. Пермский край не богат природными крупными водоёмами, преобладают мелкие горные реки. Уральские горы являются одним из самых старых горных хребтов на территории Российской Федерации, самой высокой точкой является гора </w:t>
      </w:r>
      <w:proofErr w:type="spellStart"/>
      <w:r w:rsidRPr="00CC453B">
        <w:rPr>
          <w:sz w:val="28"/>
          <w:szCs w:val="28"/>
          <w:shd w:val="clear" w:color="auto" w:fill="FFFFFF"/>
        </w:rPr>
        <w:t>Басег</w:t>
      </w:r>
      <w:proofErr w:type="spellEnd"/>
      <w:r w:rsidRPr="00CC453B">
        <w:rPr>
          <w:sz w:val="28"/>
          <w:szCs w:val="28"/>
          <w:shd w:val="clear" w:color="auto" w:fill="FFFFFF"/>
        </w:rPr>
        <w:t>.</w:t>
      </w:r>
      <w:r w:rsidRPr="00CC453B">
        <w:rPr>
          <w:sz w:val="28"/>
          <w:szCs w:val="28"/>
        </w:rPr>
        <w:t xml:space="preserve"> </w:t>
      </w:r>
      <w:r w:rsidRPr="00CC453B">
        <w:rPr>
          <w:sz w:val="28"/>
          <w:szCs w:val="28"/>
          <w:shd w:val="clear" w:color="auto" w:fill="FFFFFF"/>
        </w:rPr>
        <w:t xml:space="preserve">Часть округов (Коми-Пермяцкий автономный округ) приравнена к районам Крайнего Севера. Зима в регионе продолжительная с большим количеством снега. Весна и осень, как правило, </w:t>
      </w:r>
      <w:proofErr w:type="gramStart"/>
      <w:r w:rsidRPr="00CC453B">
        <w:rPr>
          <w:sz w:val="28"/>
          <w:szCs w:val="28"/>
          <w:shd w:val="clear" w:color="auto" w:fill="FFFFFF"/>
        </w:rPr>
        <w:t>дождливые</w:t>
      </w:r>
      <w:proofErr w:type="gramEnd"/>
      <w:r w:rsidRPr="00CC453B">
        <w:rPr>
          <w:sz w:val="28"/>
          <w:szCs w:val="28"/>
          <w:shd w:val="clear" w:color="auto" w:fill="FFFFFF"/>
        </w:rPr>
        <w:t>, лето относительно сухое, но прохладное. Климатическое лето наступает в начале июня, когда возду</w:t>
      </w:r>
      <w:r w:rsidR="00C56977">
        <w:rPr>
          <w:sz w:val="28"/>
          <w:szCs w:val="28"/>
          <w:shd w:val="clear" w:color="auto" w:fill="FFFFFF"/>
        </w:rPr>
        <w:t xml:space="preserve">х прогревается до +15 градусов </w:t>
      </w:r>
      <w:r w:rsidR="00DC55E0">
        <w:rPr>
          <w:sz w:val="28"/>
          <w:szCs w:val="28"/>
          <w:shd w:val="clear" w:color="auto" w:fill="FFFFFF"/>
        </w:rPr>
        <w:t>[7</w:t>
      </w:r>
      <w:r w:rsidRPr="00CC453B">
        <w:rPr>
          <w:sz w:val="28"/>
          <w:szCs w:val="28"/>
          <w:shd w:val="clear" w:color="auto" w:fill="FFFFFF"/>
        </w:rPr>
        <w:t>].</w:t>
      </w:r>
    </w:p>
    <w:p w:rsidR="003C2A9B" w:rsidRDefault="00B75C29" w:rsidP="00254293">
      <w:pPr>
        <w:ind w:firstLine="708"/>
        <w:jc w:val="both"/>
        <w:rPr>
          <w:sz w:val="28"/>
          <w:szCs w:val="28"/>
        </w:rPr>
      </w:pPr>
      <w:r w:rsidRPr="00CC453B">
        <w:rPr>
          <w:sz w:val="28"/>
          <w:szCs w:val="28"/>
        </w:rPr>
        <w:t xml:space="preserve">Преобладающие ветры июля северо-западные и западные, января – юго-западные. Высота снежного покрова может достигать от 36 до </w:t>
      </w:r>
      <w:smartTag w:uri="urn:schemas-microsoft-com:office:smarttags" w:element="metricconverter">
        <w:smartTagPr>
          <w:attr w:name="ProductID" w:val="103 см"/>
        </w:smartTagPr>
        <w:r w:rsidRPr="00CC453B">
          <w:rPr>
            <w:sz w:val="28"/>
            <w:szCs w:val="28"/>
          </w:rPr>
          <w:t>103 см</w:t>
        </w:r>
      </w:smartTag>
      <w:r w:rsidRPr="00CC453B">
        <w:rPr>
          <w:sz w:val="28"/>
          <w:szCs w:val="28"/>
        </w:rPr>
        <w:t xml:space="preserve">. Зима в Уральском </w:t>
      </w:r>
      <w:proofErr w:type="spellStart"/>
      <w:r w:rsidRPr="00CC453B">
        <w:rPr>
          <w:sz w:val="28"/>
          <w:szCs w:val="28"/>
        </w:rPr>
        <w:t>Прикамье</w:t>
      </w:r>
      <w:proofErr w:type="spellEnd"/>
      <w:r w:rsidRPr="00CC453B">
        <w:rPr>
          <w:sz w:val="28"/>
          <w:szCs w:val="28"/>
        </w:rPr>
        <w:t xml:space="preserve"> устанавливается в первой декаде ноября </w:t>
      </w:r>
      <w:r w:rsidR="00DC55E0">
        <w:rPr>
          <w:sz w:val="28"/>
          <w:szCs w:val="28"/>
        </w:rPr>
        <w:t>и продолжается до конца марта [7</w:t>
      </w:r>
      <w:r w:rsidRPr="00CC453B">
        <w:rPr>
          <w:sz w:val="28"/>
          <w:szCs w:val="28"/>
        </w:rPr>
        <w:t xml:space="preserve">]. </w:t>
      </w:r>
    </w:p>
    <w:p w:rsidR="00B75C29" w:rsidRDefault="00764162" w:rsidP="00254293">
      <w:pPr>
        <w:ind w:firstLine="708"/>
        <w:jc w:val="center"/>
        <w:rPr>
          <w:b/>
          <w:sz w:val="28"/>
          <w:szCs w:val="28"/>
        </w:rPr>
      </w:pPr>
      <w:r w:rsidRPr="00764162">
        <w:rPr>
          <w:b/>
          <w:sz w:val="28"/>
          <w:szCs w:val="28"/>
        </w:rPr>
        <w:t>1.2. Характеристика района исследования</w:t>
      </w:r>
    </w:p>
    <w:p w:rsidR="00764162" w:rsidRPr="00764162" w:rsidRDefault="00764162" w:rsidP="00254293">
      <w:pPr>
        <w:ind w:firstLine="709"/>
        <w:jc w:val="both"/>
        <w:rPr>
          <w:sz w:val="28"/>
          <w:szCs w:val="28"/>
        </w:rPr>
      </w:pPr>
      <w:r w:rsidRPr="00764162">
        <w:rPr>
          <w:sz w:val="28"/>
          <w:szCs w:val="28"/>
        </w:rPr>
        <w:t xml:space="preserve">Чусовской муниципальный район расположен в восточной части Пермского края, граничит с  </w:t>
      </w:r>
      <w:proofErr w:type="spellStart"/>
      <w:r w:rsidRPr="00764162">
        <w:rPr>
          <w:sz w:val="28"/>
          <w:szCs w:val="28"/>
        </w:rPr>
        <w:t>Добрянским</w:t>
      </w:r>
      <w:proofErr w:type="spellEnd"/>
      <w:r w:rsidRPr="00764162">
        <w:rPr>
          <w:sz w:val="28"/>
          <w:szCs w:val="28"/>
        </w:rPr>
        <w:t xml:space="preserve">, Пермским, </w:t>
      </w:r>
      <w:proofErr w:type="spellStart"/>
      <w:r w:rsidRPr="00764162">
        <w:rPr>
          <w:sz w:val="28"/>
          <w:szCs w:val="28"/>
        </w:rPr>
        <w:t>Лысьвенским</w:t>
      </w:r>
      <w:proofErr w:type="spellEnd"/>
      <w:r w:rsidRPr="00764162">
        <w:rPr>
          <w:sz w:val="28"/>
          <w:szCs w:val="28"/>
        </w:rPr>
        <w:t xml:space="preserve">, Горнозаводским муниципальными районами и территорией </w:t>
      </w:r>
      <w:proofErr w:type="gramStart"/>
      <w:r w:rsidRPr="00764162">
        <w:rPr>
          <w:sz w:val="28"/>
          <w:szCs w:val="28"/>
        </w:rPr>
        <w:t>г</w:t>
      </w:r>
      <w:proofErr w:type="gramEnd"/>
      <w:r w:rsidRPr="00764162">
        <w:rPr>
          <w:sz w:val="28"/>
          <w:szCs w:val="28"/>
        </w:rPr>
        <w:t>. Гремячинска. Площадь района - 3447,1км</w:t>
      </w:r>
      <w:proofErr w:type="gramStart"/>
      <w:r w:rsidRPr="00764162">
        <w:rPr>
          <w:sz w:val="28"/>
          <w:szCs w:val="28"/>
          <w:vertAlign w:val="superscript"/>
        </w:rPr>
        <w:t>2</w:t>
      </w:r>
      <w:proofErr w:type="gramEnd"/>
      <w:r w:rsidRPr="00764162">
        <w:rPr>
          <w:sz w:val="28"/>
          <w:szCs w:val="28"/>
        </w:rPr>
        <w:t xml:space="preserve">, протяженность с севера на юг </w:t>
      </w:r>
      <w:smartTag w:uri="urn:schemas-microsoft-com:office:smarttags" w:element="metricconverter">
        <w:smartTagPr>
          <w:attr w:name="ProductID" w:val="70,0 км"/>
        </w:smartTagPr>
        <w:r w:rsidRPr="00764162">
          <w:rPr>
            <w:sz w:val="28"/>
            <w:szCs w:val="28"/>
          </w:rPr>
          <w:t>70,0 км</w:t>
        </w:r>
      </w:smartTag>
      <w:r w:rsidRPr="00764162">
        <w:rPr>
          <w:sz w:val="28"/>
          <w:szCs w:val="28"/>
        </w:rPr>
        <w:t xml:space="preserve">, с запада на восток </w:t>
      </w:r>
      <w:smartTag w:uri="urn:schemas-microsoft-com:office:smarttags" w:element="metricconverter">
        <w:smartTagPr>
          <w:attr w:name="ProductID" w:val="85,0 км"/>
        </w:smartTagPr>
        <w:r w:rsidRPr="00764162">
          <w:rPr>
            <w:sz w:val="28"/>
            <w:szCs w:val="28"/>
          </w:rPr>
          <w:t>85,0 км</w:t>
        </w:r>
      </w:smartTag>
      <w:r w:rsidRPr="00764162">
        <w:rPr>
          <w:sz w:val="28"/>
          <w:szCs w:val="28"/>
        </w:rPr>
        <w:t xml:space="preserve">. По данным </w:t>
      </w:r>
      <w:smartTag w:uri="urn:schemas-microsoft-com:office:smarttags" w:element="metricconverter">
        <w:smartTagPr>
          <w:attr w:name="ProductID" w:val="2008 г"/>
        </w:smartTagPr>
        <w:r w:rsidRPr="00764162">
          <w:rPr>
            <w:sz w:val="28"/>
            <w:szCs w:val="28"/>
          </w:rPr>
          <w:t>2</w:t>
        </w:r>
        <w:r w:rsidRPr="00764162">
          <w:rPr>
            <w:sz w:val="28"/>
            <w:szCs w:val="28"/>
            <w:shd w:val="clear" w:color="auto" w:fill="FFFFFF"/>
          </w:rPr>
          <w:t>008</w:t>
        </w:r>
        <w:r w:rsidRPr="00764162">
          <w:rPr>
            <w:sz w:val="28"/>
            <w:szCs w:val="28"/>
          </w:rPr>
          <w:t xml:space="preserve"> г</w:t>
        </w:r>
      </w:smartTag>
      <w:r w:rsidRPr="00764162">
        <w:rPr>
          <w:sz w:val="28"/>
          <w:szCs w:val="28"/>
        </w:rPr>
        <w:t xml:space="preserve">. численность населения составила 49.3 </w:t>
      </w:r>
      <w:r w:rsidRPr="00764162">
        <w:rPr>
          <w:sz w:val="28"/>
          <w:szCs w:val="28"/>
        </w:rPr>
        <w:lastRenderedPageBreak/>
        <w:t>тыс. человек в т.ч. численность сельского населения 11,5 тыс. человек. Центр района – город Чусовой.  (Овеснов,</w:t>
      </w:r>
      <w:r w:rsidRPr="00764162">
        <w:rPr>
          <w:sz w:val="28"/>
          <w:szCs w:val="28"/>
          <w:shd w:val="clear" w:color="auto" w:fill="FFFFFF"/>
        </w:rPr>
        <w:t xml:space="preserve"> 2004).</w:t>
      </w:r>
    </w:p>
    <w:p w:rsidR="00764162" w:rsidRPr="00764162" w:rsidRDefault="00764162" w:rsidP="00254293">
      <w:pPr>
        <w:ind w:firstLine="709"/>
        <w:jc w:val="both"/>
        <w:rPr>
          <w:sz w:val="28"/>
          <w:szCs w:val="28"/>
        </w:rPr>
      </w:pPr>
      <w:r w:rsidRPr="00764162">
        <w:rPr>
          <w:sz w:val="28"/>
          <w:szCs w:val="28"/>
        </w:rPr>
        <w:t xml:space="preserve">Чусовской район расположен на стыке Русской платформы и складчатого Урала. По мере продвижения с запада района на восток происходит увеличение возраста подстилающих пород.  </w:t>
      </w:r>
    </w:p>
    <w:p w:rsidR="00764162" w:rsidRPr="00764162" w:rsidRDefault="00764162" w:rsidP="00254293">
      <w:pPr>
        <w:ind w:firstLine="709"/>
        <w:jc w:val="both"/>
        <w:rPr>
          <w:sz w:val="28"/>
          <w:szCs w:val="28"/>
        </w:rPr>
      </w:pPr>
      <w:r w:rsidRPr="00764162">
        <w:rPr>
          <w:sz w:val="28"/>
          <w:szCs w:val="28"/>
        </w:rPr>
        <w:t xml:space="preserve">Район расположен в бассейне р. Чусовой и ее притоков. Для территории района, находящейся западнее </w:t>
      </w:r>
      <w:proofErr w:type="gramStart"/>
      <w:r w:rsidRPr="00764162">
        <w:rPr>
          <w:sz w:val="28"/>
          <w:szCs w:val="28"/>
        </w:rPr>
        <w:t>г</w:t>
      </w:r>
      <w:proofErr w:type="gramEnd"/>
      <w:r w:rsidRPr="00764162">
        <w:rPr>
          <w:sz w:val="28"/>
          <w:szCs w:val="28"/>
        </w:rPr>
        <w:t>. Чусового и долины р. Усьвы, характерен равнинный, волнисто</w:t>
      </w:r>
      <w:r w:rsidR="00AF1C94">
        <w:rPr>
          <w:sz w:val="28"/>
          <w:szCs w:val="28"/>
        </w:rPr>
        <w:t xml:space="preserve"> </w:t>
      </w:r>
      <w:r w:rsidRPr="00764162">
        <w:rPr>
          <w:sz w:val="28"/>
          <w:szCs w:val="28"/>
        </w:rPr>
        <w:t xml:space="preserve">- вогнутый рельеф, со слабо срезанными речными долинами, приобретающий более резкие формы в районе Чусовского залива Камского водохранилища. Восточную часть пересекают </w:t>
      </w:r>
      <w:proofErr w:type="spellStart"/>
      <w:r w:rsidRPr="00764162">
        <w:rPr>
          <w:sz w:val="28"/>
          <w:szCs w:val="28"/>
        </w:rPr>
        <w:t>Западно-Уральские</w:t>
      </w:r>
      <w:proofErr w:type="spellEnd"/>
      <w:r w:rsidRPr="00764162">
        <w:rPr>
          <w:sz w:val="28"/>
          <w:szCs w:val="28"/>
        </w:rPr>
        <w:t xml:space="preserve"> увалы, имеющие вид полого выровненных возвышенностей, с частыми карстовыми воронками и провалами на вершинах. Склоны увалов, выходящие к долинным участкам, часто осложнены длинными логами с крутыми склонами и глубоким днищем. Речные долины глубоко врезаны. Минеральные ресурсы: известняк, доломит, каменный уголь. (Овеснов,</w:t>
      </w:r>
      <w:r w:rsidRPr="00764162">
        <w:rPr>
          <w:sz w:val="28"/>
          <w:szCs w:val="28"/>
          <w:shd w:val="clear" w:color="auto" w:fill="FFFFFF"/>
        </w:rPr>
        <w:t xml:space="preserve"> 2004).</w:t>
      </w:r>
    </w:p>
    <w:p w:rsidR="000C27F0" w:rsidRPr="00DC55E0" w:rsidRDefault="000C27F0" w:rsidP="00254293">
      <w:pPr>
        <w:ind w:firstLine="708"/>
        <w:jc w:val="both"/>
        <w:rPr>
          <w:b/>
          <w:bCs/>
          <w:sz w:val="28"/>
          <w:szCs w:val="28"/>
        </w:rPr>
      </w:pPr>
      <w:r w:rsidRPr="000C27F0">
        <w:rPr>
          <w:color w:val="000000"/>
          <w:sz w:val="28"/>
          <w:szCs w:val="28"/>
          <w:shd w:val="clear" w:color="auto" w:fill="FFFFFF"/>
        </w:rPr>
        <w:t xml:space="preserve">По </w:t>
      </w:r>
      <w:proofErr w:type="spellStart"/>
      <w:r w:rsidRPr="000C27F0">
        <w:rPr>
          <w:color w:val="000000"/>
          <w:sz w:val="28"/>
          <w:szCs w:val="28"/>
          <w:shd w:val="clear" w:color="auto" w:fill="FFFFFF"/>
        </w:rPr>
        <w:t>ботанико-георафическому</w:t>
      </w:r>
      <w:proofErr w:type="spellEnd"/>
      <w:r w:rsidRPr="000C27F0">
        <w:rPr>
          <w:color w:val="000000"/>
          <w:sz w:val="28"/>
          <w:szCs w:val="28"/>
          <w:shd w:val="clear" w:color="auto" w:fill="FFFFFF"/>
        </w:rPr>
        <w:t xml:space="preserve"> районированию </w:t>
      </w:r>
      <w:proofErr w:type="spellStart"/>
      <w:r w:rsidRPr="000C27F0">
        <w:rPr>
          <w:color w:val="000000"/>
          <w:sz w:val="28"/>
          <w:szCs w:val="28"/>
          <w:shd w:val="clear" w:color="auto" w:fill="FFFFFF"/>
        </w:rPr>
        <w:t>Овеснова</w:t>
      </w:r>
      <w:proofErr w:type="spellEnd"/>
      <w:r w:rsidRPr="000C27F0">
        <w:rPr>
          <w:color w:val="000000"/>
          <w:sz w:val="28"/>
          <w:szCs w:val="28"/>
          <w:shd w:val="clear" w:color="auto" w:fill="FFFFFF"/>
        </w:rPr>
        <w:t xml:space="preserve"> С.А. </w:t>
      </w:r>
      <w:r w:rsidRPr="000C27F0">
        <w:rPr>
          <w:color w:val="000000"/>
          <w:sz w:val="28"/>
          <w:szCs w:val="28"/>
        </w:rPr>
        <w:t xml:space="preserve">по территории Чусовского района проходит 3 </w:t>
      </w:r>
      <w:proofErr w:type="gramStart"/>
      <w:r w:rsidRPr="000C27F0">
        <w:rPr>
          <w:color w:val="000000"/>
          <w:sz w:val="28"/>
          <w:szCs w:val="28"/>
        </w:rPr>
        <w:t>ботанико-географических</w:t>
      </w:r>
      <w:proofErr w:type="gramEnd"/>
      <w:r w:rsidRPr="000C27F0">
        <w:rPr>
          <w:color w:val="000000"/>
          <w:sz w:val="28"/>
          <w:szCs w:val="28"/>
        </w:rPr>
        <w:t xml:space="preserve"> района. В южной части района по левому берегу р. Чусовой заходит небольшой участок района </w:t>
      </w:r>
      <w:proofErr w:type="spellStart"/>
      <w:r w:rsidRPr="000C27F0">
        <w:rPr>
          <w:color w:val="000000"/>
          <w:sz w:val="28"/>
          <w:szCs w:val="28"/>
        </w:rPr>
        <w:t>широколиственно-елово-пихтовых</w:t>
      </w:r>
      <w:proofErr w:type="spellEnd"/>
      <w:r w:rsidRPr="000C27F0">
        <w:rPr>
          <w:color w:val="000000"/>
          <w:sz w:val="28"/>
          <w:szCs w:val="28"/>
        </w:rPr>
        <w:t xml:space="preserve"> (подтаежных) лесов. Вдоль правого берега р. Чусовой проходит район </w:t>
      </w:r>
      <w:proofErr w:type="spellStart"/>
      <w:r w:rsidRPr="000C27F0">
        <w:rPr>
          <w:color w:val="000000"/>
          <w:sz w:val="28"/>
          <w:szCs w:val="28"/>
        </w:rPr>
        <w:t>южнотаежных</w:t>
      </w:r>
      <w:proofErr w:type="spellEnd"/>
      <w:r w:rsidRPr="000C27F0">
        <w:rPr>
          <w:color w:val="000000"/>
          <w:sz w:val="28"/>
          <w:szCs w:val="28"/>
        </w:rPr>
        <w:t xml:space="preserve">   пихтово-еловых лесов с преобладанием осиновых и березовых лесов на месте темнохвойных лесов. На востоке территории, восточное </w:t>
      </w:r>
      <w:proofErr w:type="spellStart"/>
      <w:r w:rsidRPr="000C27F0">
        <w:rPr>
          <w:color w:val="000000"/>
          <w:sz w:val="28"/>
          <w:szCs w:val="28"/>
        </w:rPr>
        <w:t>г</w:t>
      </w:r>
      <w:proofErr w:type="gramStart"/>
      <w:r w:rsidRPr="000C27F0">
        <w:rPr>
          <w:color w:val="000000"/>
          <w:sz w:val="28"/>
          <w:szCs w:val="28"/>
        </w:rPr>
        <w:t>.Ч</w:t>
      </w:r>
      <w:proofErr w:type="gramEnd"/>
      <w:r w:rsidRPr="000C27F0">
        <w:rPr>
          <w:color w:val="000000"/>
          <w:sz w:val="28"/>
          <w:szCs w:val="28"/>
        </w:rPr>
        <w:t>усового</w:t>
      </w:r>
      <w:proofErr w:type="spellEnd"/>
      <w:r w:rsidRPr="000C27F0">
        <w:rPr>
          <w:color w:val="000000"/>
          <w:sz w:val="28"/>
          <w:szCs w:val="28"/>
        </w:rPr>
        <w:t xml:space="preserve">, расположен район средне- и </w:t>
      </w:r>
      <w:proofErr w:type="spellStart"/>
      <w:r w:rsidRPr="000C27F0">
        <w:rPr>
          <w:color w:val="000000"/>
          <w:sz w:val="28"/>
          <w:szCs w:val="28"/>
        </w:rPr>
        <w:t>южнотаежных</w:t>
      </w:r>
      <w:proofErr w:type="spellEnd"/>
      <w:r w:rsidRPr="000C27F0">
        <w:rPr>
          <w:color w:val="000000"/>
          <w:sz w:val="28"/>
          <w:szCs w:val="28"/>
        </w:rPr>
        <w:t xml:space="preserve"> предгорных пихтов</w:t>
      </w:r>
      <w:r w:rsidR="00DC55E0">
        <w:rPr>
          <w:color w:val="000000"/>
          <w:sz w:val="28"/>
          <w:szCs w:val="28"/>
        </w:rPr>
        <w:t xml:space="preserve">о-еловых и елово-пихтовых лесов </w:t>
      </w:r>
      <w:r w:rsidRPr="000C27F0">
        <w:rPr>
          <w:color w:val="000000"/>
          <w:sz w:val="28"/>
          <w:szCs w:val="28"/>
        </w:rPr>
        <w:t xml:space="preserve"> </w:t>
      </w:r>
      <w:r w:rsidR="00DC55E0">
        <w:rPr>
          <w:rFonts w:eastAsia="TimesNewRomanPSMT"/>
          <w:sz w:val="28"/>
          <w:szCs w:val="28"/>
        </w:rPr>
        <w:t>[9</w:t>
      </w:r>
      <w:r w:rsidR="00DC55E0" w:rsidRPr="00046B2F">
        <w:rPr>
          <w:rFonts w:eastAsia="TimesNewRomanPSMT"/>
          <w:sz w:val="28"/>
          <w:szCs w:val="28"/>
        </w:rPr>
        <w:t>].</w:t>
      </w:r>
    </w:p>
    <w:p w:rsidR="00764162" w:rsidRPr="000C27F0" w:rsidRDefault="000C27F0" w:rsidP="00254293">
      <w:pPr>
        <w:ind w:firstLine="708"/>
        <w:jc w:val="both"/>
        <w:rPr>
          <w:color w:val="FF0000"/>
          <w:sz w:val="28"/>
          <w:szCs w:val="28"/>
        </w:rPr>
      </w:pPr>
      <w:r w:rsidRPr="009F5DA0">
        <w:rPr>
          <w:sz w:val="28"/>
          <w:szCs w:val="28"/>
        </w:rPr>
        <w:t xml:space="preserve">Исследование проводилось в </w:t>
      </w:r>
      <w:r>
        <w:rPr>
          <w:sz w:val="28"/>
          <w:szCs w:val="28"/>
        </w:rPr>
        <w:t xml:space="preserve"> новой части </w:t>
      </w:r>
      <w:proofErr w:type="gramStart"/>
      <w:r>
        <w:rPr>
          <w:sz w:val="28"/>
          <w:szCs w:val="28"/>
        </w:rPr>
        <w:t>г</w:t>
      </w:r>
      <w:proofErr w:type="gramEnd"/>
      <w:r>
        <w:rPr>
          <w:sz w:val="28"/>
          <w:szCs w:val="28"/>
        </w:rPr>
        <w:t>. Чусовой в микрорайонах «А», «Б», улице 50 лет ВЛКСМ (главная дорога), район школы №7 и улице Высотной (Рис.1)</w:t>
      </w:r>
      <w:r>
        <w:rPr>
          <w:color w:val="FF0000"/>
          <w:sz w:val="28"/>
          <w:szCs w:val="28"/>
        </w:rPr>
        <w:t>.</w:t>
      </w:r>
    </w:p>
    <w:tbl>
      <w:tblPr>
        <w:tblW w:w="0" w:type="auto"/>
        <w:tblLook w:val="04A0"/>
      </w:tblPr>
      <w:tblGrid>
        <w:gridCol w:w="9571"/>
      </w:tblGrid>
      <w:tr w:rsidR="00C7243C" w:rsidRPr="00875D00" w:rsidTr="00875D00">
        <w:tc>
          <w:tcPr>
            <w:tcW w:w="9571" w:type="dxa"/>
          </w:tcPr>
          <w:p w:rsidR="00C7243C" w:rsidRPr="00875D00" w:rsidRDefault="00254293" w:rsidP="00254293">
            <w:pPr>
              <w:jc w:val="center"/>
              <w:rPr>
                <w:sz w:val="28"/>
                <w:szCs w:val="28"/>
              </w:rPr>
            </w:pPr>
            <w:r>
              <w:rPr>
                <w:noProof/>
                <w:sz w:val="28"/>
                <w:szCs w:val="28"/>
              </w:rPr>
              <w:pict>
                <v:shapetype id="_x0000_t202" coordsize="21600,21600" o:spt="202" path="m,l,21600r21600,l21600,xe">
                  <v:stroke joinstyle="miter"/>
                  <v:path gradientshapeok="t" o:connecttype="rect"/>
                </v:shapetype>
                <v:shape id="_x0000_s1274" type="#_x0000_t202" style="position:absolute;left:0;text-align:left;margin-left:226.2pt;margin-top:58.4pt;width:83.2pt;height:21.5pt;z-index:251665920">
                  <v:textbox>
                    <w:txbxContent>
                      <w:p w:rsidR="00254293" w:rsidRPr="00D6716B" w:rsidRDefault="00254293" w:rsidP="00D6716B">
                        <w:pPr>
                          <w:jc w:val="center"/>
                          <w:rPr>
                            <w:sz w:val="18"/>
                            <w:szCs w:val="18"/>
                          </w:rPr>
                        </w:pPr>
                        <w:r w:rsidRPr="00D6716B">
                          <w:rPr>
                            <w:sz w:val="18"/>
                            <w:szCs w:val="18"/>
                          </w:rPr>
                          <w:t>Микрорайон «Б»</w:t>
                        </w:r>
                      </w:p>
                    </w:txbxContent>
                  </v:textbox>
                </v:shape>
              </w:pict>
            </w:r>
            <w:r>
              <w:rPr>
                <w:noProof/>
                <w:sz w:val="28"/>
                <w:szCs w:val="28"/>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269" type="#_x0000_t123" style="position:absolute;left:0;text-align:left;margin-left:202.8pt;margin-top:57.65pt;width:16.75pt;height:16.75pt;flip:x y;z-index:251661824" fillcolor="red" strokecolor="#f2f2f2" strokeweight="3pt">
                  <v:shadow on="t" type="perspective" color="#622423" opacity=".5" offset="1pt" offset2="-1pt"/>
                </v:shape>
              </w:pict>
            </w:r>
            <w:r>
              <w:rPr>
                <w:noProof/>
                <w:sz w:val="28"/>
                <w:szCs w:val="28"/>
              </w:rPr>
              <w:pict>
                <v:shape id="_x0000_s1275" type="#_x0000_t202" style="position:absolute;left:0;text-align:left;margin-left:273.15pt;margin-top:30pt;width:67.35pt;height:16.75pt;z-index:251666944">
                  <v:textbox>
                    <w:txbxContent>
                      <w:p w:rsidR="00254293" w:rsidRPr="00D6716B" w:rsidRDefault="00254293" w:rsidP="00D6716B">
                        <w:pPr>
                          <w:jc w:val="center"/>
                          <w:rPr>
                            <w:sz w:val="18"/>
                            <w:szCs w:val="18"/>
                          </w:rPr>
                        </w:pPr>
                        <w:r w:rsidRPr="00D6716B">
                          <w:rPr>
                            <w:sz w:val="18"/>
                            <w:szCs w:val="18"/>
                          </w:rPr>
                          <w:t>Ул</w:t>
                        </w:r>
                        <w:proofErr w:type="gramStart"/>
                        <w:r w:rsidRPr="00D6716B">
                          <w:rPr>
                            <w:sz w:val="18"/>
                            <w:szCs w:val="18"/>
                          </w:rPr>
                          <w:t>.В</w:t>
                        </w:r>
                        <w:proofErr w:type="gramEnd"/>
                        <w:r w:rsidRPr="00D6716B">
                          <w:rPr>
                            <w:sz w:val="18"/>
                            <w:szCs w:val="18"/>
                          </w:rPr>
                          <w:t>ысотная</w:t>
                        </w:r>
                      </w:p>
                    </w:txbxContent>
                  </v:textbox>
                </v:shape>
              </w:pict>
            </w:r>
            <w:r>
              <w:rPr>
                <w:noProof/>
                <w:sz w:val="28"/>
                <w:szCs w:val="28"/>
              </w:rPr>
              <w:pict>
                <v:shape id="_x0000_s1267" type="#_x0000_t123" style="position:absolute;left:0;text-align:left;margin-left:273.15pt;margin-top:52.75pt;width:16.75pt;height:16.75pt;flip:x y;z-index:251659776" fillcolor="red" strokecolor="#f2f2f2" strokeweight="3pt">
                  <v:shadow on="t" type="perspective" color="#622423" opacity=".5" offset="1pt" offset2="-1pt"/>
                </v:shape>
              </w:pict>
            </w:r>
            <w:r>
              <w:rPr>
                <w:noProof/>
                <w:sz w:val="28"/>
                <w:szCs w:val="28"/>
              </w:rPr>
              <w:pict>
                <v:shape id="_x0000_s1273" type="#_x0000_t202" style="position:absolute;left:0;text-align:left;margin-left:113pt;margin-top:52.75pt;width:79.15pt;height:27.15pt;z-index:251664896">
                  <v:textbox>
                    <w:txbxContent>
                      <w:p w:rsidR="00254293" w:rsidRPr="00D6716B" w:rsidRDefault="00254293" w:rsidP="00D6716B">
                        <w:pPr>
                          <w:jc w:val="center"/>
                          <w:rPr>
                            <w:sz w:val="18"/>
                            <w:szCs w:val="18"/>
                          </w:rPr>
                        </w:pPr>
                        <w:r w:rsidRPr="00D6716B">
                          <w:rPr>
                            <w:sz w:val="18"/>
                            <w:szCs w:val="18"/>
                          </w:rPr>
                          <w:t>Микрорайон «А»</w:t>
                        </w:r>
                      </w:p>
                    </w:txbxContent>
                  </v:textbox>
                </v:shape>
              </w:pict>
            </w:r>
            <w:r>
              <w:rPr>
                <w:noProof/>
                <w:sz w:val="28"/>
                <w:szCs w:val="28"/>
              </w:rPr>
              <w:pict>
                <v:shape id="_x0000_s1268" type="#_x0000_t123" style="position:absolute;left:0;text-align:left;margin-left:157.75pt;margin-top:30pt;width:16.75pt;height:16.75pt;flip:x y;z-index:251660800" fillcolor="red" strokecolor="#f2f2f2" strokeweight="3pt">
                  <v:shadow on="t" type="perspective" color="#622423" opacity=".5" offset="1pt" offset2="-1pt"/>
                </v:shape>
              </w:pict>
            </w:r>
            <w:r w:rsidR="003810FF">
              <w:rPr>
                <w:noProof/>
                <w:sz w:val="28"/>
                <w:szCs w:val="28"/>
              </w:rPr>
              <w:drawing>
                <wp:inline distT="0" distB="0" distL="0" distR="0">
                  <wp:extent cx="2879747" cy="258074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0999" t="12723" r="22395" b="6049"/>
                          <a:stretch>
                            <a:fillRect/>
                          </a:stretch>
                        </pic:blipFill>
                        <pic:spPr bwMode="auto">
                          <a:xfrm>
                            <a:off x="0" y="0"/>
                            <a:ext cx="2879553" cy="2580573"/>
                          </a:xfrm>
                          <a:prstGeom prst="rect">
                            <a:avLst/>
                          </a:prstGeom>
                          <a:noFill/>
                          <a:ln w="9525">
                            <a:noFill/>
                            <a:miter lim="800000"/>
                            <a:headEnd/>
                            <a:tailEnd/>
                          </a:ln>
                        </pic:spPr>
                      </pic:pic>
                    </a:graphicData>
                  </a:graphic>
                </wp:inline>
              </w:drawing>
            </w:r>
          </w:p>
        </w:tc>
      </w:tr>
      <w:tr w:rsidR="003C2A9B" w:rsidRPr="00875D00" w:rsidTr="00875D00">
        <w:trPr>
          <w:trHeight w:val="742"/>
        </w:trPr>
        <w:tc>
          <w:tcPr>
            <w:tcW w:w="9571" w:type="dxa"/>
          </w:tcPr>
          <w:p w:rsidR="003C2A9B" w:rsidRPr="003C2A9B" w:rsidRDefault="003C2A9B" w:rsidP="00254293">
            <w:pPr>
              <w:jc w:val="center"/>
            </w:pPr>
            <w:r w:rsidRPr="003C2A9B">
              <w:t xml:space="preserve">Рис. 1 Карта новой части </w:t>
            </w:r>
            <w:proofErr w:type="gramStart"/>
            <w:r w:rsidRPr="003C2A9B">
              <w:t>г</w:t>
            </w:r>
            <w:proofErr w:type="gramEnd"/>
            <w:r w:rsidRPr="003C2A9B">
              <w:t>. Чусового;</w:t>
            </w:r>
          </w:p>
          <w:p w:rsidR="003C2A9B" w:rsidRPr="00875D00" w:rsidRDefault="00372447" w:rsidP="00254293">
            <w:pPr>
              <w:jc w:val="center"/>
              <w:rPr>
                <w:sz w:val="28"/>
                <w:szCs w:val="28"/>
              </w:rPr>
            </w:pPr>
            <w:r w:rsidRPr="00372447">
              <w:rPr>
                <w:noProof/>
              </w:rPr>
              <w:pict>
                <v:shape id="_x0000_s1271" type="#_x0000_t123" style="position:absolute;left:0;text-align:left;margin-left:157.75pt;margin-top:-.45pt;width:16.75pt;height:16.75pt;flip:x y;z-index:251662848" fillcolor="red" strokecolor="#f2f2f2" strokeweight="3pt">
                  <v:shadow on="t" type="perspective" color="#622423" opacity=".5" offset="1pt" offset2="-1pt"/>
                </v:shape>
              </w:pict>
            </w:r>
            <w:r w:rsidR="003C2A9B">
              <w:t>- р</w:t>
            </w:r>
            <w:r w:rsidR="003C2A9B" w:rsidRPr="003C2A9B">
              <w:t>айон исследования</w:t>
            </w:r>
          </w:p>
        </w:tc>
      </w:tr>
    </w:tbl>
    <w:p w:rsidR="00793E66" w:rsidRDefault="00793E66" w:rsidP="00254293">
      <w:pPr>
        <w:jc w:val="both"/>
        <w:rPr>
          <w:sz w:val="28"/>
          <w:szCs w:val="28"/>
        </w:rPr>
      </w:pPr>
    </w:p>
    <w:p w:rsidR="00F37C35" w:rsidRDefault="00F37C35" w:rsidP="00254293">
      <w:pPr>
        <w:pStyle w:val="a7"/>
        <w:ind w:left="0" w:firstLine="567"/>
        <w:jc w:val="center"/>
        <w:rPr>
          <w:b/>
          <w:sz w:val="32"/>
          <w:szCs w:val="28"/>
        </w:rPr>
      </w:pPr>
      <w:r w:rsidRPr="009070ED">
        <w:rPr>
          <w:b/>
          <w:sz w:val="32"/>
          <w:szCs w:val="28"/>
        </w:rPr>
        <w:lastRenderedPageBreak/>
        <w:t>Глава 2</w:t>
      </w:r>
      <w:r w:rsidRPr="009070ED">
        <w:rPr>
          <w:b/>
          <w:caps/>
          <w:sz w:val="32"/>
          <w:szCs w:val="28"/>
        </w:rPr>
        <w:t>.</w:t>
      </w:r>
      <w:r w:rsidRPr="009070ED">
        <w:rPr>
          <w:caps/>
          <w:sz w:val="32"/>
          <w:szCs w:val="28"/>
        </w:rPr>
        <w:t xml:space="preserve"> </w:t>
      </w:r>
      <w:r w:rsidRPr="009070ED">
        <w:rPr>
          <w:b/>
          <w:sz w:val="32"/>
          <w:szCs w:val="28"/>
        </w:rPr>
        <w:t>Обзор литературы</w:t>
      </w:r>
    </w:p>
    <w:p w:rsidR="004B6392" w:rsidRDefault="00BE2664" w:rsidP="00254293">
      <w:pPr>
        <w:jc w:val="center"/>
        <w:rPr>
          <w:b/>
          <w:bCs/>
          <w:sz w:val="28"/>
          <w:szCs w:val="28"/>
        </w:rPr>
      </w:pPr>
      <w:r>
        <w:rPr>
          <w:b/>
          <w:bCs/>
          <w:sz w:val="28"/>
          <w:szCs w:val="28"/>
        </w:rPr>
        <w:t>2</w:t>
      </w:r>
      <w:r w:rsidRPr="00D53A55">
        <w:rPr>
          <w:b/>
          <w:bCs/>
          <w:sz w:val="28"/>
          <w:szCs w:val="28"/>
        </w:rPr>
        <w:t>.1 История интродукции и географическое распространение</w:t>
      </w:r>
      <w:r w:rsidR="004B6392">
        <w:rPr>
          <w:b/>
          <w:bCs/>
          <w:sz w:val="28"/>
          <w:szCs w:val="28"/>
        </w:rPr>
        <w:t xml:space="preserve"> </w:t>
      </w:r>
    </w:p>
    <w:p w:rsidR="00BE2664" w:rsidRDefault="004B6392" w:rsidP="00254293">
      <w:pPr>
        <w:jc w:val="center"/>
        <w:rPr>
          <w:b/>
          <w:bCs/>
          <w:sz w:val="28"/>
          <w:szCs w:val="28"/>
        </w:rPr>
      </w:pPr>
      <w:r>
        <w:rPr>
          <w:b/>
          <w:bCs/>
          <w:sz w:val="28"/>
          <w:szCs w:val="28"/>
        </w:rPr>
        <w:t>клёна ясенелистного</w:t>
      </w:r>
    </w:p>
    <w:p w:rsidR="00C56977" w:rsidRPr="00D53A55" w:rsidRDefault="00C56977" w:rsidP="00254293">
      <w:pPr>
        <w:jc w:val="center"/>
        <w:rPr>
          <w:b/>
          <w:bCs/>
          <w:sz w:val="28"/>
          <w:szCs w:val="28"/>
        </w:rPr>
      </w:pPr>
    </w:p>
    <w:p w:rsidR="00BE2664" w:rsidRPr="00D103EF" w:rsidRDefault="00BE2664" w:rsidP="00254293">
      <w:pPr>
        <w:ind w:firstLine="708"/>
        <w:jc w:val="both"/>
        <w:rPr>
          <w:sz w:val="28"/>
          <w:szCs w:val="28"/>
        </w:rPr>
      </w:pPr>
      <w:r w:rsidRPr="00D103EF">
        <w:rPr>
          <w:sz w:val="28"/>
          <w:szCs w:val="28"/>
          <w:shd w:val="clear" w:color="auto" w:fill="FCFCFC"/>
        </w:rPr>
        <w:t xml:space="preserve">A. negundo — натурализовавшийся вид в штатах Мэн, Вашингтон и Орегон, в провинциях Квебек, </w:t>
      </w:r>
      <w:proofErr w:type="spellStart"/>
      <w:r w:rsidRPr="00D103EF">
        <w:rPr>
          <w:sz w:val="28"/>
          <w:szCs w:val="28"/>
          <w:shd w:val="clear" w:color="auto" w:fill="FCFCFC"/>
        </w:rPr>
        <w:t>Нью-Брансуик</w:t>
      </w:r>
      <w:proofErr w:type="spellEnd"/>
      <w:r w:rsidRPr="00D103EF">
        <w:rPr>
          <w:sz w:val="28"/>
          <w:szCs w:val="28"/>
          <w:shd w:val="clear" w:color="auto" w:fill="FCFCFC"/>
        </w:rPr>
        <w:t>, Новая Шотландия, на о-вах Принца Эдуарда. Намеренно завезен в Европу вместе с многочисленными американскими растениями в </w:t>
      </w:r>
      <w:proofErr w:type="gramStart"/>
      <w:r w:rsidRPr="00D103EF">
        <w:rPr>
          <w:sz w:val="28"/>
          <w:szCs w:val="28"/>
          <w:shd w:val="clear" w:color="auto" w:fill="FCFCFC"/>
        </w:rPr>
        <w:t>Х</w:t>
      </w:r>
      <w:proofErr w:type="gramEnd"/>
      <w:r w:rsidRPr="00D103EF">
        <w:rPr>
          <w:sz w:val="28"/>
          <w:szCs w:val="28"/>
          <w:shd w:val="clear" w:color="auto" w:fill="FCFCFC"/>
        </w:rPr>
        <w:t>VII столетии. Первая достоверно известная дата — 1688 г</w:t>
      </w:r>
      <w:r>
        <w:rPr>
          <w:sz w:val="28"/>
          <w:szCs w:val="28"/>
          <w:shd w:val="clear" w:color="auto" w:fill="FCFCFC"/>
        </w:rPr>
        <w:t xml:space="preserve">. </w:t>
      </w:r>
      <w:r w:rsidRPr="00D103EF">
        <w:rPr>
          <w:sz w:val="28"/>
          <w:szCs w:val="28"/>
          <w:shd w:val="clear" w:color="auto" w:fill="FCFCFC"/>
        </w:rPr>
        <w:t xml:space="preserve"> </w:t>
      </w:r>
    </w:p>
    <w:p w:rsidR="006E7DE4" w:rsidRDefault="00BE2664" w:rsidP="00254293">
      <w:pPr>
        <w:ind w:firstLine="708"/>
        <w:jc w:val="both"/>
        <w:rPr>
          <w:sz w:val="28"/>
          <w:szCs w:val="28"/>
          <w:shd w:val="clear" w:color="auto" w:fill="FCFCFC"/>
        </w:rPr>
      </w:pPr>
      <w:r w:rsidRPr="00D103EF">
        <w:rPr>
          <w:sz w:val="28"/>
          <w:szCs w:val="28"/>
          <w:shd w:val="clear" w:color="auto" w:fill="FCFCFC"/>
        </w:rPr>
        <w:t xml:space="preserve">В 1897 г. A. negundo впервые появился на Урале. Он возделывался в питомнике при </w:t>
      </w:r>
      <w:proofErr w:type="spellStart"/>
      <w:r w:rsidRPr="00D103EF">
        <w:rPr>
          <w:sz w:val="28"/>
          <w:szCs w:val="28"/>
          <w:shd w:val="clear" w:color="auto" w:fill="FCFCFC"/>
        </w:rPr>
        <w:t>Талицкой</w:t>
      </w:r>
      <w:proofErr w:type="spellEnd"/>
      <w:r w:rsidRPr="00D103EF">
        <w:rPr>
          <w:sz w:val="28"/>
          <w:szCs w:val="28"/>
          <w:shd w:val="clear" w:color="auto" w:fill="FCFCFC"/>
        </w:rPr>
        <w:t xml:space="preserve"> лесной школе, заложенном под руководством О. Г. Вронского. Интродукция вида в условиях Урала протекала весьма успешно. С 1909 г. его стали массово высаживать в городские парки [Луговых, 1959]. </w:t>
      </w:r>
    </w:p>
    <w:p w:rsidR="00AF1C94" w:rsidRPr="00D103EF" w:rsidRDefault="00AF1C94" w:rsidP="00254293">
      <w:pPr>
        <w:ind w:firstLine="708"/>
        <w:jc w:val="both"/>
        <w:rPr>
          <w:sz w:val="28"/>
          <w:szCs w:val="28"/>
        </w:rPr>
      </w:pPr>
      <w:r w:rsidRPr="00D103EF">
        <w:rPr>
          <w:sz w:val="28"/>
          <w:szCs w:val="28"/>
          <w:shd w:val="clear" w:color="auto" w:fill="FCFCFC"/>
        </w:rPr>
        <w:t xml:space="preserve">Клен ясенелистный растет во всех крупных городах Западной Сибири вплоть до Тюмени. Этот вид рекомендован для озеленения городов и рабочих поселков этого региона, исключая самую северную его часть [Крылов, </w:t>
      </w:r>
      <w:proofErr w:type="spellStart"/>
      <w:r w:rsidRPr="00D103EF">
        <w:rPr>
          <w:sz w:val="28"/>
          <w:szCs w:val="28"/>
          <w:shd w:val="clear" w:color="auto" w:fill="FCFCFC"/>
        </w:rPr>
        <w:t>Салатова</w:t>
      </w:r>
      <w:proofErr w:type="spellEnd"/>
      <w:r w:rsidRPr="00D103EF">
        <w:rPr>
          <w:sz w:val="28"/>
          <w:szCs w:val="28"/>
          <w:shd w:val="clear" w:color="auto" w:fill="FCFCFC"/>
        </w:rPr>
        <w:t>, 1955]. A. negundo встречается также в южных районах Восточной Сибири и на Дальнем Востоке.</w:t>
      </w:r>
      <w:r w:rsidRPr="00D103EF">
        <w:rPr>
          <w:rStyle w:val="apple-converted-space"/>
          <w:sz w:val="28"/>
          <w:szCs w:val="28"/>
          <w:shd w:val="clear" w:color="auto" w:fill="FCFCFC"/>
        </w:rPr>
        <w:t> </w:t>
      </w:r>
    </w:p>
    <w:p w:rsidR="00AF1C94" w:rsidRDefault="00AF1C94" w:rsidP="00254293">
      <w:pPr>
        <w:ind w:firstLine="708"/>
        <w:jc w:val="both"/>
        <w:rPr>
          <w:sz w:val="28"/>
          <w:szCs w:val="28"/>
          <w:shd w:val="clear" w:color="auto" w:fill="FCFCFC"/>
        </w:rPr>
      </w:pPr>
      <w:r w:rsidRPr="00D103EF">
        <w:rPr>
          <w:sz w:val="28"/>
          <w:szCs w:val="28"/>
          <w:shd w:val="clear" w:color="auto" w:fill="FCFCFC"/>
        </w:rPr>
        <w:t>Во всех городах Средней Азии клен ясенелистный произрастает весьма успешно. При морозе ниже 10</w:t>
      </w:r>
      <w:proofErr w:type="gramStart"/>
      <w:r w:rsidRPr="00D103EF">
        <w:rPr>
          <w:sz w:val="28"/>
          <w:szCs w:val="28"/>
          <w:shd w:val="clear" w:color="auto" w:fill="FCFCFC"/>
        </w:rPr>
        <w:t>°С</w:t>
      </w:r>
      <w:proofErr w:type="gramEnd"/>
      <w:r w:rsidRPr="00D103EF">
        <w:rPr>
          <w:sz w:val="28"/>
          <w:szCs w:val="28"/>
          <w:shd w:val="clear" w:color="auto" w:fill="FCFCFC"/>
        </w:rPr>
        <w:t xml:space="preserve"> отмечается частичное обмерзание побегов. По личному сообщению А. К. Скворцова, клен ясенелистный повсюду дичает и на территории Казахстана — от оз. Зайсан до Актюбинска.</w:t>
      </w:r>
    </w:p>
    <w:p w:rsidR="00BE2664" w:rsidRPr="00AF1C94" w:rsidRDefault="00BE2664" w:rsidP="00254293">
      <w:pPr>
        <w:ind w:firstLine="150"/>
        <w:jc w:val="both"/>
        <w:rPr>
          <w:sz w:val="28"/>
          <w:szCs w:val="28"/>
          <w:shd w:val="clear" w:color="auto" w:fill="FCFCFC"/>
        </w:rPr>
      </w:pPr>
      <w:r w:rsidRPr="00D103EF">
        <w:rPr>
          <w:sz w:val="28"/>
          <w:szCs w:val="28"/>
        </w:rPr>
        <w:t xml:space="preserve">           </w:t>
      </w:r>
      <w:r w:rsidRPr="00D103EF">
        <w:rPr>
          <w:sz w:val="28"/>
          <w:szCs w:val="28"/>
          <w:shd w:val="clear" w:color="auto" w:fill="FCFCFC"/>
        </w:rPr>
        <w:t>В настоящее время самая северная точка произрастания клена ясенелистного — Полярно-альпийский ботанический сад, но там это растение обмерзает и не плодоноси</w:t>
      </w:r>
      <w:r w:rsidR="004B6392">
        <w:rPr>
          <w:sz w:val="28"/>
          <w:szCs w:val="28"/>
          <w:shd w:val="clear" w:color="auto" w:fill="FCFCFC"/>
        </w:rPr>
        <w:t>т.</w:t>
      </w:r>
    </w:p>
    <w:p w:rsidR="004B6392" w:rsidRPr="004B6392" w:rsidRDefault="006E7DE4" w:rsidP="00254293">
      <w:pPr>
        <w:ind w:firstLine="708"/>
        <w:jc w:val="both"/>
        <w:rPr>
          <w:sz w:val="28"/>
          <w:szCs w:val="28"/>
          <w:shd w:val="clear" w:color="auto" w:fill="FCFCFC"/>
        </w:rPr>
      </w:pPr>
      <w:r>
        <w:rPr>
          <w:sz w:val="28"/>
          <w:szCs w:val="28"/>
          <w:shd w:val="clear" w:color="auto" w:fill="FCFCFC"/>
        </w:rPr>
        <w:tab/>
      </w:r>
      <w:r w:rsidR="00BE2664" w:rsidRPr="00D103EF">
        <w:rPr>
          <w:sz w:val="28"/>
          <w:szCs w:val="28"/>
          <w:shd w:val="clear" w:color="auto" w:fill="FCFCFC"/>
        </w:rPr>
        <w:t>Из вышеизложенного следует, что клен ясенелистный сформировал на территории стран бывшего СССР обширный ареал и во многих частях его вышел из культуры и внедрился в аборигенную флору, успешно размножаясь самосевом</w:t>
      </w:r>
      <w:r w:rsidR="00BE2664">
        <w:rPr>
          <w:sz w:val="28"/>
          <w:szCs w:val="28"/>
          <w:shd w:val="clear" w:color="auto" w:fill="FCFCFC"/>
        </w:rPr>
        <w:t xml:space="preserve"> </w:t>
      </w:r>
      <w:r w:rsidR="00DC55E0">
        <w:rPr>
          <w:sz w:val="28"/>
          <w:szCs w:val="28"/>
          <w:shd w:val="clear" w:color="auto" w:fill="FCFCFC"/>
        </w:rPr>
        <w:t>[13</w:t>
      </w:r>
      <w:r w:rsidR="00BE2664" w:rsidRPr="00724893">
        <w:rPr>
          <w:sz w:val="28"/>
          <w:szCs w:val="28"/>
          <w:shd w:val="clear" w:color="auto" w:fill="FCFCFC"/>
        </w:rPr>
        <w:t>].</w:t>
      </w:r>
      <w:r w:rsidR="00BE2664" w:rsidRPr="00D103EF">
        <w:rPr>
          <w:rStyle w:val="apple-converted-space"/>
          <w:sz w:val="28"/>
          <w:szCs w:val="28"/>
          <w:shd w:val="clear" w:color="auto" w:fill="FCFCFC"/>
        </w:rPr>
        <w:t> </w:t>
      </w:r>
    </w:p>
    <w:p w:rsidR="00254293" w:rsidRDefault="00254293" w:rsidP="00254293">
      <w:pPr>
        <w:jc w:val="center"/>
        <w:rPr>
          <w:b/>
          <w:bCs/>
          <w:sz w:val="28"/>
          <w:szCs w:val="28"/>
        </w:rPr>
      </w:pPr>
    </w:p>
    <w:p w:rsidR="00BE2664" w:rsidRDefault="00922C69" w:rsidP="00254293">
      <w:pPr>
        <w:jc w:val="center"/>
        <w:rPr>
          <w:b/>
          <w:bCs/>
          <w:sz w:val="28"/>
          <w:szCs w:val="28"/>
        </w:rPr>
      </w:pPr>
      <w:r>
        <w:rPr>
          <w:b/>
          <w:bCs/>
          <w:sz w:val="28"/>
          <w:szCs w:val="28"/>
        </w:rPr>
        <w:t>2</w:t>
      </w:r>
      <w:r w:rsidR="00BE2664" w:rsidRPr="00D103EF">
        <w:rPr>
          <w:b/>
          <w:bCs/>
          <w:sz w:val="28"/>
          <w:szCs w:val="28"/>
        </w:rPr>
        <w:t>.2 Размножение, жизненный цикл и расселение</w:t>
      </w:r>
      <w:r w:rsidR="00C56977">
        <w:rPr>
          <w:b/>
          <w:bCs/>
          <w:sz w:val="28"/>
          <w:szCs w:val="28"/>
        </w:rPr>
        <w:t xml:space="preserve"> </w:t>
      </w:r>
      <w:r w:rsidR="00C56977" w:rsidRPr="00C56977">
        <w:rPr>
          <w:b/>
          <w:sz w:val="28"/>
          <w:szCs w:val="28"/>
          <w:shd w:val="clear" w:color="auto" w:fill="FCFCFC"/>
        </w:rPr>
        <w:t>A. negundo</w:t>
      </w:r>
      <w:r w:rsidR="00C56977" w:rsidRPr="00D103EF">
        <w:rPr>
          <w:sz w:val="28"/>
          <w:szCs w:val="28"/>
          <w:shd w:val="clear" w:color="auto" w:fill="FCFCFC"/>
        </w:rPr>
        <w:t> </w:t>
      </w:r>
    </w:p>
    <w:p w:rsidR="00BE2664" w:rsidRPr="00D103EF" w:rsidRDefault="00BE2664" w:rsidP="00254293">
      <w:pPr>
        <w:ind w:firstLine="708"/>
        <w:jc w:val="both"/>
        <w:rPr>
          <w:sz w:val="28"/>
          <w:szCs w:val="28"/>
        </w:rPr>
      </w:pPr>
      <w:r w:rsidRPr="00D103EF">
        <w:rPr>
          <w:sz w:val="28"/>
          <w:szCs w:val="28"/>
          <w:shd w:val="clear" w:color="auto" w:fill="FCFCFC"/>
        </w:rPr>
        <w:t>Местообитания, которые этот вид занимает в </w:t>
      </w:r>
      <w:proofErr w:type="gramStart"/>
      <w:r w:rsidRPr="00D103EF">
        <w:rPr>
          <w:sz w:val="28"/>
          <w:szCs w:val="28"/>
          <w:shd w:val="clear" w:color="auto" w:fill="FCFCFC"/>
        </w:rPr>
        <w:t>естественном</w:t>
      </w:r>
      <w:proofErr w:type="gramEnd"/>
      <w:r w:rsidR="004F1AA3">
        <w:rPr>
          <w:sz w:val="28"/>
          <w:szCs w:val="28"/>
          <w:shd w:val="clear" w:color="auto" w:fill="FCFCFC"/>
        </w:rPr>
        <w:t xml:space="preserve"> и во вторичном ареалах, </w:t>
      </w:r>
      <w:r w:rsidRPr="00D103EF">
        <w:rPr>
          <w:sz w:val="28"/>
          <w:szCs w:val="28"/>
          <w:shd w:val="clear" w:color="auto" w:fill="FCFCFC"/>
        </w:rPr>
        <w:t>сходны. Он в изобилии населяет прибрежные фитоценозы (например, пойменные леса) вдоль как мелких речушек, так и широких</w:t>
      </w:r>
      <w:r w:rsidR="004F1AA3">
        <w:rPr>
          <w:sz w:val="28"/>
          <w:szCs w:val="28"/>
          <w:shd w:val="clear" w:color="auto" w:fill="FCFCFC"/>
        </w:rPr>
        <w:t xml:space="preserve"> рек. </w:t>
      </w:r>
      <w:r w:rsidRPr="00D103EF">
        <w:rPr>
          <w:sz w:val="28"/>
          <w:szCs w:val="28"/>
          <w:shd w:val="clear" w:color="auto" w:fill="FCFCFC"/>
        </w:rPr>
        <w:t xml:space="preserve"> Он найден в мезофитных дубравах, сосновых лесах, ос</w:t>
      </w:r>
      <w:r w:rsidR="004F1AA3">
        <w:rPr>
          <w:sz w:val="28"/>
          <w:szCs w:val="28"/>
          <w:shd w:val="clear" w:color="auto" w:fill="FCFCFC"/>
        </w:rPr>
        <w:t>обенно вдоль опушек. Так же,</w:t>
      </w:r>
      <w:r w:rsidRPr="00D103EF">
        <w:rPr>
          <w:sz w:val="28"/>
          <w:szCs w:val="28"/>
          <w:shd w:val="clear" w:color="auto" w:fill="FCFCFC"/>
        </w:rPr>
        <w:t xml:space="preserve"> он внедряется в естественные фитоценозы (леса и степи), A. negundo колонизирует заброшенные парки, поселки, заброшенные пахотные поля, обочины дорог, железнодорожное полотно, свалки и даже крыши домов</w:t>
      </w:r>
      <w:r w:rsidR="00813A39">
        <w:rPr>
          <w:sz w:val="28"/>
          <w:szCs w:val="28"/>
          <w:shd w:val="clear" w:color="auto" w:fill="FCFCFC"/>
        </w:rPr>
        <w:t>. Завоевал п</w:t>
      </w:r>
      <w:r w:rsidR="00813A39" w:rsidRPr="00D103EF">
        <w:rPr>
          <w:sz w:val="28"/>
          <w:szCs w:val="28"/>
          <w:shd w:val="clear" w:color="auto" w:fill="FCFCFC"/>
        </w:rPr>
        <w:t>ромышленную зону вокруг поселков и в городах</w:t>
      </w:r>
      <w:r w:rsidR="00813A39">
        <w:rPr>
          <w:sz w:val="28"/>
          <w:szCs w:val="28"/>
          <w:shd w:val="clear" w:color="auto" w:fill="FCFCFC"/>
        </w:rPr>
        <w:t xml:space="preserve">, </w:t>
      </w:r>
      <w:r w:rsidRPr="00D103EF">
        <w:rPr>
          <w:rStyle w:val="apple-converted-space"/>
          <w:sz w:val="28"/>
          <w:szCs w:val="28"/>
          <w:shd w:val="clear" w:color="auto" w:fill="FCFCFC"/>
        </w:rPr>
        <w:t> </w:t>
      </w:r>
      <w:r w:rsidR="00813A39">
        <w:rPr>
          <w:sz w:val="28"/>
          <w:szCs w:val="28"/>
          <w:shd w:val="clear" w:color="auto" w:fill="FCFCFC"/>
        </w:rPr>
        <w:t>а</w:t>
      </w:r>
      <w:r w:rsidRPr="00D103EF">
        <w:rPr>
          <w:sz w:val="28"/>
          <w:szCs w:val="28"/>
          <w:shd w:val="clear" w:color="auto" w:fill="FCFCFC"/>
        </w:rPr>
        <w:t>ктивно расселяется A. negundo и на особо ох</w:t>
      </w:r>
      <w:r w:rsidR="00813A39">
        <w:rPr>
          <w:sz w:val="28"/>
          <w:szCs w:val="28"/>
          <w:shd w:val="clear" w:color="auto" w:fill="FCFCFC"/>
        </w:rPr>
        <w:t>раняемых природных территориях</w:t>
      </w:r>
      <w:r w:rsidR="001E304F">
        <w:rPr>
          <w:sz w:val="28"/>
          <w:szCs w:val="28"/>
          <w:shd w:val="clear" w:color="auto" w:fill="FCFCFC"/>
        </w:rPr>
        <w:t xml:space="preserve"> </w:t>
      </w:r>
      <w:r w:rsidRPr="00D103EF">
        <w:rPr>
          <w:sz w:val="28"/>
          <w:szCs w:val="28"/>
          <w:shd w:val="clear" w:color="auto" w:fill="FCFCFC"/>
        </w:rPr>
        <w:t>[</w:t>
      </w:r>
      <w:proofErr w:type="spellStart"/>
      <w:r w:rsidRPr="00D103EF">
        <w:rPr>
          <w:sz w:val="28"/>
          <w:szCs w:val="28"/>
          <w:shd w:val="clear" w:color="auto" w:fill="FCFCFC"/>
        </w:rPr>
        <w:t>Бармин</w:t>
      </w:r>
      <w:proofErr w:type="spellEnd"/>
      <w:r w:rsidRPr="00D103EF">
        <w:rPr>
          <w:sz w:val="28"/>
          <w:szCs w:val="28"/>
          <w:shd w:val="clear" w:color="auto" w:fill="FCFCFC"/>
        </w:rPr>
        <w:t>, 2006].</w:t>
      </w:r>
    </w:p>
    <w:p w:rsidR="00BE2664" w:rsidRPr="00D103EF" w:rsidRDefault="00BE2664" w:rsidP="00254293">
      <w:pPr>
        <w:ind w:firstLine="708"/>
        <w:jc w:val="both"/>
        <w:rPr>
          <w:sz w:val="28"/>
          <w:szCs w:val="28"/>
        </w:rPr>
      </w:pPr>
      <w:r w:rsidRPr="00D103EF">
        <w:rPr>
          <w:sz w:val="28"/>
          <w:szCs w:val="28"/>
          <w:shd w:val="clear" w:color="auto" w:fill="FCFCFC"/>
        </w:rPr>
        <w:t>Размножение и жизненный цикл.</w:t>
      </w:r>
      <w:r w:rsidRPr="00D103EF">
        <w:rPr>
          <w:rStyle w:val="apple-converted-space"/>
          <w:sz w:val="28"/>
          <w:szCs w:val="28"/>
          <w:shd w:val="clear" w:color="auto" w:fill="FCFCFC"/>
        </w:rPr>
        <w:t> </w:t>
      </w:r>
      <w:r w:rsidRPr="00D103EF">
        <w:rPr>
          <w:sz w:val="28"/>
          <w:szCs w:val="28"/>
          <w:shd w:val="clear" w:color="auto" w:fill="FCFCFC"/>
        </w:rPr>
        <w:t>A. negundo считают строго двудомным видом, мужск</w:t>
      </w:r>
      <w:r w:rsidR="004F1AA3">
        <w:rPr>
          <w:sz w:val="28"/>
          <w:szCs w:val="28"/>
          <w:shd w:val="clear" w:color="auto" w:fill="FCFCFC"/>
        </w:rPr>
        <w:t>ие растения зацветают раньше</w:t>
      </w:r>
      <w:r w:rsidRPr="00D103EF">
        <w:rPr>
          <w:sz w:val="28"/>
          <w:szCs w:val="28"/>
          <w:shd w:val="clear" w:color="auto" w:fill="FCFCFC"/>
        </w:rPr>
        <w:t xml:space="preserve"> </w:t>
      </w:r>
      <w:proofErr w:type="gramStart"/>
      <w:r w:rsidRPr="00D103EF">
        <w:rPr>
          <w:sz w:val="28"/>
          <w:szCs w:val="28"/>
          <w:shd w:val="clear" w:color="auto" w:fill="FCFCFC"/>
        </w:rPr>
        <w:t>женских</w:t>
      </w:r>
      <w:proofErr w:type="gramEnd"/>
      <w:r w:rsidRPr="00D103EF">
        <w:rPr>
          <w:sz w:val="28"/>
          <w:szCs w:val="28"/>
          <w:shd w:val="clear" w:color="auto" w:fill="FCFCFC"/>
        </w:rPr>
        <w:t xml:space="preserve">. </w:t>
      </w:r>
      <w:r w:rsidRPr="00D103EF">
        <w:rPr>
          <w:sz w:val="28"/>
          <w:szCs w:val="28"/>
          <w:shd w:val="clear" w:color="auto" w:fill="FCFCFC"/>
        </w:rPr>
        <w:lastRenderedPageBreak/>
        <w:t>Цветение A. negundo начинается ранней весной до распускания листьев.</w:t>
      </w:r>
      <w:r w:rsidRPr="00D103EF">
        <w:rPr>
          <w:rStyle w:val="apple-converted-space"/>
          <w:sz w:val="28"/>
          <w:szCs w:val="28"/>
          <w:shd w:val="clear" w:color="auto" w:fill="FCFCFC"/>
        </w:rPr>
        <w:t> </w:t>
      </w:r>
      <w:r w:rsidRPr="00D103EF">
        <w:rPr>
          <w:sz w:val="28"/>
          <w:szCs w:val="28"/>
        </w:rPr>
        <w:br/>
      </w:r>
      <w:r w:rsidRPr="00D103EF">
        <w:rPr>
          <w:sz w:val="28"/>
          <w:szCs w:val="28"/>
          <w:shd w:val="clear" w:color="auto" w:fill="FCFCFC"/>
        </w:rPr>
        <w:t>Пыльца разносится, главным образом, ветром. Имеются сообщения, что, по крайней мере, дополнительное опыление производится пчелами, которые ранней весной собирают много пыльцы. Плоды A. negundo — двойные крылатки.</w:t>
      </w:r>
    </w:p>
    <w:p w:rsidR="00BE2664" w:rsidRPr="00D103EF" w:rsidRDefault="00BE2664" w:rsidP="00254293">
      <w:pPr>
        <w:ind w:firstLine="708"/>
        <w:jc w:val="both"/>
        <w:rPr>
          <w:sz w:val="28"/>
          <w:szCs w:val="28"/>
        </w:rPr>
      </w:pPr>
      <w:r w:rsidRPr="00D103EF">
        <w:rPr>
          <w:sz w:val="28"/>
          <w:szCs w:val="28"/>
          <w:shd w:val="clear" w:color="auto" w:fill="FCFCFC"/>
        </w:rPr>
        <w:t>Возраст первого плодоношения зависит от наличия ресурсов — на открытом месте с нормальными почвами он может составлять 5 лет, а под пологом леса может достигать 15 лет и более [</w:t>
      </w:r>
      <w:proofErr w:type="spellStart"/>
      <w:r w:rsidRPr="00D103EF">
        <w:rPr>
          <w:sz w:val="28"/>
          <w:szCs w:val="28"/>
          <w:shd w:val="clear" w:color="auto" w:fill="FCFCFC"/>
        </w:rPr>
        <w:t>Medrzycki</w:t>
      </w:r>
      <w:proofErr w:type="spellEnd"/>
      <w:r w:rsidRPr="00D103EF">
        <w:rPr>
          <w:sz w:val="28"/>
          <w:szCs w:val="28"/>
          <w:shd w:val="clear" w:color="auto" w:fill="FCFCFC"/>
        </w:rPr>
        <w:t>, 2002]. Максимальный возраст деревьев ~100 лет.</w:t>
      </w:r>
      <w:r w:rsidRPr="00D103EF">
        <w:rPr>
          <w:rStyle w:val="apple-converted-space"/>
          <w:sz w:val="28"/>
          <w:szCs w:val="28"/>
          <w:shd w:val="clear" w:color="auto" w:fill="FCFCFC"/>
        </w:rPr>
        <w:t> </w:t>
      </w:r>
    </w:p>
    <w:p w:rsidR="00BE2664" w:rsidRPr="00D103EF" w:rsidRDefault="006A4175" w:rsidP="00254293">
      <w:pPr>
        <w:ind w:firstLine="708"/>
        <w:jc w:val="both"/>
        <w:rPr>
          <w:sz w:val="28"/>
          <w:szCs w:val="28"/>
          <w:shd w:val="clear" w:color="auto" w:fill="FCFCFC"/>
        </w:rPr>
      </w:pPr>
      <w:r>
        <w:rPr>
          <w:sz w:val="28"/>
          <w:szCs w:val="28"/>
          <w:shd w:val="clear" w:color="auto" w:fill="FCFCFC"/>
        </w:rPr>
        <w:t xml:space="preserve"> О</w:t>
      </w:r>
      <w:r w:rsidR="00BE2664" w:rsidRPr="00D103EF">
        <w:rPr>
          <w:sz w:val="28"/>
          <w:szCs w:val="28"/>
          <w:shd w:val="clear" w:color="auto" w:fill="FCFCFC"/>
        </w:rPr>
        <w:t>сновной способ рассеивания семян — ветром. Крылатки могут разносит</w:t>
      </w:r>
      <w:r w:rsidR="00C56977">
        <w:rPr>
          <w:sz w:val="28"/>
          <w:szCs w:val="28"/>
          <w:shd w:val="clear" w:color="auto" w:fill="FCFCFC"/>
        </w:rPr>
        <w:t>ь</w:t>
      </w:r>
      <w:r w:rsidR="00BE2664" w:rsidRPr="00D103EF">
        <w:rPr>
          <w:sz w:val="28"/>
          <w:szCs w:val="28"/>
          <w:shd w:val="clear" w:color="auto" w:fill="FCFCFC"/>
        </w:rPr>
        <w:t>ся</w:t>
      </w:r>
      <w:r w:rsidR="00C56977">
        <w:rPr>
          <w:sz w:val="28"/>
          <w:szCs w:val="28"/>
          <w:shd w:val="clear" w:color="auto" w:fill="FCFCFC"/>
        </w:rPr>
        <w:t>,</w:t>
      </w:r>
      <w:r w:rsidR="00BE2664" w:rsidRPr="00D103EF">
        <w:rPr>
          <w:sz w:val="28"/>
          <w:szCs w:val="28"/>
          <w:shd w:val="clear" w:color="auto" w:fill="FCFCFC"/>
        </w:rPr>
        <w:t xml:space="preserve"> от родительского дерева</w:t>
      </w:r>
      <w:r>
        <w:rPr>
          <w:sz w:val="28"/>
          <w:szCs w:val="28"/>
          <w:shd w:val="clear" w:color="auto" w:fill="FCFCFC"/>
        </w:rPr>
        <w:t xml:space="preserve"> на 50 м.</w:t>
      </w:r>
      <w:r w:rsidR="00BE2664" w:rsidRPr="00D103EF">
        <w:rPr>
          <w:sz w:val="28"/>
          <w:szCs w:val="28"/>
          <w:shd w:val="clear" w:color="auto" w:fill="FCFCFC"/>
        </w:rPr>
        <w:t xml:space="preserve"> [</w:t>
      </w:r>
      <w:proofErr w:type="spellStart"/>
      <w:r w:rsidR="00BE2664" w:rsidRPr="00D103EF">
        <w:rPr>
          <w:sz w:val="28"/>
          <w:szCs w:val="28"/>
          <w:shd w:val="clear" w:color="auto" w:fill="FCFCFC"/>
        </w:rPr>
        <w:t>Sachse</w:t>
      </w:r>
      <w:proofErr w:type="spellEnd"/>
      <w:r w:rsidR="00BE2664" w:rsidRPr="00D103EF">
        <w:rPr>
          <w:sz w:val="28"/>
          <w:szCs w:val="28"/>
          <w:shd w:val="clear" w:color="auto" w:fill="FCFCFC"/>
        </w:rPr>
        <w:t>, 1991]. В некоторых местообитаниях, например в долинах рек, семена могут распространяться и потоками воды.</w:t>
      </w:r>
      <w:r w:rsidR="00BE2664" w:rsidRPr="00D103EF">
        <w:rPr>
          <w:rStyle w:val="apple-converted-space"/>
          <w:sz w:val="28"/>
          <w:szCs w:val="28"/>
          <w:shd w:val="clear" w:color="auto" w:fill="FCFCFC"/>
        </w:rPr>
        <w:t> </w:t>
      </w:r>
    </w:p>
    <w:p w:rsidR="00C56977" w:rsidRPr="00724893" w:rsidRDefault="00BE2664" w:rsidP="00254293">
      <w:pPr>
        <w:ind w:firstLine="708"/>
        <w:jc w:val="both"/>
        <w:rPr>
          <w:sz w:val="28"/>
          <w:szCs w:val="28"/>
          <w:shd w:val="clear" w:color="auto" w:fill="FCFCFC"/>
        </w:rPr>
      </w:pPr>
      <w:r w:rsidRPr="00D103EF">
        <w:rPr>
          <w:sz w:val="28"/>
          <w:szCs w:val="28"/>
          <w:shd w:val="clear" w:color="auto" w:fill="FCFCFC"/>
        </w:rPr>
        <w:t>Учитывая, что семена клёна ясенелистного способны выживать в воде в течение, по крайней мере, 6 недель и прорастать еще до того, как попадут на слой почвы, подобным способом семена могут распространяться</w:t>
      </w:r>
      <w:r w:rsidR="004B6392">
        <w:rPr>
          <w:sz w:val="28"/>
          <w:szCs w:val="28"/>
          <w:shd w:val="clear" w:color="auto" w:fill="FCFCFC"/>
        </w:rPr>
        <w:t xml:space="preserve"> на довольно далекие расстояния</w:t>
      </w:r>
      <w:r w:rsidRPr="00D103EF">
        <w:rPr>
          <w:sz w:val="28"/>
          <w:szCs w:val="28"/>
          <w:shd w:val="clear" w:color="auto" w:fill="FCFCFC"/>
        </w:rPr>
        <w:t xml:space="preserve">. </w:t>
      </w:r>
      <w:r w:rsidR="004B6392">
        <w:rPr>
          <w:sz w:val="28"/>
          <w:szCs w:val="28"/>
          <w:shd w:val="clear" w:color="auto" w:fill="FCFCFC"/>
        </w:rPr>
        <w:t xml:space="preserve"> </w:t>
      </w:r>
      <w:r w:rsidR="00DC55E0">
        <w:rPr>
          <w:sz w:val="28"/>
          <w:szCs w:val="28"/>
          <w:shd w:val="clear" w:color="auto" w:fill="FCFCFC"/>
        </w:rPr>
        <w:t>[14</w:t>
      </w:r>
      <w:r w:rsidRPr="00724893">
        <w:rPr>
          <w:sz w:val="28"/>
          <w:szCs w:val="28"/>
          <w:shd w:val="clear" w:color="auto" w:fill="FCFCFC"/>
        </w:rPr>
        <w:t>].</w:t>
      </w:r>
    </w:p>
    <w:p w:rsidR="00254293" w:rsidRDefault="00254293" w:rsidP="00254293">
      <w:pPr>
        <w:jc w:val="center"/>
        <w:rPr>
          <w:b/>
          <w:bCs/>
          <w:sz w:val="28"/>
          <w:szCs w:val="28"/>
        </w:rPr>
      </w:pPr>
    </w:p>
    <w:p w:rsidR="00BE2664" w:rsidRDefault="00922C69" w:rsidP="00254293">
      <w:pPr>
        <w:jc w:val="center"/>
        <w:rPr>
          <w:b/>
          <w:bCs/>
          <w:sz w:val="28"/>
          <w:szCs w:val="28"/>
        </w:rPr>
      </w:pPr>
      <w:r>
        <w:rPr>
          <w:b/>
          <w:bCs/>
          <w:sz w:val="28"/>
          <w:szCs w:val="28"/>
        </w:rPr>
        <w:t>2.3.</w:t>
      </w:r>
      <w:r w:rsidR="00BE2664">
        <w:rPr>
          <w:b/>
          <w:bCs/>
          <w:sz w:val="28"/>
          <w:szCs w:val="28"/>
        </w:rPr>
        <w:t xml:space="preserve"> </w:t>
      </w:r>
      <w:r w:rsidR="00BE2664" w:rsidRPr="00667F7C">
        <w:rPr>
          <w:b/>
          <w:bCs/>
          <w:sz w:val="28"/>
          <w:szCs w:val="28"/>
        </w:rPr>
        <w:t>Особенности нарастания и формирования ствола и ветвей клена ясенелистного</w:t>
      </w:r>
    </w:p>
    <w:p w:rsidR="00BE2664" w:rsidRPr="003F1C3E" w:rsidRDefault="00BE2664" w:rsidP="00254293">
      <w:pPr>
        <w:autoSpaceDE w:val="0"/>
        <w:autoSpaceDN w:val="0"/>
        <w:adjustRightInd w:val="0"/>
        <w:ind w:firstLine="375"/>
        <w:jc w:val="both"/>
        <w:rPr>
          <w:rFonts w:eastAsia="TimesNewRomanPSMT"/>
          <w:sz w:val="28"/>
          <w:szCs w:val="28"/>
        </w:rPr>
      </w:pPr>
      <w:r w:rsidRPr="003F1C3E">
        <w:rPr>
          <w:rFonts w:eastAsia="TimesNewRomanPSMT"/>
          <w:sz w:val="28"/>
          <w:szCs w:val="28"/>
        </w:rPr>
        <w:t>Результаты исследования показали,</w:t>
      </w:r>
      <w:r>
        <w:rPr>
          <w:rFonts w:eastAsia="TimesNewRomanPSMT"/>
          <w:sz w:val="28"/>
          <w:szCs w:val="28"/>
        </w:rPr>
        <w:t xml:space="preserve"> </w:t>
      </w:r>
      <w:r w:rsidRPr="003F1C3E">
        <w:rPr>
          <w:rFonts w:eastAsia="TimesNewRomanPSMT"/>
          <w:sz w:val="28"/>
          <w:szCs w:val="28"/>
        </w:rPr>
        <w:t>что у клёна ясенелистного побеги</w:t>
      </w:r>
      <w:r>
        <w:rPr>
          <w:rFonts w:eastAsia="TimesNewRomanPSMT"/>
          <w:sz w:val="28"/>
          <w:szCs w:val="28"/>
        </w:rPr>
        <w:t xml:space="preserve"> </w:t>
      </w:r>
      <w:r w:rsidRPr="003F1C3E">
        <w:rPr>
          <w:rFonts w:eastAsia="TimesNewRomanPSMT"/>
          <w:sz w:val="28"/>
          <w:szCs w:val="28"/>
        </w:rPr>
        <w:t>обычно завершаются верхушечной почкой, благодаря чему могут длительно</w:t>
      </w:r>
    </w:p>
    <w:p w:rsidR="00BE2664" w:rsidRDefault="00BE2664" w:rsidP="00254293">
      <w:pPr>
        <w:autoSpaceDE w:val="0"/>
        <w:autoSpaceDN w:val="0"/>
        <w:adjustRightInd w:val="0"/>
        <w:jc w:val="both"/>
        <w:rPr>
          <w:rFonts w:eastAsia="TimesNewRomanPSMT"/>
          <w:sz w:val="28"/>
          <w:szCs w:val="28"/>
        </w:rPr>
      </w:pPr>
      <w:r w:rsidRPr="003F1C3E">
        <w:rPr>
          <w:rFonts w:eastAsia="TimesNewRomanPSMT"/>
          <w:sz w:val="28"/>
          <w:szCs w:val="28"/>
        </w:rPr>
        <w:t xml:space="preserve">нарастать </w:t>
      </w:r>
      <w:proofErr w:type="spellStart"/>
      <w:r w:rsidRPr="003F1C3E">
        <w:rPr>
          <w:rFonts w:eastAsia="TimesNewRomanPSMT"/>
          <w:sz w:val="28"/>
          <w:szCs w:val="28"/>
        </w:rPr>
        <w:t>моноподиально</w:t>
      </w:r>
      <w:proofErr w:type="spellEnd"/>
      <w:r w:rsidRPr="003F1C3E">
        <w:rPr>
          <w:rFonts w:eastAsia="TimesNewRomanPSMT"/>
          <w:sz w:val="28"/>
          <w:szCs w:val="28"/>
        </w:rPr>
        <w:t>. При повреждении верхушечной почки из одной,</w:t>
      </w:r>
    </w:p>
    <w:p w:rsidR="00BE2664" w:rsidRPr="003F1C3E" w:rsidRDefault="00BE2664" w:rsidP="00254293">
      <w:pPr>
        <w:autoSpaceDE w:val="0"/>
        <w:autoSpaceDN w:val="0"/>
        <w:adjustRightInd w:val="0"/>
        <w:jc w:val="both"/>
        <w:rPr>
          <w:rFonts w:eastAsia="TimesNewRomanPSMT"/>
          <w:sz w:val="28"/>
          <w:szCs w:val="28"/>
        </w:rPr>
      </w:pPr>
      <w:r w:rsidRPr="003F1C3E">
        <w:rPr>
          <w:rFonts w:eastAsia="TimesNewRomanPSMT"/>
          <w:sz w:val="28"/>
          <w:szCs w:val="28"/>
        </w:rPr>
        <w:t>реже двух пар супротивно расположенных почек, находящихся под повреждённой верхушкой материнского побега, формируются мощные боковые побеги. Последствия этого события могут</w:t>
      </w:r>
      <w:r>
        <w:rPr>
          <w:rFonts w:eastAsia="TimesNewRomanPSMT"/>
          <w:sz w:val="28"/>
          <w:szCs w:val="28"/>
        </w:rPr>
        <w:t xml:space="preserve"> </w:t>
      </w:r>
      <w:r w:rsidRPr="003F1C3E">
        <w:rPr>
          <w:rFonts w:eastAsia="TimesNewRomanPSMT"/>
          <w:sz w:val="28"/>
          <w:szCs w:val="28"/>
        </w:rPr>
        <w:t>быть разными. Рассмотрим два основных варианта:</w:t>
      </w:r>
    </w:p>
    <w:p w:rsidR="00BE2664" w:rsidRPr="003F1C3E" w:rsidRDefault="00BE2664" w:rsidP="00254293">
      <w:pPr>
        <w:autoSpaceDE w:val="0"/>
        <w:autoSpaceDN w:val="0"/>
        <w:adjustRightInd w:val="0"/>
        <w:ind w:firstLine="708"/>
        <w:jc w:val="both"/>
        <w:rPr>
          <w:rFonts w:eastAsia="TimesNewRomanPSMT"/>
          <w:sz w:val="28"/>
          <w:szCs w:val="28"/>
        </w:rPr>
      </w:pPr>
      <w:r w:rsidRPr="003F1C3E">
        <w:rPr>
          <w:rFonts w:eastAsia="TimesNewRomanPSMT"/>
          <w:sz w:val="28"/>
          <w:szCs w:val="28"/>
        </w:rPr>
        <w:t>1) Один из двух побегов со временем начинает преобладать в росте. Из</w:t>
      </w:r>
    </w:p>
    <w:p w:rsidR="00BE2664" w:rsidRPr="003F1C3E" w:rsidRDefault="00BE2664" w:rsidP="00254293">
      <w:pPr>
        <w:autoSpaceDE w:val="0"/>
        <w:autoSpaceDN w:val="0"/>
        <w:adjustRightInd w:val="0"/>
        <w:jc w:val="both"/>
        <w:rPr>
          <w:rFonts w:eastAsia="TimesNewRomanPSMT"/>
          <w:sz w:val="28"/>
          <w:szCs w:val="28"/>
        </w:rPr>
      </w:pPr>
      <w:r w:rsidRPr="003F1C3E">
        <w:rPr>
          <w:rFonts w:eastAsia="TimesNewRomanPSMT"/>
          <w:sz w:val="28"/>
          <w:szCs w:val="28"/>
        </w:rPr>
        <w:t>него формируется мощная ось, которая</w:t>
      </w:r>
      <w:r>
        <w:rPr>
          <w:rFonts w:eastAsia="TimesNewRomanPSMT"/>
          <w:sz w:val="28"/>
          <w:szCs w:val="28"/>
        </w:rPr>
        <w:t xml:space="preserve"> </w:t>
      </w:r>
      <w:r w:rsidRPr="003F1C3E">
        <w:rPr>
          <w:rFonts w:eastAsia="TimesNewRomanPSMT"/>
          <w:sz w:val="28"/>
          <w:szCs w:val="28"/>
        </w:rPr>
        <w:t>принимает направление роста материнской и участвует в формировании</w:t>
      </w:r>
      <w:r>
        <w:rPr>
          <w:rFonts w:eastAsia="TimesNewRomanPSMT"/>
          <w:sz w:val="28"/>
          <w:szCs w:val="28"/>
        </w:rPr>
        <w:t xml:space="preserve"> </w:t>
      </w:r>
      <w:r w:rsidRPr="003F1C3E">
        <w:rPr>
          <w:rFonts w:eastAsia="TimesNewRomanPSMT"/>
          <w:sz w:val="28"/>
          <w:szCs w:val="28"/>
        </w:rPr>
        <w:t>с</w:t>
      </w:r>
      <w:r>
        <w:rPr>
          <w:rFonts w:eastAsia="TimesNewRomanPSMT"/>
          <w:sz w:val="28"/>
          <w:szCs w:val="28"/>
        </w:rPr>
        <w:t xml:space="preserve">келетной оси. Вторая, более </w:t>
      </w:r>
      <w:r w:rsidRPr="003F1C3E">
        <w:rPr>
          <w:rFonts w:eastAsia="TimesNewRomanPSMT"/>
          <w:sz w:val="28"/>
          <w:szCs w:val="28"/>
        </w:rPr>
        <w:t>слабая, со</w:t>
      </w:r>
      <w:r>
        <w:rPr>
          <w:rFonts w:eastAsia="TimesNewRomanPSMT"/>
          <w:sz w:val="28"/>
          <w:szCs w:val="28"/>
        </w:rPr>
        <w:t xml:space="preserve"> </w:t>
      </w:r>
      <w:r w:rsidRPr="003F1C3E">
        <w:rPr>
          <w:rFonts w:eastAsia="TimesNewRomanPSMT"/>
          <w:sz w:val="28"/>
          <w:szCs w:val="28"/>
        </w:rPr>
        <w:t>временем отходит в сторону и стано</w:t>
      </w:r>
      <w:r>
        <w:rPr>
          <w:rFonts w:eastAsia="TimesNewRomanPSMT"/>
          <w:sz w:val="28"/>
          <w:szCs w:val="28"/>
        </w:rPr>
        <w:t xml:space="preserve">вится боковой ветвью, </w:t>
      </w:r>
      <w:r w:rsidRPr="003F1C3E">
        <w:rPr>
          <w:rFonts w:eastAsia="TimesNewRomanPSMT"/>
          <w:sz w:val="28"/>
          <w:szCs w:val="28"/>
        </w:rPr>
        <w:t>отличаясь от</w:t>
      </w:r>
      <w:r>
        <w:rPr>
          <w:rFonts w:eastAsia="TimesNewRomanPSMT"/>
          <w:sz w:val="28"/>
          <w:szCs w:val="28"/>
        </w:rPr>
        <w:t xml:space="preserve"> </w:t>
      </w:r>
      <w:r w:rsidRPr="003F1C3E">
        <w:rPr>
          <w:rFonts w:eastAsia="TimesNewRomanPSMT"/>
          <w:sz w:val="28"/>
          <w:szCs w:val="28"/>
        </w:rPr>
        <w:t>других боковых ветвей этого порядка</w:t>
      </w:r>
      <w:r>
        <w:rPr>
          <w:rFonts w:eastAsia="TimesNewRomanPSMT"/>
          <w:sz w:val="28"/>
          <w:szCs w:val="28"/>
        </w:rPr>
        <w:t xml:space="preserve"> </w:t>
      </w:r>
      <w:r w:rsidRPr="003F1C3E">
        <w:rPr>
          <w:rFonts w:eastAsia="TimesNewRomanPSMT"/>
          <w:sz w:val="28"/>
          <w:szCs w:val="28"/>
        </w:rPr>
        <w:t>ветвления более крупными размерами.</w:t>
      </w:r>
      <w:r>
        <w:rPr>
          <w:rFonts w:eastAsia="TimesNewRomanPSMT"/>
          <w:sz w:val="28"/>
          <w:szCs w:val="28"/>
        </w:rPr>
        <w:t xml:space="preserve"> </w:t>
      </w:r>
      <w:r w:rsidRPr="003F1C3E">
        <w:rPr>
          <w:rFonts w:eastAsia="TimesNewRomanPSMT"/>
          <w:sz w:val="28"/>
          <w:szCs w:val="28"/>
        </w:rPr>
        <w:t>В этом случае моноподиальное нарастание скелетной оси сменяется на симподиальное.</w:t>
      </w:r>
    </w:p>
    <w:p w:rsidR="00BE2664" w:rsidRPr="003F1C3E" w:rsidRDefault="00BE2664" w:rsidP="00254293">
      <w:pPr>
        <w:autoSpaceDE w:val="0"/>
        <w:autoSpaceDN w:val="0"/>
        <w:adjustRightInd w:val="0"/>
        <w:ind w:firstLine="708"/>
        <w:jc w:val="both"/>
        <w:rPr>
          <w:rFonts w:eastAsia="TimesNewRomanPSMT"/>
          <w:sz w:val="28"/>
          <w:szCs w:val="28"/>
        </w:rPr>
      </w:pPr>
      <w:r w:rsidRPr="003F1C3E">
        <w:rPr>
          <w:rFonts w:eastAsia="TimesNewRomanPSMT"/>
          <w:sz w:val="28"/>
          <w:szCs w:val="28"/>
        </w:rPr>
        <w:t xml:space="preserve">2) Два побега сохраняют одинаковую силу роста, и ось, раздваиваясь </w:t>
      </w:r>
      <w:proofErr w:type="gramStart"/>
      <w:r w:rsidRPr="003F1C3E">
        <w:rPr>
          <w:rFonts w:eastAsia="TimesNewRomanPSMT"/>
          <w:sz w:val="28"/>
          <w:szCs w:val="28"/>
        </w:rPr>
        <w:t>на</w:t>
      </w:r>
      <w:proofErr w:type="gramEnd"/>
    </w:p>
    <w:p w:rsidR="00BE2664" w:rsidRPr="003F1C3E" w:rsidRDefault="00BE2664" w:rsidP="00254293">
      <w:pPr>
        <w:autoSpaceDE w:val="0"/>
        <w:autoSpaceDN w:val="0"/>
        <w:adjustRightInd w:val="0"/>
        <w:jc w:val="both"/>
        <w:rPr>
          <w:rFonts w:eastAsia="TimesNewRomanPSMT"/>
          <w:sz w:val="28"/>
          <w:szCs w:val="28"/>
        </w:rPr>
      </w:pPr>
      <w:r w:rsidRPr="003F1C3E">
        <w:rPr>
          <w:rFonts w:eastAsia="TimesNewRomanPSMT"/>
          <w:sz w:val="28"/>
          <w:szCs w:val="28"/>
        </w:rPr>
        <w:t>более или менее равнозначные оси,</w:t>
      </w:r>
      <w:r>
        <w:rPr>
          <w:rFonts w:eastAsia="TimesNewRomanPSMT"/>
          <w:sz w:val="28"/>
          <w:szCs w:val="28"/>
        </w:rPr>
        <w:t xml:space="preserve"> </w:t>
      </w:r>
      <w:r w:rsidRPr="003F1C3E">
        <w:rPr>
          <w:rFonts w:eastAsia="TimesNewRomanPSMT"/>
          <w:sz w:val="28"/>
          <w:szCs w:val="28"/>
        </w:rPr>
        <w:t>образует развилку. Это частный случай</w:t>
      </w:r>
    </w:p>
    <w:p w:rsidR="00BE2664" w:rsidRPr="003F1C3E" w:rsidRDefault="00BE2664" w:rsidP="00254293">
      <w:pPr>
        <w:autoSpaceDE w:val="0"/>
        <w:autoSpaceDN w:val="0"/>
        <w:adjustRightInd w:val="0"/>
        <w:jc w:val="both"/>
        <w:rPr>
          <w:rFonts w:eastAsia="TimesNewRomanPSMT"/>
          <w:sz w:val="28"/>
          <w:szCs w:val="28"/>
        </w:rPr>
      </w:pPr>
      <w:proofErr w:type="spellStart"/>
      <w:r w:rsidRPr="003F1C3E">
        <w:rPr>
          <w:rFonts w:eastAsia="TimesNewRomanPSMT"/>
          <w:sz w:val="28"/>
          <w:szCs w:val="28"/>
        </w:rPr>
        <w:t>симподиального</w:t>
      </w:r>
      <w:proofErr w:type="spellEnd"/>
      <w:r w:rsidRPr="003F1C3E">
        <w:rPr>
          <w:rFonts w:eastAsia="TimesNewRomanPSMT"/>
          <w:sz w:val="28"/>
          <w:szCs w:val="28"/>
        </w:rPr>
        <w:t xml:space="preserve"> нарастания – ложная</w:t>
      </w:r>
      <w:r>
        <w:rPr>
          <w:rFonts w:eastAsia="TimesNewRomanPSMT"/>
          <w:sz w:val="28"/>
          <w:szCs w:val="28"/>
        </w:rPr>
        <w:t xml:space="preserve"> </w:t>
      </w:r>
      <w:r w:rsidRPr="003F1C3E">
        <w:rPr>
          <w:rFonts w:eastAsia="TimesNewRomanPSMT"/>
          <w:sz w:val="28"/>
          <w:szCs w:val="28"/>
        </w:rPr>
        <w:t>дихотомия.</w:t>
      </w:r>
    </w:p>
    <w:p w:rsidR="00BE2664" w:rsidRPr="006A4175" w:rsidRDefault="00BE2664" w:rsidP="00254293">
      <w:pPr>
        <w:autoSpaceDE w:val="0"/>
        <w:autoSpaceDN w:val="0"/>
        <w:adjustRightInd w:val="0"/>
        <w:ind w:firstLine="708"/>
        <w:jc w:val="both"/>
        <w:rPr>
          <w:rFonts w:eastAsia="TimesNewRomanPSMT"/>
          <w:b/>
          <w:bCs/>
          <w:sz w:val="28"/>
          <w:szCs w:val="28"/>
        </w:rPr>
      </w:pPr>
      <w:r w:rsidRPr="006A4175">
        <w:rPr>
          <w:rFonts w:eastAsia="TimesNewRomanPSMT"/>
          <w:bCs/>
          <w:sz w:val="28"/>
          <w:szCs w:val="28"/>
        </w:rPr>
        <w:t>У</w:t>
      </w:r>
      <w:r w:rsidRPr="006A4175">
        <w:rPr>
          <w:rFonts w:eastAsia="TimesNewRomanPSMT"/>
          <w:sz w:val="28"/>
          <w:szCs w:val="28"/>
        </w:rPr>
        <w:t xml:space="preserve"> </w:t>
      </w:r>
      <w:r w:rsidRPr="003F1C3E">
        <w:rPr>
          <w:rFonts w:eastAsia="TimesNewRomanPSMT"/>
          <w:sz w:val="28"/>
          <w:szCs w:val="28"/>
        </w:rPr>
        <w:t>клёна ясенелистного спящие почки играют существенную роль в жизни растения. При</w:t>
      </w:r>
      <w:r>
        <w:rPr>
          <w:rFonts w:eastAsia="TimesNewRomanPSMT"/>
          <w:sz w:val="28"/>
          <w:szCs w:val="28"/>
        </w:rPr>
        <w:t xml:space="preserve"> старении дерева из них ф</w:t>
      </w:r>
      <w:r w:rsidRPr="003F1C3E">
        <w:rPr>
          <w:rFonts w:eastAsia="TimesNewRomanPSMT"/>
          <w:sz w:val="28"/>
          <w:szCs w:val="28"/>
        </w:rPr>
        <w:t>ормируется</w:t>
      </w:r>
      <w:r>
        <w:rPr>
          <w:rFonts w:eastAsia="TimesNewRomanPSMT"/>
          <w:sz w:val="28"/>
          <w:szCs w:val="28"/>
        </w:rPr>
        <w:t xml:space="preserve"> </w:t>
      </w:r>
      <w:r w:rsidRPr="003F1C3E">
        <w:rPr>
          <w:rFonts w:eastAsia="TimesNewRomanPSMT"/>
          <w:sz w:val="28"/>
          <w:szCs w:val="28"/>
        </w:rPr>
        <w:t>вторичная крона. За счёт спящих почек</w:t>
      </w:r>
      <w:r>
        <w:rPr>
          <w:rFonts w:eastAsia="TimesNewRomanPSMT"/>
          <w:sz w:val="28"/>
          <w:szCs w:val="28"/>
        </w:rPr>
        <w:t xml:space="preserve"> </w:t>
      </w:r>
      <w:r w:rsidRPr="003F1C3E">
        <w:rPr>
          <w:rFonts w:eastAsia="TimesNewRomanPSMT"/>
          <w:sz w:val="28"/>
          <w:szCs w:val="28"/>
        </w:rPr>
        <w:t xml:space="preserve">клён ясенелистный </w:t>
      </w:r>
      <w:r>
        <w:rPr>
          <w:rFonts w:eastAsia="TimesNewRomanPSMT"/>
          <w:sz w:val="28"/>
          <w:szCs w:val="28"/>
        </w:rPr>
        <w:t xml:space="preserve"> </w:t>
      </w:r>
      <w:r w:rsidRPr="003F1C3E">
        <w:rPr>
          <w:rFonts w:eastAsia="TimesNewRomanPSMT"/>
          <w:sz w:val="28"/>
          <w:szCs w:val="28"/>
        </w:rPr>
        <w:t>быстро и легко восстанавливает крону после любого рода</w:t>
      </w:r>
      <w:r>
        <w:rPr>
          <w:rFonts w:eastAsia="TimesNewRomanPSMT"/>
          <w:sz w:val="28"/>
          <w:szCs w:val="28"/>
        </w:rPr>
        <w:t xml:space="preserve"> </w:t>
      </w:r>
      <w:r w:rsidRPr="003F1C3E">
        <w:rPr>
          <w:rFonts w:eastAsia="TimesNewRomanPSMT"/>
          <w:sz w:val="28"/>
          <w:szCs w:val="28"/>
        </w:rPr>
        <w:t>повреждений, в том числе и после</w:t>
      </w:r>
      <w:r>
        <w:rPr>
          <w:rFonts w:eastAsia="TimesNewRomanPSMT"/>
          <w:sz w:val="28"/>
          <w:szCs w:val="28"/>
        </w:rPr>
        <w:t xml:space="preserve"> </w:t>
      </w:r>
      <w:r w:rsidRPr="003F1C3E">
        <w:rPr>
          <w:rFonts w:eastAsia="TimesNewRomanPSMT"/>
          <w:sz w:val="28"/>
          <w:szCs w:val="28"/>
        </w:rPr>
        <w:t>омолаживающей обрезки, при проведении которой у дерева на высоте 3–4 м</w:t>
      </w:r>
      <w:r>
        <w:rPr>
          <w:rFonts w:eastAsia="TimesNewRomanPSMT"/>
          <w:sz w:val="28"/>
          <w:szCs w:val="28"/>
        </w:rPr>
        <w:t xml:space="preserve"> </w:t>
      </w:r>
      <w:r w:rsidRPr="003F1C3E">
        <w:rPr>
          <w:rFonts w:eastAsia="TimesNewRomanPSMT"/>
          <w:sz w:val="28"/>
          <w:szCs w:val="28"/>
        </w:rPr>
        <w:t>спиливается практически вся крона. У</w:t>
      </w:r>
      <w:r>
        <w:rPr>
          <w:rFonts w:eastAsia="TimesNewRomanPSMT"/>
          <w:sz w:val="28"/>
          <w:szCs w:val="28"/>
        </w:rPr>
        <w:t xml:space="preserve"> </w:t>
      </w:r>
      <w:r w:rsidRPr="003F1C3E">
        <w:rPr>
          <w:rFonts w:eastAsia="TimesNewRomanPSMT"/>
          <w:sz w:val="28"/>
          <w:szCs w:val="28"/>
        </w:rPr>
        <w:t>сильно наклонённых деревьев побеги,</w:t>
      </w:r>
      <w:r>
        <w:rPr>
          <w:rFonts w:eastAsia="TimesNewRomanPSMT"/>
          <w:sz w:val="28"/>
          <w:szCs w:val="28"/>
        </w:rPr>
        <w:t xml:space="preserve"> </w:t>
      </w:r>
      <w:r w:rsidRPr="003F1C3E">
        <w:rPr>
          <w:rFonts w:eastAsia="TimesNewRomanPSMT"/>
          <w:sz w:val="28"/>
          <w:szCs w:val="28"/>
        </w:rPr>
        <w:t>формирующиеся из спящих почек,</w:t>
      </w:r>
      <w:r>
        <w:rPr>
          <w:rFonts w:eastAsia="TimesNewRomanPSMT"/>
          <w:sz w:val="28"/>
          <w:szCs w:val="28"/>
        </w:rPr>
        <w:t xml:space="preserve"> </w:t>
      </w:r>
      <w:r w:rsidRPr="003F1C3E">
        <w:rPr>
          <w:rFonts w:eastAsia="TimesNewRomanPSMT"/>
          <w:sz w:val="28"/>
          <w:szCs w:val="28"/>
        </w:rPr>
        <w:t xml:space="preserve">могут расти в сторону, противоположную </w:t>
      </w:r>
      <w:r w:rsidRPr="003F1C3E">
        <w:rPr>
          <w:rFonts w:eastAsia="TimesNewRomanPSMT"/>
          <w:sz w:val="28"/>
          <w:szCs w:val="28"/>
        </w:rPr>
        <w:lastRenderedPageBreak/>
        <w:t xml:space="preserve">наклону, </w:t>
      </w:r>
      <w:proofErr w:type="gramStart"/>
      <w:r w:rsidRPr="003F1C3E">
        <w:rPr>
          <w:rFonts w:eastAsia="TimesNewRomanPSMT"/>
          <w:sz w:val="28"/>
          <w:szCs w:val="28"/>
        </w:rPr>
        <w:t>уравновешивая</w:t>
      </w:r>
      <w:proofErr w:type="gramEnd"/>
      <w:r w:rsidRPr="003F1C3E">
        <w:rPr>
          <w:rFonts w:eastAsia="TimesNewRomanPSMT"/>
          <w:sz w:val="28"/>
          <w:szCs w:val="28"/>
        </w:rPr>
        <w:t xml:space="preserve"> таким</w:t>
      </w:r>
      <w:r>
        <w:rPr>
          <w:rFonts w:eastAsia="TimesNewRomanPSMT"/>
          <w:sz w:val="28"/>
          <w:szCs w:val="28"/>
        </w:rPr>
        <w:t xml:space="preserve"> образом</w:t>
      </w:r>
      <w:r w:rsidR="006A4175">
        <w:rPr>
          <w:rFonts w:eastAsia="TimesNewRomanPSMT"/>
          <w:b/>
          <w:bCs/>
          <w:sz w:val="28"/>
          <w:szCs w:val="28"/>
        </w:rPr>
        <w:t xml:space="preserve"> </w:t>
      </w:r>
      <w:r w:rsidRPr="003F1C3E">
        <w:rPr>
          <w:rFonts w:eastAsia="TimesNewRomanPSMT"/>
          <w:sz w:val="28"/>
          <w:szCs w:val="28"/>
        </w:rPr>
        <w:t>свешивающуюся крону.</w:t>
      </w:r>
      <w:r>
        <w:rPr>
          <w:rFonts w:eastAsia="TimesNewRomanPSMT"/>
          <w:sz w:val="28"/>
          <w:szCs w:val="28"/>
        </w:rPr>
        <w:t xml:space="preserve"> </w:t>
      </w:r>
      <w:r w:rsidRPr="003F1C3E">
        <w:rPr>
          <w:rFonts w:eastAsia="TimesNewRomanPSMT"/>
          <w:sz w:val="28"/>
          <w:szCs w:val="28"/>
        </w:rPr>
        <w:t>Однако в отличие от кустарников,</w:t>
      </w:r>
      <w:r>
        <w:rPr>
          <w:rFonts w:eastAsia="TimesNewRomanPSMT"/>
          <w:sz w:val="28"/>
          <w:szCs w:val="28"/>
        </w:rPr>
        <w:t xml:space="preserve"> </w:t>
      </w:r>
      <w:r w:rsidRPr="003F1C3E">
        <w:rPr>
          <w:rFonts w:eastAsia="TimesNewRomanPSMT"/>
          <w:sz w:val="28"/>
          <w:szCs w:val="28"/>
        </w:rPr>
        <w:t>у клёна ясенелистного спящие почки у основания ствола дают сестринские стволы только</w:t>
      </w:r>
      <w:r>
        <w:rPr>
          <w:rFonts w:eastAsia="TimesNewRomanPSMT"/>
          <w:sz w:val="28"/>
          <w:szCs w:val="28"/>
        </w:rPr>
        <w:t xml:space="preserve"> </w:t>
      </w:r>
      <w:r w:rsidRPr="003F1C3E">
        <w:rPr>
          <w:rFonts w:eastAsia="TimesNewRomanPSMT"/>
          <w:sz w:val="28"/>
          <w:szCs w:val="28"/>
        </w:rPr>
        <w:t>в случае повреждения или срубания</w:t>
      </w:r>
      <w:r>
        <w:rPr>
          <w:rFonts w:eastAsia="TimesNewRomanPSMT"/>
          <w:sz w:val="28"/>
          <w:szCs w:val="28"/>
        </w:rPr>
        <w:t xml:space="preserve"> </w:t>
      </w:r>
      <w:r w:rsidRPr="003F1C3E">
        <w:rPr>
          <w:rFonts w:eastAsia="TimesNewRomanPSMT"/>
          <w:sz w:val="28"/>
          <w:szCs w:val="28"/>
        </w:rPr>
        <w:t>главного ствола. Этот признак лежит</w:t>
      </w:r>
      <w:r>
        <w:rPr>
          <w:rFonts w:eastAsia="TimesNewRomanPSMT"/>
          <w:sz w:val="28"/>
          <w:szCs w:val="28"/>
        </w:rPr>
        <w:t xml:space="preserve"> </w:t>
      </w:r>
      <w:r w:rsidRPr="003F1C3E">
        <w:rPr>
          <w:rFonts w:eastAsia="TimesNewRomanPSMT"/>
          <w:sz w:val="28"/>
          <w:szCs w:val="28"/>
        </w:rPr>
        <w:t>в основе разграничения деревьев и</w:t>
      </w:r>
      <w:r>
        <w:rPr>
          <w:rFonts w:eastAsia="TimesNewRomanPSMT"/>
          <w:sz w:val="28"/>
          <w:szCs w:val="28"/>
        </w:rPr>
        <w:t xml:space="preserve"> </w:t>
      </w:r>
      <w:r w:rsidRPr="003F1C3E">
        <w:rPr>
          <w:rFonts w:eastAsia="TimesNewRomanPSMT"/>
          <w:sz w:val="28"/>
          <w:szCs w:val="28"/>
        </w:rPr>
        <w:t>кустарников, и в соответствии с</w:t>
      </w:r>
      <w:r>
        <w:rPr>
          <w:rFonts w:eastAsia="TimesNewRomanPSMT"/>
          <w:sz w:val="28"/>
          <w:szCs w:val="28"/>
        </w:rPr>
        <w:t xml:space="preserve"> </w:t>
      </w:r>
      <w:r w:rsidRPr="003F1C3E">
        <w:rPr>
          <w:rFonts w:eastAsia="TimesNewRomanPSMT"/>
          <w:sz w:val="28"/>
          <w:szCs w:val="28"/>
        </w:rPr>
        <w:t>классификацией жизненных форм И.Г.</w:t>
      </w:r>
      <w:r>
        <w:rPr>
          <w:rFonts w:eastAsia="TimesNewRomanPSMT"/>
          <w:sz w:val="28"/>
          <w:szCs w:val="28"/>
        </w:rPr>
        <w:t xml:space="preserve"> </w:t>
      </w:r>
      <w:r w:rsidRPr="003F1C3E">
        <w:rPr>
          <w:rFonts w:eastAsia="TimesNewRomanPSMT"/>
          <w:sz w:val="28"/>
          <w:szCs w:val="28"/>
        </w:rPr>
        <w:t>Серебрякова [1962] клён ясенелистный</w:t>
      </w:r>
      <w:r>
        <w:rPr>
          <w:rFonts w:eastAsia="TimesNewRomanPSMT"/>
          <w:sz w:val="28"/>
          <w:szCs w:val="28"/>
        </w:rPr>
        <w:t xml:space="preserve"> </w:t>
      </w:r>
      <w:r w:rsidRPr="003F1C3E">
        <w:rPr>
          <w:rFonts w:eastAsia="TimesNewRomanPSMT"/>
          <w:sz w:val="28"/>
          <w:szCs w:val="28"/>
        </w:rPr>
        <w:t>с</w:t>
      </w:r>
      <w:r>
        <w:rPr>
          <w:rFonts w:eastAsia="TimesNewRomanPSMT"/>
          <w:sz w:val="28"/>
          <w:szCs w:val="28"/>
        </w:rPr>
        <w:t>ледует отнести к типу «Деревья»</w:t>
      </w:r>
      <w:r w:rsidR="00DC55E0">
        <w:rPr>
          <w:rFonts w:eastAsia="TimesNewRomanPSMT"/>
          <w:sz w:val="28"/>
          <w:szCs w:val="28"/>
        </w:rPr>
        <w:t>[3, 11</w:t>
      </w:r>
      <w:r w:rsidRPr="00724893">
        <w:rPr>
          <w:rFonts w:eastAsia="TimesNewRomanPSMT"/>
          <w:sz w:val="28"/>
          <w:szCs w:val="28"/>
        </w:rPr>
        <w:t>].</w:t>
      </w:r>
    </w:p>
    <w:p w:rsidR="008A75B3" w:rsidRDefault="008A75B3" w:rsidP="00254293">
      <w:pPr>
        <w:autoSpaceDE w:val="0"/>
        <w:autoSpaceDN w:val="0"/>
        <w:adjustRightInd w:val="0"/>
        <w:jc w:val="center"/>
        <w:rPr>
          <w:rFonts w:eastAsia="TimesNewRomanPSMT"/>
          <w:b/>
          <w:sz w:val="28"/>
          <w:szCs w:val="28"/>
        </w:rPr>
      </w:pPr>
    </w:p>
    <w:p w:rsidR="00480733" w:rsidRPr="00ED3C25" w:rsidRDefault="00480733" w:rsidP="00254293">
      <w:pPr>
        <w:autoSpaceDE w:val="0"/>
        <w:autoSpaceDN w:val="0"/>
        <w:adjustRightInd w:val="0"/>
        <w:jc w:val="center"/>
        <w:rPr>
          <w:rFonts w:eastAsia="TimesNewRomanPSMT"/>
          <w:b/>
          <w:sz w:val="28"/>
          <w:szCs w:val="28"/>
        </w:rPr>
      </w:pPr>
      <w:r w:rsidRPr="00ED3C25">
        <w:rPr>
          <w:rFonts w:eastAsia="TimesNewRomanPSMT"/>
          <w:b/>
          <w:sz w:val="28"/>
          <w:szCs w:val="28"/>
        </w:rPr>
        <w:t xml:space="preserve">2.4. </w:t>
      </w:r>
      <w:r w:rsidR="006A4175">
        <w:rPr>
          <w:b/>
          <w:sz w:val="28"/>
          <w:szCs w:val="28"/>
        </w:rPr>
        <w:t xml:space="preserve">Аллелопатическое  свойство </w:t>
      </w:r>
      <w:r w:rsidR="00ED3C25" w:rsidRPr="00ED3C25">
        <w:rPr>
          <w:b/>
          <w:sz w:val="28"/>
          <w:szCs w:val="28"/>
        </w:rPr>
        <w:t xml:space="preserve"> организмов</w:t>
      </w:r>
    </w:p>
    <w:p w:rsidR="00480733" w:rsidRPr="00ED3C25" w:rsidRDefault="00480733" w:rsidP="00254293">
      <w:pPr>
        <w:autoSpaceDE w:val="0"/>
        <w:autoSpaceDN w:val="0"/>
        <w:adjustRightInd w:val="0"/>
        <w:ind w:firstLine="708"/>
        <w:jc w:val="both"/>
        <w:rPr>
          <w:rFonts w:eastAsia="TimesNewRomanPSMT"/>
          <w:sz w:val="28"/>
          <w:szCs w:val="28"/>
        </w:rPr>
      </w:pPr>
      <w:proofErr w:type="spellStart"/>
      <w:proofErr w:type="gramStart"/>
      <w:r w:rsidRPr="003C2A9B">
        <w:rPr>
          <w:b/>
          <w:bCs/>
          <w:sz w:val="28"/>
          <w:szCs w:val="28"/>
          <w:shd w:val="clear" w:color="auto" w:fill="FFFFFF"/>
        </w:rPr>
        <w:t>Аллелопа́тия</w:t>
      </w:r>
      <w:proofErr w:type="spellEnd"/>
      <w:proofErr w:type="gramEnd"/>
      <w:r w:rsidRPr="003C2A9B">
        <w:rPr>
          <w:sz w:val="28"/>
          <w:szCs w:val="28"/>
          <w:shd w:val="clear" w:color="auto" w:fill="FFFFFF"/>
        </w:rPr>
        <w:t>  </w:t>
      </w:r>
      <w:r>
        <w:rPr>
          <w:sz w:val="28"/>
          <w:szCs w:val="28"/>
          <w:shd w:val="clear" w:color="auto" w:fill="FFFFFF"/>
        </w:rPr>
        <w:t xml:space="preserve"> </w:t>
      </w:r>
      <w:r w:rsidRPr="003C2A9B">
        <w:rPr>
          <w:sz w:val="28"/>
          <w:szCs w:val="28"/>
          <w:shd w:val="clear" w:color="auto" w:fill="FFFFFF"/>
        </w:rPr>
        <w:t>— свойство одних организмов (</w:t>
      </w:r>
      <w:hyperlink r:id="rId9" w:tooltip="Микроорганизмы" w:history="1">
        <w:r w:rsidRPr="003C2A9B">
          <w:rPr>
            <w:rStyle w:val="a6"/>
            <w:color w:val="auto"/>
            <w:sz w:val="28"/>
            <w:szCs w:val="28"/>
            <w:u w:val="none"/>
            <w:shd w:val="clear" w:color="auto" w:fill="FFFFFF"/>
          </w:rPr>
          <w:t>микроорганизмов</w:t>
        </w:r>
      </w:hyperlink>
      <w:r w:rsidRPr="003C2A9B">
        <w:rPr>
          <w:sz w:val="28"/>
          <w:szCs w:val="28"/>
          <w:shd w:val="clear" w:color="auto" w:fill="FFFFFF"/>
        </w:rPr>
        <w:t>, </w:t>
      </w:r>
      <w:hyperlink r:id="rId10" w:tooltip="Грибы" w:history="1">
        <w:r w:rsidRPr="003C2A9B">
          <w:rPr>
            <w:rStyle w:val="a6"/>
            <w:color w:val="auto"/>
            <w:sz w:val="28"/>
            <w:szCs w:val="28"/>
            <w:u w:val="none"/>
            <w:shd w:val="clear" w:color="auto" w:fill="FFFFFF"/>
          </w:rPr>
          <w:t>грибов</w:t>
        </w:r>
      </w:hyperlink>
      <w:r w:rsidRPr="003C2A9B">
        <w:rPr>
          <w:sz w:val="28"/>
          <w:szCs w:val="28"/>
          <w:shd w:val="clear" w:color="auto" w:fill="FFFFFF"/>
        </w:rPr>
        <w:t>, </w:t>
      </w:r>
      <w:hyperlink r:id="rId11" w:tooltip="Растение" w:history="1">
        <w:r w:rsidRPr="003C2A9B">
          <w:rPr>
            <w:rStyle w:val="a6"/>
            <w:color w:val="auto"/>
            <w:sz w:val="28"/>
            <w:szCs w:val="28"/>
            <w:u w:val="none"/>
            <w:shd w:val="clear" w:color="auto" w:fill="FFFFFF"/>
          </w:rPr>
          <w:t>растений</w:t>
        </w:r>
      </w:hyperlink>
      <w:r w:rsidRPr="003C2A9B">
        <w:rPr>
          <w:sz w:val="28"/>
          <w:szCs w:val="28"/>
          <w:shd w:val="clear" w:color="auto" w:fill="FFFFFF"/>
        </w:rPr>
        <w:t>, </w:t>
      </w:r>
      <w:hyperlink r:id="rId12" w:tooltip="Животные" w:history="1">
        <w:r w:rsidRPr="003C2A9B">
          <w:rPr>
            <w:rStyle w:val="a6"/>
            <w:color w:val="auto"/>
            <w:sz w:val="28"/>
            <w:szCs w:val="28"/>
            <w:u w:val="none"/>
            <w:shd w:val="clear" w:color="auto" w:fill="FFFFFF"/>
          </w:rPr>
          <w:t>животных</w:t>
        </w:r>
      </w:hyperlink>
      <w:r w:rsidRPr="003C2A9B">
        <w:rPr>
          <w:sz w:val="28"/>
          <w:szCs w:val="28"/>
          <w:shd w:val="clear" w:color="auto" w:fill="FFFFFF"/>
        </w:rPr>
        <w:t>) выделять </w:t>
      </w:r>
      <w:hyperlink r:id="rId13" w:tooltip="Вещество" w:history="1">
        <w:r w:rsidRPr="003C2A9B">
          <w:rPr>
            <w:rStyle w:val="a6"/>
            <w:color w:val="auto"/>
            <w:sz w:val="28"/>
            <w:szCs w:val="28"/>
            <w:u w:val="none"/>
            <w:shd w:val="clear" w:color="auto" w:fill="FFFFFF"/>
          </w:rPr>
          <w:t>химические соединения</w:t>
        </w:r>
      </w:hyperlink>
      <w:r w:rsidRPr="003C2A9B">
        <w:rPr>
          <w:sz w:val="28"/>
          <w:szCs w:val="28"/>
          <w:shd w:val="clear" w:color="auto" w:fill="FFFFFF"/>
        </w:rPr>
        <w:t>, которые тормозят или подавляют развитие других. Также иногда под аллелопатией понимают как отрицательные, так и положительные взаимодействия между растениями в </w:t>
      </w:r>
      <w:hyperlink r:id="rId14" w:tooltip="Фитоценоз" w:history="1">
        <w:r w:rsidRPr="003C2A9B">
          <w:rPr>
            <w:rStyle w:val="a6"/>
            <w:color w:val="auto"/>
            <w:sz w:val="28"/>
            <w:szCs w:val="28"/>
            <w:u w:val="none"/>
            <w:shd w:val="clear" w:color="auto" w:fill="FFFFFF"/>
          </w:rPr>
          <w:t>фитоценозах</w:t>
        </w:r>
      </w:hyperlink>
      <w:r w:rsidRPr="003C2A9B">
        <w:rPr>
          <w:sz w:val="28"/>
          <w:szCs w:val="28"/>
          <w:shd w:val="clear" w:color="auto" w:fill="FFFFFF"/>
        </w:rPr>
        <w:t>.</w:t>
      </w:r>
      <w:r w:rsidR="00ED3C25">
        <w:rPr>
          <w:rFonts w:eastAsia="TimesNewRomanPSMT"/>
          <w:sz w:val="28"/>
          <w:szCs w:val="28"/>
        </w:rPr>
        <w:t xml:space="preserve"> </w:t>
      </w:r>
      <w:r w:rsidR="00ED3C25">
        <w:rPr>
          <w:sz w:val="28"/>
          <w:szCs w:val="28"/>
        </w:rPr>
        <w:t>Э</w:t>
      </w:r>
      <w:r>
        <w:rPr>
          <w:sz w:val="28"/>
          <w:szCs w:val="28"/>
        </w:rPr>
        <w:t>то особый вид отношений, основанный на сигнальном химическом взаимоо</w:t>
      </w:r>
      <w:r w:rsidR="00DC55E0">
        <w:rPr>
          <w:sz w:val="28"/>
          <w:szCs w:val="28"/>
        </w:rPr>
        <w:t>тношении между растениями</w:t>
      </w:r>
      <w:r w:rsidR="006A4175">
        <w:rPr>
          <w:sz w:val="28"/>
          <w:szCs w:val="28"/>
        </w:rPr>
        <w:t>. При этом</w:t>
      </w:r>
      <w:r>
        <w:rPr>
          <w:sz w:val="28"/>
          <w:szCs w:val="28"/>
        </w:rPr>
        <w:t xml:space="preserve"> один вид, сам при этом не испытывая страданий</w:t>
      </w:r>
      <w:r w:rsidR="00ED3C25">
        <w:rPr>
          <w:sz w:val="28"/>
          <w:szCs w:val="28"/>
        </w:rPr>
        <w:t xml:space="preserve">, </w:t>
      </w:r>
      <w:r>
        <w:rPr>
          <w:sz w:val="28"/>
          <w:szCs w:val="28"/>
        </w:rPr>
        <w:t xml:space="preserve"> угнетает или оказывает</w:t>
      </w:r>
      <w:r w:rsidR="00ED3C25">
        <w:rPr>
          <w:sz w:val="28"/>
          <w:szCs w:val="28"/>
        </w:rPr>
        <w:t xml:space="preserve"> стимулирую</w:t>
      </w:r>
      <w:r>
        <w:rPr>
          <w:sz w:val="28"/>
          <w:szCs w:val="28"/>
        </w:rPr>
        <w:t>щее влияние на другой вид, расположенный</w:t>
      </w:r>
      <w:r w:rsidR="00ED3C25">
        <w:rPr>
          <w:sz w:val="28"/>
          <w:szCs w:val="28"/>
        </w:rPr>
        <w:t xml:space="preserve"> в непосредственной близи от не</w:t>
      </w:r>
      <w:r>
        <w:rPr>
          <w:sz w:val="28"/>
          <w:szCs w:val="28"/>
        </w:rPr>
        <w:t xml:space="preserve">го (как правило под его кроной). При этом растение, о выделениях которого идет речь, называют донором, а растение, </w:t>
      </w:r>
      <w:r w:rsidR="00ED3C25">
        <w:rPr>
          <w:sz w:val="28"/>
          <w:szCs w:val="28"/>
        </w:rPr>
        <w:t>находящееся под воздействием вы</w:t>
      </w:r>
      <w:r w:rsidR="00DC55E0">
        <w:rPr>
          <w:sz w:val="28"/>
          <w:szCs w:val="28"/>
        </w:rPr>
        <w:t>делений – акцептором</w:t>
      </w:r>
      <w:r>
        <w:rPr>
          <w:sz w:val="28"/>
          <w:szCs w:val="28"/>
        </w:rPr>
        <w:t>. Для обобщенного</w:t>
      </w:r>
      <w:r w:rsidR="00ED3C25">
        <w:rPr>
          <w:sz w:val="28"/>
          <w:szCs w:val="28"/>
        </w:rPr>
        <w:t xml:space="preserve"> обозначения ак</w:t>
      </w:r>
      <w:r>
        <w:rPr>
          <w:sz w:val="28"/>
          <w:szCs w:val="28"/>
        </w:rPr>
        <w:t xml:space="preserve">тивных продуктов жизнедеятельности растений, существенно влияющих на </w:t>
      </w:r>
      <w:proofErr w:type="spellStart"/>
      <w:r>
        <w:rPr>
          <w:sz w:val="28"/>
          <w:szCs w:val="28"/>
        </w:rPr>
        <w:t>фитоценотическую</w:t>
      </w:r>
      <w:proofErr w:type="spellEnd"/>
      <w:r>
        <w:rPr>
          <w:sz w:val="28"/>
          <w:szCs w:val="28"/>
        </w:rPr>
        <w:t xml:space="preserve"> среду</w:t>
      </w:r>
      <w:r w:rsidR="008A75B3">
        <w:rPr>
          <w:sz w:val="28"/>
          <w:szCs w:val="28"/>
        </w:rPr>
        <w:t xml:space="preserve">, </w:t>
      </w:r>
      <w:r>
        <w:rPr>
          <w:sz w:val="28"/>
          <w:szCs w:val="28"/>
        </w:rPr>
        <w:t xml:space="preserve"> и играющих в</w:t>
      </w:r>
      <w:r w:rsidR="00ED3C25">
        <w:rPr>
          <w:sz w:val="28"/>
          <w:szCs w:val="28"/>
        </w:rPr>
        <w:t xml:space="preserve"> </w:t>
      </w:r>
      <w:r>
        <w:rPr>
          <w:sz w:val="28"/>
          <w:szCs w:val="28"/>
        </w:rPr>
        <w:t>а</w:t>
      </w:r>
      <w:r w:rsidR="008A75B3">
        <w:rPr>
          <w:sz w:val="28"/>
          <w:szCs w:val="28"/>
        </w:rPr>
        <w:t xml:space="preserve">ллелопатии применяют термин </w:t>
      </w:r>
      <w:proofErr w:type="spellStart"/>
      <w:r w:rsidR="008A75B3">
        <w:rPr>
          <w:sz w:val="28"/>
          <w:szCs w:val="28"/>
        </w:rPr>
        <w:t>био</w:t>
      </w:r>
      <w:r>
        <w:rPr>
          <w:sz w:val="28"/>
          <w:szCs w:val="28"/>
        </w:rPr>
        <w:t>лины</w:t>
      </w:r>
      <w:proofErr w:type="spellEnd"/>
      <w:r>
        <w:rPr>
          <w:sz w:val="28"/>
          <w:szCs w:val="28"/>
        </w:rPr>
        <w:t xml:space="preserve"> (от лат. </w:t>
      </w:r>
      <w:proofErr w:type="spellStart"/>
      <w:r>
        <w:rPr>
          <w:sz w:val="28"/>
          <w:szCs w:val="28"/>
        </w:rPr>
        <w:t>bios</w:t>
      </w:r>
      <w:proofErr w:type="spellEnd"/>
      <w:r>
        <w:rPr>
          <w:sz w:val="28"/>
          <w:szCs w:val="28"/>
        </w:rPr>
        <w:t xml:space="preserve"> - жизнь). Колины – одна из групп </w:t>
      </w:r>
      <w:proofErr w:type="spellStart"/>
      <w:r>
        <w:rPr>
          <w:sz w:val="28"/>
          <w:szCs w:val="28"/>
        </w:rPr>
        <w:t>биолинов</w:t>
      </w:r>
      <w:proofErr w:type="spellEnd"/>
      <w:r>
        <w:rPr>
          <w:sz w:val="28"/>
          <w:szCs w:val="28"/>
        </w:rPr>
        <w:t>, различные в химическом отношении вещества, выде</w:t>
      </w:r>
      <w:r w:rsidR="008A75B3">
        <w:rPr>
          <w:sz w:val="28"/>
          <w:szCs w:val="28"/>
        </w:rPr>
        <w:t>ляемые высшими растениями и спе</w:t>
      </w:r>
      <w:r>
        <w:rPr>
          <w:sz w:val="28"/>
          <w:szCs w:val="28"/>
        </w:rPr>
        <w:t xml:space="preserve">цифически действующие, в том числе </w:t>
      </w:r>
      <w:proofErr w:type="gramStart"/>
      <w:r>
        <w:rPr>
          <w:sz w:val="28"/>
          <w:szCs w:val="28"/>
        </w:rPr>
        <w:t>стимулирующее</w:t>
      </w:r>
      <w:proofErr w:type="gramEnd"/>
      <w:r>
        <w:rPr>
          <w:sz w:val="28"/>
          <w:szCs w:val="28"/>
        </w:rPr>
        <w:t xml:space="preserve">, на высшие растения других видов [1]. </w:t>
      </w:r>
    </w:p>
    <w:p w:rsidR="004409E7" w:rsidRPr="004E5C3F" w:rsidRDefault="00480733" w:rsidP="00254293">
      <w:pPr>
        <w:autoSpaceDE w:val="0"/>
        <w:autoSpaceDN w:val="0"/>
        <w:adjustRightInd w:val="0"/>
        <w:ind w:firstLine="708"/>
        <w:jc w:val="both"/>
        <w:rPr>
          <w:sz w:val="28"/>
          <w:szCs w:val="28"/>
        </w:rPr>
      </w:pPr>
      <w:r>
        <w:rPr>
          <w:sz w:val="28"/>
          <w:szCs w:val="28"/>
        </w:rPr>
        <w:t xml:space="preserve">В результате длительного совместного произрастания, у растений, вырабатывается устойчивость к выделениям друг друга, иначе они вытесняются. При использовании в озеленении древесных видов </w:t>
      </w:r>
      <w:proofErr w:type="gramStart"/>
      <w:r>
        <w:rPr>
          <w:sz w:val="28"/>
          <w:szCs w:val="28"/>
        </w:rPr>
        <w:t>-и</w:t>
      </w:r>
      <w:proofErr w:type="gramEnd"/>
      <w:r>
        <w:rPr>
          <w:sz w:val="28"/>
          <w:szCs w:val="28"/>
        </w:rPr>
        <w:t xml:space="preserve">нтродуцентов, их </w:t>
      </w:r>
      <w:proofErr w:type="spellStart"/>
      <w:r w:rsidR="00ED3C25">
        <w:rPr>
          <w:sz w:val="28"/>
          <w:szCs w:val="28"/>
        </w:rPr>
        <w:t>аллелопатические</w:t>
      </w:r>
      <w:proofErr w:type="spellEnd"/>
      <w:r w:rsidR="00ED3C25">
        <w:rPr>
          <w:sz w:val="28"/>
          <w:szCs w:val="28"/>
        </w:rPr>
        <w:t xml:space="preserve"> </w:t>
      </w:r>
      <w:r>
        <w:rPr>
          <w:sz w:val="28"/>
          <w:szCs w:val="28"/>
        </w:rPr>
        <w:t xml:space="preserve"> вещества могут оказать отрицательное влияние на местные травянистые растения, не имеющие по отношению к ним </w:t>
      </w:r>
      <w:proofErr w:type="spellStart"/>
      <w:r>
        <w:rPr>
          <w:sz w:val="28"/>
          <w:szCs w:val="28"/>
        </w:rPr>
        <w:t>аллелопатической</w:t>
      </w:r>
      <w:proofErr w:type="spellEnd"/>
      <w:r>
        <w:rPr>
          <w:sz w:val="28"/>
          <w:szCs w:val="28"/>
        </w:rPr>
        <w:t xml:space="preserve"> устойчивости</w:t>
      </w:r>
      <w:r w:rsidR="00ED3C25">
        <w:rPr>
          <w:sz w:val="28"/>
          <w:szCs w:val="28"/>
        </w:rPr>
        <w:t xml:space="preserve">. </w:t>
      </w:r>
      <w:r>
        <w:rPr>
          <w:sz w:val="28"/>
          <w:szCs w:val="28"/>
        </w:rPr>
        <w:t xml:space="preserve"> </w:t>
      </w:r>
      <w:r w:rsidR="00ED3C25" w:rsidRPr="00ED3C25">
        <w:rPr>
          <w:sz w:val="28"/>
          <w:szCs w:val="28"/>
        </w:rPr>
        <w:t xml:space="preserve">Несовместимость древесно-кустарниковых культур </w:t>
      </w:r>
      <w:r w:rsidR="00ED3C25">
        <w:rPr>
          <w:sz w:val="28"/>
          <w:szCs w:val="28"/>
        </w:rPr>
        <w:t>из</w:t>
      </w:r>
      <w:r w:rsidR="004409E7">
        <w:rPr>
          <w:sz w:val="28"/>
          <w:szCs w:val="28"/>
        </w:rPr>
        <w:t xml:space="preserve">учал Б.П. </w:t>
      </w:r>
      <w:proofErr w:type="spellStart"/>
      <w:r w:rsidR="004409E7">
        <w:rPr>
          <w:sz w:val="28"/>
          <w:szCs w:val="28"/>
        </w:rPr>
        <w:t>Токин</w:t>
      </w:r>
      <w:proofErr w:type="spellEnd"/>
      <w:r w:rsidR="004409E7">
        <w:rPr>
          <w:sz w:val="28"/>
          <w:szCs w:val="28"/>
        </w:rPr>
        <w:t xml:space="preserve"> (Приложение 2) </w:t>
      </w:r>
      <w:r w:rsidR="006C5D27">
        <w:rPr>
          <w:sz w:val="28"/>
          <w:szCs w:val="28"/>
        </w:rPr>
        <w:t>[12</w:t>
      </w:r>
      <w:r>
        <w:rPr>
          <w:sz w:val="28"/>
          <w:szCs w:val="28"/>
        </w:rPr>
        <w:t>].</w:t>
      </w:r>
    </w:p>
    <w:p w:rsidR="00254293" w:rsidRDefault="00254293" w:rsidP="00254293">
      <w:pPr>
        <w:pStyle w:val="Default"/>
        <w:tabs>
          <w:tab w:val="left" w:pos="1719"/>
        </w:tabs>
        <w:jc w:val="center"/>
        <w:rPr>
          <w:b/>
          <w:sz w:val="28"/>
          <w:szCs w:val="28"/>
        </w:rPr>
      </w:pPr>
    </w:p>
    <w:p w:rsidR="000C27F0" w:rsidRDefault="00480733" w:rsidP="00254293">
      <w:pPr>
        <w:pStyle w:val="Default"/>
        <w:tabs>
          <w:tab w:val="left" w:pos="1719"/>
        </w:tabs>
        <w:jc w:val="center"/>
        <w:rPr>
          <w:b/>
          <w:sz w:val="28"/>
          <w:szCs w:val="28"/>
        </w:rPr>
      </w:pPr>
      <w:r>
        <w:rPr>
          <w:b/>
          <w:sz w:val="28"/>
          <w:szCs w:val="28"/>
        </w:rPr>
        <w:t>2.5</w:t>
      </w:r>
      <w:r w:rsidR="001826D6" w:rsidRPr="001826D6">
        <w:rPr>
          <w:b/>
          <w:sz w:val="28"/>
          <w:szCs w:val="28"/>
        </w:rPr>
        <w:t xml:space="preserve"> Изучение аллелопатических свой</w:t>
      </w:r>
      <w:proofErr w:type="gramStart"/>
      <w:r w:rsidR="001826D6" w:rsidRPr="001826D6">
        <w:rPr>
          <w:b/>
          <w:sz w:val="28"/>
          <w:szCs w:val="28"/>
        </w:rPr>
        <w:t>ств кл</w:t>
      </w:r>
      <w:proofErr w:type="gramEnd"/>
      <w:r w:rsidR="001826D6" w:rsidRPr="001826D6">
        <w:rPr>
          <w:b/>
          <w:sz w:val="28"/>
          <w:szCs w:val="28"/>
        </w:rPr>
        <w:t>ёна ясенелистного</w:t>
      </w:r>
    </w:p>
    <w:p w:rsidR="001826D6" w:rsidRDefault="001826D6" w:rsidP="00254293">
      <w:pPr>
        <w:pStyle w:val="Default"/>
        <w:tabs>
          <w:tab w:val="left" w:pos="1719"/>
        </w:tabs>
        <w:jc w:val="center"/>
        <w:rPr>
          <w:b/>
          <w:sz w:val="28"/>
          <w:szCs w:val="28"/>
        </w:rPr>
      </w:pPr>
      <w:r w:rsidRPr="001826D6">
        <w:rPr>
          <w:b/>
          <w:sz w:val="28"/>
          <w:szCs w:val="28"/>
        </w:rPr>
        <w:t>в Анжеро-Судженске</w:t>
      </w:r>
      <w:r w:rsidR="00D25556">
        <w:rPr>
          <w:b/>
          <w:sz w:val="28"/>
          <w:szCs w:val="28"/>
        </w:rPr>
        <w:t xml:space="preserve"> Кемеровской области</w:t>
      </w:r>
    </w:p>
    <w:p w:rsidR="0074006E" w:rsidRPr="001826D6" w:rsidRDefault="0074006E" w:rsidP="00254293">
      <w:pPr>
        <w:pStyle w:val="Default"/>
        <w:tabs>
          <w:tab w:val="left" w:pos="1719"/>
        </w:tabs>
        <w:jc w:val="center"/>
        <w:rPr>
          <w:b/>
          <w:sz w:val="28"/>
          <w:szCs w:val="28"/>
        </w:rPr>
      </w:pPr>
    </w:p>
    <w:p w:rsidR="0074006E" w:rsidRDefault="0074006E" w:rsidP="00254293">
      <w:pPr>
        <w:pStyle w:val="Default"/>
        <w:tabs>
          <w:tab w:val="left" w:pos="1719"/>
        </w:tabs>
        <w:jc w:val="both"/>
        <w:rPr>
          <w:sz w:val="28"/>
          <w:szCs w:val="28"/>
        </w:rPr>
      </w:pPr>
      <w:r>
        <w:rPr>
          <w:sz w:val="28"/>
          <w:szCs w:val="28"/>
        </w:rPr>
        <w:t xml:space="preserve">          </w:t>
      </w:r>
      <w:r w:rsidRPr="00214A2C">
        <w:rPr>
          <w:sz w:val="28"/>
          <w:szCs w:val="28"/>
        </w:rPr>
        <w:t>В озеленении Анжеро-Судженска используют клён ясенелистный, который является для гор</w:t>
      </w:r>
      <w:r w:rsidR="004409E7">
        <w:rPr>
          <w:sz w:val="28"/>
          <w:szCs w:val="28"/>
        </w:rPr>
        <w:t xml:space="preserve">ода </w:t>
      </w:r>
      <w:proofErr w:type="spellStart"/>
      <w:r w:rsidR="004409E7">
        <w:rPr>
          <w:sz w:val="28"/>
          <w:szCs w:val="28"/>
        </w:rPr>
        <w:t>интродуцентом</w:t>
      </w:r>
      <w:proofErr w:type="spellEnd"/>
      <w:r w:rsidR="004409E7">
        <w:rPr>
          <w:sz w:val="28"/>
          <w:szCs w:val="28"/>
        </w:rPr>
        <w:t xml:space="preserve">, оказывающим </w:t>
      </w:r>
      <w:r w:rsidRPr="00214A2C">
        <w:rPr>
          <w:sz w:val="28"/>
          <w:szCs w:val="28"/>
        </w:rPr>
        <w:t>негативное влияние на рядом расположенные растения.</w:t>
      </w:r>
    </w:p>
    <w:p w:rsidR="0074006E" w:rsidRDefault="00D25556" w:rsidP="00254293">
      <w:pPr>
        <w:pStyle w:val="Default"/>
        <w:ind w:firstLine="708"/>
        <w:jc w:val="both"/>
        <w:rPr>
          <w:sz w:val="28"/>
          <w:szCs w:val="28"/>
        </w:rPr>
      </w:pPr>
      <w:r>
        <w:rPr>
          <w:sz w:val="28"/>
          <w:szCs w:val="28"/>
        </w:rPr>
        <w:t xml:space="preserve">Исследование </w:t>
      </w:r>
      <w:r w:rsidR="008A75B3">
        <w:rPr>
          <w:sz w:val="28"/>
          <w:szCs w:val="28"/>
        </w:rPr>
        <w:t xml:space="preserve">аллелопатических свойств </w:t>
      </w:r>
      <w:r>
        <w:rPr>
          <w:sz w:val="28"/>
          <w:szCs w:val="28"/>
        </w:rPr>
        <w:t>проводилось</w:t>
      </w:r>
      <w:r w:rsidR="0074006E">
        <w:rPr>
          <w:sz w:val="28"/>
          <w:szCs w:val="28"/>
        </w:rPr>
        <w:t xml:space="preserve"> в </w:t>
      </w:r>
      <w:proofErr w:type="gramStart"/>
      <w:r w:rsidR="0074006E">
        <w:rPr>
          <w:sz w:val="28"/>
          <w:szCs w:val="28"/>
        </w:rPr>
        <w:t>г</w:t>
      </w:r>
      <w:proofErr w:type="gramEnd"/>
      <w:r w:rsidR="0074006E">
        <w:rPr>
          <w:sz w:val="28"/>
          <w:szCs w:val="28"/>
        </w:rPr>
        <w:t xml:space="preserve">. Анжеро-Судженск в сентябре 2016 – марте 2017 года. В качестве модельных были выбраны 20 одновозрастных растений клена ясенелистного в аллейной </w:t>
      </w:r>
      <w:r w:rsidR="0074006E">
        <w:rPr>
          <w:sz w:val="28"/>
          <w:szCs w:val="28"/>
        </w:rPr>
        <w:lastRenderedPageBreak/>
        <w:t>посадке у забора школы</w:t>
      </w:r>
      <w:r>
        <w:rPr>
          <w:sz w:val="28"/>
          <w:szCs w:val="28"/>
        </w:rPr>
        <w:t>.</w:t>
      </w:r>
      <w:r w:rsidR="0074006E">
        <w:rPr>
          <w:sz w:val="28"/>
          <w:szCs w:val="28"/>
        </w:rPr>
        <w:t xml:space="preserve"> В качестве материалов исследования использовали экстракты листьев</w:t>
      </w:r>
      <w:r w:rsidR="004409E7">
        <w:rPr>
          <w:sz w:val="28"/>
          <w:szCs w:val="28"/>
        </w:rPr>
        <w:t xml:space="preserve"> и плодов клена ясенелистного (</w:t>
      </w:r>
      <w:r w:rsidR="004409E7">
        <w:rPr>
          <w:sz w:val="28"/>
          <w:szCs w:val="28"/>
          <w:lang w:val="en-US"/>
        </w:rPr>
        <w:t>A</w:t>
      </w:r>
      <w:proofErr w:type="spellStart"/>
      <w:r w:rsidR="0074006E">
        <w:rPr>
          <w:sz w:val="28"/>
          <w:szCs w:val="28"/>
        </w:rPr>
        <w:t>cer</w:t>
      </w:r>
      <w:proofErr w:type="spellEnd"/>
      <w:r w:rsidR="0074006E">
        <w:rPr>
          <w:sz w:val="28"/>
          <w:szCs w:val="28"/>
        </w:rPr>
        <w:t xml:space="preserve"> </w:t>
      </w:r>
      <w:proofErr w:type="spellStart"/>
      <w:r w:rsidR="0074006E">
        <w:rPr>
          <w:sz w:val="28"/>
          <w:szCs w:val="28"/>
        </w:rPr>
        <w:t>negundo</w:t>
      </w:r>
      <w:proofErr w:type="spellEnd"/>
      <w:r w:rsidR="0074006E">
        <w:rPr>
          <w:sz w:val="28"/>
          <w:szCs w:val="28"/>
        </w:rPr>
        <w:t xml:space="preserve">), семена (крылатки) клена ясенелистного, редиса «18 дней», томата «московский деликатес», салата «московский парниковый». Сбор растительного материала клена ясенелистного производили с зимующих растений (сохранившиеся на деревьях листья и плоды) в феврале 2017 года. </w:t>
      </w:r>
    </w:p>
    <w:p w:rsidR="0074006E" w:rsidRDefault="00D25556" w:rsidP="00254293">
      <w:pPr>
        <w:pStyle w:val="Default"/>
        <w:ind w:firstLine="708"/>
        <w:jc w:val="both"/>
        <w:rPr>
          <w:sz w:val="23"/>
          <w:szCs w:val="23"/>
        </w:rPr>
      </w:pPr>
      <w:r>
        <w:rPr>
          <w:sz w:val="28"/>
          <w:szCs w:val="28"/>
        </w:rPr>
        <w:t xml:space="preserve">Применялся метод Т.А. </w:t>
      </w:r>
      <w:proofErr w:type="spellStart"/>
      <w:r>
        <w:rPr>
          <w:sz w:val="28"/>
          <w:szCs w:val="28"/>
        </w:rPr>
        <w:t>Работнова</w:t>
      </w:r>
      <w:proofErr w:type="spellEnd"/>
      <w:r w:rsidR="0074006E">
        <w:rPr>
          <w:sz w:val="28"/>
          <w:szCs w:val="28"/>
        </w:rPr>
        <w:t>. В ходе опыта проращивали в чашках Петри семена редиса, томата и салата в разной концентрации водного экстракта листьев и плодов (крылаток) клена ясенелистного с последующим вычислением процента всхожести как косвенного показателя степени аллелопатического воздействия.</w:t>
      </w:r>
    </w:p>
    <w:p w:rsidR="0074006E" w:rsidRDefault="0074006E" w:rsidP="00254293">
      <w:pPr>
        <w:pStyle w:val="Default"/>
        <w:ind w:firstLine="708"/>
        <w:jc w:val="both"/>
        <w:rPr>
          <w:color w:val="auto"/>
          <w:sz w:val="28"/>
        </w:rPr>
      </w:pPr>
      <w:r>
        <w:rPr>
          <w:color w:val="auto"/>
          <w:sz w:val="28"/>
        </w:rPr>
        <w:t xml:space="preserve">Для приготовления водного экстракта из высушенных листьев и плодов (крылаток) клёна ясенелистного брали 10 г навески листьев и плодов и растирали в ступке. К подготовленной навеске добавляли 100 мл дистиллированной воды. Экспозиция экстракции составляла 24 часа. Затем проводили фильтрацию раствора. В полученных растворах замачивали фильтровальную бумагу, на которую в чашках Петри раскладывали по 100 семян редиса, салата и томата. Наблюдали за энергией прорастания, всхожестью семян, измерения проводили в течение 11 суток по общепринятым методикам. Было проведено 2 серии опытов по 3 закладки опыта в каждой. Концентрация экстракта листьев составляла 0; 50 и 100%. </w:t>
      </w:r>
    </w:p>
    <w:p w:rsidR="0074006E" w:rsidRDefault="0074006E" w:rsidP="00254293">
      <w:pPr>
        <w:pStyle w:val="Default"/>
        <w:jc w:val="both"/>
        <w:rPr>
          <w:color w:val="auto"/>
          <w:sz w:val="28"/>
        </w:rPr>
      </w:pPr>
      <w:r>
        <w:rPr>
          <w:color w:val="auto"/>
          <w:sz w:val="28"/>
        </w:rPr>
        <w:t>Проращивание проводили при комнатной температуре в течение 7 суток. Выделяли три степени аллелопатического воздействия: сильная (всхожесть с</w:t>
      </w:r>
      <w:r w:rsidR="00D25556">
        <w:rPr>
          <w:color w:val="auto"/>
          <w:sz w:val="28"/>
        </w:rPr>
        <w:t>оставляет менее 50%); средняя (</w:t>
      </w:r>
      <w:r>
        <w:rPr>
          <w:color w:val="auto"/>
          <w:sz w:val="28"/>
        </w:rPr>
        <w:t>от 50 до 75%); слабая (от 75% и выше).</w:t>
      </w:r>
    </w:p>
    <w:p w:rsidR="0074006E" w:rsidRDefault="0074006E" w:rsidP="00254293">
      <w:pPr>
        <w:pStyle w:val="Default"/>
        <w:ind w:firstLine="708"/>
        <w:jc w:val="both"/>
        <w:rPr>
          <w:color w:val="auto"/>
          <w:sz w:val="28"/>
        </w:rPr>
      </w:pPr>
      <w:r>
        <w:rPr>
          <w:color w:val="auto"/>
          <w:sz w:val="28"/>
        </w:rPr>
        <w:t>Уже на третий день опыта наблюдалось ингибирование процесса прорастания семян всех культур – акцепторов от слабого до сильного при всех изученных концентрациях водного экстракта листьев клёна ясенелистного по сравнению с контролем (дистиллированная вода). Сильное ингибирование наблюдалось во всех опытах кроме семян редиса, обработанных 50% водным экстрактом листьев клёна, здесь оно казалось слабым. Салат проявил так же высокую восприимчивость к компонентам экстракта листьев клёна, снижение всхожести составило 65 и 87 процентов соответственно в 50% и 100% экстракте водной вытяжки.</w:t>
      </w:r>
    </w:p>
    <w:p w:rsidR="0074006E" w:rsidRDefault="0074006E" w:rsidP="00254293">
      <w:pPr>
        <w:pStyle w:val="Default"/>
        <w:ind w:firstLine="708"/>
        <w:jc w:val="both"/>
        <w:rPr>
          <w:color w:val="auto"/>
          <w:sz w:val="28"/>
          <w:szCs w:val="28"/>
        </w:rPr>
      </w:pPr>
      <w:r>
        <w:rPr>
          <w:color w:val="auto"/>
          <w:sz w:val="28"/>
          <w:szCs w:val="28"/>
        </w:rPr>
        <w:t xml:space="preserve">Аллелопатическое влияние водного экстракта крылаток (плодов) клена ясенелистного на всхожесть и развитие семян салата, редиса и томата во всех опытах оказалось сильным, более чем на 50 % снизилась всхожесть семян под действием экстракта по сравнению с контролем, тормозилось прорастание семян, рост первичных корешков и развитие проростков. </w:t>
      </w:r>
    </w:p>
    <w:p w:rsidR="00ED7988" w:rsidRPr="00254293" w:rsidRDefault="0074006E" w:rsidP="00254293">
      <w:pPr>
        <w:autoSpaceDE w:val="0"/>
        <w:autoSpaceDN w:val="0"/>
        <w:adjustRightInd w:val="0"/>
        <w:ind w:firstLine="708"/>
        <w:jc w:val="both"/>
        <w:rPr>
          <w:sz w:val="28"/>
          <w:szCs w:val="28"/>
        </w:rPr>
      </w:pPr>
      <w:r>
        <w:rPr>
          <w:sz w:val="28"/>
          <w:szCs w:val="28"/>
        </w:rPr>
        <w:t xml:space="preserve">Таким образом, клен ясенелистный является аллелопатически агрессивной культурой на начальных этапах онтогенеза для всех изученных видов культурных растений (салата, редиса и томата). </w:t>
      </w:r>
      <w:proofErr w:type="gramStart"/>
      <w:r>
        <w:rPr>
          <w:sz w:val="28"/>
          <w:szCs w:val="28"/>
        </w:rPr>
        <w:t>Степень угнетения варьируется от слабой до сильной в зависимости от вида растения – акцептора.</w:t>
      </w:r>
      <w:proofErr w:type="gramEnd"/>
      <w:r>
        <w:rPr>
          <w:sz w:val="28"/>
          <w:szCs w:val="28"/>
        </w:rPr>
        <w:t xml:space="preserve"> Ингибирующие вещества содержатся как в листьях, так и в плодах (крылатках) клена ясенелистного</w:t>
      </w:r>
      <w:r w:rsidR="008A75B3">
        <w:rPr>
          <w:sz w:val="28"/>
          <w:szCs w:val="28"/>
        </w:rPr>
        <w:t xml:space="preserve"> </w:t>
      </w:r>
      <w:r w:rsidR="00EE4E6D">
        <w:rPr>
          <w:sz w:val="28"/>
          <w:szCs w:val="28"/>
        </w:rPr>
        <w:t xml:space="preserve"> </w:t>
      </w:r>
      <w:r w:rsidR="006C5D27">
        <w:rPr>
          <w:sz w:val="28"/>
          <w:szCs w:val="28"/>
        </w:rPr>
        <w:t>[1</w:t>
      </w:r>
      <w:r w:rsidR="008A75B3" w:rsidRPr="006C5D27">
        <w:rPr>
          <w:sz w:val="28"/>
          <w:szCs w:val="28"/>
        </w:rPr>
        <w:t>]</w:t>
      </w:r>
    </w:p>
    <w:p w:rsidR="00603B00" w:rsidRPr="009070ED" w:rsidRDefault="00603B00" w:rsidP="00254293">
      <w:pPr>
        <w:jc w:val="center"/>
        <w:rPr>
          <w:b/>
          <w:color w:val="000000"/>
          <w:sz w:val="32"/>
          <w:szCs w:val="28"/>
          <w:shd w:val="clear" w:color="auto" w:fill="FFFFFF"/>
        </w:rPr>
      </w:pPr>
      <w:r w:rsidRPr="009070ED">
        <w:rPr>
          <w:b/>
          <w:color w:val="000000"/>
          <w:sz w:val="32"/>
          <w:szCs w:val="28"/>
          <w:shd w:val="clear" w:color="auto" w:fill="FFFFFF"/>
        </w:rPr>
        <w:lastRenderedPageBreak/>
        <w:t>Глава 3. Методы исследования</w:t>
      </w:r>
    </w:p>
    <w:p w:rsidR="00FB657E" w:rsidRPr="002E0C63" w:rsidRDefault="00FB657E" w:rsidP="00254293">
      <w:pPr>
        <w:pStyle w:val="a7"/>
        <w:ind w:left="0"/>
        <w:jc w:val="center"/>
        <w:rPr>
          <w:sz w:val="28"/>
          <w:szCs w:val="28"/>
        </w:rPr>
      </w:pPr>
    </w:p>
    <w:p w:rsidR="00471524" w:rsidRDefault="00D50A1D" w:rsidP="00254293">
      <w:pPr>
        <w:autoSpaceDE w:val="0"/>
        <w:autoSpaceDN w:val="0"/>
        <w:adjustRightInd w:val="0"/>
        <w:jc w:val="both"/>
        <w:rPr>
          <w:bCs/>
          <w:sz w:val="28"/>
          <w:szCs w:val="28"/>
        </w:rPr>
      </w:pPr>
      <w:r>
        <w:rPr>
          <w:sz w:val="28"/>
          <w:szCs w:val="28"/>
        </w:rPr>
        <w:t xml:space="preserve">        </w:t>
      </w:r>
      <w:r w:rsidR="00784954" w:rsidRPr="00816DCF">
        <w:rPr>
          <w:sz w:val="28"/>
          <w:szCs w:val="28"/>
        </w:rPr>
        <w:t xml:space="preserve">Исследования </w:t>
      </w:r>
      <w:r w:rsidR="00784954">
        <w:rPr>
          <w:sz w:val="28"/>
          <w:szCs w:val="28"/>
        </w:rPr>
        <w:t xml:space="preserve">распространения </w:t>
      </w:r>
      <w:r w:rsidR="00ED66FE">
        <w:rPr>
          <w:sz w:val="28"/>
          <w:szCs w:val="28"/>
        </w:rPr>
        <w:t>и свой</w:t>
      </w:r>
      <w:proofErr w:type="gramStart"/>
      <w:r w:rsidR="00ED66FE">
        <w:rPr>
          <w:sz w:val="28"/>
          <w:szCs w:val="28"/>
        </w:rPr>
        <w:t xml:space="preserve">ств </w:t>
      </w:r>
      <w:r w:rsidR="00784954">
        <w:rPr>
          <w:sz w:val="28"/>
          <w:szCs w:val="28"/>
        </w:rPr>
        <w:t>кл</w:t>
      </w:r>
      <w:proofErr w:type="gramEnd"/>
      <w:r w:rsidR="00784954">
        <w:rPr>
          <w:sz w:val="28"/>
          <w:szCs w:val="28"/>
        </w:rPr>
        <w:t xml:space="preserve">ена ясенелистного на территории новой части  города Чусового начали проводить с июня </w:t>
      </w:r>
      <w:r w:rsidR="00784954">
        <w:rPr>
          <w:bCs/>
          <w:sz w:val="28"/>
          <w:szCs w:val="28"/>
        </w:rPr>
        <w:t xml:space="preserve">2015 года маршрутным методом. </w:t>
      </w:r>
      <w:r w:rsidR="00B412D4">
        <w:rPr>
          <w:bCs/>
          <w:sz w:val="28"/>
          <w:szCs w:val="28"/>
        </w:rPr>
        <w:t>Программа исследования включала следующие мероприятия:</w:t>
      </w:r>
    </w:p>
    <w:p w:rsidR="004409E7" w:rsidRDefault="004409E7" w:rsidP="00254293">
      <w:pPr>
        <w:autoSpaceDE w:val="0"/>
        <w:autoSpaceDN w:val="0"/>
        <w:adjustRightInd w:val="0"/>
        <w:jc w:val="both"/>
        <w:rPr>
          <w:sz w:val="28"/>
          <w:szCs w:val="28"/>
        </w:rPr>
      </w:pPr>
      <w:r>
        <w:rPr>
          <w:bCs/>
          <w:sz w:val="28"/>
          <w:szCs w:val="28"/>
        </w:rPr>
        <w:tab/>
      </w:r>
      <w:r w:rsidR="00471524">
        <w:rPr>
          <w:b/>
          <w:sz w:val="28"/>
          <w:szCs w:val="28"/>
        </w:rPr>
        <w:t>2015 г</w:t>
      </w:r>
      <w:r w:rsidR="00333E00" w:rsidRPr="00B412D4">
        <w:rPr>
          <w:b/>
          <w:sz w:val="28"/>
          <w:szCs w:val="28"/>
        </w:rPr>
        <w:t>.</w:t>
      </w:r>
      <w:r w:rsidR="00333E00" w:rsidRPr="00B412D4">
        <w:rPr>
          <w:sz w:val="28"/>
          <w:szCs w:val="28"/>
        </w:rPr>
        <w:t xml:space="preserve"> Установили видовую принадлежность </w:t>
      </w:r>
      <w:r w:rsidR="00333E00" w:rsidRPr="00B412D4">
        <w:rPr>
          <w:i/>
          <w:iCs/>
          <w:color w:val="000000"/>
          <w:sz w:val="28"/>
          <w:szCs w:val="28"/>
          <w:lang w:val="la-Latn"/>
        </w:rPr>
        <w:t>Acer negúndo</w:t>
      </w:r>
      <w:r w:rsidR="00B412D4">
        <w:rPr>
          <w:sz w:val="28"/>
          <w:szCs w:val="28"/>
        </w:rPr>
        <w:t>, его месторасположение</w:t>
      </w:r>
      <w:r w:rsidR="00333E00" w:rsidRPr="00B412D4">
        <w:rPr>
          <w:sz w:val="28"/>
          <w:szCs w:val="28"/>
        </w:rPr>
        <w:t xml:space="preserve"> в микрорайонах «А» и «Б» новой части </w:t>
      </w:r>
      <w:r w:rsidR="00B412D4">
        <w:rPr>
          <w:sz w:val="28"/>
          <w:szCs w:val="28"/>
        </w:rPr>
        <w:t xml:space="preserve">города Чусового и </w:t>
      </w:r>
      <w:r w:rsidR="00333E00" w:rsidRPr="00B412D4">
        <w:rPr>
          <w:sz w:val="28"/>
          <w:szCs w:val="28"/>
        </w:rPr>
        <w:t xml:space="preserve"> места внедрения в лесные массивы. </w:t>
      </w:r>
      <w:r w:rsidR="00B412D4">
        <w:rPr>
          <w:sz w:val="28"/>
          <w:szCs w:val="28"/>
        </w:rPr>
        <w:t xml:space="preserve">Была написана статья в местную газету «Чусовской рабочий» </w:t>
      </w:r>
      <w:r w:rsidR="00471524">
        <w:rPr>
          <w:sz w:val="28"/>
          <w:szCs w:val="28"/>
        </w:rPr>
        <w:t xml:space="preserve">о биологии </w:t>
      </w:r>
      <w:r w:rsidR="001C5D73">
        <w:rPr>
          <w:sz w:val="28"/>
          <w:szCs w:val="28"/>
        </w:rPr>
        <w:t>инвазив</w:t>
      </w:r>
      <w:r w:rsidR="00471524">
        <w:rPr>
          <w:sz w:val="28"/>
          <w:szCs w:val="28"/>
        </w:rPr>
        <w:t xml:space="preserve">ного  вида – клёна ясенелистного и проблеме его распространения.  </w:t>
      </w:r>
    </w:p>
    <w:p w:rsidR="00333E00" w:rsidRPr="004409E7" w:rsidRDefault="004409E7" w:rsidP="00254293">
      <w:pPr>
        <w:autoSpaceDE w:val="0"/>
        <w:autoSpaceDN w:val="0"/>
        <w:adjustRightInd w:val="0"/>
        <w:jc w:val="both"/>
        <w:rPr>
          <w:bCs/>
          <w:sz w:val="28"/>
          <w:szCs w:val="28"/>
        </w:rPr>
      </w:pPr>
      <w:r>
        <w:rPr>
          <w:sz w:val="28"/>
          <w:szCs w:val="28"/>
        </w:rPr>
        <w:tab/>
      </w:r>
      <w:r w:rsidR="00471524">
        <w:rPr>
          <w:b/>
          <w:sz w:val="28"/>
          <w:szCs w:val="28"/>
        </w:rPr>
        <w:t xml:space="preserve">2016 </w:t>
      </w:r>
      <w:r w:rsidR="0039734E" w:rsidRPr="00B412D4">
        <w:rPr>
          <w:b/>
          <w:sz w:val="28"/>
          <w:szCs w:val="28"/>
        </w:rPr>
        <w:t>г.</w:t>
      </w:r>
      <w:r w:rsidR="00333E00" w:rsidRPr="00B412D4">
        <w:rPr>
          <w:sz w:val="28"/>
          <w:szCs w:val="28"/>
        </w:rPr>
        <w:t xml:space="preserve"> </w:t>
      </w:r>
      <w:r w:rsidR="00471524">
        <w:rPr>
          <w:sz w:val="28"/>
          <w:szCs w:val="28"/>
        </w:rPr>
        <w:t>Изучи</w:t>
      </w:r>
      <w:r w:rsidR="00333E00" w:rsidRPr="00B412D4">
        <w:rPr>
          <w:sz w:val="28"/>
          <w:szCs w:val="28"/>
        </w:rPr>
        <w:t xml:space="preserve">ли особенности биологии </w:t>
      </w:r>
      <w:r w:rsidR="00333E00" w:rsidRPr="00B412D4">
        <w:rPr>
          <w:i/>
          <w:iCs/>
          <w:color w:val="000000"/>
          <w:sz w:val="28"/>
          <w:szCs w:val="28"/>
          <w:lang w:val="la-Latn"/>
        </w:rPr>
        <w:t>Acer negúndo</w:t>
      </w:r>
      <w:r w:rsidR="00333E00" w:rsidRPr="00B412D4">
        <w:rPr>
          <w:sz w:val="28"/>
          <w:szCs w:val="28"/>
        </w:rPr>
        <w:t xml:space="preserve"> в зелёных насаждениях новой части г. Чусово</w:t>
      </w:r>
      <w:r w:rsidR="00471524">
        <w:rPr>
          <w:sz w:val="28"/>
          <w:szCs w:val="28"/>
        </w:rPr>
        <w:t>го, его жизненную  форму, жизненную стратегию, поставили эксперимент по всхожести семян</w:t>
      </w:r>
      <w:r w:rsidR="0039734E" w:rsidRPr="00B412D4">
        <w:rPr>
          <w:sz w:val="28"/>
          <w:szCs w:val="28"/>
        </w:rPr>
        <w:t>.</w:t>
      </w:r>
    </w:p>
    <w:p w:rsidR="0039734E" w:rsidRDefault="00471524" w:rsidP="00254293">
      <w:pPr>
        <w:shd w:val="clear" w:color="auto" w:fill="FFFFFF"/>
        <w:jc w:val="both"/>
        <w:rPr>
          <w:sz w:val="28"/>
          <w:szCs w:val="28"/>
        </w:rPr>
      </w:pPr>
      <w:r>
        <w:rPr>
          <w:b/>
          <w:sz w:val="28"/>
          <w:szCs w:val="28"/>
        </w:rPr>
        <w:tab/>
        <w:t xml:space="preserve">2017 </w:t>
      </w:r>
      <w:r w:rsidR="0039734E" w:rsidRPr="00B412D4">
        <w:rPr>
          <w:b/>
          <w:sz w:val="28"/>
          <w:szCs w:val="28"/>
        </w:rPr>
        <w:t xml:space="preserve">г. </w:t>
      </w:r>
      <w:r w:rsidR="0039734E" w:rsidRPr="00B412D4">
        <w:rPr>
          <w:sz w:val="28"/>
          <w:szCs w:val="28"/>
        </w:rPr>
        <w:t>Изучили половую структуру особей клёна ясенелистного, являющуюся показателем экологического состояния города Чусового.</w:t>
      </w:r>
    </w:p>
    <w:p w:rsidR="00784954" w:rsidRPr="00254293" w:rsidRDefault="00471524" w:rsidP="00254293">
      <w:pPr>
        <w:shd w:val="clear" w:color="auto" w:fill="FFFFFF"/>
        <w:jc w:val="both"/>
        <w:rPr>
          <w:iCs/>
          <w:color w:val="000000"/>
          <w:sz w:val="28"/>
          <w:szCs w:val="28"/>
        </w:rPr>
      </w:pPr>
      <w:r>
        <w:rPr>
          <w:sz w:val="28"/>
          <w:szCs w:val="28"/>
        </w:rPr>
        <w:tab/>
      </w:r>
      <w:r w:rsidRPr="00471524">
        <w:rPr>
          <w:b/>
          <w:sz w:val="28"/>
          <w:szCs w:val="28"/>
        </w:rPr>
        <w:t>2018 г.</w:t>
      </w:r>
      <w:r>
        <w:rPr>
          <w:b/>
          <w:sz w:val="28"/>
          <w:szCs w:val="28"/>
        </w:rPr>
        <w:t xml:space="preserve"> </w:t>
      </w:r>
      <w:r w:rsidRPr="00471524">
        <w:rPr>
          <w:sz w:val="28"/>
          <w:szCs w:val="28"/>
        </w:rPr>
        <w:t xml:space="preserve">В ходе эксперимента </w:t>
      </w:r>
      <w:r>
        <w:rPr>
          <w:sz w:val="28"/>
          <w:szCs w:val="28"/>
        </w:rPr>
        <w:t xml:space="preserve">доказали </w:t>
      </w:r>
      <w:r w:rsidR="001C5D73">
        <w:rPr>
          <w:sz w:val="28"/>
          <w:szCs w:val="28"/>
        </w:rPr>
        <w:t xml:space="preserve">ингибирующее действие водного настоя листьев и крылаток </w:t>
      </w:r>
      <w:r w:rsidR="001C5D73" w:rsidRPr="00B412D4">
        <w:rPr>
          <w:i/>
          <w:iCs/>
          <w:color w:val="000000"/>
          <w:sz w:val="28"/>
          <w:szCs w:val="28"/>
          <w:lang w:val="la-Latn"/>
        </w:rPr>
        <w:t>Acer negúndo</w:t>
      </w:r>
      <w:r w:rsidR="001C5D73">
        <w:rPr>
          <w:iCs/>
          <w:color w:val="000000"/>
          <w:sz w:val="28"/>
          <w:szCs w:val="28"/>
        </w:rPr>
        <w:t xml:space="preserve"> на семена культурных растений.</w:t>
      </w:r>
      <w:r w:rsidR="00BA1F96">
        <w:rPr>
          <w:bCs/>
          <w:sz w:val="28"/>
          <w:szCs w:val="28"/>
        </w:rPr>
        <w:t xml:space="preserve"> </w:t>
      </w:r>
    </w:p>
    <w:p w:rsidR="00ED66FE" w:rsidRPr="006C5D27" w:rsidRDefault="006940CB" w:rsidP="00254293">
      <w:pPr>
        <w:ind w:firstLine="708"/>
        <w:jc w:val="both"/>
        <w:rPr>
          <w:b/>
          <w:bCs/>
          <w:sz w:val="28"/>
          <w:szCs w:val="28"/>
        </w:rPr>
      </w:pPr>
      <w:r w:rsidRPr="006940CB">
        <w:rPr>
          <w:sz w:val="28"/>
          <w:szCs w:val="28"/>
        </w:rPr>
        <w:t xml:space="preserve">Для выявления ингибирующего действия водных вытяжек растений на прорастание семян использовали метод проростков, в соответствии с рекомендациями </w:t>
      </w:r>
      <w:proofErr w:type="spellStart"/>
      <w:r w:rsidRPr="006940CB">
        <w:rPr>
          <w:sz w:val="28"/>
          <w:szCs w:val="28"/>
        </w:rPr>
        <w:t>ГОСТа</w:t>
      </w:r>
      <w:proofErr w:type="spellEnd"/>
      <w:r w:rsidRPr="006940CB">
        <w:rPr>
          <w:sz w:val="28"/>
          <w:szCs w:val="28"/>
        </w:rPr>
        <w:t xml:space="preserve"> 12038-84 «Семен</w:t>
      </w:r>
      <w:r w:rsidR="006C5D27">
        <w:rPr>
          <w:sz w:val="28"/>
          <w:szCs w:val="28"/>
        </w:rPr>
        <w:t xml:space="preserve">а сельскохозяйственных культур» </w:t>
      </w:r>
      <w:r w:rsidR="006C5D27">
        <w:rPr>
          <w:rFonts w:eastAsia="TimesNewRomanPSMT"/>
          <w:sz w:val="28"/>
          <w:szCs w:val="28"/>
        </w:rPr>
        <w:t>[2</w:t>
      </w:r>
      <w:r w:rsidR="006C5D27" w:rsidRPr="00046B2F">
        <w:rPr>
          <w:rFonts w:eastAsia="TimesNewRomanPSMT"/>
          <w:sz w:val="28"/>
          <w:szCs w:val="28"/>
        </w:rPr>
        <w:t>].</w:t>
      </w:r>
      <w:r w:rsidR="00CF378F">
        <w:rPr>
          <w:sz w:val="28"/>
          <w:szCs w:val="28"/>
        </w:rPr>
        <w:t xml:space="preserve"> </w:t>
      </w:r>
    </w:p>
    <w:p w:rsidR="00CF378F" w:rsidRDefault="00CF378F" w:rsidP="00254293">
      <w:pPr>
        <w:pStyle w:val="11"/>
        <w:spacing w:after="0" w:line="240" w:lineRule="auto"/>
        <w:ind w:left="0" w:firstLine="708"/>
        <w:jc w:val="both"/>
        <w:rPr>
          <w:rFonts w:ascii="Times New Roman" w:hAnsi="Times New Roman" w:cs="Times New Roman"/>
          <w:sz w:val="28"/>
          <w:szCs w:val="28"/>
          <w:lang w:val="ru-RU"/>
        </w:rPr>
      </w:pPr>
      <w:r w:rsidRPr="006D0589">
        <w:rPr>
          <w:rFonts w:ascii="Times New Roman" w:hAnsi="Times New Roman" w:cs="Times New Roman"/>
          <w:sz w:val="28"/>
          <w:szCs w:val="28"/>
          <w:lang w:val="ru-RU"/>
        </w:rPr>
        <w:t>В ходе опыта проращивали в ча</w:t>
      </w:r>
      <w:r>
        <w:rPr>
          <w:rFonts w:ascii="Times New Roman" w:hAnsi="Times New Roman" w:cs="Times New Roman"/>
          <w:sz w:val="28"/>
          <w:szCs w:val="28"/>
          <w:lang w:val="ru-RU"/>
        </w:rPr>
        <w:t xml:space="preserve">шках Петри семена редиса, кресс-салата, гороха и пшеницы в водных вытяжках листьев и крылаток </w:t>
      </w:r>
      <w:r w:rsidRPr="006D0589">
        <w:rPr>
          <w:rFonts w:ascii="Times New Roman" w:hAnsi="Times New Roman" w:cs="Times New Roman"/>
          <w:sz w:val="28"/>
          <w:szCs w:val="28"/>
          <w:lang w:val="ru-RU"/>
        </w:rPr>
        <w:t>клен</w:t>
      </w:r>
      <w:r>
        <w:rPr>
          <w:rFonts w:ascii="Times New Roman" w:hAnsi="Times New Roman" w:cs="Times New Roman"/>
          <w:sz w:val="28"/>
          <w:szCs w:val="28"/>
          <w:lang w:val="ru-RU"/>
        </w:rPr>
        <w:t xml:space="preserve">а ясенелистного с последующим </w:t>
      </w:r>
      <w:r w:rsidRPr="006D0589">
        <w:rPr>
          <w:rFonts w:ascii="Times New Roman" w:hAnsi="Times New Roman" w:cs="Times New Roman"/>
          <w:sz w:val="28"/>
          <w:szCs w:val="28"/>
          <w:lang w:val="ru-RU"/>
        </w:rPr>
        <w:t xml:space="preserve">вычислением процента всхожести как косвенного показателя степени аллелопатического воздействия. </w:t>
      </w:r>
    </w:p>
    <w:p w:rsidR="00C9265B" w:rsidRDefault="00C9265B" w:rsidP="00254293">
      <w:pPr>
        <w:pStyle w:val="11"/>
        <w:spacing w:after="0" w:line="240" w:lineRule="auto"/>
        <w:ind w:left="0" w:firstLine="708"/>
        <w:jc w:val="both"/>
        <w:rPr>
          <w:rFonts w:ascii="Times New Roman" w:hAnsi="Times New Roman" w:cs="Times New Roman"/>
          <w:sz w:val="28"/>
          <w:szCs w:val="28"/>
          <w:lang w:val="ru-RU"/>
        </w:rPr>
      </w:pPr>
      <w:r w:rsidRPr="00C9265B">
        <w:rPr>
          <w:rFonts w:ascii="Times New Roman" w:hAnsi="Times New Roman" w:cs="Times New Roman"/>
          <w:sz w:val="28"/>
          <w:szCs w:val="28"/>
          <w:lang w:val="ru-RU"/>
        </w:rPr>
        <w:t>Энер</w:t>
      </w:r>
      <w:r w:rsidR="00ED7988">
        <w:rPr>
          <w:rFonts w:ascii="Times New Roman" w:hAnsi="Times New Roman" w:cs="Times New Roman"/>
          <w:sz w:val="28"/>
          <w:szCs w:val="28"/>
          <w:lang w:val="ru-RU"/>
        </w:rPr>
        <w:t>гию прорастания семян определяли</w:t>
      </w:r>
      <w:r w:rsidRPr="00C9265B">
        <w:rPr>
          <w:rFonts w:ascii="Times New Roman" w:hAnsi="Times New Roman" w:cs="Times New Roman"/>
          <w:sz w:val="28"/>
          <w:szCs w:val="28"/>
          <w:lang w:val="ru-RU"/>
        </w:rPr>
        <w:t xml:space="preserve"> по формуле:</w:t>
      </w:r>
    </w:p>
    <w:p w:rsidR="00C9265B" w:rsidRDefault="003810FF" w:rsidP="00254293">
      <w:pPr>
        <w:pStyle w:val="11"/>
        <w:spacing w:after="0" w:line="240" w:lineRule="auto"/>
        <w:ind w:left="0"/>
        <w:jc w:val="both"/>
        <w:rPr>
          <w:rFonts w:ascii="Times New Roman" w:hAnsi="Times New Roman" w:cs="Times New Roman"/>
          <w:sz w:val="28"/>
          <w:szCs w:val="28"/>
          <w:lang w:val="ru-RU"/>
        </w:rPr>
      </w:pPr>
      <m:oMath>
        <m:r>
          <w:rPr>
            <w:rFonts w:ascii="Cambria Math" w:hAnsi="Cambria Math"/>
            <w:sz w:val="28"/>
            <w:szCs w:val="28"/>
          </w:rPr>
          <m:t>B</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r>
          <w:rPr>
            <w:rFonts w:ascii="Cambria Math" w:hAnsi="Cambria Math"/>
            <w:sz w:val="28"/>
            <w:szCs w:val="28"/>
            <w:lang w:val="ru-RU"/>
          </w:rPr>
          <m:t>×100%</m:t>
        </m:r>
      </m:oMath>
      <w:r w:rsidR="00CC44C4">
        <w:rPr>
          <w:rFonts w:ascii="Times New Roman" w:hAnsi="Times New Roman" w:cs="Times New Roman"/>
          <w:sz w:val="28"/>
          <w:szCs w:val="28"/>
          <w:lang w:val="ru-RU"/>
        </w:rPr>
        <w:t>, где</w:t>
      </w:r>
      <w:proofErr w:type="gramStart"/>
      <w:r w:rsidR="00CC44C4">
        <w:rPr>
          <w:rFonts w:ascii="Times New Roman" w:hAnsi="Times New Roman" w:cs="Times New Roman"/>
          <w:sz w:val="28"/>
          <w:szCs w:val="28"/>
          <w:lang w:val="ru-RU"/>
        </w:rPr>
        <w:t xml:space="preserve"> В</w:t>
      </w:r>
      <w:proofErr w:type="gramEnd"/>
      <w:r w:rsidR="00CC44C4">
        <w:rPr>
          <w:rFonts w:ascii="Times New Roman" w:hAnsi="Times New Roman" w:cs="Times New Roman"/>
          <w:sz w:val="28"/>
          <w:szCs w:val="28"/>
          <w:lang w:val="ru-RU"/>
        </w:rPr>
        <w:t xml:space="preserve"> – энергия прорастания;</w:t>
      </w:r>
      <w:r w:rsidR="00C9265B" w:rsidRPr="00C9265B">
        <w:rPr>
          <w:rFonts w:ascii="Times New Roman" w:hAnsi="Times New Roman" w:cs="Times New Roman"/>
          <w:sz w:val="28"/>
          <w:szCs w:val="28"/>
          <w:lang w:val="ru-RU"/>
        </w:rPr>
        <w:t xml:space="preserve"> а – число проросших семян; в – общее число семян, взятых для опыта.</w:t>
      </w:r>
    </w:p>
    <w:p w:rsidR="00CC44C4" w:rsidRDefault="00CC44C4" w:rsidP="00254293">
      <w:pPr>
        <w:pStyle w:val="11"/>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ab/>
        <w:t>Фитотоксичный эффект определяли по формуле:</w:t>
      </w:r>
    </w:p>
    <w:p w:rsidR="00BA1F96" w:rsidRPr="006C5D27" w:rsidRDefault="003810FF" w:rsidP="00254293">
      <w:pPr>
        <w:ind w:firstLine="708"/>
        <w:jc w:val="both"/>
        <w:rPr>
          <w:b/>
          <w:bCs/>
          <w:sz w:val="28"/>
          <w:szCs w:val="28"/>
        </w:rPr>
      </w:pPr>
      <m:oMath>
        <m:r>
          <w:rPr>
            <w:rFonts w:ascii="Cambria Math" w:hAnsi="Cambria Math"/>
            <w:sz w:val="28"/>
            <w:szCs w:val="28"/>
          </w:rPr>
          <m:t>ФЭпр=</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m:t>
                </m:r>
              </m:sub>
            </m:sSub>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х</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к</m:t>
                </m:r>
              </m:sub>
            </m:sSub>
          </m:den>
        </m:f>
        <m:r>
          <w:rPr>
            <w:rFonts w:ascii="Cambria Math" w:hAnsi="Cambria Math"/>
            <w:sz w:val="28"/>
            <w:szCs w:val="28"/>
          </w:rPr>
          <m:t>×100%</m:t>
        </m:r>
      </m:oMath>
      <w:r w:rsidR="00CC44C4">
        <w:t>,</w:t>
      </w:r>
      <w:r w:rsidR="00CC44C4">
        <w:rPr>
          <w:sz w:val="28"/>
          <w:szCs w:val="28"/>
        </w:rPr>
        <w:t xml:space="preserve"> г</w:t>
      </w:r>
      <w:r w:rsidR="00C9265B" w:rsidRPr="00C9265B">
        <w:rPr>
          <w:sz w:val="28"/>
          <w:szCs w:val="28"/>
        </w:rPr>
        <w:t xml:space="preserve">де </w:t>
      </w:r>
      <w:proofErr w:type="spellStart"/>
      <w:r w:rsidR="00C9265B" w:rsidRPr="00C9265B">
        <w:rPr>
          <w:sz w:val="28"/>
          <w:szCs w:val="28"/>
        </w:rPr>
        <w:t>ФЭпр</w:t>
      </w:r>
      <w:proofErr w:type="spellEnd"/>
      <w:r w:rsidR="00C9265B" w:rsidRPr="00C9265B">
        <w:rPr>
          <w:sz w:val="28"/>
          <w:szCs w:val="28"/>
        </w:rPr>
        <w:t xml:space="preserve"> – </w:t>
      </w:r>
      <w:proofErr w:type="spellStart"/>
      <w:r w:rsidR="00C9265B" w:rsidRPr="00C9265B">
        <w:rPr>
          <w:sz w:val="28"/>
          <w:szCs w:val="28"/>
        </w:rPr>
        <w:t>фитотоксичный</w:t>
      </w:r>
      <w:proofErr w:type="spellEnd"/>
      <w:r w:rsidR="00C9265B" w:rsidRPr="00C9265B">
        <w:rPr>
          <w:sz w:val="28"/>
          <w:szCs w:val="28"/>
        </w:rPr>
        <w:t xml:space="preserve"> эффект (по проросткам); </w:t>
      </w:r>
      <w:proofErr w:type="spellStart"/>
      <w:r w:rsidR="00C9265B" w:rsidRPr="00C9265B">
        <w:rPr>
          <w:sz w:val="28"/>
          <w:szCs w:val="28"/>
        </w:rPr>
        <w:t>Мк</w:t>
      </w:r>
      <w:proofErr w:type="spellEnd"/>
      <w:r w:rsidR="00C9265B" w:rsidRPr="00C9265B">
        <w:rPr>
          <w:sz w:val="28"/>
          <w:szCs w:val="28"/>
        </w:rPr>
        <w:t xml:space="preserve"> – масса растений в контроле (или одного контрольного растения); </w:t>
      </w:r>
      <w:proofErr w:type="spellStart"/>
      <w:r w:rsidR="00C9265B" w:rsidRPr="00C9265B">
        <w:rPr>
          <w:sz w:val="28"/>
          <w:szCs w:val="28"/>
        </w:rPr>
        <w:t>Мх</w:t>
      </w:r>
      <w:proofErr w:type="spellEnd"/>
      <w:r w:rsidR="00C9265B" w:rsidRPr="00C9265B">
        <w:rPr>
          <w:sz w:val="28"/>
          <w:szCs w:val="28"/>
        </w:rPr>
        <w:t xml:space="preserve"> – масса растений (или р</w:t>
      </w:r>
      <w:r w:rsidR="009D35A9">
        <w:rPr>
          <w:sz w:val="28"/>
          <w:szCs w:val="28"/>
        </w:rPr>
        <w:t>астени</w:t>
      </w:r>
      <w:r w:rsidR="006C5D27">
        <w:rPr>
          <w:sz w:val="28"/>
          <w:szCs w:val="28"/>
        </w:rPr>
        <w:t xml:space="preserve">я) на </w:t>
      </w:r>
      <w:proofErr w:type="spellStart"/>
      <w:r w:rsidR="006C5D27">
        <w:rPr>
          <w:sz w:val="28"/>
          <w:szCs w:val="28"/>
        </w:rPr>
        <w:t>фитотоксичной</w:t>
      </w:r>
      <w:proofErr w:type="spellEnd"/>
      <w:r w:rsidR="006C5D27">
        <w:rPr>
          <w:sz w:val="28"/>
          <w:szCs w:val="28"/>
        </w:rPr>
        <w:t xml:space="preserve"> среде </w:t>
      </w:r>
      <w:r w:rsidR="006C5D27">
        <w:rPr>
          <w:rFonts w:eastAsia="TimesNewRomanPSMT"/>
          <w:sz w:val="28"/>
          <w:szCs w:val="28"/>
        </w:rPr>
        <w:t>[8</w:t>
      </w:r>
      <w:r w:rsidR="006C5D27" w:rsidRPr="00046B2F">
        <w:rPr>
          <w:rFonts w:eastAsia="TimesNewRomanPSMT"/>
          <w:sz w:val="28"/>
          <w:szCs w:val="28"/>
        </w:rPr>
        <w:t>].</w:t>
      </w:r>
    </w:p>
    <w:p w:rsidR="00ED7988" w:rsidRDefault="00CC44C4" w:rsidP="00254293">
      <w:pPr>
        <w:pStyle w:val="Default"/>
        <w:ind w:firstLine="708"/>
        <w:jc w:val="both"/>
        <w:rPr>
          <w:sz w:val="28"/>
          <w:szCs w:val="28"/>
        </w:rPr>
      </w:pPr>
      <w:r w:rsidRPr="00ED7988">
        <w:rPr>
          <w:sz w:val="28"/>
          <w:szCs w:val="28"/>
        </w:rPr>
        <w:t>Материалы</w:t>
      </w:r>
      <w:r w:rsidR="00ED7988">
        <w:rPr>
          <w:sz w:val="28"/>
          <w:szCs w:val="28"/>
        </w:rPr>
        <w:t xml:space="preserve"> и приборы для проведения эксперимента: сбор растительного материала клена ясенелистного производили с зимующих растений (сохранившиеся на деревьях листья и плоды) в </w:t>
      </w:r>
      <w:r w:rsidR="008C4078">
        <w:rPr>
          <w:sz w:val="28"/>
          <w:szCs w:val="28"/>
        </w:rPr>
        <w:t>сентябре</w:t>
      </w:r>
      <w:r w:rsidR="00ED7988">
        <w:rPr>
          <w:sz w:val="28"/>
          <w:szCs w:val="28"/>
        </w:rPr>
        <w:t xml:space="preserve"> 2018 года. </w:t>
      </w:r>
    </w:p>
    <w:p w:rsidR="00ED7988" w:rsidRDefault="00ED7988" w:rsidP="00254293">
      <w:pPr>
        <w:pStyle w:val="Default"/>
        <w:jc w:val="both"/>
        <w:rPr>
          <w:sz w:val="28"/>
          <w:szCs w:val="28"/>
        </w:rPr>
      </w:pPr>
      <w:r>
        <w:rPr>
          <w:sz w:val="28"/>
          <w:szCs w:val="28"/>
        </w:rPr>
        <w:t>Для приготовления водного экстракта брали дистиллированную воду, 9 чашек Петри</w:t>
      </w:r>
      <w:r w:rsidR="008C4078">
        <w:rPr>
          <w:sz w:val="28"/>
          <w:szCs w:val="28"/>
        </w:rPr>
        <w:t xml:space="preserve"> (три повторности и три варианта опыта). Для взвешивания навески использовали лабораторные весы фирмы «</w:t>
      </w:r>
      <w:r w:rsidR="008C4078">
        <w:rPr>
          <w:sz w:val="28"/>
          <w:szCs w:val="28"/>
          <w:lang w:val="en-US"/>
        </w:rPr>
        <w:t>RADWAS</w:t>
      </w:r>
      <w:r w:rsidR="008C4078">
        <w:rPr>
          <w:sz w:val="28"/>
          <w:szCs w:val="28"/>
        </w:rPr>
        <w:t xml:space="preserve">», </w:t>
      </w:r>
      <w:r w:rsidR="008C4078">
        <w:rPr>
          <w:sz w:val="28"/>
          <w:szCs w:val="28"/>
          <w:lang w:val="en-US"/>
        </w:rPr>
        <w:t>WAS</w:t>
      </w:r>
      <w:r w:rsidR="008C4078" w:rsidRPr="008C4078">
        <w:rPr>
          <w:sz w:val="28"/>
          <w:szCs w:val="28"/>
        </w:rPr>
        <w:t xml:space="preserve"> 220|</w:t>
      </w:r>
      <w:r w:rsidR="008C4078">
        <w:rPr>
          <w:sz w:val="28"/>
          <w:szCs w:val="28"/>
          <w:lang w:val="en-US"/>
        </w:rPr>
        <w:t>C</w:t>
      </w:r>
      <w:r w:rsidR="008C4078" w:rsidRPr="008C4078">
        <w:rPr>
          <w:sz w:val="28"/>
          <w:szCs w:val="28"/>
        </w:rPr>
        <w:t>|2</w:t>
      </w:r>
      <w:r w:rsidR="008C4078">
        <w:rPr>
          <w:sz w:val="28"/>
          <w:szCs w:val="28"/>
        </w:rPr>
        <w:t>.</w:t>
      </w:r>
    </w:p>
    <w:p w:rsidR="00605781" w:rsidRDefault="00C10F76" w:rsidP="00254293">
      <w:pPr>
        <w:pStyle w:val="Default"/>
        <w:jc w:val="both"/>
        <w:rPr>
          <w:sz w:val="28"/>
          <w:szCs w:val="28"/>
        </w:rPr>
      </w:pPr>
      <w:r>
        <w:rPr>
          <w:sz w:val="28"/>
          <w:szCs w:val="28"/>
        </w:rPr>
        <w:tab/>
      </w:r>
    </w:p>
    <w:p w:rsidR="00254293" w:rsidRDefault="00254293" w:rsidP="00254293">
      <w:pPr>
        <w:pStyle w:val="Default"/>
        <w:jc w:val="both"/>
        <w:rPr>
          <w:sz w:val="28"/>
          <w:szCs w:val="28"/>
        </w:rPr>
      </w:pPr>
    </w:p>
    <w:p w:rsidR="00605781" w:rsidRDefault="00605781" w:rsidP="00254293">
      <w:pPr>
        <w:pStyle w:val="Default"/>
        <w:jc w:val="both"/>
        <w:rPr>
          <w:sz w:val="28"/>
          <w:szCs w:val="28"/>
        </w:rPr>
      </w:pPr>
    </w:p>
    <w:p w:rsidR="00605781" w:rsidRPr="00605781" w:rsidRDefault="00605781" w:rsidP="00254293">
      <w:pPr>
        <w:pStyle w:val="Default"/>
        <w:jc w:val="both"/>
        <w:rPr>
          <w:sz w:val="28"/>
          <w:szCs w:val="28"/>
        </w:rPr>
      </w:pPr>
    </w:p>
    <w:p w:rsidR="00335F7B" w:rsidRPr="00603B00" w:rsidRDefault="00603B00" w:rsidP="00254293">
      <w:pPr>
        <w:jc w:val="center"/>
        <w:rPr>
          <w:b/>
          <w:sz w:val="32"/>
          <w:szCs w:val="28"/>
        </w:rPr>
      </w:pPr>
      <w:r w:rsidRPr="00603B00">
        <w:rPr>
          <w:b/>
          <w:sz w:val="32"/>
          <w:szCs w:val="28"/>
        </w:rPr>
        <w:lastRenderedPageBreak/>
        <w:t>4. Результаты исследования и их обсуждение</w:t>
      </w:r>
    </w:p>
    <w:p w:rsidR="00F0353B" w:rsidRDefault="00CF378F" w:rsidP="00254293">
      <w:pPr>
        <w:pStyle w:val="11"/>
        <w:spacing w:after="0" w:line="240" w:lineRule="auto"/>
        <w:ind w:left="0"/>
        <w:jc w:val="center"/>
        <w:rPr>
          <w:rFonts w:ascii="Times New Roman" w:hAnsi="Times New Roman" w:cs="Times New Roman"/>
          <w:b/>
          <w:sz w:val="28"/>
          <w:szCs w:val="28"/>
          <w:lang w:val="ru-RU"/>
        </w:rPr>
      </w:pPr>
      <w:r w:rsidRPr="00CF378F">
        <w:rPr>
          <w:rFonts w:ascii="Times New Roman" w:hAnsi="Times New Roman" w:cs="Times New Roman"/>
          <w:b/>
          <w:sz w:val="28"/>
          <w:szCs w:val="28"/>
          <w:lang w:val="ru-RU"/>
        </w:rPr>
        <w:t xml:space="preserve">4.1. </w:t>
      </w:r>
      <w:r w:rsidR="00335F7B" w:rsidRPr="00CF378F">
        <w:rPr>
          <w:rFonts w:ascii="Times New Roman" w:hAnsi="Times New Roman" w:cs="Times New Roman"/>
          <w:b/>
          <w:sz w:val="28"/>
          <w:szCs w:val="28"/>
          <w:lang w:val="ru-RU"/>
        </w:rPr>
        <w:t>Постановка эксперимента</w:t>
      </w:r>
      <w:r w:rsidRPr="00CF378F">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на </w:t>
      </w:r>
      <w:r w:rsidRPr="00CF378F">
        <w:rPr>
          <w:rFonts w:ascii="Times New Roman" w:hAnsi="Times New Roman" w:cs="Times New Roman"/>
          <w:b/>
          <w:sz w:val="28"/>
          <w:szCs w:val="28"/>
          <w:lang w:val="ru-RU"/>
        </w:rPr>
        <w:t>выраженность аллелопатических свойств</w:t>
      </w:r>
    </w:p>
    <w:p w:rsidR="00CC44C4" w:rsidRPr="00CF378F" w:rsidRDefault="00CC44C4" w:rsidP="00254293">
      <w:pPr>
        <w:pStyle w:val="11"/>
        <w:spacing w:after="0" w:line="240" w:lineRule="auto"/>
        <w:ind w:left="0"/>
        <w:jc w:val="center"/>
        <w:rPr>
          <w:rFonts w:ascii="Times New Roman" w:hAnsi="Times New Roman" w:cs="Times New Roman"/>
          <w:b/>
          <w:sz w:val="28"/>
          <w:szCs w:val="28"/>
          <w:lang w:val="ru-RU"/>
        </w:rPr>
      </w:pPr>
    </w:p>
    <w:p w:rsidR="00CF378F" w:rsidRDefault="00CF378F" w:rsidP="00254293">
      <w:pPr>
        <w:pStyle w:val="11"/>
        <w:spacing w:after="0" w:line="240" w:lineRule="auto"/>
        <w:ind w:left="0" w:firstLine="709"/>
        <w:jc w:val="both"/>
        <w:rPr>
          <w:rFonts w:ascii="Times New Roman" w:hAnsi="Times New Roman" w:cs="Times New Roman"/>
          <w:sz w:val="28"/>
          <w:szCs w:val="28"/>
          <w:lang w:val="ru-RU"/>
        </w:rPr>
      </w:pPr>
      <w:r w:rsidRPr="006D0589">
        <w:rPr>
          <w:rFonts w:ascii="Times New Roman" w:hAnsi="Times New Roman" w:cs="Times New Roman"/>
          <w:sz w:val="28"/>
          <w:szCs w:val="28"/>
          <w:lang w:val="ru-RU"/>
        </w:rPr>
        <w:t>Исследовани</w:t>
      </w:r>
      <w:r w:rsidR="00CC44C4">
        <w:rPr>
          <w:rFonts w:ascii="Times New Roman" w:hAnsi="Times New Roman" w:cs="Times New Roman"/>
          <w:sz w:val="28"/>
          <w:szCs w:val="28"/>
          <w:lang w:val="ru-RU"/>
        </w:rPr>
        <w:t xml:space="preserve">е проводили в </w:t>
      </w:r>
      <w:proofErr w:type="spellStart"/>
      <w:r w:rsidR="00CC44C4">
        <w:rPr>
          <w:rFonts w:ascii="Times New Roman" w:hAnsi="Times New Roman" w:cs="Times New Roman"/>
          <w:sz w:val="28"/>
          <w:szCs w:val="28"/>
          <w:lang w:val="ru-RU"/>
        </w:rPr>
        <w:t>г</w:t>
      </w:r>
      <w:proofErr w:type="gramStart"/>
      <w:r w:rsidR="00CC44C4">
        <w:rPr>
          <w:rFonts w:ascii="Times New Roman" w:hAnsi="Times New Roman" w:cs="Times New Roman"/>
          <w:sz w:val="28"/>
          <w:szCs w:val="28"/>
          <w:lang w:val="ru-RU"/>
        </w:rPr>
        <w:t>.</w:t>
      </w:r>
      <w:r>
        <w:rPr>
          <w:rFonts w:ascii="Times New Roman" w:hAnsi="Times New Roman" w:cs="Times New Roman"/>
          <w:sz w:val="28"/>
          <w:szCs w:val="28"/>
          <w:lang w:val="ru-RU"/>
        </w:rPr>
        <w:t>Ч</w:t>
      </w:r>
      <w:proofErr w:type="gramEnd"/>
      <w:r>
        <w:rPr>
          <w:rFonts w:ascii="Times New Roman" w:hAnsi="Times New Roman" w:cs="Times New Roman"/>
          <w:sz w:val="28"/>
          <w:szCs w:val="28"/>
          <w:lang w:val="ru-RU"/>
        </w:rPr>
        <w:t>усовом</w:t>
      </w:r>
      <w:proofErr w:type="spellEnd"/>
      <w:r>
        <w:rPr>
          <w:rFonts w:ascii="Times New Roman" w:hAnsi="Times New Roman" w:cs="Times New Roman"/>
          <w:sz w:val="28"/>
          <w:szCs w:val="28"/>
          <w:lang w:val="ru-RU"/>
        </w:rPr>
        <w:t xml:space="preserve"> в сентябре 2018 – ноябре 2018</w:t>
      </w:r>
      <w:r w:rsidRPr="006D0589">
        <w:rPr>
          <w:rFonts w:ascii="Times New Roman" w:hAnsi="Times New Roman" w:cs="Times New Roman"/>
          <w:sz w:val="28"/>
          <w:szCs w:val="28"/>
          <w:lang w:val="ru-RU"/>
        </w:rPr>
        <w:t xml:space="preserve"> года. В качестве материалов исследования использовали экстракты листьев и семена (крылатки) клен</w:t>
      </w:r>
      <w:r>
        <w:rPr>
          <w:rFonts w:ascii="Times New Roman" w:hAnsi="Times New Roman" w:cs="Times New Roman"/>
          <w:sz w:val="28"/>
          <w:szCs w:val="28"/>
          <w:lang w:val="ru-RU"/>
        </w:rPr>
        <w:t>а ясенелистного, редиса «Французский завтрак»,  кресс-салата «Весенний», гороха «</w:t>
      </w:r>
      <w:proofErr w:type="spellStart"/>
      <w:r w:rsidRPr="004960AA">
        <w:rPr>
          <w:rFonts w:ascii="Times New Roman" w:hAnsi="Times New Roman" w:cs="Times New Roman"/>
          <w:sz w:val="28"/>
          <w:szCs w:val="28"/>
          <w:lang w:val="ru-RU"/>
        </w:rPr>
        <w:t>Хавский</w:t>
      </w:r>
      <w:proofErr w:type="spellEnd"/>
      <w:r w:rsidRPr="004960AA">
        <w:rPr>
          <w:rFonts w:ascii="Times New Roman" w:hAnsi="Times New Roman" w:cs="Times New Roman"/>
          <w:sz w:val="28"/>
          <w:szCs w:val="28"/>
          <w:lang w:val="ru-RU"/>
        </w:rPr>
        <w:t xml:space="preserve"> жемчуг», пшеницы. Сбор растительного материала клена ясенелистного производили с</w:t>
      </w:r>
      <w:r>
        <w:rPr>
          <w:rFonts w:ascii="Times New Roman" w:hAnsi="Times New Roman" w:cs="Times New Roman"/>
          <w:sz w:val="28"/>
          <w:szCs w:val="28"/>
          <w:lang w:val="ru-RU"/>
        </w:rPr>
        <w:t xml:space="preserve">  растений </w:t>
      </w:r>
      <w:r w:rsidRPr="006D0589">
        <w:rPr>
          <w:rFonts w:ascii="Times New Roman" w:hAnsi="Times New Roman" w:cs="Times New Roman"/>
          <w:sz w:val="28"/>
          <w:szCs w:val="28"/>
          <w:lang w:val="ru-RU"/>
        </w:rPr>
        <w:t xml:space="preserve"> в </w:t>
      </w:r>
      <w:r>
        <w:rPr>
          <w:rFonts w:ascii="Times New Roman" w:hAnsi="Times New Roman" w:cs="Times New Roman"/>
          <w:sz w:val="28"/>
          <w:szCs w:val="28"/>
          <w:lang w:val="ru-RU"/>
        </w:rPr>
        <w:t>сентябре</w:t>
      </w:r>
      <w:r w:rsidRPr="006D0589">
        <w:rPr>
          <w:rFonts w:ascii="Times New Roman" w:hAnsi="Times New Roman" w:cs="Times New Roman"/>
          <w:sz w:val="28"/>
          <w:szCs w:val="28"/>
          <w:lang w:val="ru-RU"/>
        </w:rPr>
        <w:t xml:space="preserve"> 201</w:t>
      </w:r>
      <w:r>
        <w:rPr>
          <w:rFonts w:ascii="Times New Roman" w:hAnsi="Times New Roman" w:cs="Times New Roman"/>
          <w:sz w:val="28"/>
          <w:szCs w:val="28"/>
          <w:lang w:val="ru-RU"/>
        </w:rPr>
        <w:t>8</w:t>
      </w:r>
      <w:r w:rsidRPr="006D0589">
        <w:rPr>
          <w:rFonts w:ascii="Times New Roman" w:hAnsi="Times New Roman" w:cs="Times New Roman"/>
          <w:sz w:val="28"/>
          <w:szCs w:val="28"/>
          <w:lang w:val="ru-RU"/>
        </w:rPr>
        <w:t xml:space="preserve"> года. </w:t>
      </w:r>
    </w:p>
    <w:p w:rsidR="009D35A9" w:rsidRDefault="00CF378F" w:rsidP="00254293">
      <w:pPr>
        <w:pStyle w:val="11"/>
        <w:spacing w:after="0" w:line="240" w:lineRule="auto"/>
        <w:ind w:left="0" w:firstLine="709"/>
        <w:jc w:val="both"/>
        <w:rPr>
          <w:rFonts w:ascii="Times New Roman" w:hAnsi="Times New Roman" w:cs="Times New Roman"/>
          <w:sz w:val="28"/>
          <w:szCs w:val="28"/>
          <w:lang w:val="ru-RU"/>
        </w:rPr>
      </w:pPr>
      <w:r w:rsidRPr="006D0589">
        <w:rPr>
          <w:rFonts w:ascii="Times New Roman" w:hAnsi="Times New Roman" w:cs="Times New Roman"/>
          <w:sz w:val="28"/>
          <w:szCs w:val="28"/>
          <w:lang w:val="ru-RU"/>
        </w:rPr>
        <w:t>Для приготовления водного экстракта из высушенных ли</w:t>
      </w:r>
      <w:r>
        <w:rPr>
          <w:rFonts w:ascii="Times New Roman" w:hAnsi="Times New Roman" w:cs="Times New Roman"/>
          <w:sz w:val="28"/>
          <w:szCs w:val="28"/>
          <w:lang w:val="ru-RU"/>
        </w:rPr>
        <w:t>стьев и крылаток клена ясенелистного брали 30 г навески листьев и крылаток</w:t>
      </w:r>
      <w:r w:rsidRPr="006D0589">
        <w:rPr>
          <w:rFonts w:ascii="Times New Roman" w:hAnsi="Times New Roman" w:cs="Times New Roman"/>
          <w:sz w:val="28"/>
          <w:szCs w:val="28"/>
          <w:lang w:val="ru-RU"/>
        </w:rPr>
        <w:t>.</w:t>
      </w:r>
    </w:p>
    <w:tbl>
      <w:tblPr>
        <w:tblW w:w="0" w:type="auto"/>
        <w:tblLook w:val="04A0"/>
      </w:tblPr>
      <w:tblGrid>
        <w:gridCol w:w="4785"/>
        <w:gridCol w:w="4786"/>
      </w:tblGrid>
      <w:tr w:rsidR="009D35A9" w:rsidRPr="00545CBB" w:rsidTr="00545CBB">
        <w:tc>
          <w:tcPr>
            <w:tcW w:w="4785" w:type="dxa"/>
          </w:tcPr>
          <w:p w:rsidR="009D35A9" w:rsidRPr="00545CBB" w:rsidRDefault="003810FF" w:rsidP="00254293">
            <w:pPr>
              <w:pStyle w:val="11"/>
              <w:spacing w:after="0" w:line="240" w:lineRule="auto"/>
              <w:ind w:left="0"/>
              <w:jc w:val="center"/>
              <w:rPr>
                <w:rFonts w:ascii="Times New Roman" w:hAnsi="Times New Roman" w:cs="Times New Roman"/>
                <w:sz w:val="28"/>
                <w:szCs w:val="28"/>
                <w:lang w:val="ru-RU"/>
              </w:rPr>
            </w:pPr>
            <w:r>
              <w:rPr>
                <w:rFonts w:ascii="Times New Roman" w:hAnsi="Times New Roman" w:cs="Times New Roman"/>
                <w:b/>
                <w:noProof/>
                <w:sz w:val="28"/>
                <w:szCs w:val="28"/>
                <w:lang w:val="ru-RU" w:eastAsia="ru-RU"/>
              </w:rPr>
              <w:drawing>
                <wp:inline distT="0" distB="0" distL="0" distR="0">
                  <wp:extent cx="2081289" cy="1563417"/>
                  <wp:effectExtent l="19050" t="0" r="0" b="0"/>
                  <wp:docPr id="4" name="Рисунок 4" descr="IMG_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45"/>
                          <pic:cNvPicPr>
                            <a:picLocks noChangeAspect="1" noChangeArrowheads="1"/>
                          </pic:cNvPicPr>
                        </pic:nvPicPr>
                        <pic:blipFill>
                          <a:blip r:embed="rId15" cstate="print"/>
                          <a:srcRect/>
                          <a:stretch>
                            <a:fillRect/>
                          </a:stretch>
                        </pic:blipFill>
                        <pic:spPr bwMode="auto">
                          <a:xfrm>
                            <a:off x="0" y="0"/>
                            <a:ext cx="2081497" cy="1563573"/>
                          </a:xfrm>
                          <a:prstGeom prst="rect">
                            <a:avLst/>
                          </a:prstGeom>
                          <a:noFill/>
                          <a:ln w="9525">
                            <a:noFill/>
                            <a:miter lim="800000"/>
                            <a:headEnd/>
                            <a:tailEnd/>
                          </a:ln>
                        </pic:spPr>
                      </pic:pic>
                    </a:graphicData>
                  </a:graphic>
                </wp:inline>
              </w:drawing>
            </w:r>
          </w:p>
        </w:tc>
        <w:tc>
          <w:tcPr>
            <w:tcW w:w="4786" w:type="dxa"/>
          </w:tcPr>
          <w:p w:rsidR="009D35A9" w:rsidRPr="00545CBB" w:rsidRDefault="003810FF" w:rsidP="00254293">
            <w:pPr>
              <w:pStyle w:val="11"/>
              <w:spacing w:after="0" w:line="240" w:lineRule="auto"/>
              <w:ind w:left="0"/>
              <w:jc w:val="center"/>
              <w:rPr>
                <w:rFonts w:ascii="Times New Roman" w:hAnsi="Times New Roman" w:cs="Times New Roman"/>
                <w:sz w:val="28"/>
                <w:szCs w:val="28"/>
                <w:lang w:val="ru-RU"/>
              </w:rPr>
            </w:pPr>
            <w:r>
              <w:rPr>
                <w:rFonts w:ascii="Times New Roman" w:hAnsi="Times New Roman" w:cs="Times New Roman"/>
                <w:b/>
                <w:noProof/>
                <w:sz w:val="28"/>
                <w:szCs w:val="28"/>
                <w:lang w:val="ru-RU" w:eastAsia="ru-RU"/>
              </w:rPr>
              <w:drawing>
                <wp:inline distT="0" distB="0" distL="0" distR="0">
                  <wp:extent cx="1614012" cy="1762095"/>
                  <wp:effectExtent l="19050" t="0" r="0" b="0"/>
                  <wp:docPr id="5" name="Рисунок 5" descr="IMG_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581"/>
                          <pic:cNvPicPr>
                            <a:picLocks noChangeAspect="1" noChangeArrowheads="1"/>
                          </pic:cNvPicPr>
                        </pic:nvPicPr>
                        <pic:blipFill>
                          <a:blip r:embed="rId16" cstate="print"/>
                          <a:srcRect l="17844" t="6233" r="-3743" b="23367"/>
                          <a:stretch>
                            <a:fillRect/>
                          </a:stretch>
                        </pic:blipFill>
                        <pic:spPr bwMode="auto">
                          <a:xfrm>
                            <a:off x="0" y="0"/>
                            <a:ext cx="1613933" cy="1762008"/>
                          </a:xfrm>
                          <a:prstGeom prst="rect">
                            <a:avLst/>
                          </a:prstGeom>
                          <a:noFill/>
                          <a:ln w="9525">
                            <a:noFill/>
                            <a:miter lim="800000"/>
                            <a:headEnd/>
                            <a:tailEnd/>
                          </a:ln>
                        </pic:spPr>
                      </pic:pic>
                    </a:graphicData>
                  </a:graphic>
                </wp:inline>
              </w:drawing>
            </w:r>
          </w:p>
        </w:tc>
      </w:tr>
      <w:tr w:rsidR="00FA1F51" w:rsidRPr="00545CBB" w:rsidTr="00545CBB">
        <w:tc>
          <w:tcPr>
            <w:tcW w:w="9571" w:type="dxa"/>
            <w:gridSpan w:val="2"/>
          </w:tcPr>
          <w:p w:rsidR="00FA1F51" w:rsidRPr="00545CBB" w:rsidRDefault="00FA1F51" w:rsidP="00254293">
            <w:pPr>
              <w:pStyle w:val="11"/>
              <w:spacing w:after="0" w:line="240" w:lineRule="auto"/>
              <w:ind w:left="0"/>
              <w:jc w:val="center"/>
              <w:rPr>
                <w:rFonts w:ascii="Times New Roman" w:hAnsi="Times New Roman" w:cs="Times New Roman"/>
                <w:sz w:val="24"/>
                <w:szCs w:val="24"/>
                <w:lang w:val="ru-RU"/>
              </w:rPr>
            </w:pPr>
            <w:r w:rsidRPr="00545CBB">
              <w:rPr>
                <w:rFonts w:ascii="Times New Roman" w:hAnsi="Times New Roman" w:cs="Times New Roman"/>
                <w:sz w:val="24"/>
                <w:szCs w:val="24"/>
                <w:lang w:val="ru-RU"/>
              </w:rPr>
              <w:t xml:space="preserve">Рис. </w:t>
            </w:r>
            <w:r w:rsidR="00F65A26" w:rsidRPr="00545CBB">
              <w:rPr>
                <w:rFonts w:ascii="Times New Roman" w:hAnsi="Times New Roman" w:cs="Times New Roman"/>
                <w:sz w:val="24"/>
                <w:szCs w:val="24"/>
                <w:lang w:val="ru-RU"/>
              </w:rPr>
              <w:t xml:space="preserve">2 -3. </w:t>
            </w:r>
            <w:r w:rsidRPr="00545CBB">
              <w:rPr>
                <w:rFonts w:ascii="Times New Roman" w:hAnsi="Times New Roman" w:cs="Times New Roman"/>
                <w:sz w:val="24"/>
                <w:szCs w:val="24"/>
                <w:lang w:val="ru-RU"/>
              </w:rPr>
              <w:t>Закладка эксперимента и взвешивание материала</w:t>
            </w:r>
          </w:p>
        </w:tc>
      </w:tr>
    </w:tbl>
    <w:p w:rsidR="00C27EE7" w:rsidRPr="008C4078" w:rsidRDefault="00CF378F" w:rsidP="00254293">
      <w:pPr>
        <w:pStyle w:val="11"/>
        <w:spacing w:after="0" w:line="240" w:lineRule="auto"/>
        <w:ind w:left="0" w:firstLine="708"/>
        <w:jc w:val="both"/>
        <w:rPr>
          <w:rFonts w:ascii="Times New Roman" w:hAnsi="Times New Roman" w:cs="Times New Roman"/>
          <w:sz w:val="28"/>
          <w:szCs w:val="28"/>
          <w:lang w:val="ru-RU"/>
        </w:rPr>
      </w:pPr>
      <w:r w:rsidRPr="006D0589">
        <w:rPr>
          <w:rFonts w:ascii="Times New Roman" w:hAnsi="Times New Roman" w:cs="Times New Roman"/>
          <w:sz w:val="28"/>
          <w:szCs w:val="28"/>
          <w:lang w:val="ru-RU"/>
        </w:rPr>
        <w:t>К по</w:t>
      </w:r>
      <w:r>
        <w:rPr>
          <w:rFonts w:ascii="Times New Roman" w:hAnsi="Times New Roman" w:cs="Times New Roman"/>
          <w:sz w:val="28"/>
          <w:szCs w:val="28"/>
          <w:lang w:val="ru-RU"/>
        </w:rPr>
        <w:t>дготовленной навеске добавляли 3</w:t>
      </w:r>
      <w:r w:rsidRPr="006D0589">
        <w:rPr>
          <w:rFonts w:ascii="Times New Roman" w:hAnsi="Times New Roman" w:cs="Times New Roman"/>
          <w:sz w:val="28"/>
          <w:szCs w:val="28"/>
          <w:lang w:val="ru-RU"/>
        </w:rPr>
        <w:t>00 мл дистиллированной воды. Экспозиция экс</w:t>
      </w:r>
      <w:r>
        <w:rPr>
          <w:rFonts w:ascii="Times New Roman" w:hAnsi="Times New Roman" w:cs="Times New Roman"/>
          <w:sz w:val="28"/>
          <w:szCs w:val="28"/>
          <w:lang w:val="ru-RU"/>
        </w:rPr>
        <w:t>тракции составляла 24 часа.</w:t>
      </w:r>
      <w:r w:rsidRPr="006D0589">
        <w:rPr>
          <w:rFonts w:ascii="Times New Roman" w:hAnsi="Times New Roman" w:cs="Times New Roman"/>
          <w:sz w:val="28"/>
          <w:szCs w:val="28"/>
          <w:lang w:val="ru-RU"/>
        </w:rPr>
        <w:t xml:space="preserve"> В полученных растворах </w:t>
      </w:r>
      <w:r>
        <w:rPr>
          <w:rFonts w:ascii="Times New Roman" w:hAnsi="Times New Roman" w:cs="Times New Roman"/>
          <w:sz w:val="28"/>
          <w:szCs w:val="28"/>
          <w:lang w:val="ru-RU"/>
        </w:rPr>
        <w:t>замачивали ватные диски, на которые</w:t>
      </w:r>
      <w:r w:rsidRPr="006D0589">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 чашках Петри раскладывали по 2</w:t>
      </w:r>
      <w:r w:rsidRPr="006D0589">
        <w:rPr>
          <w:rFonts w:ascii="Times New Roman" w:hAnsi="Times New Roman" w:cs="Times New Roman"/>
          <w:sz w:val="28"/>
          <w:szCs w:val="28"/>
          <w:lang w:val="ru-RU"/>
        </w:rPr>
        <w:t>0 семян</w:t>
      </w:r>
      <w:r>
        <w:rPr>
          <w:rFonts w:ascii="Times New Roman" w:hAnsi="Times New Roman" w:cs="Times New Roman"/>
          <w:sz w:val="28"/>
          <w:szCs w:val="28"/>
          <w:lang w:val="ru-RU"/>
        </w:rPr>
        <w:t xml:space="preserve"> редиса, кресс-салата, гороха и пшеницы</w:t>
      </w:r>
      <w:r w:rsidRPr="006D0589">
        <w:rPr>
          <w:rFonts w:ascii="Times New Roman" w:hAnsi="Times New Roman" w:cs="Times New Roman"/>
          <w:sz w:val="28"/>
          <w:szCs w:val="28"/>
          <w:lang w:val="ru-RU"/>
        </w:rPr>
        <w:t>. Наблюдали за энергией</w:t>
      </w:r>
      <w:r w:rsidR="00FA1F51">
        <w:rPr>
          <w:rFonts w:ascii="Times New Roman" w:hAnsi="Times New Roman" w:cs="Times New Roman"/>
          <w:sz w:val="28"/>
          <w:szCs w:val="28"/>
          <w:lang w:val="ru-RU"/>
        </w:rPr>
        <w:t xml:space="preserve"> прорастания, всхожестью семян, подсчет</w:t>
      </w:r>
      <w:r>
        <w:rPr>
          <w:rFonts w:ascii="Times New Roman" w:hAnsi="Times New Roman" w:cs="Times New Roman"/>
          <w:sz w:val="28"/>
          <w:szCs w:val="28"/>
          <w:lang w:val="ru-RU"/>
        </w:rPr>
        <w:t xml:space="preserve"> </w:t>
      </w:r>
      <w:r w:rsidR="00FA1F51">
        <w:rPr>
          <w:rFonts w:ascii="Times New Roman" w:hAnsi="Times New Roman" w:cs="Times New Roman"/>
          <w:sz w:val="28"/>
          <w:szCs w:val="28"/>
          <w:lang w:val="ru-RU"/>
        </w:rPr>
        <w:t>проводили на</w:t>
      </w:r>
      <w:r>
        <w:rPr>
          <w:rFonts w:ascii="Times New Roman" w:hAnsi="Times New Roman" w:cs="Times New Roman"/>
          <w:sz w:val="28"/>
          <w:szCs w:val="28"/>
          <w:lang w:val="ru-RU"/>
        </w:rPr>
        <w:t xml:space="preserve"> 5</w:t>
      </w:r>
      <w:r w:rsidR="00FA1F51">
        <w:rPr>
          <w:rFonts w:ascii="Times New Roman" w:hAnsi="Times New Roman" w:cs="Times New Roman"/>
          <w:sz w:val="28"/>
          <w:szCs w:val="28"/>
          <w:lang w:val="ru-RU"/>
        </w:rPr>
        <w:t xml:space="preserve"> сутки</w:t>
      </w:r>
      <w:r w:rsidRPr="006D0589">
        <w:rPr>
          <w:rFonts w:ascii="Times New Roman" w:hAnsi="Times New Roman" w:cs="Times New Roman"/>
          <w:sz w:val="28"/>
          <w:szCs w:val="28"/>
          <w:lang w:val="ru-RU"/>
        </w:rPr>
        <w:t xml:space="preserve"> по общ</w:t>
      </w:r>
      <w:r>
        <w:rPr>
          <w:rFonts w:ascii="Times New Roman" w:hAnsi="Times New Roman" w:cs="Times New Roman"/>
          <w:sz w:val="28"/>
          <w:szCs w:val="28"/>
          <w:lang w:val="ru-RU"/>
        </w:rPr>
        <w:t xml:space="preserve">епринятым методикам. Эксперимент проведён в 3-х повторностях. </w:t>
      </w:r>
      <w:r w:rsidRPr="006D0589">
        <w:rPr>
          <w:rFonts w:ascii="Times New Roman" w:hAnsi="Times New Roman" w:cs="Times New Roman"/>
          <w:sz w:val="28"/>
          <w:szCs w:val="28"/>
          <w:lang w:val="ru-RU"/>
        </w:rPr>
        <w:t xml:space="preserve"> Концентрация экстракта</w:t>
      </w:r>
      <w:r>
        <w:rPr>
          <w:rFonts w:ascii="Times New Roman" w:hAnsi="Times New Roman" w:cs="Times New Roman"/>
          <w:sz w:val="28"/>
          <w:szCs w:val="28"/>
          <w:lang w:val="ru-RU"/>
        </w:rPr>
        <w:t xml:space="preserve"> листьев составляла 9</w:t>
      </w:r>
      <w:r w:rsidRPr="006D0589">
        <w:rPr>
          <w:rFonts w:ascii="Times New Roman" w:hAnsi="Times New Roman" w:cs="Times New Roman"/>
          <w:sz w:val="28"/>
          <w:szCs w:val="28"/>
          <w:lang w:val="ru-RU"/>
        </w:rPr>
        <w:t xml:space="preserve"> %. </w:t>
      </w:r>
      <w:r w:rsidR="001F4ADF">
        <w:rPr>
          <w:rFonts w:ascii="Times New Roman" w:hAnsi="Times New Roman" w:cs="Times New Roman"/>
          <w:sz w:val="28"/>
          <w:szCs w:val="28"/>
          <w:lang w:val="ru-RU"/>
        </w:rPr>
        <w:t xml:space="preserve"> Проращивание проводили </w:t>
      </w:r>
      <w:r w:rsidRPr="006D0589">
        <w:rPr>
          <w:rFonts w:ascii="Times New Roman" w:hAnsi="Times New Roman" w:cs="Times New Roman"/>
          <w:sz w:val="28"/>
          <w:szCs w:val="28"/>
          <w:lang w:val="ru-RU"/>
        </w:rPr>
        <w:t xml:space="preserve"> </w:t>
      </w:r>
      <w:r w:rsidR="001F4ADF">
        <w:rPr>
          <w:rFonts w:ascii="Times New Roman" w:hAnsi="Times New Roman" w:cs="Times New Roman"/>
          <w:sz w:val="28"/>
          <w:szCs w:val="28"/>
          <w:lang w:val="ru-RU"/>
        </w:rPr>
        <w:t xml:space="preserve">в лаборатории </w:t>
      </w:r>
      <w:r w:rsidRPr="006D0589">
        <w:rPr>
          <w:rFonts w:ascii="Times New Roman" w:hAnsi="Times New Roman" w:cs="Times New Roman"/>
          <w:sz w:val="28"/>
          <w:szCs w:val="28"/>
          <w:lang w:val="ru-RU"/>
        </w:rPr>
        <w:t xml:space="preserve">при комнатной температуре в течение 7 суток. </w:t>
      </w:r>
      <w:r w:rsidR="008C4078">
        <w:rPr>
          <w:rFonts w:ascii="Times New Roman" w:hAnsi="Times New Roman" w:cs="Times New Roman"/>
          <w:sz w:val="28"/>
          <w:szCs w:val="28"/>
          <w:lang w:val="ru-RU"/>
        </w:rPr>
        <w:t>На 5 день подсчитывались результаты всхожести.</w:t>
      </w:r>
    </w:p>
    <w:p w:rsidR="00FA1F51" w:rsidRPr="00FA1F51" w:rsidRDefault="00FA1F51" w:rsidP="00254293">
      <w:pPr>
        <w:jc w:val="center"/>
        <w:rPr>
          <w:b/>
          <w:sz w:val="28"/>
          <w:szCs w:val="28"/>
        </w:rPr>
      </w:pPr>
      <w:r>
        <w:rPr>
          <w:b/>
          <w:sz w:val="28"/>
          <w:szCs w:val="28"/>
        </w:rPr>
        <w:t>4.2.</w:t>
      </w:r>
      <w:r w:rsidRPr="00FA1F51">
        <w:rPr>
          <w:sz w:val="28"/>
          <w:szCs w:val="28"/>
        </w:rPr>
        <w:t xml:space="preserve"> </w:t>
      </w:r>
      <w:r w:rsidRPr="00FA1F51">
        <w:rPr>
          <w:b/>
          <w:sz w:val="28"/>
          <w:szCs w:val="28"/>
        </w:rPr>
        <w:t xml:space="preserve">Определение </w:t>
      </w:r>
      <w:r>
        <w:rPr>
          <w:b/>
          <w:sz w:val="28"/>
          <w:szCs w:val="28"/>
        </w:rPr>
        <w:t xml:space="preserve">всхожести </w:t>
      </w:r>
    </w:p>
    <w:p w:rsidR="006C5D27" w:rsidRPr="006C5D27" w:rsidRDefault="00C27EE7" w:rsidP="00254293">
      <w:pPr>
        <w:ind w:firstLine="708"/>
        <w:jc w:val="both"/>
        <w:rPr>
          <w:b/>
          <w:bCs/>
          <w:sz w:val="28"/>
          <w:szCs w:val="28"/>
        </w:rPr>
      </w:pPr>
      <w:r w:rsidRPr="00C27EE7">
        <w:rPr>
          <w:b/>
          <w:bCs/>
          <w:color w:val="222222"/>
          <w:sz w:val="28"/>
          <w:szCs w:val="28"/>
          <w:shd w:val="clear" w:color="auto" w:fill="FFFFFF"/>
        </w:rPr>
        <w:t>Всхожесть семян</w:t>
      </w:r>
      <w:r w:rsidRPr="00C27EE7">
        <w:rPr>
          <w:color w:val="222222"/>
          <w:sz w:val="28"/>
          <w:szCs w:val="28"/>
          <w:shd w:val="clear" w:color="auto" w:fill="FFFFFF"/>
        </w:rPr>
        <w:t> — это количество появившихся всходов, выраженное в процентах к количеству высеянных </w:t>
      </w:r>
      <w:r w:rsidRPr="00F65A26">
        <w:rPr>
          <w:sz w:val="28"/>
          <w:szCs w:val="28"/>
          <w:shd w:val="clear" w:color="auto" w:fill="FFFFFF"/>
        </w:rPr>
        <w:t>семян</w:t>
      </w:r>
      <w:r w:rsidRPr="00C27EE7">
        <w:rPr>
          <w:color w:val="222222"/>
          <w:sz w:val="28"/>
          <w:szCs w:val="28"/>
          <w:shd w:val="clear" w:color="auto" w:fill="FFFFFF"/>
        </w:rPr>
        <w:t>.</w:t>
      </w:r>
      <w:r w:rsidR="00A5458E">
        <w:rPr>
          <w:color w:val="222222"/>
          <w:sz w:val="28"/>
          <w:szCs w:val="28"/>
          <w:shd w:val="clear" w:color="auto" w:fill="FFFFFF"/>
        </w:rPr>
        <w:t xml:space="preserve"> Согласно </w:t>
      </w:r>
      <w:proofErr w:type="spellStart"/>
      <w:r w:rsidR="00A5458E">
        <w:rPr>
          <w:color w:val="222222"/>
          <w:sz w:val="28"/>
          <w:szCs w:val="28"/>
          <w:shd w:val="clear" w:color="auto" w:fill="FFFFFF"/>
        </w:rPr>
        <w:t>ГОСТу</w:t>
      </w:r>
      <w:proofErr w:type="spellEnd"/>
      <w:r w:rsidR="00A5458E">
        <w:rPr>
          <w:color w:val="222222"/>
          <w:sz w:val="28"/>
          <w:szCs w:val="28"/>
          <w:shd w:val="clear" w:color="auto" w:fill="FFFFFF"/>
        </w:rPr>
        <w:t xml:space="preserve">, под всхожестью понимается способность семян давать нормальные </w:t>
      </w:r>
      <w:proofErr w:type="spellStart"/>
      <w:r w:rsidR="00A5458E">
        <w:rPr>
          <w:color w:val="222222"/>
          <w:sz w:val="28"/>
          <w:szCs w:val="28"/>
          <w:shd w:val="clear" w:color="auto" w:fill="FFFFFF"/>
        </w:rPr>
        <w:t>проросссткиза</w:t>
      </w:r>
      <w:proofErr w:type="spellEnd"/>
      <w:r w:rsidR="00A5458E">
        <w:rPr>
          <w:color w:val="222222"/>
          <w:sz w:val="28"/>
          <w:szCs w:val="28"/>
          <w:shd w:val="clear" w:color="auto" w:fill="FFFFFF"/>
        </w:rPr>
        <w:t xml:space="preserve"> определённый (предусмотренный для каждой культуры свой) срок при оптимальных условиях проращивания </w:t>
      </w:r>
      <w:r w:rsidR="006C5D27">
        <w:rPr>
          <w:rFonts w:eastAsia="TimesNewRomanPSMT"/>
          <w:sz w:val="28"/>
          <w:szCs w:val="28"/>
        </w:rPr>
        <w:t>[2</w:t>
      </w:r>
      <w:r w:rsidR="006C5D27" w:rsidRPr="00046B2F">
        <w:rPr>
          <w:rFonts w:eastAsia="TimesNewRomanPSMT"/>
          <w:sz w:val="28"/>
          <w:szCs w:val="28"/>
        </w:rPr>
        <w:t>].</w:t>
      </w:r>
    </w:p>
    <w:p w:rsidR="00A5458E" w:rsidRDefault="001F4ADF" w:rsidP="00254293">
      <w:pPr>
        <w:pStyle w:val="11"/>
        <w:spacing w:after="0" w:line="240" w:lineRule="auto"/>
        <w:ind w:left="0" w:firstLine="709"/>
        <w:jc w:val="both"/>
        <w:rPr>
          <w:rFonts w:ascii="Times New Roman" w:hAnsi="Times New Roman" w:cs="Times New Roman"/>
          <w:color w:val="222222"/>
          <w:sz w:val="28"/>
          <w:szCs w:val="28"/>
          <w:shd w:val="clear" w:color="auto" w:fill="FFFFFF"/>
          <w:lang w:val="ru-RU"/>
        </w:rPr>
      </w:pPr>
      <w:r>
        <w:rPr>
          <w:rFonts w:ascii="Times New Roman" w:hAnsi="Times New Roman" w:cs="Times New Roman"/>
          <w:color w:val="222222"/>
          <w:sz w:val="28"/>
          <w:szCs w:val="28"/>
          <w:shd w:val="clear" w:color="auto" w:fill="FFFFFF"/>
          <w:lang w:val="ru-RU"/>
        </w:rPr>
        <w:t xml:space="preserve">Для эксперимента в каждом варианте опыта было взято </w:t>
      </w:r>
      <w:r w:rsidR="008C4078">
        <w:rPr>
          <w:rFonts w:ascii="Times New Roman" w:hAnsi="Times New Roman" w:cs="Times New Roman"/>
          <w:color w:val="222222"/>
          <w:sz w:val="28"/>
          <w:szCs w:val="28"/>
          <w:shd w:val="clear" w:color="auto" w:fill="FFFFFF"/>
          <w:lang w:val="ru-RU"/>
        </w:rPr>
        <w:t>по 60 семян каждой культуры:</w:t>
      </w:r>
      <w:r>
        <w:rPr>
          <w:rFonts w:ascii="Times New Roman" w:hAnsi="Times New Roman" w:cs="Times New Roman"/>
          <w:color w:val="222222"/>
          <w:sz w:val="28"/>
          <w:szCs w:val="28"/>
          <w:shd w:val="clear" w:color="auto" w:fill="FFFFFF"/>
          <w:lang w:val="ru-RU"/>
        </w:rPr>
        <w:t xml:space="preserve"> редис</w:t>
      </w:r>
      <w:r w:rsidR="008C4078">
        <w:rPr>
          <w:rFonts w:ascii="Times New Roman" w:hAnsi="Times New Roman" w:cs="Times New Roman"/>
          <w:color w:val="222222"/>
          <w:sz w:val="28"/>
          <w:szCs w:val="28"/>
          <w:shd w:val="clear" w:color="auto" w:fill="FFFFFF"/>
          <w:lang w:val="ru-RU"/>
        </w:rPr>
        <w:t>а</w:t>
      </w:r>
      <w:r>
        <w:rPr>
          <w:rFonts w:ascii="Times New Roman" w:hAnsi="Times New Roman" w:cs="Times New Roman"/>
          <w:color w:val="222222"/>
          <w:sz w:val="28"/>
          <w:szCs w:val="28"/>
          <w:shd w:val="clear" w:color="auto" w:fill="FFFFFF"/>
          <w:lang w:val="ru-RU"/>
        </w:rPr>
        <w:t>, кресс-салат</w:t>
      </w:r>
      <w:r w:rsidR="008C4078">
        <w:rPr>
          <w:rFonts w:ascii="Times New Roman" w:hAnsi="Times New Roman" w:cs="Times New Roman"/>
          <w:color w:val="222222"/>
          <w:sz w:val="28"/>
          <w:szCs w:val="28"/>
          <w:shd w:val="clear" w:color="auto" w:fill="FFFFFF"/>
          <w:lang w:val="ru-RU"/>
        </w:rPr>
        <w:t>а</w:t>
      </w:r>
      <w:r>
        <w:rPr>
          <w:rFonts w:ascii="Times New Roman" w:hAnsi="Times New Roman" w:cs="Times New Roman"/>
          <w:color w:val="222222"/>
          <w:sz w:val="28"/>
          <w:szCs w:val="28"/>
          <w:shd w:val="clear" w:color="auto" w:fill="FFFFFF"/>
          <w:lang w:val="ru-RU"/>
        </w:rPr>
        <w:t>, горох</w:t>
      </w:r>
      <w:r w:rsidR="008C4078">
        <w:rPr>
          <w:rFonts w:ascii="Times New Roman" w:hAnsi="Times New Roman" w:cs="Times New Roman"/>
          <w:color w:val="222222"/>
          <w:sz w:val="28"/>
          <w:szCs w:val="28"/>
          <w:shd w:val="clear" w:color="auto" w:fill="FFFFFF"/>
          <w:lang w:val="ru-RU"/>
        </w:rPr>
        <w:t>а, пшеницы</w:t>
      </w:r>
      <w:r>
        <w:rPr>
          <w:rFonts w:ascii="Times New Roman" w:hAnsi="Times New Roman" w:cs="Times New Roman"/>
          <w:color w:val="222222"/>
          <w:sz w:val="28"/>
          <w:szCs w:val="28"/>
          <w:shd w:val="clear" w:color="auto" w:fill="FFFFFF"/>
          <w:lang w:val="ru-RU"/>
        </w:rPr>
        <w:t>. На рисунке 4 показаны результаты эксперимента (сверху вниз: 1 ряд – экстракт листьев; 2 ряд – экстракт крылаток; 3 ряд – дистиллированная вода).</w:t>
      </w:r>
    </w:p>
    <w:p w:rsidR="00A5458E" w:rsidRPr="00A5458E" w:rsidRDefault="00A5458E" w:rsidP="00254293">
      <w:pPr>
        <w:pStyle w:val="11"/>
        <w:spacing w:after="0" w:line="240" w:lineRule="auto"/>
        <w:ind w:left="0" w:firstLine="709"/>
        <w:jc w:val="both"/>
        <w:rPr>
          <w:rFonts w:ascii="Times New Roman" w:hAnsi="Times New Roman" w:cs="Times New Roman"/>
          <w:color w:val="222222"/>
          <w:sz w:val="28"/>
          <w:szCs w:val="28"/>
          <w:shd w:val="clear" w:color="auto" w:fill="FFFFFF"/>
          <w:lang w:val="ru-RU"/>
        </w:rPr>
      </w:pPr>
    </w:p>
    <w:tbl>
      <w:tblPr>
        <w:tblW w:w="8647" w:type="dxa"/>
        <w:tblInd w:w="817" w:type="dxa"/>
        <w:tblLook w:val="04A0"/>
      </w:tblPr>
      <w:tblGrid>
        <w:gridCol w:w="8647"/>
      </w:tblGrid>
      <w:tr w:rsidR="00FA1F51" w:rsidRPr="00875D00" w:rsidTr="00C736F0">
        <w:tc>
          <w:tcPr>
            <w:tcW w:w="8647" w:type="dxa"/>
          </w:tcPr>
          <w:p w:rsidR="00FA1F51" w:rsidRPr="00875D00" w:rsidRDefault="003810FF" w:rsidP="00254293">
            <w:pPr>
              <w:pStyle w:val="11"/>
              <w:spacing w:after="0" w:line="240" w:lineRule="auto"/>
              <w:ind w:left="0"/>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lastRenderedPageBreak/>
              <w:drawing>
                <wp:inline distT="0" distB="0" distL="0" distR="0">
                  <wp:extent cx="2902688" cy="2352826"/>
                  <wp:effectExtent l="19050" t="0" r="0" b="0"/>
                  <wp:docPr id="6" name="Рисунок 6" descr="IMG_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836"/>
                          <pic:cNvPicPr>
                            <a:picLocks noChangeAspect="1" noChangeArrowheads="1"/>
                          </pic:cNvPicPr>
                        </pic:nvPicPr>
                        <pic:blipFill>
                          <a:blip r:embed="rId17" cstate="print"/>
                          <a:srcRect/>
                          <a:stretch>
                            <a:fillRect/>
                          </a:stretch>
                        </pic:blipFill>
                        <pic:spPr bwMode="auto">
                          <a:xfrm>
                            <a:off x="0" y="0"/>
                            <a:ext cx="2907608" cy="2356814"/>
                          </a:xfrm>
                          <a:prstGeom prst="rect">
                            <a:avLst/>
                          </a:prstGeom>
                          <a:noFill/>
                          <a:ln w="9525">
                            <a:noFill/>
                            <a:miter lim="800000"/>
                            <a:headEnd/>
                            <a:tailEnd/>
                          </a:ln>
                        </pic:spPr>
                      </pic:pic>
                    </a:graphicData>
                  </a:graphic>
                </wp:inline>
              </w:drawing>
            </w:r>
          </w:p>
        </w:tc>
      </w:tr>
      <w:tr w:rsidR="00FA1F51" w:rsidRPr="00875D00" w:rsidTr="00C736F0">
        <w:trPr>
          <w:trHeight w:val="415"/>
        </w:trPr>
        <w:tc>
          <w:tcPr>
            <w:tcW w:w="8647" w:type="dxa"/>
          </w:tcPr>
          <w:p w:rsidR="00FA1F51" w:rsidRPr="00F65A26" w:rsidRDefault="00F65A26" w:rsidP="00254293">
            <w:pPr>
              <w:pStyle w:val="11"/>
              <w:spacing w:after="0" w:line="240" w:lineRule="auto"/>
              <w:ind w:left="0"/>
              <w:jc w:val="center"/>
              <w:rPr>
                <w:rFonts w:ascii="Times New Roman" w:hAnsi="Times New Roman" w:cs="Times New Roman"/>
                <w:sz w:val="24"/>
                <w:szCs w:val="24"/>
                <w:lang w:val="ru-RU"/>
              </w:rPr>
            </w:pPr>
            <w:r w:rsidRPr="00F65A26">
              <w:rPr>
                <w:rFonts w:ascii="Times New Roman" w:hAnsi="Times New Roman" w:cs="Times New Roman"/>
                <w:sz w:val="24"/>
                <w:szCs w:val="24"/>
                <w:lang w:val="ru-RU"/>
              </w:rPr>
              <w:t xml:space="preserve">Рис.4 Взошедшие семена </w:t>
            </w:r>
            <w:r>
              <w:rPr>
                <w:rFonts w:ascii="Times New Roman" w:hAnsi="Times New Roman" w:cs="Times New Roman"/>
                <w:sz w:val="24"/>
                <w:szCs w:val="24"/>
                <w:lang w:val="ru-RU"/>
              </w:rPr>
              <w:t>после 7 дней проращивания</w:t>
            </w:r>
          </w:p>
        </w:tc>
      </w:tr>
    </w:tbl>
    <w:p w:rsidR="00180CF7" w:rsidRDefault="00180CF7" w:rsidP="00254293">
      <w:pPr>
        <w:pStyle w:val="11"/>
        <w:spacing w:after="0" w:line="240" w:lineRule="auto"/>
        <w:ind w:left="0" w:firstLine="708"/>
        <w:jc w:val="both"/>
        <w:rPr>
          <w:rFonts w:ascii="Times New Roman" w:hAnsi="Times New Roman" w:cs="Times New Roman"/>
          <w:b/>
          <w:sz w:val="24"/>
          <w:szCs w:val="28"/>
          <w:lang w:val="ru-RU"/>
        </w:rPr>
      </w:pPr>
      <w:r>
        <w:rPr>
          <w:rFonts w:ascii="Times New Roman" w:hAnsi="Times New Roman" w:cs="Times New Roman"/>
          <w:sz w:val="28"/>
          <w:szCs w:val="28"/>
          <w:lang w:val="ru-RU"/>
        </w:rPr>
        <w:t xml:space="preserve">В таблице 1 показано количество взошедших семян по вариантам опыта. Наиболее высокую всхожесть показали семена в дистиллированной воде, а наименьшую – в водном экстракте крылаток. </w:t>
      </w:r>
    </w:p>
    <w:p w:rsidR="006D0589" w:rsidRDefault="00560903" w:rsidP="00254293">
      <w:pPr>
        <w:pStyle w:val="11"/>
        <w:spacing w:after="0" w:line="240" w:lineRule="auto"/>
        <w:ind w:left="0"/>
        <w:jc w:val="right"/>
        <w:rPr>
          <w:rFonts w:ascii="Times New Roman" w:hAnsi="Times New Roman" w:cs="Times New Roman"/>
          <w:b/>
          <w:sz w:val="24"/>
          <w:szCs w:val="28"/>
          <w:lang w:val="ru-RU"/>
        </w:rPr>
      </w:pPr>
      <w:r w:rsidRPr="00560903">
        <w:rPr>
          <w:rFonts w:ascii="Times New Roman" w:hAnsi="Times New Roman" w:cs="Times New Roman"/>
          <w:b/>
          <w:sz w:val="24"/>
          <w:szCs w:val="28"/>
          <w:lang w:val="ru-RU"/>
        </w:rPr>
        <w:t>Таблица</w:t>
      </w:r>
      <w:r>
        <w:rPr>
          <w:rFonts w:ascii="Times New Roman" w:hAnsi="Times New Roman" w:cs="Times New Roman"/>
          <w:b/>
          <w:sz w:val="24"/>
          <w:szCs w:val="28"/>
          <w:lang w:val="ru-RU"/>
        </w:rPr>
        <w:t xml:space="preserve"> </w:t>
      </w:r>
      <w:r w:rsidRPr="00560903">
        <w:rPr>
          <w:rFonts w:ascii="Times New Roman" w:hAnsi="Times New Roman" w:cs="Times New Roman"/>
          <w:b/>
          <w:sz w:val="24"/>
          <w:szCs w:val="28"/>
          <w:lang w:val="ru-RU"/>
        </w:rPr>
        <w:t>1</w:t>
      </w:r>
    </w:p>
    <w:p w:rsidR="00560903" w:rsidRPr="008E3F75" w:rsidRDefault="008E3F75" w:rsidP="00254293">
      <w:pPr>
        <w:pStyle w:val="11"/>
        <w:spacing w:after="0" w:line="240" w:lineRule="auto"/>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Количество взошедших семян, </w:t>
      </w:r>
      <w:r w:rsidR="00C736F0">
        <w:rPr>
          <w:rFonts w:ascii="Times New Roman" w:hAnsi="Times New Roman" w:cs="Times New Roman"/>
          <w:b/>
          <w:sz w:val="28"/>
          <w:szCs w:val="28"/>
          <w:lang w:val="ru-RU"/>
        </w:rPr>
        <w:t>(</w:t>
      </w:r>
      <w:proofErr w:type="spellStart"/>
      <w:proofErr w:type="gramStart"/>
      <w:r>
        <w:rPr>
          <w:rFonts w:ascii="Times New Roman" w:hAnsi="Times New Roman" w:cs="Times New Roman"/>
          <w:b/>
          <w:sz w:val="28"/>
          <w:szCs w:val="28"/>
          <w:lang w:val="ru-RU"/>
        </w:rPr>
        <w:t>шт</w:t>
      </w:r>
      <w:proofErr w:type="spellEnd"/>
      <w:proofErr w:type="gramEnd"/>
      <w:r w:rsidR="00C736F0">
        <w:rPr>
          <w:rFonts w:ascii="Times New Roman" w:hAnsi="Times New Roman" w:cs="Times New Roman"/>
          <w:b/>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567"/>
        <w:gridCol w:w="567"/>
        <w:gridCol w:w="567"/>
        <w:gridCol w:w="567"/>
        <w:gridCol w:w="567"/>
        <w:gridCol w:w="567"/>
        <w:gridCol w:w="567"/>
        <w:gridCol w:w="567"/>
        <w:gridCol w:w="567"/>
        <w:gridCol w:w="141"/>
        <w:gridCol w:w="709"/>
        <w:gridCol w:w="567"/>
        <w:gridCol w:w="709"/>
      </w:tblGrid>
      <w:tr w:rsidR="001F7038" w:rsidRPr="003D3A47" w:rsidTr="00560903">
        <w:tc>
          <w:tcPr>
            <w:tcW w:w="1668" w:type="dxa"/>
            <w:vMerge w:val="restart"/>
          </w:tcPr>
          <w:p w:rsidR="001F7038" w:rsidRPr="001F4ADF" w:rsidRDefault="001F7038" w:rsidP="00254293">
            <w:pPr>
              <w:pStyle w:val="11"/>
              <w:spacing w:after="0" w:line="240" w:lineRule="auto"/>
              <w:ind w:left="0"/>
              <w:jc w:val="center"/>
              <w:rPr>
                <w:rFonts w:ascii="Times New Roman" w:hAnsi="Times New Roman" w:cs="Times New Roman"/>
                <w:b/>
                <w:sz w:val="24"/>
                <w:szCs w:val="24"/>
                <w:lang w:val="ru-RU"/>
              </w:rPr>
            </w:pPr>
          </w:p>
        </w:tc>
        <w:tc>
          <w:tcPr>
            <w:tcW w:w="2268" w:type="dxa"/>
            <w:gridSpan w:val="4"/>
          </w:tcPr>
          <w:p w:rsidR="001F7038" w:rsidRPr="001F4ADF" w:rsidRDefault="001F7038" w:rsidP="00254293">
            <w:pPr>
              <w:pStyle w:val="11"/>
              <w:spacing w:after="0" w:line="240" w:lineRule="auto"/>
              <w:ind w:left="0"/>
              <w:jc w:val="center"/>
              <w:rPr>
                <w:rFonts w:ascii="Times New Roman" w:hAnsi="Times New Roman" w:cs="Times New Roman"/>
                <w:b/>
                <w:sz w:val="24"/>
                <w:szCs w:val="24"/>
                <w:lang w:val="ru-RU"/>
              </w:rPr>
            </w:pPr>
            <w:r w:rsidRPr="001F4ADF">
              <w:rPr>
                <w:rFonts w:ascii="Times New Roman" w:hAnsi="Times New Roman" w:cs="Times New Roman"/>
                <w:b/>
                <w:sz w:val="24"/>
                <w:szCs w:val="24"/>
                <w:lang w:val="ru-RU"/>
              </w:rPr>
              <w:t>1 вариант</w:t>
            </w:r>
          </w:p>
        </w:tc>
        <w:tc>
          <w:tcPr>
            <w:tcW w:w="2835" w:type="dxa"/>
            <w:gridSpan w:val="5"/>
          </w:tcPr>
          <w:p w:rsidR="001F7038" w:rsidRPr="001F4ADF" w:rsidRDefault="001F7038" w:rsidP="00254293">
            <w:pPr>
              <w:pStyle w:val="11"/>
              <w:spacing w:after="0" w:line="240" w:lineRule="auto"/>
              <w:ind w:left="0"/>
              <w:jc w:val="center"/>
              <w:rPr>
                <w:rFonts w:ascii="Times New Roman" w:hAnsi="Times New Roman" w:cs="Times New Roman"/>
                <w:b/>
                <w:sz w:val="24"/>
                <w:szCs w:val="24"/>
                <w:lang w:val="ru-RU"/>
              </w:rPr>
            </w:pPr>
            <w:r w:rsidRPr="001F4ADF">
              <w:rPr>
                <w:rFonts w:ascii="Times New Roman" w:hAnsi="Times New Roman" w:cs="Times New Roman"/>
                <w:b/>
                <w:sz w:val="24"/>
                <w:szCs w:val="24"/>
                <w:lang w:val="ru-RU"/>
              </w:rPr>
              <w:t>2 вариант</w:t>
            </w:r>
          </w:p>
        </w:tc>
        <w:tc>
          <w:tcPr>
            <w:tcW w:w="2126" w:type="dxa"/>
            <w:gridSpan w:val="4"/>
          </w:tcPr>
          <w:p w:rsidR="001F7038" w:rsidRPr="001F4ADF" w:rsidRDefault="001F7038" w:rsidP="00254293">
            <w:pPr>
              <w:pStyle w:val="11"/>
              <w:spacing w:after="0" w:line="240" w:lineRule="auto"/>
              <w:ind w:left="0"/>
              <w:jc w:val="center"/>
              <w:rPr>
                <w:rFonts w:ascii="Times New Roman" w:hAnsi="Times New Roman" w:cs="Times New Roman"/>
                <w:b/>
                <w:sz w:val="24"/>
                <w:szCs w:val="24"/>
                <w:lang w:val="ru-RU"/>
              </w:rPr>
            </w:pPr>
            <w:r w:rsidRPr="001F4ADF">
              <w:rPr>
                <w:rFonts w:ascii="Times New Roman" w:hAnsi="Times New Roman" w:cs="Times New Roman"/>
                <w:b/>
                <w:sz w:val="24"/>
                <w:szCs w:val="24"/>
                <w:lang w:val="ru-RU"/>
              </w:rPr>
              <w:t>3 вариант</w:t>
            </w:r>
          </w:p>
        </w:tc>
      </w:tr>
      <w:tr w:rsidR="001F7038" w:rsidRPr="003D3A47" w:rsidTr="00560903">
        <w:tc>
          <w:tcPr>
            <w:tcW w:w="1668" w:type="dxa"/>
            <w:vMerge/>
          </w:tcPr>
          <w:p w:rsidR="001F7038" w:rsidRPr="001F4ADF" w:rsidRDefault="001F7038" w:rsidP="00254293">
            <w:pPr>
              <w:pStyle w:val="11"/>
              <w:spacing w:after="0" w:line="240" w:lineRule="auto"/>
              <w:ind w:left="0"/>
              <w:jc w:val="center"/>
              <w:rPr>
                <w:rFonts w:ascii="Times New Roman" w:hAnsi="Times New Roman" w:cs="Times New Roman"/>
                <w:b/>
                <w:sz w:val="24"/>
                <w:szCs w:val="24"/>
                <w:lang w:val="ru-RU"/>
              </w:rPr>
            </w:pPr>
          </w:p>
        </w:tc>
        <w:tc>
          <w:tcPr>
            <w:tcW w:w="7229" w:type="dxa"/>
            <w:gridSpan w:val="13"/>
          </w:tcPr>
          <w:p w:rsidR="001F7038" w:rsidRPr="001F4ADF" w:rsidRDefault="001F7038" w:rsidP="00254293">
            <w:pPr>
              <w:pStyle w:val="11"/>
              <w:spacing w:after="0" w:line="240" w:lineRule="auto"/>
              <w:ind w:left="0"/>
              <w:jc w:val="center"/>
              <w:rPr>
                <w:rFonts w:ascii="Times New Roman" w:hAnsi="Times New Roman" w:cs="Times New Roman"/>
                <w:b/>
                <w:sz w:val="24"/>
                <w:szCs w:val="24"/>
                <w:lang w:val="ru-RU"/>
              </w:rPr>
            </w:pPr>
            <w:r w:rsidRPr="001F4ADF">
              <w:rPr>
                <w:rFonts w:ascii="Times New Roman" w:hAnsi="Times New Roman" w:cs="Times New Roman"/>
                <w:b/>
                <w:sz w:val="24"/>
                <w:szCs w:val="24"/>
                <w:lang w:val="ru-RU"/>
              </w:rPr>
              <w:t>Количество взошедших семян</w:t>
            </w:r>
          </w:p>
        </w:tc>
      </w:tr>
      <w:tr w:rsidR="001F7038" w:rsidRPr="003D3A47" w:rsidTr="002A5B94">
        <w:trPr>
          <w:cantSplit/>
          <w:trHeight w:val="1366"/>
        </w:trPr>
        <w:tc>
          <w:tcPr>
            <w:tcW w:w="1668" w:type="dxa"/>
            <w:vMerge/>
          </w:tcPr>
          <w:p w:rsidR="001F7038" w:rsidRPr="001F4ADF" w:rsidRDefault="001F7038" w:rsidP="00254293">
            <w:pPr>
              <w:pStyle w:val="11"/>
              <w:spacing w:after="0" w:line="240" w:lineRule="auto"/>
              <w:ind w:left="0"/>
              <w:jc w:val="center"/>
              <w:rPr>
                <w:rFonts w:ascii="Times New Roman" w:hAnsi="Times New Roman" w:cs="Times New Roman"/>
                <w:b/>
                <w:sz w:val="24"/>
                <w:szCs w:val="24"/>
                <w:lang w:val="ru-RU"/>
              </w:rPr>
            </w:pPr>
          </w:p>
        </w:tc>
        <w:tc>
          <w:tcPr>
            <w:tcW w:w="567"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Редис</w:t>
            </w:r>
          </w:p>
        </w:tc>
        <w:tc>
          <w:tcPr>
            <w:tcW w:w="567"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Салат</w:t>
            </w:r>
          </w:p>
        </w:tc>
        <w:tc>
          <w:tcPr>
            <w:tcW w:w="567"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Горох</w:t>
            </w:r>
          </w:p>
        </w:tc>
        <w:tc>
          <w:tcPr>
            <w:tcW w:w="567"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Пшеница</w:t>
            </w:r>
          </w:p>
        </w:tc>
        <w:tc>
          <w:tcPr>
            <w:tcW w:w="567"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Редис</w:t>
            </w:r>
          </w:p>
        </w:tc>
        <w:tc>
          <w:tcPr>
            <w:tcW w:w="567"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Салат</w:t>
            </w:r>
          </w:p>
        </w:tc>
        <w:tc>
          <w:tcPr>
            <w:tcW w:w="567" w:type="dxa"/>
            <w:tcBorders>
              <w:bottom w:val="single" w:sz="4" w:space="0" w:color="auto"/>
            </w:tcBorders>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Горох</w:t>
            </w:r>
          </w:p>
        </w:tc>
        <w:tc>
          <w:tcPr>
            <w:tcW w:w="567"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Пшеница</w:t>
            </w:r>
          </w:p>
        </w:tc>
        <w:tc>
          <w:tcPr>
            <w:tcW w:w="708" w:type="dxa"/>
            <w:gridSpan w:val="2"/>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Редис</w:t>
            </w:r>
          </w:p>
        </w:tc>
        <w:tc>
          <w:tcPr>
            <w:tcW w:w="709"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Салат</w:t>
            </w:r>
          </w:p>
        </w:tc>
        <w:tc>
          <w:tcPr>
            <w:tcW w:w="567"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Горох</w:t>
            </w:r>
          </w:p>
        </w:tc>
        <w:tc>
          <w:tcPr>
            <w:tcW w:w="709" w:type="dxa"/>
            <w:textDirection w:val="btLr"/>
          </w:tcPr>
          <w:p w:rsidR="001F7038" w:rsidRPr="001F4ADF" w:rsidRDefault="001F7038" w:rsidP="00254293">
            <w:pPr>
              <w:pStyle w:val="11"/>
              <w:spacing w:after="0" w:line="240" w:lineRule="auto"/>
              <w:ind w:left="113" w:right="113"/>
              <w:rPr>
                <w:rFonts w:ascii="Times New Roman" w:hAnsi="Times New Roman" w:cs="Times New Roman"/>
                <w:sz w:val="24"/>
                <w:szCs w:val="24"/>
                <w:lang w:val="ru-RU"/>
              </w:rPr>
            </w:pPr>
            <w:r w:rsidRPr="001F4ADF">
              <w:rPr>
                <w:rFonts w:ascii="Times New Roman" w:hAnsi="Times New Roman" w:cs="Times New Roman"/>
                <w:sz w:val="24"/>
                <w:szCs w:val="24"/>
                <w:lang w:val="ru-RU"/>
              </w:rPr>
              <w:t>Пшеница</w:t>
            </w:r>
          </w:p>
        </w:tc>
      </w:tr>
      <w:tr w:rsidR="001F7038" w:rsidRPr="003D3A47" w:rsidTr="00C51FE0">
        <w:trPr>
          <w:cantSplit/>
          <w:trHeight w:val="858"/>
        </w:trPr>
        <w:tc>
          <w:tcPr>
            <w:tcW w:w="1668" w:type="dxa"/>
          </w:tcPr>
          <w:p w:rsidR="001F7038" w:rsidRPr="001F4ADF" w:rsidRDefault="001F7038" w:rsidP="00254293">
            <w:pPr>
              <w:pStyle w:val="11"/>
              <w:spacing w:after="0" w:line="240" w:lineRule="auto"/>
              <w:ind w:left="0"/>
              <w:jc w:val="center"/>
              <w:rPr>
                <w:rFonts w:ascii="Times New Roman" w:hAnsi="Times New Roman" w:cs="Times New Roman"/>
                <w:sz w:val="24"/>
                <w:szCs w:val="24"/>
                <w:lang w:val="ru-RU"/>
              </w:rPr>
            </w:pPr>
            <w:proofErr w:type="gramStart"/>
            <w:r w:rsidRPr="001F4ADF">
              <w:rPr>
                <w:rFonts w:ascii="Times New Roman" w:hAnsi="Times New Roman" w:cs="Times New Roman"/>
                <w:sz w:val="24"/>
                <w:szCs w:val="24"/>
                <w:lang w:val="ru-RU"/>
              </w:rPr>
              <w:t>Контрольные</w:t>
            </w:r>
            <w:proofErr w:type="gramEnd"/>
            <w:r w:rsidRPr="001F4ADF">
              <w:rPr>
                <w:rFonts w:ascii="Times New Roman" w:hAnsi="Times New Roman" w:cs="Times New Roman"/>
                <w:sz w:val="24"/>
                <w:szCs w:val="24"/>
                <w:lang w:val="ru-RU"/>
              </w:rPr>
              <w:t xml:space="preserve"> (дистиллированная вода)</w:t>
            </w:r>
          </w:p>
        </w:tc>
        <w:tc>
          <w:tcPr>
            <w:tcW w:w="567" w:type="dxa"/>
          </w:tcPr>
          <w:p w:rsidR="001F7038" w:rsidRPr="001F4ADF" w:rsidRDefault="001F7038" w:rsidP="00254293">
            <w:pPr>
              <w:pStyle w:val="11"/>
              <w:spacing w:after="0" w:line="240" w:lineRule="auto"/>
              <w:ind w:left="0"/>
              <w:rPr>
                <w:rFonts w:ascii="Times New Roman" w:hAnsi="Times New Roman" w:cs="Times New Roman"/>
                <w:sz w:val="24"/>
                <w:szCs w:val="24"/>
                <w:lang w:val="ru-RU"/>
              </w:rPr>
            </w:pPr>
            <w:r w:rsidRPr="001F4ADF">
              <w:rPr>
                <w:rFonts w:ascii="Times New Roman" w:hAnsi="Times New Roman" w:cs="Times New Roman"/>
                <w:sz w:val="24"/>
                <w:szCs w:val="24"/>
                <w:lang w:val="ru-RU"/>
              </w:rPr>
              <w:t>20</w:t>
            </w:r>
          </w:p>
        </w:tc>
        <w:tc>
          <w:tcPr>
            <w:tcW w:w="567" w:type="dxa"/>
          </w:tcPr>
          <w:p w:rsidR="001F7038" w:rsidRPr="001F4ADF" w:rsidRDefault="001F7038" w:rsidP="00254293">
            <w:pPr>
              <w:pStyle w:val="11"/>
              <w:spacing w:after="0" w:line="240" w:lineRule="auto"/>
              <w:ind w:left="0"/>
              <w:rPr>
                <w:rFonts w:ascii="Times New Roman" w:hAnsi="Times New Roman" w:cs="Times New Roman"/>
                <w:sz w:val="24"/>
                <w:szCs w:val="24"/>
                <w:lang w:val="ru-RU"/>
              </w:rPr>
            </w:pPr>
            <w:r w:rsidRPr="001F4ADF">
              <w:rPr>
                <w:rFonts w:ascii="Times New Roman" w:hAnsi="Times New Roman" w:cs="Times New Roman"/>
                <w:sz w:val="24"/>
                <w:szCs w:val="24"/>
                <w:lang w:val="ru-RU"/>
              </w:rPr>
              <w:t>19</w:t>
            </w:r>
          </w:p>
        </w:tc>
        <w:tc>
          <w:tcPr>
            <w:tcW w:w="567" w:type="dxa"/>
          </w:tcPr>
          <w:p w:rsidR="001F7038" w:rsidRPr="001F4ADF" w:rsidRDefault="001F7038" w:rsidP="00254293">
            <w:pPr>
              <w:pStyle w:val="11"/>
              <w:spacing w:after="0" w:line="240" w:lineRule="auto"/>
              <w:ind w:left="0"/>
              <w:rPr>
                <w:rFonts w:ascii="Times New Roman" w:hAnsi="Times New Roman" w:cs="Times New Roman"/>
                <w:sz w:val="24"/>
                <w:szCs w:val="24"/>
                <w:lang w:val="ru-RU"/>
              </w:rPr>
            </w:pPr>
            <w:r w:rsidRPr="001F4ADF">
              <w:rPr>
                <w:rFonts w:ascii="Times New Roman" w:hAnsi="Times New Roman" w:cs="Times New Roman"/>
                <w:sz w:val="24"/>
                <w:szCs w:val="24"/>
                <w:lang w:val="ru-RU"/>
              </w:rPr>
              <w:t>15</w:t>
            </w:r>
          </w:p>
        </w:tc>
        <w:tc>
          <w:tcPr>
            <w:tcW w:w="567" w:type="dxa"/>
          </w:tcPr>
          <w:p w:rsidR="001F7038" w:rsidRPr="001F4ADF" w:rsidRDefault="001F7038" w:rsidP="00254293">
            <w:pPr>
              <w:pStyle w:val="11"/>
              <w:spacing w:after="0" w:line="240" w:lineRule="auto"/>
              <w:ind w:left="0"/>
              <w:rPr>
                <w:rFonts w:ascii="Times New Roman" w:hAnsi="Times New Roman" w:cs="Times New Roman"/>
                <w:sz w:val="24"/>
                <w:szCs w:val="24"/>
                <w:lang w:val="ru-RU"/>
              </w:rPr>
            </w:pPr>
            <w:r w:rsidRPr="001F4ADF">
              <w:rPr>
                <w:rFonts w:ascii="Times New Roman" w:hAnsi="Times New Roman" w:cs="Times New Roman"/>
                <w:sz w:val="24"/>
                <w:szCs w:val="24"/>
                <w:lang w:val="ru-RU"/>
              </w:rPr>
              <w:t>19</w:t>
            </w:r>
          </w:p>
        </w:tc>
        <w:tc>
          <w:tcPr>
            <w:tcW w:w="567" w:type="dxa"/>
          </w:tcPr>
          <w:p w:rsidR="001F7038"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17</w:t>
            </w:r>
          </w:p>
        </w:tc>
        <w:tc>
          <w:tcPr>
            <w:tcW w:w="567" w:type="dxa"/>
          </w:tcPr>
          <w:p w:rsidR="001F7038"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15</w:t>
            </w:r>
          </w:p>
        </w:tc>
        <w:tc>
          <w:tcPr>
            <w:tcW w:w="567" w:type="dxa"/>
          </w:tcPr>
          <w:p w:rsidR="001F7038"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16</w:t>
            </w:r>
          </w:p>
        </w:tc>
        <w:tc>
          <w:tcPr>
            <w:tcW w:w="567" w:type="dxa"/>
          </w:tcPr>
          <w:p w:rsidR="001F7038"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20</w:t>
            </w:r>
          </w:p>
        </w:tc>
        <w:tc>
          <w:tcPr>
            <w:tcW w:w="708" w:type="dxa"/>
            <w:gridSpan w:val="2"/>
          </w:tcPr>
          <w:p w:rsidR="001F7038"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20</w:t>
            </w:r>
          </w:p>
        </w:tc>
        <w:tc>
          <w:tcPr>
            <w:tcW w:w="709" w:type="dxa"/>
          </w:tcPr>
          <w:p w:rsidR="001F7038"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18</w:t>
            </w:r>
          </w:p>
        </w:tc>
        <w:tc>
          <w:tcPr>
            <w:tcW w:w="567" w:type="dxa"/>
          </w:tcPr>
          <w:p w:rsidR="001F7038"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17</w:t>
            </w:r>
          </w:p>
        </w:tc>
        <w:tc>
          <w:tcPr>
            <w:tcW w:w="709" w:type="dxa"/>
          </w:tcPr>
          <w:p w:rsidR="001F7038"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20</w:t>
            </w:r>
          </w:p>
        </w:tc>
      </w:tr>
      <w:tr w:rsidR="00B80E17" w:rsidRPr="003D3A47" w:rsidTr="00C736F0">
        <w:tc>
          <w:tcPr>
            <w:tcW w:w="1668" w:type="dxa"/>
          </w:tcPr>
          <w:p w:rsidR="00B80E17" w:rsidRPr="001F4ADF" w:rsidRDefault="00560903" w:rsidP="00254293">
            <w:pPr>
              <w:pStyle w:val="11"/>
              <w:spacing w:after="0" w:line="240" w:lineRule="auto"/>
              <w:ind w:left="0"/>
              <w:jc w:val="center"/>
              <w:rPr>
                <w:rFonts w:ascii="Times New Roman" w:hAnsi="Times New Roman" w:cs="Times New Roman"/>
                <w:sz w:val="24"/>
                <w:szCs w:val="24"/>
                <w:lang w:val="ru-RU"/>
              </w:rPr>
            </w:pPr>
            <w:proofErr w:type="gramStart"/>
            <w:r w:rsidRPr="001F4ADF">
              <w:rPr>
                <w:rFonts w:ascii="Times New Roman" w:hAnsi="Times New Roman" w:cs="Times New Roman"/>
                <w:sz w:val="24"/>
                <w:szCs w:val="24"/>
                <w:lang w:val="ru-RU"/>
              </w:rPr>
              <w:t>Опытные</w:t>
            </w:r>
            <w:proofErr w:type="gramEnd"/>
            <w:r w:rsidRPr="001F4ADF">
              <w:rPr>
                <w:rFonts w:ascii="Times New Roman" w:hAnsi="Times New Roman" w:cs="Times New Roman"/>
                <w:sz w:val="24"/>
                <w:szCs w:val="24"/>
                <w:lang w:val="ru-RU"/>
              </w:rPr>
              <w:t xml:space="preserve"> (Водный экстракт </w:t>
            </w:r>
            <w:r w:rsidR="001F7038" w:rsidRPr="001F4ADF">
              <w:rPr>
                <w:rFonts w:ascii="Times New Roman" w:hAnsi="Times New Roman" w:cs="Times New Roman"/>
                <w:sz w:val="24"/>
                <w:szCs w:val="24"/>
                <w:lang w:val="ru-RU"/>
              </w:rPr>
              <w:t>листьев)</w:t>
            </w:r>
          </w:p>
        </w:tc>
        <w:tc>
          <w:tcPr>
            <w:tcW w:w="567" w:type="dxa"/>
          </w:tcPr>
          <w:p w:rsidR="00B80E17" w:rsidRPr="001F4ADF" w:rsidRDefault="001F7038" w:rsidP="00254293">
            <w:pPr>
              <w:pStyle w:val="11"/>
              <w:spacing w:after="0" w:line="240" w:lineRule="auto"/>
              <w:ind w:left="0"/>
              <w:rPr>
                <w:rFonts w:ascii="Times New Roman" w:hAnsi="Times New Roman" w:cs="Times New Roman"/>
                <w:sz w:val="24"/>
                <w:szCs w:val="24"/>
                <w:lang w:val="ru-RU"/>
              </w:rPr>
            </w:pPr>
            <w:r w:rsidRPr="001F4ADF">
              <w:rPr>
                <w:rFonts w:ascii="Times New Roman" w:hAnsi="Times New Roman" w:cs="Times New Roman"/>
                <w:sz w:val="24"/>
                <w:szCs w:val="24"/>
                <w:lang w:val="ru-RU"/>
              </w:rPr>
              <w:t>16</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15</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14</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15</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17</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16</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18</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14</w:t>
            </w:r>
          </w:p>
        </w:tc>
        <w:tc>
          <w:tcPr>
            <w:tcW w:w="708" w:type="dxa"/>
            <w:gridSpan w:val="2"/>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14</w:t>
            </w:r>
          </w:p>
        </w:tc>
        <w:tc>
          <w:tcPr>
            <w:tcW w:w="709"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13</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12</w:t>
            </w:r>
          </w:p>
        </w:tc>
        <w:tc>
          <w:tcPr>
            <w:tcW w:w="709"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11</w:t>
            </w:r>
          </w:p>
        </w:tc>
      </w:tr>
      <w:tr w:rsidR="00B80E17" w:rsidRPr="003D3A47" w:rsidTr="00C736F0">
        <w:tc>
          <w:tcPr>
            <w:tcW w:w="1668" w:type="dxa"/>
          </w:tcPr>
          <w:p w:rsidR="00B80E17" w:rsidRPr="001F4ADF" w:rsidRDefault="00560903" w:rsidP="00254293">
            <w:pPr>
              <w:pStyle w:val="11"/>
              <w:spacing w:after="0" w:line="240" w:lineRule="auto"/>
              <w:ind w:left="0"/>
              <w:jc w:val="center"/>
              <w:rPr>
                <w:rFonts w:ascii="Times New Roman" w:hAnsi="Times New Roman" w:cs="Times New Roman"/>
                <w:sz w:val="24"/>
                <w:szCs w:val="24"/>
                <w:lang w:val="ru-RU"/>
              </w:rPr>
            </w:pPr>
            <w:proofErr w:type="gramStart"/>
            <w:r w:rsidRPr="001F4ADF">
              <w:rPr>
                <w:rFonts w:ascii="Times New Roman" w:hAnsi="Times New Roman" w:cs="Times New Roman"/>
                <w:sz w:val="24"/>
                <w:szCs w:val="24"/>
                <w:lang w:val="ru-RU"/>
              </w:rPr>
              <w:t>Опытные</w:t>
            </w:r>
            <w:proofErr w:type="gramEnd"/>
            <w:r w:rsidRPr="001F4ADF">
              <w:rPr>
                <w:rFonts w:ascii="Times New Roman" w:hAnsi="Times New Roman" w:cs="Times New Roman"/>
                <w:sz w:val="24"/>
                <w:szCs w:val="24"/>
                <w:lang w:val="ru-RU"/>
              </w:rPr>
              <w:t xml:space="preserve"> (Водный экстракт</w:t>
            </w:r>
            <w:r w:rsidR="001F7038" w:rsidRPr="001F4ADF">
              <w:rPr>
                <w:rFonts w:ascii="Times New Roman" w:hAnsi="Times New Roman" w:cs="Times New Roman"/>
                <w:sz w:val="24"/>
                <w:szCs w:val="24"/>
                <w:lang w:val="ru-RU"/>
              </w:rPr>
              <w:t xml:space="preserve"> крылаток)</w:t>
            </w:r>
          </w:p>
        </w:tc>
        <w:tc>
          <w:tcPr>
            <w:tcW w:w="567" w:type="dxa"/>
          </w:tcPr>
          <w:p w:rsidR="00B80E17" w:rsidRPr="001F4ADF" w:rsidRDefault="001F7038" w:rsidP="00254293">
            <w:pPr>
              <w:pStyle w:val="11"/>
              <w:spacing w:after="0" w:line="240" w:lineRule="auto"/>
              <w:ind w:left="0"/>
              <w:rPr>
                <w:rFonts w:ascii="Times New Roman" w:hAnsi="Times New Roman" w:cs="Times New Roman"/>
                <w:sz w:val="24"/>
                <w:szCs w:val="24"/>
                <w:lang w:val="ru-RU"/>
              </w:rPr>
            </w:pPr>
            <w:r w:rsidRPr="001F4ADF">
              <w:rPr>
                <w:rFonts w:ascii="Times New Roman" w:hAnsi="Times New Roman" w:cs="Times New Roman"/>
                <w:sz w:val="24"/>
                <w:szCs w:val="24"/>
                <w:lang w:val="ru-RU"/>
              </w:rPr>
              <w:t>14</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14</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13</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13</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9</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15</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8</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11</w:t>
            </w:r>
          </w:p>
        </w:tc>
        <w:tc>
          <w:tcPr>
            <w:tcW w:w="708" w:type="dxa"/>
            <w:gridSpan w:val="2"/>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16</w:t>
            </w:r>
          </w:p>
        </w:tc>
        <w:tc>
          <w:tcPr>
            <w:tcW w:w="709"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11</w:t>
            </w:r>
          </w:p>
        </w:tc>
        <w:tc>
          <w:tcPr>
            <w:tcW w:w="567"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12</w:t>
            </w:r>
          </w:p>
        </w:tc>
        <w:tc>
          <w:tcPr>
            <w:tcW w:w="709" w:type="dxa"/>
          </w:tcPr>
          <w:p w:rsidR="00B80E17" w:rsidRPr="001F4ADF" w:rsidRDefault="001F7038" w:rsidP="00254293">
            <w:pPr>
              <w:pStyle w:val="11"/>
              <w:spacing w:after="0" w:line="240" w:lineRule="auto"/>
              <w:ind w:left="0"/>
              <w:jc w:val="center"/>
              <w:rPr>
                <w:rFonts w:ascii="Times New Roman" w:hAnsi="Times New Roman" w:cs="Times New Roman"/>
                <w:sz w:val="24"/>
                <w:szCs w:val="24"/>
                <w:lang w:val="ru-RU"/>
              </w:rPr>
            </w:pPr>
            <w:r w:rsidRPr="001F4ADF">
              <w:rPr>
                <w:rFonts w:ascii="Times New Roman" w:hAnsi="Times New Roman" w:cs="Times New Roman"/>
                <w:sz w:val="24"/>
                <w:szCs w:val="24"/>
                <w:lang w:val="ru-RU"/>
              </w:rPr>
              <w:t>14</w:t>
            </w:r>
          </w:p>
        </w:tc>
      </w:tr>
    </w:tbl>
    <w:p w:rsidR="00D75FDB" w:rsidRDefault="00D75FDB" w:rsidP="00254293">
      <w:pPr>
        <w:pStyle w:val="11"/>
        <w:spacing w:after="0" w:line="240" w:lineRule="auto"/>
        <w:ind w:left="0" w:firstLine="708"/>
        <w:jc w:val="both"/>
        <w:rPr>
          <w:rFonts w:ascii="Times New Roman" w:hAnsi="Times New Roman" w:cs="Times New Roman"/>
          <w:sz w:val="28"/>
          <w:szCs w:val="28"/>
          <w:lang w:val="ru-RU"/>
        </w:rPr>
      </w:pPr>
    </w:p>
    <w:p w:rsidR="00560903" w:rsidRDefault="008E3F75" w:rsidP="00254293">
      <w:pPr>
        <w:pStyle w:val="11"/>
        <w:spacing w:after="0" w:line="240" w:lineRule="auto"/>
        <w:ind w:left="0" w:firstLine="708"/>
        <w:jc w:val="both"/>
        <w:rPr>
          <w:rFonts w:ascii="Times New Roman" w:hAnsi="Times New Roman" w:cs="Times New Roman"/>
          <w:sz w:val="28"/>
          <w:szCs w:val="28"/>
          <w:lang w:val="ru-RU"/>
        </w:rPr>
      </w:pPr>
      <w:r>
        <w:rPr>
          <w:rFonts w:ascii="Times New Roman" w:hAnsi="Times New Roman" w:cs="Times New Roman"/>
          <w:sz w:val="28"/>
          <w:szCs w:val="28"/>
          <w:lang w:val="ru-RU"/>
        </w:rPr>
        <w:t>На основании результатов, занесённых в таблицу</w:t>
      </w:r>
      <w:r w:rsidR="00180CF7">
        <w:rPr>
          <w:rFonts w:ascii="Times New Roman" w:hAnsi="Times New Roman" w:cs="Times New Roman"/>
          <w:sz w:val="28"/>
          <w:szCs w:val="28"/>
          <w:lang w:val="ru-RU"/>
        </w:rPr>
        <w:t xml:space="preserve"> 1</w:t>
      </w:r>
      <w:r>
        <w:rPr>
          <w:rFonts w:ascii="Times New Roman" w:hAnsi="Times New Roman" w:cs="Times New Roman"/>
          <w:sz w:val="28"/>
          <w:szCs w:val="28"/>
          <w:lang w:val="ru-RU"/>
        </w:rPr>
        <w:t>, определено среднее количество взошедших семян (таблица 2).</w:t>
      </w:r>
      <w:r w:rsidR="00180CF7">
        <w:rPr>
          <w:rFonts w:ascii="Times New Roman" w:hAnsi="Times New Roman" w:cs="Times New Roman"/>
          <w:sz w:val="28"/>
          <w:szCs w:val="28"/>
          <w:lang w:val="ru-RU"/>
        </w:rPr>
        <w:t xml:space="preserve"> </w:t>
      </w:r>
    </w:p>
    <w:p w:rsidR="008E3F75" w:rsidRPr="008E3F75" w:rsidRDefault="008E3F75" w:rsidP="00254293">
      <w:pPr>
        <w:pStyle w:val="11"/>
        <w:spacing w:after="0" w:line="240" w:lineRule="auto"/>
        <w:ind w:left="0"/>
        <w:jc w:val="right"/>
        <w:rPr>
          <w:rFonts w:ascii="Times New Roman" w:hAnsi="Times New Roman" w:cs="Times New Roman"/>
          <w:b/>
          <w:sz w:val="24"/>
          <w:szCs w:val="28"/>
          <w:lang w:val="ru-RU"/>
        </w:rPr>
      </w:pPr>
      <w:r>
        <w:rPr>
          <w:rFonts w:ascii="Times New Roman" w:hAnsi="Times New Roman" w:cs="Times New Roman"/>
          <w:b/>
          <w:sz w:val="24"/>
          <w:szCs w:val="28"/>
          <w:lang w:val="ru-RU"/>
        </w:rPr>
        <w:t>Таблица 2</w:t>
      </w:r>
    </w:p>
    <w:p w:rsidR="009479EB" w:rsidRPr="00416CDC" w:rsidRDefault="009479EB" w:rsidP="00254293">
      <w:pPr>
        <w:pStyle w:val="11"/>
        <w:spacing w:after="0" w:line="240" w:lineRule="auto"/>
        <w:ind w:left="0"/>
        <w:jc w:val="center"/>
        <w:rPr>
          <w:rFonts w:ascii="Times New Roman" w:hAnsi="Times New Roman" w:cs="Times New Roman"/>
          <w:b/>
          <w:sz w:val="24"/>
          <w:szCs w:val="24"/>
          <w:lang w:val="ru-RU"/>
        </w:rPr>
      </w:pPr>
      <w:r w:rsidRPr="00416CDC">
        <w:rPr>
          <w:rFonts w:ascii="Times New Roman" w:hAnsi="Times New Roman" w:cs="Times New Roman"/>
          <w:b/>
          <w:sz w:val="24"/>
          <w:szCs w:val="24"/>
          <w:lang w:val="ru-RU"/>
        </w:rPr>
        <w:t>Среднее количество взошедших семян по вариантам опыта</w:t>
      </w:r>
      <w:r w:rsidR="00180CF7" w:rsidRPr="00416CDC">
        <w:rPr>
          <w:rFonts w:ascii="Times New Roman" w:hAnsi="Times New Roman" w:cs="Times New Roman"/>
          <w:b/>
          <w:sz w:val="24"/>
          <w:szCs w:val="24"/>
          <w:lang w:val="ru-RU"/>
        </w:rPr>
        <w:t>, (</w:t>
      </w:r>
      <w:proofErr w:type="spellStart"/>
      <w:proofErr w:type="gramStart"/>
      <w:r w:rsidR="00180CF7" w:rsidRPr="00416CDC">
        <w:rPr>
          <w:rFonts w:ascii="Times New Roman" w:hAnsi="Times New Roman" w:cs="Times New Roman"/>
          <w:b/>
          <w:sz w:val="24"/>
          <w:szCs w:val="24"/>
          <w:lang w:val="ru-RU"/>
        </w:rPr>
        <w:t>шт</w:t>
      </w:r>
      <w:proofErr w:type="spellEnd"/>
      <w:proofErr w:type="gramEnd"/>
      <w:r w:rsidR="00180CF7" w:rsidRPr="00416CDC">
        <w:rPr>
          <w:rFonts w:ascii="Times New Roman" w:hAnsi="Times New Roman" w:cs="Times New Roman"/>
          <w:b/>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9479EB" w:rsidRPr="002F7527" w:rsidTr="000A02DF">
        <w:tc>
          <w:tcPr>
            <w:tcW w:w="2392" w:type="dxa"/>
          </w:tcPr>
          <w:p w:rsidR="009479EB" w:rsidRPr="008E3F75" w:rsidRDefault="00F921DB" w:rsidP="00254293">
            <w:pPr>
              <w:pStyle w:val="11"/>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Культура</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lang w:val="ru-RU"/>
              </w:rPr>
              <w:t xml:space="preserve">Контрольные </w:t>
            </w:r>
          </w:p>
        </w:tc>
        <w:tc>
          <w:tcPr>
            <w:tcW w:w="2393" w:type="dxa"/>
          </w:tcPr>
          <w:p w:rsidR="009479EB" w:rsidRPr="008E3F75" w:rsidRDefault="001E204A"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lang w:val="ru-RU"/>
              </w:rPr>
              <w:t>Водный экстракт</w:t>
            </w:r>
            <w:r w:rsidR="009479EB" w:rsidRPr="008E3F75">
              <w:rPr>
                <w:rFonts w:ascii="Times New Roman" w:hAnsi="Times New Roman" w:cs="Times New Roman"/>
                <w:sz w:val="24"/>
                <w:szCs w:val="24"/>
                <w:lang w:val="ru-RU"/>
              </w:rPr>
              <w:t xml:space="preserve"> листьев</w:t>
            </w:r>
          </w:p>
        </w:tc>
        <w:tc>
          <w:tcPr>
            <w:tcW w:w="2393" w:type="dxa"/>
          </w:tcPr>
          <w:p w:rsidR="009479EB" w:rsidRPr="008E3F75" w:rsidRDefault="001E204A"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lang w:val="ru-RU"/>
              </w:rPr>
              <w:t xml:space="preserve">Водный экстракт </w:t>
            </w:r>
            <w:r w:rsidR="009479EB" w:rsidRPr="008E3F75">
              <w:rPr>
                <w:rFonts w:ascii="Times New Roman" w:hAnsi="Times New Roman" w:cs="Times New Roman"/>
                <w:sz w:val="24"/>
                <w:szCs w:val="24"/>
                <w:lang w:val="ru-RU"/>
              </w:rPr>
              <w:t>крылаток</w:t>
            </w:r>
          </w:p>
        </w:tc>
      </w:tr>
      <w:tr w:rsidR="009479EB" w:rsidRPr="002F7527" w:rsidTr="000A02DF">
        <w:tc>
          <w:tcPr>
            <w:tcW w:w="2392" w:type="dxa"/>
          </w:tcPr>
          <w:p w:rsidR="009479EB" w:rsidRPr="008E3F75"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lang w:val="ru-RU"/>
              </w:rPr>
              <w:t>Редис</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lang w:val="ru-RU"/>
              </w:rPr>
              <w:t>19,0</w:t>
            </w:r>
          </w:p>
        </w:tc>
        <w:tc>
          <w:tcPr>
            <w:tcW w:w="2393" w:type="dxa"/>
          </w:tcPr>
          <w:p w:rsidR="009479EB" w:rsidRPr="007E1627"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rPr>
              <w:t>15</w:t>
            </w:r>
            <w:r w:rsidR="007E1627">
              <w:rPr>
                <w:rFonts w:ascii="Times New Roman" w:hAnsi="Times New Roman" w:cs="Times New Roman"/>
                <w:sz w:val="24"/>
                <w:szCs w:val="24"/>
                <w:lang w:val="ru-RU"/>
              </w:rPr>
              <w:t>,0</w:t>
            </w:r>
          </w:p>
        </w:tc>
        <w:tc>
          <w:tcPr>
            <w:tcW w:w="2393" w:type="dxa"/>
          </w:tcPr>
          <w:p w:rsidR="009479EB" w:rsidRPr="007E1627"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rPr>
              <w:t>13</w:t>
            </w:r>
            <w:r w:rsidR="007E1627">
              <w:rPr>
                <w:rFonts w:ascii="Times New Roman" w:hAnsi="Times New Roman" w:cs="Times New Roman"/>
                <w:sz w:val="24"/>
                <w:szCs w:val="24"/>
                <w:lang w:val="ru-RU"/>
              </w:rPr>
              <w:t>,0</w:t>
            </w:r>
          </w:p>
        </w:tc>
      </w:tr>
      <w:tr w:rsidR="009479EB" w:rsidRPr="002F7527" w:rsidTr="000A02DF">
        <w:tc>
          <w:tcPr>
            <w:tcW w:w="2392" w:type="dxa"/>
          </w:tcPr>
          <w:p w:rsidR="009479EB" w:rsidRPr="008E3F75"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lang w:val="ru-RU"/>
              </w:rPr>
              <w:t>Салат</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rPr>
            </w:pPr>
            <w:r w:rsidRPr="008E3F75">
              <w:rPr>
                <w:rFonts w:ascii="Times New Roman" w:hAnsi="Times New Roman" w:cs="Times New Roman"/>
                <w:sz w:val="24"/>
                <w:szCs w:val="24"/>
              </w:rPr>
              <w:t>17,3</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rPr>
            </w:pPr>
            <w:r w:rsidRPr="008E3F75">
              <w:rPr>
                <w:rFonts w:ascii="Times New Roman" w:hAnsi="Times New Roman" w:cs="Times New Roman"/>
                <w:sz w:val="24"/>
                <w:szCs w:val="24"/>
              </w:rPr>
              <w:t>14,6</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rPr>
            </w:pPr>
            <w:r w:rsidRPr="008E3F75">
              <w:rPr>
                <w:rFonts w:ascii="Times New Roman" w:hAnsi="Times New Roman" w:cs="Times New Roman"/>
                <w:sz w:val="24"/>
                <w:szCs w:val="24"/>
              </w:rPr>
              <w:t>13,3</w:t>
            </w:r>
          </w:p>
        </w:tc>
      </w:tr>
      <w:tr w:rsidR="009479EB" w:rsidRPr="002F7527" w:rsidTr="000A02DF">
        <w:tc>
          <w:tcPr>
            <w:tcW w:w="2392" w:type="dxa"/>
          </w:tcPr>
          <w:p w:rsidR="009479EB" w:rsidRPr="008E3F75"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lang w:val="ru-RU"/>
              </w:rPr>
              <w:t>Горох</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rPr>
            </w:pPr>
            <w:r w:rsidRPr="008E3F75">
              <w:rPr>
                <w:rFonts w:ascii="Times New Roman" w:hAnsi="Times New Roman" w:cs="Times New Roman"/>
                <w:sz w:val="24"/>
                <w:szCs w:val="24"/>
              </w:rPr>
              <w:t>16,0</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rPr>
            </w:pPr>
            <w:r w:rsidRPr="008E3F75">
              <w:rPr>
                <w:rFonts w:ascii="Times New Roman" w:hAnsi="Times New Roman" w:cs="Times New Roman"/>
                <w:sz w:val="24"/>
                <w:szCs w:val="24"/>
              </w:rPr>
              <w:t>14,6</w:t>
            </w:r>
          </w:p>
        </w:tc>
        <w:tc>
          <w:tcPr>
            <w:tcW w:w="2393" w:type="dxa"/>
          </w:tcPr>
          <w:p w:rsidR="009479EB" w:rsidRPr="007E1627"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rPr>
              <w:t>11</w:t>
            </w:r>
            <w:r w:rsidR="007E1627">
              <w:rPr>
                <w:rFonts w:ascii="Times New Roman" w:hAnsi="Times New Roman" w:cs="Times New Roman"/>
                <w:sz w:val="24"/>
                <w:szCs w:val="24"/>
                <w:lang w:val="ru-RU"/>
              </w:rPr>
              <w:t>,0</w:t>
            </w:r>
          </w:p>
        </w:tc>
      </w:tr>
      <w:tr w:rsidR="009479EB" w:rsidRPr="002F7527" w:rsidTr="00C51FE0">
        <w:trPr>
          <w:trHeight w:val="287"/>
        </w:trPr>
        <w:tc>
          <w:tcPr>
            <w:tcW w:w="2392" w:type="dxa"/>
          </w:tcPr>
          <w:p w:rsidR="009479EB" w:rsidRPr="008E3F75"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lang w:val="ru-RU"/>
              </w:rPr>
              <w:t>Пшеница</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rPr>
            </w:pPr>
            <w:r w:rsidRPr="008E3F75">
              <w:rPr>
                <w:rFonts w:ascii="Times New Roman" w:hAnsi="Times New Roman" w:cs="Times New Roman"/>
                <w:sz w:val="24"/>
                <w:szCs w:val="24"/>
              </w:rPr>
              <w:t>19,6</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rPr>
            </w:pPr>
            <w:r w:rsidRPr="008E3F75">
              <w:rPr>
                <w:rFonts w:ascii="Times New Roman" w:hAnsi="Times New Roman" w:cs="Times New Roman"/>
                <w:sz w:val="24"/>
                <w:szCs w:val="24"/>
              </w:rPr>
              <w:t>13,3</w:t>
            </w:r>
          </w:p>
        </w:tc>
        <w:tc>
          <w:tcPr>
            <w:tcW w:w="2393" w:type="dxa"/>
          </w:tcPr>
          <w:p w:rsidR="009479EB" w:rsidRPr="008E3F75" w:rsidRDefault="009479EB" w:rsidP="00254293">
            <w:pPr>
              <w:pStyle w:val="11"/>
              <w:spacing w:after="0" w:line="240" w:lineRule="auto"/>
              <w:ind w:left="0"/>
              <w:rPr>
                <w:rFonts w:ascii="Times New Roman" w:hAnsi="Times New Roman" w:cs="Times New Roman"/>
                <w:sz w:val="24"/>
                <w:szCs w:val="24"/>
                <w:lang w:val="ru-RU"/>
              </w:rPr>
            </w:pPr>
            <w:r w:rsidRPr="008E3F75">
              <w:rPr>
                <w:rFonts w:ascii="Times New Roman" w:hAnsi="Times New Roman" w:cs="Times New Roman"/>
                <w:sz w:val="24"/>
                <w:szCs w:val="24"/>
              </w:rPr>
              <w:t>12,6</w:t>
            </w:r>
          </w:p>
        </w:tc>
      </w:tr>
      <w:tr w:rsidR="00F921DB" w:rsidRPr="002F7527" w:rsidTr="00C51FE0">
        <w:trPr>
          <w:trHeight w:val="287"/>
        </w:trPr>
        <w:tc>
          <w:tcPr>
            <w:tcW w:w="2392" w:type="dxa"/>
          </w:tcPr>
          <w:p w:rsidR="00F921DB" w:rsidRPr="008E3F75" w:rsidRDefault="00F921DB" w:rsidP="00254293">
            <w:pPr>
              <w:pStyle w:val="11"/>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Среднее значение </w:t>
            </w:r>
          </w:p>
        </w:tc>
        <w:tc>
          <w:tcPr>
            <w:tcW w:w="2393" w:type="dxa"/>
          </w:tcPr>
          <w:p w:rsidR="00F921DB" w:rsidRPr="00F921DB" w:rsidRDefault="00F921DB" w:rsidP="00254293">
            <w:pPr>
              <w:pStyle w:val="11"/>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17,9</w:t>
            </w:r>
          </w:p>
        </w:tc>
        <w:tc>
          <w:tcPr>
            <w:tcW w:w="2393" w:type="dxa"/>
          </w:tcPr>
          <w:p w:rsidR="00F921DB" w:rsidRPr="00F921DB" w:rsidRDefault="005933B4" w:rsidP="00254293">
            <w:pPr>
              <w:pStyle w:val="11"/>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14,3</w:t>
            </w:r>
          </w:p>
        </w:tc>
        <w:tc>
          <w:tcPr>
            <w:tcW w:w="2393" w:type="dxa"/>
          </w:tcPr>
          <w:p w:rsidR="00F921DB" w:rsidRPr="00F921DB" w:rsidRDefault="005933B4" w:rsidP="00254293">
            <w:pPr>
              <w:pStyle w:val="11"/>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12,5</w:t>
            </w:r>
          </w:p>
        </w:tc>
      </w:tr>
    </w:tbl>
    <w:p w:rsidR="00C14185" w:rsidRPr="00C14185" w:rsidRDefault="001D40FC" w:rsidP="00254293">
      <w:pPr>
        <w:jc w:val="both"/>
        <w:rPr>
          <w:sz w:val="28"/>
          <w:szCs w:val="28"/>
        </w:rPr>
      </w:pPr>
      <w:r>
        <w:rPr>
          <w:rFonts w:eastAsia="Calibri"/>
          <w:sz w:val="28"/>
          <w:szCs w:val="28"/>
          <w:lang w:eastAsia="en-US"/>
        </w:rPr>
        <w:lastRenderedPageBreak/>
        <w:tab/>
      </w:r>
      <w:r w:rsidR="007234BE" w:rsidRPr="00C14185">
        <w:rPr>
          <w:sz w:val="28"/>
          <w:szCs w:val="28"/>
        </w:rPr>
        <w:t>И</w:t>
      </w:r>
      <w:r w:rsidR="00180CF7" w:rsidRPr="00C14185">
        <w:rPr>
          <w:sz w:val="28"/>
          <w:szCs w:val="28"/>
        </w:rPr>
        <w:t>з данных, приведённых в таблице 2, можно сделать следующие выводы:</w:t>
      </w:r>
      <w:r w:rsidR="00C51FE0" w:rsidRPr="00C14185">
        <w:rPr>
          <w:sz w:val="28"/>
          <w:szCs w:val="28"/>
        </w:rPr>
        <w:t xml:space="preserve"> в  контрольных образцах  наибольшую всхожесть показала пшеница, а наименьшую –  горох. В</w:t>
      </w:r>
      <w:r w:rsidR="00C736F0" w:rsidRPr="00C14185">
        <w:rPr>
          <w:sz w:val="28"/>
          <w:szCs w:val="28"/>
        </w:rPr>
        <w:t>одный экстракт листьев оказывает наименьшее ингибирующее действие на семена ре</w:t>
      </w:r>
      <w:r w:rsidR="00C51FE0" w:rsidRPr="00C14185">
        <w:rPr>
          <w:sz w:val="28"/>
          <w:szCs w:val="28"/>
        </w:rPr>
        <w:t>диса, а</w:t>
      </w:r>
      <w:r w:rsidR="00D75FDB" w:rsidRPr="00C14185">
        <w:rPr>
          <w:sz w:val="28"/>
          <w:szCs w:val="28"/>
        </w:rPr>
        <w:t xml:space="preserve"> </w:t>
      </w:r>
      <w:r w:rsidR="00C51FE0" w:rsidRPr="00C14185">
        <w:rPr>
          <w:sz w:val="28"/>
          <w:szCs w:val="28"/>
        </w:rPr>
        <w:t>наибольшее – на пшеницу;</w:t>
      </w:r>
      <w:r w:rsidR="00C14185" w:rsidRPr="00C14185">
        <w:rPr>
          <w:sz w:val="28"/>
          <w:szCs w:val="28"/>
        </w:rPr>
        <w:t xml:space="preserve"> </w:t>
      </w:r>
      <w:r w:rsidR="00C14185">
        <w:rPr>
          <w:sz w:val="28"/>
          <w:szCs w:val="28"/>
        </w:rPr>
        <w:t>д</w:t>
      </w:r>
      <w:r w:rsidR="00C14185" w:rsidRPr="00C14185">
        <w:rPr>
          <w:sz w:val="28"/>
          <w:szCs w:val="28"/>
        </w:rPr>
        <w:t xml:space="preserve">остаточно высокую всхожесть показали семена в дистиллированной воде (17,9 шт.), а наименьшую – в экстракте крылаток (12,5 шт.); </w:t>
      </w:r>
    </w:p>
    <w:p w:rsidR="007F1B89" w:rsidRDefault="00C51FE0" w:rsidP="00254293">
      <w:pPr>
        <w:pStyle w:val="11"/>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C736F0">
        <w:rPr>
          <w:rFonts w:ascii="Times New Roman" w:hAnsi="Times New Roman" w:cs="Times New Roman"/>
          <w:sz w:val="28"/>
          <w:szCs w:val="28"/>
          <w:lang w:val="ru-RU"/>
        </w:rPr>
        <w:t xml:space="preserve">Таким образом, наибольшее ингибирующее действие </w:t>
      </w:r>
      <w:r>
        <w:rPr>
          <w:rFonts w:ascii="Times New Roman" w:hAnsi="Times New Roman" w:cs="Times New Roman"/>
          <w:sz w:val="28"/>
          <w:szCs w:val="28"/>
          <w:lang w:val="ru-RU"/>
        </w:rPr>
        <w:t xml:space="preserve">на </w:t>
      </w:r>
      <w:r w:rsidR="00F51B78">
        <w:rPr>
          <w:rFonts w:ascii="Times New Roman" w:hAnsi="Times New Roman" w:cs="Times New Roman"/>
          <w:sz w:val="28"/>
          <w:szCs w:val="28"/>
          <w:lang w:val="ru-RU"/>
        </w:rPr>
        <w:t xml:space="preserve">растения, взятые для эксперимента, </w:t>
      </w:r>
      <w:r w:rsidR="00C736F0">
        <w:rPr>
          <w:rFonts w:ascii="Times New Roman" w:hAnsi="Times New Roman" w:cs="Times New Roman"/>
          <w:sz w:val="28"/>
          <w:szCs w:val="28"/>
          <w:lang w:val="ru-RU"/>
        </w:rPr>
        <w:t xml:space="preserve">оказывает экстракт крылаток клёна ясенелистного. </w:t>
      </w:r>
      <w:r>
        <w:rPr>
          <w:rFonts w:ascii="Times New Roman" w:hAnsi="Times New Roman" w:cs="Times New Roman"/>
          <w:sz w:val="28"/>
          <w:szCs w:val="28"/>
          <w:lang w:val="ru-RU"/>
        </w:rPr>
        <w:t>На основании полученных данных составлен следующий график (рис.5).</w:t>
      </w:r>
    </w:p>
    <w:p w:rsidR="00EC1391" w:rsidRDefault="003810FF" w:rsidP="00254293">
      <w:pPr>
        <w:pStyle w:val="11"/>
        <w:spacing w:after="0" w:line="240" w:lineRule="auto"/>
        <w:ind w:left="0"/>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5039995" cy="2711450"/>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1FE0" w:rsidRDefault="00C51FE0" w:rsidP="00254293">
      <w:pPr>
        <w:pStyle w:val="11"/>
        <w:spacing w:after="0" w:line="240" w:lineRule="auto"/>
        <w:ind w:left="0"/>
        <w:jc w:val="center"/>
        <w:rPr>
          <w:rFonts w:ascii="Times New Roman" w:hAnsi="Times New Roman" w:cs="Times New Roman"/>
          <w:sz w:val="24"/>
          <w:szCs w:val="28"/>
          <w:lang w:val="ru-RU"/>
        </w:rPr>
      </w:pPr>
      <w:r w:rsidRPr="002A5B94">
        <w:rPr>
          <w:rFonts w:ascii="Times New Roman" w:hAnsi="Times New Roman" w:cs="Times New Roman"/>
          <w:sz w:val="24"/>
          <w:szCs w:val="28"/>
          <w:lang w:val="ru-RU"/>
        </w:rPr>
        <w:t xml:space="preserve">Рис.5 Среднее количество взошедших семян </w:t>
      </w:r>
    </w:p>
    <w:p w:rsidR="00D75FDB" w:rsidRDefault="002C4173" w:rsidP="00254293">
      <w:pPr>
        <w:pStyle w:val="11"/>
        <w:spacing w:after="0" w:line="240" w:lineRule="auto"/>
        <w:ind w:left="0" w:firstLine="708"/>
        <w:jc w:val="both"/>
        <w:rPr>
          <w:rFonts w:ascii="Times New Roman" w:hAnsi="Times New Roman" w:cs="Times New Roman"/>
          <w:sz w:val="28"/>
          <w:szCs w:val="28"/>
          <w:lang w:val="ru-RU"/>
        </w:rPr>
      </w:pPr>
      <w:r w:rsidRPr="002C4173">
        <w:rPr>
          <w:rFonts w:ascii="Times New Roman" w:hAnsi="Times New Roman" w:cs="Times New Roman"/>
          <w:sz w:val="28"/>
          <w:szCs w:val="28"/>
          <w:lang w:val="ru-RU"/>
        </w:rPr>
        <w:t>На седьмой день у опытных и контрольных образцов</w:t>
      </w:r>
      <w:r>
        <w:rPr>
          <w:rFonts w:ascii="Times New Roman" w:hAnsi="Times New Roman" w:cs="Times New Roman"/>
          <w:sz w:val="28"/>
          <w:szCs w:val="28"/>
          <w:lang w:val="ru-RU"/>
        </w:rPr>
        <w:t xml:space="preserve"> была измерена </w:t>
      </w:r>
      <w:r w:rsidR="00D75FDB">
        <w:rPr>
          <w:rFonts w:ascii="Times New Roman" w:hAnsi="Times New Roman" w:cs="Times New Roman"/>
          <w:sz w:val="28"/>
          <w:szCs w:val="28"/>
          <w:lang w:val="ru-RU"/>
        </w:rPr>
        <w:t xml:space="preserve">сырая </w:t>
      </w:r>
      <w:r>
        <w:rPr>
          <w:rFonts w:ascii="Times New Roman" w:hAnsi="Times New Roman" w:cs="Times New Roman"/>
          <w:sz w:val="28"/>
          <w:szCs w:val="28"/>
          <w:lang w:val="ru-RU"/>
        </w:rPr>
        <w:t>биомасса, по в</w:t>
      </w:r>
      <w:r w:rsidR="00191678">
        <w:rPr>
          <w:rFonts w:ascii="Times New Roman" w:hAnsi="Times New Roman" w:cs="Times New Roman"/>
          <w:sz w:val="28"/>
          <w:szCs w:val="28"/>
          <w:lang w:val="ru-RU"/>
        </w:rPr>
        <w:t>есу которой можно сделать вывод</w:t>
      </w:r>
      <w:r>
        <w:rPr>
          <w:rFonts w:ascii="Times New Roman" w:hAnsi="Times New Roman" w:cs="Times New Roman"/>
          <w:sz w:val="28"/>
          <w:szCs w:val="28"/>
          <w:lang w:val="ru-RU"/>
        </w:rPr>
        <w:t xml:space="preserve"> о </w:t>
      </w:r>
      <w:r w:rsidR="00191678">
        <w:rPr>
          <w:rFonts w:ascii="Times New Roman" w:hAnsi="Times New Roman" w:cs="Times New Roman"/>
          <w:sz w:val="28"/>
          <w:szCs w:val="28"/>
          <w:lang w:val="ru-RU"/>
        </w:rPr>
        <w:t>процессах, происходящих в семени (фотосинтез, метаболизм).</w:t>
      </w:r>
      <w:r w:rsidRPr="002C4173">
        <w:rPr>
          <w:rFonts w:ascii="Times New Roman" w:hAnsi="Times New Roman" w:cs="Times New Roman"/>
          <w:sz w:val="28"/>
          <w:szCs w:val="28"/>
          <w:lang w:val="ru-RU"/>
        </w:rPr>
        <w:t xml:space="preserve"> </w:t>
      </w:r>
      <w:r w:rsidR="00D75FDB">
        <w:rPr>
          <w:rFonts w:ascii="Times New Roman" w:hAnsi="Times New Roman" w:cs="Times New Roman"/>
          <w:sz w:val="28"/>
          <w:szCs w:val="28"/>
          <w:lang w:val="ru-RU"/>
        </w:rPr>
        <w:t xml:space="preserve">Сырую биомассу высушивали в естественных условиях при комнатной температуре в течение недели. Сухая биомасса – это масса вещества без воды. Вес показан в таблице 3. </w:t>
      </w:r>
    </w:p>
    <w:p w:rsidR="009479EB" w:rsidRPr="00D75FDB" w:rsidRDefault="0034199D" w:rsidP="00254293">
      <w:pPr>
        <w:pStyle w:val="11"/>
        <w:spacing w:after="0" w:line="240" w:lineRule="auto"/>
        <w:ind w:left="0" w:firstLine="708"/>
        <w:jc w:val="right"/>
        <w:rPr>
          <w:rFonts w:ascii="Times New Roman" w:hAnsi="Times New Roman" w:cs="Times New Roman"/>
          <w:sz w:val="28"/>
          <w:szCs w:val="28"/>
          <w:lang w:val="ru-RU"/>
        </w:rPr>
      </w:pPr>
      <w:r>
        <w:rPr>
          <w:rFonts w:ascii="Times New Roman" w:hAnsi="Times New Roman" w:cs="Times New Roman"/>
          <w:b/>
          <w:sz w:val="24"/>
          <w:szCs w:val="28"/>
          <w:lang w:val="ru-RU"/>
        </w:rPr>
        <w:t>Таблица 3</w:t>
      </w:r>
    </w:p>
    <w:p w:rsidR="0034199D" w:rsidRPr="00D75FDB" w:rsidRDefault="0034199D" w:rsidP="00254293">
      <w:pPr>
        <w:pStyle w:val="11"/>
        <w:spacing w:after="0" w:line="240" w:lineRule="auto"/>
        <w:ind w:left="0"/>
        <w:jc w:val="center"/>
        <w:rPr>
          <w:rFonts w:ascii="Times New Roman" w:hAnsi="Times New Roman" w:cs="Times New Roman"/>
          <w:b/>
          <w:sz w:val="24"/>
          <w:szCs w:val="24"/>
          <w:lang w:val="ru-RU"/>
        </w:rPr>
      </w:pPr>
      <w:r w:rsidRPr="00D75FDB">
        <w:rPr>
          <w:rFonts w:ascii="Times New Roman" w:hAnsi="Times New Roman" w:cs="Times New Roman"/>
          <w:b/>
          <w:sz w:val="24"/>
          <w:szCs w:val="24"/>
          <w:lang w:val="ru-RU"/>
        </w:rPr>
        <w:t>Показатели биомассы растений (мг)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338"/>
        <w:gridCol w:w="1338"/>
        <w:gridCol w:w="1323"/>
        <w:gridCol w:w="1323"/>
        <w:gridCol w:w="1323"/>
        <w:gridCol w:w="1323"/>
      </w:tblGrid>
      <w:tr w:rsidR="009479EB" w:rsidRPr="00644FF3" w:rsidTr="000A02DF">
        <w:tc>
          <w:tcPr>
            <w:tcW w:w="1603" w:type="dxa"/>
            <w:vMerge w:val="restart"/>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 xml:space="preserve">Название </w:t>
            </w:r>
          </w:p>
        </w:tc>
        <w:tc>
          <w:tcPr>
            <w:tcW w:w="2676" w:type="dxa"/>
            <w:gridSpan w:val="2"/>
          </w:tcPr>
          <w:p w:rsidR="009479EB" w:rsidRPr="0034199D" w:rsidRDefault="009479EB" w:rsidP="00254293">
            <w:pPr>
              <w:pStyle w:val="11"/>
              <w:spacing w:after="0" w:line="240" w:lineRule="auto"/>
              <w:ind w:left="0"/>
              <w:rPr>
                <w:rFonts w:ascii="Times New Roman" w:hAnsi="Times New Roman" w:cs="Times New Roman"/>
                <w:sz w:val="24"/>
                <w:szCs w:val="24"/>
                <w:lang w:val="ru-RU"/>
              </w:rPr>
            </w:pPr>
            <w:proofErr w:type="gramStart"/>
            <w:r w:rsidRPr="0034199D">
              <w:rPr>
                <w:rFonts w:ascii="Times New Roman" w:hAnsi="Times New Roman" w:cs="Times New Roman"/>
                <w:sz w:val="24"/>
                <w:szCs w:val="24"/>
                <w:lang w:val="ru-RU"/>
              </w:rPr>
              <w:t>Контрольные</w:t>
            </w:r>
            <w:proofErr w:type="gramEnd"/>
            <w:r w:rsidRPr="0034199D">
              <w:rPr>
                <w:rFonts w:ascii="Times New Roman" w:hAnsi="Times New Roman" w:cs="Times New Roman"/>
                <w:sz w:val="24"/>
                <w:szCs w:val="24"/>
                <w:lang w:val="ru-RU"/>
              </w:rPr>
              <w:t xml:space="preserve"> (дистиллированная вода)</w:t>
            </w:r>
          </w:p>
        </w:tc>
        <w:tc>
          <w:tcPr>
            <w:tcW w:w="2646" w:type="dxa"/>
            <w:gridSpan w:val="2"/>
          </w:tcPr>
          <w:p w:rsidR="009479EB" w:rsidRPr="0034199D" w:rsidRDefault="009479EB" w:rsidP="00254293">
            <w:pPr>
              <w:pStyle w:val="11"/>
              <w:spacing w:after="0" w:line="240" w:lineRule="auto"/>
              <w:ind w:left="0"/>
              <w:rPr>
                <w:rFonts w:ascii="Times New Roman" w:hAnsi="Times New Roman" w:cs="Times New Roman"/>
                <w:sz w:val="24"/>
                <w:szCs w:val="24"/>
                <w:lang w:val="ru-RU"/>
              </w:rPr>
            </w:pPr>
            <w:proofErr w:type="gramStart"/>
            <w:r w:rsidRPr="0034199D">
              <w:rPr>
                <w:rFonts w:ascii="Times New Roman" w:hAnsi="Times New Roman" w:cs="Times New Roman"/>
                <w:sz w:val="24"/>
                <w:szCs w:val="24"/>
                <w:lang w:val="ru-RU"/>
              </w:rPr>
              <w:t>Опытные</w:t>
            </w:r>
            <w:proofErr w:type="gramEnd"/>
            <w:r w:rsidRPr="0034199D">
              <w:rPr>
                <w:rFonts w:ascii="Times New Roman" w:hAnsi="Times New Roman" w:cs="Times New Roman"/>
                <w:sz w:val="24"/>
                <w:szCs w:val="24"/>
                <w:lang w:val="ru-RU"/>
              </w:rPr>
              <w:t xml:space="preserve"> (</w:t>
            </w:r>
            <w:r w:rsidR="00AF0C94">
              <w:rPr>
                <w:rFonts w:ascii="Times New Roman" w:hAnsi="Times New Roman" w:cs="Times New Roman"/>
                <w:sz w:val="24"/>
                <w:szCs w:val="24"/>
                <w:lang w:val="ru-RU"/>
              </w:rPr>
              <w:t>в</w:t>
            </w:r>
            <w:r w:rsidR="001E204A" w:rsidRPr="0034199D">
              <w:rPr>
                <w:rFonts w:ascii="Times New Roman" w:hAnsi="Times New Roman" w:cs="Times New Roman"/>
                <w:sz w:val="24"/>
                <w:szCs w:val="24"/>
                <w:lang w:val="ru-RU"/>
              </w:rPr>
              <w:t xml:space="preserve">одный экстракт </w:t>
            </w:r>
            <w:r w:rsidRPr="0034199D">
              <w:rPr>
                <w:rFonts w:ascii="Times New Roman" w:hAnsi="Times New Roman" w:cs="Times New Roman"/>
                <w:sz w:val="24"/>
                <w:szCs w:val="24"/>
                <w:lang w:val="ru-RU"/>
              </w:rPr>
              <w:t>листьев)</w:t>
            </w:r>
          </w:p>
        </w:tc>
        <w:tc>
          <w:tcPr>
            <w:tcW w:w="2646" w:type="dxa"/>
            <w:gridSpan w:val="2"/>
          </w:tcPr>
          <w:p w:rsidR="009479EB" w:rsidRPr="0034199D" w:rsidRDefault="0093297A" w:rsidP="00254293">
            <w:pPr>
              <w:pStyle w:val="11"/>
              <w:spacing w:after="0" w:line="240" w:lineRule="auto"/>
              <w:ind w:left="0"/>
              <w:rPr>
                <w:rFonts w:ascii="Times New Roman" w:hAnsi="Times New Roman" w:cs="Times New Roman"/>
                <w:sz w:val="24"/>
                <w:szCs w:val="24"/>
                <w:lang w:val="ru-RU"/>
              </w:rPr>
            </w:pPr>
            <w:proofErr w:type="gramStart"/>
            <w:r>
              <w:rPr>
                <w:rFonts w:ascii="Times New Roman" w:hAnsi="Times New Roman" w:cs="Times New Roman"/>
                <w:sz w:val="24"/>
                <w:szCs w:val="24"/>
                <w:lang w:val="ru-RU"/>
              </w:rPr>
              <w:t>Опытные</w:t>
            </w:r>
            <w:proofErr w:type="gramEnd"/>
            <w:r>
              <w:rPr>
                <w:rFonts w:ascii="Times New Roman" w:hAnsi="Times New Roman" w:cs="Times New Roman"/>
                <w:sz w:val="24"/>
                <w:szCs w:val="24"/>
                <w:lang w:val="ru-RU"/>
              </w:rPr>
              <w:t xml:space="preserve"> (</w:t>
            </w:r>
            <w:r w:rsidR="00AF0C94">
              <w:rPr>
                <w:rFonts w:ascii="Times New Roman" w:hAnsi="Times New Roman" w:cs="Times New Roman"/>
                <w:sz w:val="24"/>
                <w:szCs w:val="24"/>
                <w:lang w:val="ru-RU"/>
              </w:rPr>
              <w:t>в</w:t>
            </w:r>
            <w:r w:rsidR="001E204A" w:rsidRPr="0034199D">
              <w:rPr>
                <w:rFonts w:ascii="Times New Roman" w:hAnsi="Times New Roman" w:cs="Times New Roman"/>
                <w:sz w:val="24"/>
                <w:szCs w:val="24"/>
                <w:lang w:val="ru-RU"/>
              </w:rPr>
              <w:t xml:space="preserve">одный экстракт </w:t>
            </w:r>
            <w:r w:rsidR="00560903" w:rsidRPr="0034199D">
              <w:rPr>
                <w:rFonts w:ascii="Times New Roman" w:hAnsi="Times New Roman" w:cs="Times New Roman"/>
                <w:sz w:val="24"/>
                <w:szCs w:val="24"/>
                <w:lang w:val="ru-RU"/>
              </w:rPr>
              <w:t>к</w:t>
            </w:r>
            <w:r w:rsidR="009479EB" w:rsidRPr="0034199D">
              <w:rPr>
                <w:rFonts w:ascii="Times New Roman" w:hAnsi="Times New Roman" w:cs="Times New Roman"/>
                <w:sz w:val="24"/>
                <w:szCs w:val="24"/>
                <w:lang w:val="ru-RU"/>
              </w:rPr>
              <w:t>рылаток)</w:t>
            </w:r>
          </w:p>
        </w:tc>
      </w:tr>
      <w:tr w:rsidR="009479EB" w:rsidRPr="00644FF3" w:rsidTr="000A02DF">
        <w:tc>
          <w:tcPr>
            <w:tcW w:w="1603" w:type="dxa"/>
            <w:vMerge/>
          </w:tcPr>
          <w:p w:rsidR="009479EB" w:rsidRPr="0034199D" w:rsidRDefault="009479EB" w:rsidP="00254293">
            <w:pPr>
              <w:pStyle w:val="11"/>
              <w:spacing w:after="0" w:line="240" w:lineRule="auto"/>
              <w:ind w:left="0"/>
              <w:rPr>
                <w:rFonts w:ascii="Times New Roman" w:hAnsi="Times New Roman" w:cs="Times New Roman"/>
                <w:sz w:val="24"/>
                <w:szCs w:val="24"/>
                <w:lang w:val="ru-RU"/>
              </w:rPr>
            </w:pP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Сырая биомасса</w:t>
            </w: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Сухая биомасса</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Сырая биомасса</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Сухая биомасса</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Сырая биомасса</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Сухая биомасса</w:t>
            </w:r>
          </w:p>
        </w:tc>
      </w:tr>
      <w:tr w:rsidR="009479EB" w:rsidRPr="00644FF3" w:rsidTr="000A02DF">
        <w:tc>
          <w:tcPr>
            <w:tcW w:w="1603"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Редис</w:t>
            </w: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14,1</w:t>
            </w: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1,5</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12,2</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1,1</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13,3</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1,8</w:t>
            </w:r>
          </w:p>
        </w:tc>
      </w:tr>
      <w:tr w:rsidR="009479EB" w:rsidRPr="00644FF3" w:rsidTr="000A02DF">
        <w:tc>
          <w:tcPr>
            <w:tcW w:w="1603"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Салат</w:t>
            </w: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3,0</w:t>
            </w: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0,3</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2,3</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0,2</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2,3</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0,5</w:t>
            </w:r>
          </w:p>
        </w:tc>
      </w:tr>
      <w:tr w:rsidR="009479EB" w:rsidRPr="00644FF3" w:rsidTr="000A02DF">
        <w:tc>
          <w:tcPr>
            <w:tcW w:w="1603"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Горох</w:t>
            </w: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19,8</w:t>
            </w: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3,0</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21,1</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2,4</w:t>
            </w:r>
          </w:p>
        </w:tc>
        <w:tc>
          <w:tcPr>
            <w:tcW w:w="1323" w:type="dxa"/>
          </w:tcPr>
          <w:p w:rsidR="009479EB" w:rsidRPr="00780626"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rPr>
              <w:t>9</w:t>
            </w:r>
            <w:r w:rsidR="00780626">
              <w:rPr>
                <w:rFonts w:ascii="Times New Roman" w:hAnsi="Times New Roman" w:cs="Times New Roman"/>
                <w:sz w:val="24"/>
                <w:szCs w:val="24"/>
                <w:lang w:val="ru-RU"/>
              </w:rPr>
              <w:t>,0</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1,6</w:t>
            </w:r>
          </w:p>
        </w:tc>
      </w:tr>
      <w:tr w:rsidR="009479EB" w:rsidRPr="00644FF3" w:rsidTr="000A02DF">
        <w:tc>
          <w:tcPr>
            <w:tcW w:w="1603" w:type="dxa"/>
          </w:tcPr>
          <w:p w:rsidR="009479EB" w:rsidRPr="0034199D"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lang w:val="ru-RU"/>
              </w:rPr>
              <w:t>Пшеница</w:t>
            </w: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lang w:val="ru-RU"/>
              </w:rPr>
              <w:t>12</w:t>
            </w:r>
            <w:r w:rsidRPr="0034199D">
              <w:rPr>
                <w:rFonts w:ascii="Times New Roman" w:hAnsi="Times New Roman" w:cs="Times New Roman"/>
                <w:sz w:val="24"/>
                <w:szCs w:val="24"/>
              </w:rPr>
              <w:t>,4</w:t>
            </w:r>
          </w:p>
        </w:tc>
        <w:tc>
          <w:tcPr>
            <w:tcW w:w="1338"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1,6</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7,8</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1,1</w:t>
            </w:r>
          </w:p>
        </w:tc>
        <w:tc>
          <w:tcPr>
            <w:tcW w:w="1323" w:type="dxa"/>
          </w:tcPr>
          <w:p w:rsidR="009479EB" w:rsidRPr="00780626" w:rsidRDefault="009479EB" w:rsidP="00254293">
            <w:pPr>
              <w:pStyle w:val="11"/>
              <w:spacing w:after="0" w:line="240" w:lineRule="auto"/>
              <w:ind w:left="0"/>
              <w:rPr>
                <w:rFonts w:ascii="Times New Roman" w:hAnsi="Times New Roman" w:cs="Times New Roman"/>
                <w:sz w:val="24"/>
                <w:szCs w:val="24"/>
                <w:lang w:val="ru-RU"/>
              </w:rPr>
            </w:pPr>
            <w:r w:rsidRPr="0034199D">
              <w:rPr>
                <w:rFonts w:ascii="Times New Roman" w:hAnsi="Times New Roman" w:cs="Times New Roman"/>
                <w:sz w:val="24"/>
                <w:szCs w:val="24"/>
              </w:rPr>
              <w:t>5</w:t>
            </w:r>
            <w:r w:rsidR="00780626">
              <w:rPr>
                <w:rFonts w:ascii="Times New Roman" w:hAnsi="Times New Roman" w:cs="Times New Roman"/>
                <w:sz w:val="24"/>
                <w:szCs w:val="24"/>
                <w:lang w:val="ru-RU"/>
              </w:rPr>
              <w:t>,0</w:t>
            </w:r>
          </w:p>
        </w:tc>
        <w:tc>
          <w:tcPr>
            <w:tcW w:w="1323" w:type="dxa"/>
          </w:tcPr>
          <w:p w:rsidR="009479EB" w:rsidRPr="0034199D" w:rsidRDefault="009479EB" w:rsidP="00254293">
            <w:pPr>
              <w:pStyle w:val="11"/>
              <w:spacing w:after="0" w:line="240" w:lineRule="auto"/>
              <w:ind w:left="0"/>
              <w:rPr>
                <w:rFonts w:ascii="Times New Roman" w:hAnsi="Times New Roman" w:cs="Times New Roman"/>
                <w:sz w:val="24"/>
                <w:szCs w:val="24"/>
              </w:rPr>
            </w:pPr>
            <w:r w:rsidRPr="0034199D">
              <w:rPr>
                <w:rFonts w:ascii="Times New Roman" w:hAnsi="Times New Roman" w:cs="Times New Roman"/>
                <w:sz w:val="24"/>
                <w:szCs w:val="24"/>
              </w:rPr>
              <w:t>1,0</w:t>
            </w:r>
          </w:p>
        </w:tc>
      </w:tr>
    </w:tbl>
    <w:p w:rsidR="00605781" w:rsidRDefault="00605781" w:rsidP="00254293">
      <w:pPr>
        <w:pStyle w:val="11"/>
        <w:spacing w:after="0" w:line="240" w:lineRule="auto"/>
        <w:ind w:left="0" w:firstLine="360"/>
        <w:jc w:val="both"/>
        <w:rPr>
          <w:rFonts w:ascii="Times New Roman" w:hAnsi="Times New Roman" w:cs="Times New Roman"/>
          <w:sz w:val="28"/>
          <w:szCs w:val="28"/>
          <w:lang w:val="ru-RU"/>
        </w:rPr>
      </w:pPr>
    </w:p>
    <w:p w:rsidR="00F51B78" w:rsidRPr="00263CFD" w:rsidRDefault="00D11BFC" w:rsidP="00254293">
      <w:pPr>
        <w:pStyle w:val="11"/>
        <w:spacing w:after="0" w:line="240" w:lineRule="auto"/>
        <w:ind w:left="0" w:firstLine="360"/>
        <w:jc w:val="both"/>
        <w:rPr>
          <w:rFonts w:ascii="Times New Roman" w:hAnsi="Times New Roman" w:cs="Times New Roman"/>
          <w:sz w:val="28"/>
          <w:szCs w:val="28"/>
          <w:lang w:val="ru-RU"/>
        </w:rPr>
      </w:pPr>
      <w:r>
        <w:rPr>
          <w:rFonts w:ascii="Times New Roman" w:hAnsi="Times New Roman" w:cs="Times New Roman"/>
          <w:sz w:val="28"/>
          <w:szCs w:val="28"/>
          <w:lang w:val="ru-RU"/>
        </w:rPr>
        <w:t>Все растения, взятые для эксперимента, показали уменьшение как сырой, так и сухой биомассы в опытных образцах</w:t>
      </w:r>
      <w:r w:rsidR="00AF0C94">
        <w:rPr>
          <w:rFonts w:ascii="Times New Roman" w:hAnsi="Times New Roman" w:cs="Times New Roman"/>
          <w:sz w:val="28"/>
          <w:szCs w:val="28"/>
          <w:lang w:val="ru-RU"/>
        </w:rPr>
        <w:t xml:space="preserve"> по сравнению с </w:t>
      </w:r>
      <w:proofErr w:type="gramStart"/>
      <w:r w:rsidR="00AF0C94">
        <w:rPr>
          <w:rFonts w:ascii="Times New Roman" w:hAnsi="Times New Roman" w:cs="Times New Roman"/>
          <w:sz w:val="28"/>
          <w:szCs w:val="28"/>
          <w:lang w:val="ru-RU"/>
        </w:rPr>
        <w:t>контрольными</w:t>
      </w:r>
      <w:proofErr w:type="gramEnd"/>
      <w:r w:rsidR="00AF0C94">
        <w:rPr>
          <w:rFonts w:ascii="Times New Roman" w:hAnsi="Times New Roman" w:cs="Times New Roman"/>
          <w:sz w:val="28"/>
          <w:szCs w:val="28"/>
          <w:lang w:val="ru-RU"/>
        </w:rPr>
        <w:t xml:space="preserve">. </w:t>
      </w:r>
      <w:r w:rsidR="00780626">
        <w:rPr>
          <w:rFonts w:ascii="Times New Roman" w:hAnsi="Times New Roman" w:cs="Times New Roman"/>
          <w:sz w:val="28"/>
          <w:szCs w:val="28"/>
          <w:lang w:val="ru-RU"/>
        </w:rPr>
        <w:t xml:space="preserve">Водный экстракт листьев </w:t>
      </w:r>
      <w:r w:rsidR="004E2D5D">
        <w:rPr>
          <w:rFonts w:ascii="Times New Roman" w:hAnsi="Times New Roman" w:cs="Times New Roman"/>
          <w:sz w:val="28"/>
          <w:szCs w:val="28"/>
          <w:lang w:val="ru-RU"/>
        </w:rPr>
        <w:t xml:space="preserve">в наших опытах </w:t>
      </w:r>
      <w:r w:rsidR="00780626">
        <w:rPr>
          <w:rFonts w:ascii="Times New Roman" w:hAnsi="Times New Roman" w:cs="Times New Roman"/>
          <w:sz w:val="28"/>
          <w:szCs w:val="28"/>
          <w:lang w:val="ru-RU"/>
        </w:rPr>
        <w:t>оказал наименьшее ингибирующее действие на семена гороха, что сказалось н</w:t>
      </w:r>
      <w:r w:rsidR="00AF0C94">
        <w:rPr>
          <w:rFonts w:ascii="Times New Roman" w:hAnsi="Times New Roman" w:cs="Times New Roman"/>
          <w:sz w:val="28"/>
          <w:szCs w:val="28"/>
          <w:lang w:val="ru-RU"/>
        </w:rPr>
        <w:t>а увеличении его сырой биомассы</w:t>
      </w:r>
      <w:r w:rsidR="004E2D5D">
        <w:rPr>
          <w:rFonts w:ascii="Times New Roman" w:hAnsi="Times New Roman" w:cs="Times New Roman"/>
          <w:sz w:val="28"/>
          <w:szCs w:val="28"/>
          <w:lang w:val="ru-RU"/>
        </w:rPr>
        <w:t xml:space="preserve">. </w:t>
      </w:r>
      <w:r w:rsidR="004E2D5D">
        <w:rPr>
          <w:rFonts w:ascii="Times New Roman" w:hAnsi="Times New Roman" w:cs="Times New Roman"/>
          <w:sz w:val="28"/>
          <w:szCs w:val="28"/>
          <w:lang w:val="ru-RU"/>
        </w:rPr>
        <w:lastRenderedPageBreak/>
        <w:t>В</w:t>
      </w:r>
      <w:r w:rsidR="00AF0C94">
        <w:rPr>
          <w:rFonts w:ascii="Times New Roman" w:hAnsi="Times New Roman" w:cs="Times New Roman"/>
          <w:sz w:val="28"/>
          <w:szCs w:val="28"/>
          <w:lang w:val="ru-RU"/>
        </w:rPr>
        <w:t xml:space="preserve"> то же время </w:t>
      </w:r>
      <w:r w:rsidR="004E2D5D">
        <w:rPr>
          <w:rFonts w:ascii="Times New Roman" w:hAnsi="Times New Roman" w:cs="Times New Roman"/>
          <w:sz w:val="28"/>
          <w:szCs w:val="28"/>
          <w:lang w:val="ru-RU"/>
        </w:rPr>
        <w:t xml:space="preserve">его </w:t>
      </w:r>
      <w:r w:rsidR="00AF0C94">
        <w:rPr>
          <w:rFonts w:ascii="Times New Roman" w:hAnsi="Times New Roman" w:cs="Times New Roman"/>
          <w:sz w:val="28"/>
          <w:szCs w:val="28"/>
          <w:lang w:val="ru-RU"/>
        </w:rPr>
        <w:t xml:space="preserve">сырая биомасса </w:t>
      </w:r>
      <w:r w:rsidR="004E2D5D">
        <w:rPr>
          <w:rFonts w:ascii="Times New Roman" w:hAnsi="Times New Roman" w:cs="Times New Roman"/>
          <w:sz w:val="28"/>
          <w:szCs w:val="28"/>
          <w:lang w:val="ru-RU"/>
        </w:rPr>
        <w:t>гороха уменьшилась в 2 раза в экстракте крылаток.</w:t>
      </w:r>
    </w:p>
    <w:p w:rsidR="009D35A9" w:rsidRPr="009D35A9" w:rsidRDefault="00F65A26" w:rsidP="00254293">
      <w:pPr>
        <w:ind w:left="720"/>
        <w:jc w:val="center"/>
        <w:rPr>
          <w:b/>
          <w:sz w:val="28"/>
          <w:szCs w:val="28"/>
        </w:rPr>
      </w:pPr>
      <w:r>
        <w:rPr>
          <w:b/>
          <w:sz w:val="28"/>
          <w:szCs w:val="28"/>
        </w:rPr>
        <w:t xml:space="preserve">4.3. </w:t>
      </w:r>
      <w:r w:rsidR="00263CFD">
        <w:rPr>
          <w:b/>
          <w:sz w:val="28"/>
          <w:szCs w:val="28"/>
        </w:rPr>
        <w:t xml:space="preserve">Определение энергии </w:t>
      </w:r>
      <w:r w:rsidR="009D35A9" w:rsidRPr="009D35A9">
        <w:rPr>
          <w:b/>
          <w:sz w:val="28"/>
          <w:szCs w:val="28"/>
        </w:rPr>
        <w:t xml:space="preserve"> прорастан</w:t>
      </w:r>
      <w:r w:rsidR="00B764FD">
        <w:rPr>
          <w:b/>
          <w:sz w:val="28"/>
          <w:szCs w:val="28"/>
        </w:rPr>
        <w:t xml:space="preserve">ия семян </w:t>
      </w:r>
    </w:p>
    <w:p w:rsidR="007C7969" w:rsidRPr="006C5D27" w:rsidRDefault="00864535" w:rsidP="00254293">
      <w:pPr>
        <w:ind w:firstLine="708"/>
        <w:jc w:val="both"/>
        <w:rPr>
          <w:b/>
          <w:bCs/>
          <w:sz w:val="28"/>
          <w:szCs w:val="28"/>
        </w:rPr>
      </w:pPr>
      <w:r w:rsidRPr="00780626">
        <w:rPr>
          <w:bCs/>
          <w:sz w:val="28"/>
          <w:szCs w:val="28"/>
          <w:shd w:val="clear" w:color="auto" w:fill="FFFFFF"/>
        </w:rPr>
        <w:t>Энергия</w:t>
      </w:r>
      <w:r w:rsidRPr="00780626">
        <w:rPr>
          <w:sz w:val="28"/>
          <w:szCs w:val="28"/>
          <w:shd w:val="clear" w:color="auto" w:fill="FFFFFF"/>
        </w:rPr>
        <w:t> </w:t>
      </w:r>
      <w:r w:rsidRPr="00780626">
        <w:rPr>
          <w:bCs/>
          <w:sz w:val="28"/>
          <w:szCs w:val="28"/>
          <w:shd w:val="clear" w:color="auto" w:fill="FFFFFF"/>
        </w:rPr>
        <w:t>прорастания</w:t>
      </w:r>
      <w:r w:rsidRPr="00780626">
        <w:rPr>
          <w:sz w:val="28"/>
          <w:szCs w:val="28"/>
          <w:shd w:val="clear" w:color="auto" w:fill="FFFFFF"/>
        </w:rPr>
        <w:t> </w:t>
      </w:r>
      <w:r w:rsidRPr="00780626">
        <w:rPr>
          <w:bCs/>
          <w:sz w:val="28"/>
          <w:szCs w:val="28"/>
          <w:shd w:val="clear" w:color="auto" w:fill="FFFFFF"/>
        </w:rPr>
        <w:t>семян</w:t>
      </w:r>
      <w:r w:rsidR="00263CFD">
        <w:rPr>
          <w:sz w:val="28"/>
          <w:szCs w:val="28"/>
          <w:shd w:val="clear" w:color="auto" w:fill="FFFFFF"/>
        </w:rPr>
        <w:t xml:space="preserve"> это </w:t>
      </w:r>
      <w:r w:rsidRPr="00780626">
        <w:rPr>
          <w:sz w:val="28"/>
          <w:szCs w:val="28"/>
          <w:shd w:val="clear" w:color="auto" w:fill="FFFFFF"/>
        </w:rPr>
        <w:t>один из показателей посевных качеств </w:t>
      </w:r>
      <w:r w:rsidRPr="00780626">
        <w:rPr>
          <w:bCs/>
          <w:sz w:val="28"/>
          <w:szCs w:val="28"/>
          <w:shd w:val="clear" w:color="auto" w:fill="FFFFFF"/>
        </w:rPr>
        <w:t>семян</w:t>
      </w:r>
      <w:r w:rsidR="00263CFD">
        <w:rPr>
          <w:sz w:val="28"/>
          <w:szCs w:val="28"/>
          <w:shd w:val="clear" w:color="auto" w:fill="FFFFFF"/>
        </w:rPr>
        <w:t xml:space="preserve">, </w:t>
      </w:r>
      <w:r w:rsidR="001E204A" w:rsidRPr="00780626">
        <w:rPr>
          <w:sz w:val="28"/>
          <w:szCs w:val="28"/>
          <w:shd w:val="clear" w:color="auto" w:fill="FFFFFF"/>
        </w:rPr>
        <w:t>способность </w:t>
      </w:r>
      <w:r w:rsidR="001E204A" w:rsidRPr="00780626">
        <w:rPr>
          <w:bCs/>
          <w:sz w:val="28"/>
          <w:szCs w:val="28"/>
          <w:shd w:val="clear" w:color="auto" w:fill="FFFFFF"/>
        </w:rPr>
        <w:t>семян</w:t>
      </w:r>
      <w:r w:rsidR="001E204A" w:rsidRPr="00780626">
        <w:rPr>
          <w:sz w:val="28"/>
          <w:szCs w:val="28"/>
          <w:shd w:val="clear" w:color="auto" w:fill="FFFFFF"/>
        </w:rPr>
        <w:t> к дружному </w:t>
      </w:r>
      <w:r w:rsidR="001E204A" w:rsidRPr="00780626">
        <w:rPr>
          <w:bCs/>
          <w:sz w:val="28"/>
          <w:szCs w:val="28"/>
          <w:shd w:val="clear" w:color="auto" w:fill="FFFFFF"/>
        </w:rPr>
        <w:t>прорастанию</w:t>
      </w:r>
      <w:r w:rsidR="001E204A" w:rsidRPr="00780626">
        <w:rPr>
          <w:sz w:val="28"/>
          <w:szCs w:val="28"/>
          <w:shd w:val="clear" w:color="auto" w:fill="FFFFFF"/>
        </w:rPr>
        <w:t>, определяемая процентом нормально проросших за определенное время </w:t>
      </w:r>
      <w:r w:rsidR="001E204A" w:rsidRPr="00780626">
        <w:rPr>
          <w:bCs/>
          <w:sz w:val="28"/>
          <w:szCs w:val="28"/>
          <w:shd w:val="clear" w:color="auto" w:fill="FFFFFF"/>
        </w:rPr>
        <w:t>семян</w:t>
      </w:r>
      <w:r w:rsidR="001E204A" w:rsidRPr="00780626">
        <w:rPr>
          <w:sz w:val="28"/>
          <w:szCs w:val="28"/>
          <w:shd w:val="clear" w:color="auto" w:fill="FFFFFF"/>
        </w:rPr>
        <w:t xml:space="preserve">. </w:t>
      </w:r>
      <w:r w:rsidR="00263CFD">
        <w:rPr>
          <w:sz w:val="28"/>
          <w:szCs w:val="28"/>
          <w:shd w:val="clear" w:color="auto" w:fill="FFFFFF"/>
        </w:rPr>
        <w:t xml:space="preserve"> </w:t>
      </w:r>
      <w:r w:rsidR="001E204A" w:rsidRPr="00780626">
        <w:rPr>
          <w:sz w:val="28"/>
          <w:szCs w:val="28"/>
          <w:shd w:val="clear" w:color="auto" w:fill="FFFFFF"/>
        </w:rPr>
        <w:t>Этот важный показатель посевных качеств </w:t>
      </w:r>
      <w:r w:rsidR="001E204A" w:rsidRPr="00780626">
        <w:rPr>
          <w:bCs/>
          <w:sz w:val="28"/>
          <w:szCs w:val="28"/>
          <w:shd w:val="clear" w:color="auto" w:fill="FFFFFF"/>
        </w:rPr>
        <w:t>семян</w:t>
      </w:r>
      <w:r w:rsidR="001E204A" w:rsidRPr="00780626">
        <w:rPr>
          <w:sz w:val="28"/>
          <w:szCs w:val="28"/>
          <w:shd w:val="clear" w:color="auto" w:fill="FFFFFF"/>
        </w:rPr>
        <w:t> учитывается в процессе</w:t>
      </w:r>
      <w:r w:rsidR="001E204A" w:rsidRPr="00780626">
        <w:rPr>
          <w:sz w:val="30"/>
          <w:szCs w:val="30"/>
          <w:shd w:val="clear" w:color="auto" w:fill="FFFFFF"/>
        </w:rPr>
        <w:t xml:space="preserve"> определения </w:t>
      </w:r>
      <w:r w:rsidR="001E204A" w:rsidRPr="00780626">
        <w:rPr>
          <w:bCs/>
          <w:sz w:val="30"/>
          <w:szCs w:val="30"/>
          <w:shd w:val="clear" w:color="auto" w:fill="FFFFFF"/>
        </w:rPr>
        <w:t>всхожести</w:t>
      </w:r>
      <w:r w:rsidR="001E204A" w:rsidRPr="00780626">
        <w:rPr>
          <w:sz w:val="30"/>
          <w:szCs w:val="30"/>
          <w:shd w:val="clear" w:color="auto" w:fill="FFFFFF"/>
        </w:rPr>
        <w:t> </w:t>
      </w:r>
      <w:r w:rsidR="001E204A" w:rsidRPr="00780626">
        <w:rPr>
          <w:bCs/>
          <w:sz w:val="30"/>
          <w:szCs w:val="30"/>
          <w:shd w:val="clear" w:color="auto" w:fill="FFFFFF"/>
        </w:rPr>
        <w:t>семян</w:t>
      </w:r>
      <w:r w:rsidR="001E204A" w:rsidRPr="00780626">
        <w:rPr>
          <w:sz w:val="30"/>
          <w:szCs w:val="30"/>
          <w:shd w:val="clear" w:color="auto" w:fill="FFFFFF"/>
        </w:rPr>
        <w:t>, н</w:t>
      </w:r>
      <w:r w:rsidR="001E204A" w:rsidRPr="001E204A">
        <w:rPr>
          <w:color w:val="333333"/>
          <w:sz w:val="30"/>
          <w:szCs w:val="30"/>
          <w:shd w:val="clear" w:color="auto" w:fill="FFFFFF"/>
        </w:rPr>
        <w:t>о в более ранний срок</w:t>
      </w:r>
      <w:r w:rsidR="006C5D27">
        <w:rPr>
          <w:color w:val="333333"/>
          <w:sz w:val="30"/>
          <w:szCs w:val="30"/>
          <w:shd w:val="clear" w:color="auto" w:fill="FFFFFF"/>
        </w:rPr>
        <w:t xml:space="preserve"> </w:t>
      </w:r>
      <w:r w:rsidR="001E204A">
        <w:rPr>
          <w:color w:val="333333"/>
          <w:sz w:val="30"/>
          <w:szCs w:val="30"/>
          <w:shd w:val="clear" w:color="auto" w:fill="FFFFFF"/>
        </w:rPr>
        <w:t xml:space="preserve"> </w:t>
      </w:r>
      <w:r w:rsidR="006C5D27">
        <w:rPr>
          <w:rFonts w:eastAsia="TimesNewRomanPSMT"/>
          <w:sz w:val="28"/>
          <w:szCs w:val="28"/>
        </w:rPr>
        <w:t>[16</w:t>
      </w:r>
      <w:r w:rsidR="006C5D27" w:rsidRPr="00046B2F">
        <w:rPr>
          <w:rFonts w:eastAsia="TimesNewRomanPSMT"/>
          <w:sz w:val="28"/>
          <w:szCs w:val="28"/>
        </w:rPr>
        <w:t>].</w:t>
      </w:r>
    </w:p>
    <w:p w:rsidR="009479EB" w:rsidRPr="000E386A" w:rsidRDefault="006C5D27" w:rsidP="00254293">
      <w:pPr>
        <w:pStyle w:val="11"/>
        <w:spacing w:after="0" w:line="240" w:lineRule="auto"/>
        <w:ind w:left="0"/>
        <w:rPr>
          <w:rFonts w:ascii="Times New Roman" w:hAnsi="Times New Roman" w:cs="Times New Roman"/>
          <w:sz w:val="28"/>
          <w:szCs w:val="28"/>
          <w:lang w:val="ru-RU"/>
        </w:rPr>
      </w:pPr>
      <w:r>
        <w:rPr>
          <w:rFonts w:ascii="Times New Roman" w:hAnsi="Times New Roman" w:cs="Times New Roman"/>
          <w:sz w:val="28"/>
          <w:szCs w:val="28"/>
          <w:lang w:val="ru-RU"/>
        </w:rPr>
        <w:tab/>
      </w:r>
      <w:r w:rsidR="009479EB" w:rsidRPr="000E386A">
        <w:rPr>
          <w:rFonts w:ascii="Times New Roman" w:hAnsi="Times New Roman" w:cs="Times New Roman"/>
          <w:sz w:val="28"/>
          <w:szCs w:val="28"/>
          <w:lang w:val="ru-RU"/>
        </w:rPr>
        <w:t>Энер</w:t>
      </w:r>
      <w:r w:rsidR="00CE3AB7">
        <w:rPr>
          <w:rFonts w:ascii="Times New Roman" w:hAnsi="Times New Roman" w:cs="Times New Roman"/>
          <w:sz w:val="28"/>
          <w:szCs w:val="28"/>
          <w:lang w:val="ru-RU"/>
        </w:rPr>
        <w:t xml:space="preserve">гию прорастания семян определяли </w:t>
      </w:r>
      <w:r w:rsidR="009479EB" w:rsidRPr="000E386A">
        <w:rPr>
          <w:rFonts w:ascii="Times New Roman" w:hAnsi="Times New Roman" w:cs="Times New Roman"/>
          <w:sz w:val="28"/>
          <w:szCs w:val="28"/>
          <w:lang w:val="ru-RU"/>
        </w:rPr>
        <w:t xml:space="preserve"> по формуле:</w:t>
      </w:r>
      <w:r w:rsidR="00263CFD" w:rsidRPr="00263CFD">
        <w:rPr>
          <w:lang w:val="ru-RU"/>
        </w:rPr>
        <w:t xml:space="preserve"> </w:t>
      </w:r>
      <w:r w:rsidR="00263CFD">
        <w:rPr>
          <w:lang w:val="ru-RU"/>
        </w:rPr>
        <w:t xml:space="preserve">    </w:t>
      </w:r>
      <m:oMath>
        <m:r>
          <w:rPr>
            <w:rFonts w:ascii="Cambria Math" w:hAnsi="Cambria Math"/>
            <w:sz w:val="28"/>
            <w:szCs w:val="28"/>
          </w:rPr>
          <m:t>B</m:t>
        </m:r>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b</m:t>
            </m:r>
          </m:den>
        </m:f>
        <m:r>
          <w:rPr>
            <w:rFonts w:ascii="Cambria Math" w:hAnsi="Cambria Math"/>
            <w:sz w:val="28"/>
            <w:szCs w:val="28"/>
            <w:lang w:val="ru-RU"/>
          </w:rPr>
          <m:t>×100%</m:t>
        </m:r>
      </m:oMath>
    </w:p>
    <w:p w:rsidR="0034658F" w:rsidRPr="00263CFD" w:rsidRDefault="00263CFD" w:rsidP="00254293">
      <w:pPr>
        <w:pStyle w:val="11"/>
        <w:spacing w:after="0" w:line="240" w:lineRule="auto"/>
        <w:ind w:left="0"/>
        <w:rPr>
          <w:rFonts w:ascii="Times New Roman" w:hAnsi="Times New Roman" w:cs="Times New Roman"/>
          <w:sz w:val="20"/>
          <w:szCs w:val="28"/>
          <w:lang w:val="ru-RU"/>
        </w:rPr>
      </w:pPr>
      <w:r>
        <w:rPr>
          <w:rFonts w:ascii="Times New Roman" w:hAnsi="Times New Roman" w:cs="Times New Roman"/>
          <w:sz w:val="20"/>
          <w:szCs w:val="28"/>
          <w:lang w:val="ru-RU"/>
        </w:rPr>
        <w:t xml:space="preserve">, </w:t>
      </w:r>
      <w:r w:rsidRPr="00263CFD">
        <w:rPr>
          <w:rFonts w:ascii="Times New Roman" w:hAnsi="Times New Roman" w:cs="Times New Roman"/>
          <w:sz w:val="28"/>
          <w:szCs w:val="28"/>
          <w:lang w:val="ru-RU"/>
        </w:rPr>
        <w:t>г</w:t>
      </w:r>
      <w:r w:rsidR="009479EB" w:rsidRPr="00263CFD">
        <w:rPr>
          <w:rFonts w:ascii="Times New Roman" w:hAnsi="Times New Roman" w:cs="Times New Roman"/>
          <w:sz w:val="28"/>
          <w:szCs w:val="28"/>
          <w:lang w:val="ru-RU"/>
        </w:rPr>
        <w:t>д</w:t>
      </w:r>
      <w:r>
        <w:rPr>
          <w:rFonts w:ascii="Times New Roman" w:hAnsi="Times New Roman" w:cs="Times New Roman"/>
          <w:sz w:val="28"/>
          <w:szCs w:val="28"/>
          <w:lang w:val="ru-RU"/>
        </w:rPr>
        <w:t xml:space="preserve">е а – число проросших семян; </w:t>
      </w:r>
      <w:r w:rsidR="009479EB" w:rsidRPr="000E386A">
        <w:rPr>
          <w:rFonts w:ascii="Times New Roman" w:hAnsi="Times New Roman" w:cs="Times New Roman"/>
          <w:sz w:val="28"/>
          <w:szCs w:val="28"/>
          <w:lang w:val="ru-RU"/>
        </w:rPr>
        <w:t xml:space="preserve"> </w:t>
      </w:r>
      <w:r>
        <w:rPr>
          <w:rFonts w:ascii="Times New Roman" w:hAnsi="Times New Roman" w:cs="Times New Roman"/>
          <w:sz w:val="28"/>
          <w:szCs w:val="28"/>
        </w:rPr>
        <w:t>b</w:t>
      </w:r>
      <w:r w:rsidRPr="00263CFD">
        <w:rPr>
          <w:rFonts w:ascii="Times New Roman" w:hAnsi="Times New Roman" w:cs="Times New Roman"/>
          <w:sz w:val="28"/>
          <w:szCs w:val="28"/>
          <w:lang w:val="ru-RU"/>
        </w:rPr>
        <w:t xml:space="preserve"> </w:t>
      </w:r>
      <w:r w:rsidR="009479EB" w:rsidRPr="000E386A">
        <w:rPr>
          <w:rFonts w:ascii="Times New Roman" w:hAnsi="Times New Roman" w:cs="Times New Roman"/>
          <w:sz w:val="28"/>
          <w:szCs w:val="28"/>
          <w:lang w:val="ru-RU"/>
        </w:rPr>
        <w:t>– общее число семян, взятых для опыта</w:t>
      </w:r>
      <w:r>
        <w:rPr>
          <w:rFonts w:ascii="Times New Roman" w:hAnsi="Times New Roman" w:cs="Times New Roman"/>
          <w:sz w:val="28"/>
          <w:szCs w:val="28"/>
          <w:lang w:val="ru-RU"/>
        </w:rPr>
        <w:t>.</w:t>
      </w:r>
    </w:p>
    <w:p w:rsidR="00780626" w:rsidRDefault="00780626" w:rsidP="00254293">
      <w:pPr>
        <w:pStyle w:val="11"/>
        <w:spacing w:after="0" w:line="240" w:lineRule="auto"/>
        <w:ind w:left="0"/>
        <w:jc w:val="right"/>
        <w:rPr>
          <w:rFonts w:ascii="Times New Roman" w:hAnsi="Times New Roman" w:cs="Times New Roman"/>
          <w:b/>
          <w:sz w:val="24"/>
          <w:szCs w:val="28"/>
          <w:lang w:val="ru-RU"/>
        </w:rPr>
      </w:pPr>
      <w:r>
        <w:rPr>
          <w:rFonts w:ascii="Times New Roman" w:hAnsi="Times New Roman" w:cs="Times New Roman"/>
          <w:b/>
          <w:sz w:val="24"/>
          <w:szCs w:val="28"/>
          <w:lang w:val="ru-RU"/>
        </w:rPr>
        <w:t>Таблица 4</w:t>
      </w:r>
    </w:p>
    <w:p w:rsidR="00780626" w:rsidRPr="00416CDC" w:rsidRDefault="00780626" w:rsidP="00254293">
      <w:pPr>
        <w:pStyle w:val="11"/>
        <w:spacing w:after="0" w:line="240" w:lineRule="auto"/>
        <w:ind w:left="0"/>
        <w:jc w:val="center"/>
        <w:rPr>
          <w:rFonts w:ascii="Times New Roman" w:hAnsi="Times New Roman" w:cs="Times New Roman"/>
          <w:b/>
          <w:sz w:val="24"/>
          <w:szCs w:val="24"/>
          <w:lang w:val="ru-RU"/>
        </w:rPr>
      </w:pPr>
      <w:r w:rsidRPr="00416CDC">
        <w:rPr>
          <w:rFonts w:ascii="Times New Roman" w:hAnsi="Times New Roman" w:cs="Times New Roman"/>
          <w:b/>
          <w:sz w:val="24"/>
          <w:szCs w:val="24"/>
          <w:lang w:val="ru-RU"/>
        </w:rPr>
        <w:t>Энергия прорастания семян,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567"/>
        <w:gridCol w:w="567"/>
        <w:gridCol w:w="567"/>
        <w:gridCol w:w="567"/>
        <w:gridCol w:w="567"/>
        <w:gridCol w:w="567"/>
        <w:gridCol w:w="708"/>
        <w:gridCol w:w="709"/>
        <w:gridCol w:w="709"/>
        <w:gridCol w:w="850"/>
        <w:gridCol w:w="746"/>
        <w:gridCol w:w="779"/>
      </w:tblGrid>
      <w:tr w:rsidR="0034658F" w:rsidRPr="00780626" w:rsidTr="00B83824">
        <w:tc>
          <w:tcPr>
            <w:tcW w:w="1668" w:type="dxa"/>
            <w:vMerge w:val="restart"/>
          </w:tcPr>
          <w:p w:rsidR="0034658F" w:rsidRPr="00780626" w:rsidRDefault="0034658F" w:rsidP="00254293">
            <w:pPr>
              <w:pStyle w:val="11"/>
              <w:spacing w:after="0" w:line="240" w:lineRule="auto"/>
              <w:ind w:left="0"/>
              <w:jc w:val="center"/>
              <w:rPr>
                <w:rFonts w:ascii="Times New Roman" w:hAnsi="Times New Roman" w:cs="Times New Roman"/>
                <w:b/>
                <w:sz w:val="24"/>
                <w:szCs w:val="24"/>
                <w:lang w:val="ru-RU"/>
              </w:rPr>
            </w:pPr>
          </w:p>
        </w:tc>
        <w:tc>
          <w:tcPr>
            <w:tcW w:w="2268" w:type="dxa"/>
            <w:gridSpan w:val="4"/>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Общее число семян (в)</w:t>
            </w:r>
          </w:p>
        </w:tc>
        <w:tc>
          <w:tcPr>
            <w:tcW w:w="2551" w:type="dxa"/>
            <w:gridSpan w:val="4"/>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Число проросших семян (а)</w:t>
            </w:r>
          </w:p>
        </w:tc>
        <w:tc>
          <w:tcPr>
            <w:tcW w:w="3084" w:type="dxa"/>
            <w:gridSpan w:val="4"/>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 xml:space="preserve">Энергия прорастания(%) </w:t>
            </w:r>
          </w:p>
        </w:tc>
      </w:tr>
      <w:tr w:rsidR="0034658F" w:rsidRPr="00780626" w:rsidTr="00B83824">
        <w:trPr>
          <w:cantSplit/>
          <w:trHeight w:val="1323"/>
        </w:trPr>
        <w:tc>
          <w:tcPr>
            <w:tcW w:w="1668" w:type="dxa"/>
            <w:vMerge/>
          </w:tcPr>
          <w:p w:rsidR="0034658F" w:rsidRPr="00780626" w:rsidRDefault="0034658F" w:rsidP="00254293">
            <w:pPr>
              <w:pStyle w:val="11"/>
              <w:spacing w:after="0" w:line="240" w:lineRule="auto"/>
              <w:ind w:left="0"/>
              <w:jc w:val="center"/>
              <w:rPr>
                <w:rFonts w:ascii="Times New Roman" w:hAnsi="Times New Roman" w:cs="Times New Roman"/>
                <w:b/>
                <w:sz w:val="24"/>
                <w:szCs w:val="24"/>
                <w:lang w:val="ru-RU"/>
              </w:rPr>
            </w:pPr>
          </w:p>
        </w:tc>
        <w:tc>
          <w:tcPr>
            <w:tcW w:w="567"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Редис</w:t>
            </w:r>
          </w:p>
        </w:tc>
        <w:tc>
          <w:tcPr>
            <w:tcW w:w="567"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Салат</w:t>
            </w:r>
          </w:p>
        </w:tc>
        <w:tc>
          <w:tcPr>
            <w:tcW w:w="567"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Горох</w:t>
            </w:r>
          </w:p>
        </w:tc>
        <w:tc>
          <w:tcPr>
            <w:tcW w:w="567"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Пшеница</w:t>
            </w:r>
          </w:p>
        </w:tc>
        <w:tc>
          <w:tcPr>
            <w:tcW w:w="567"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Редис</w:t>
            </w:r>
          </w:p>
        </w:tc>
        <w:tc>
          <w:tcPr>
            <w:tcW w:w="567"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Салат</w:t>
            </w:r>
          </w:p>
        </w:tc>
        <w:tc>
          <w:tcPr>
            <w:tcW w:w="708"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Горох</w:t>
            </w:r>
          </w:p>
        </w:tc>
        <w:tc>
          <w:tcPr>
            <w:tcW w:w="709"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Пшеница</w:t>
            </w:r>
          </w:p>
        </w:tc>
        <w:tc>
          <w:tcPr>
            <w:tcW w:w="709"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Редис</w:t>
            </w:r>
          </w:p>
        </w:tc>
        <w:tc>
          <w:tcPr>
            <w:tcW w:w="850"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Салат</w:t>
            </w:r>
          </w:p>
        </w:tc>
        <w:tc>
          <w:tcPr>
            <w:tcW w:w="746"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Горох</w:t>
            </w:r>
          </w:p>
        </w:tc>
        <w:tc>
          <w:tcPr>
            <w:tcW w:w="779" w:type="dxa"/>
            <w:textDirection w:val="btLr"/>
          </w:tcPr>
          <w:p w:rsidR="0034658F" w:rsidRPr="00780626" w:rsidRDefault="0034658F" w:rsidP="00254293">
            <w:pPr>
              <w:pStyle w:val="11"/>
              <w:spacing w:after="0" w:line="240" w:lineRule="auto"/>
              <w:ind w:left="113" w:right="113"/>
              <w:rPr>
                <w:rFonts w:ascii="Times New Roman" w:hAnsi="Times New Roman" w:cs="Times New Roman"/>
                <w:sz w:val="24"/>
                <w:szCs w:val="24"/>
                <w:lang w:val="ru-RU"/>
              </w:rPr>
            </w:pPr>
            <w:r w:rsidRPr="00780626">
              <w:rPr>
                <w:rFonts w:ascii="Times New Roman" w:hAnsi="Times New Roman" w:cs="Times New Roman"/>
                <w:sz w:val="24"/>
                <w:szCs w:val="24"/>
                <w:lang w:val="ru-RU"/>
              </w:rPr>
              <w:t>Пшеница</w:t>
            </w:r>
          </w:p>
        </w:tc>
      </w:tr>
      <w:tr w:rsidR="0034658F" w:rsidRPr="00780626" w:rsidTr="001D40FC">
        <w:trPr>
          <w:cantSplit/>
          <w:trHeight w:val="837"/>
        </w:trPr>
        <w:tc>
          <w:tcPr>
            <w:tcW w:w="1668"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proofErr w:type="gramStart"/>
            <w:r w:rsidRPr="00780626">
              <w:rPr>
                <w:rFonts w:ascii="Times New Roman" w:hAnsi="Times New Roman" w:cs="Times New Roman"/>
                <w:sz w:val="24"/>
                <w:szCs w:val="24"/>
                <w:lang w:val="ru-RU"/>
              </w:rPr>
              <w:t>Контрольные</w:t>
            </w:r>
            <w:proofErr w:type="gramEnd"/>
            <w:r w:rsidRPr="00780626">
              <w:rPr>
                <w:rFonts w:ascii="Times New Roman" w:hAnsi="Times New Roman" w:cs="Times New Roman"/>
                <w:sz w:val="24"/>
                <w:szCs w:val="24"/>
                <w:lang w:val="ru-RU"/>
              </w:rPr>
              <w:t xml:space="preserve"> (дистиллированная вода)</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57</w:t>
            </w:r>
          </w:p>
        </w:tc>
        <w:tc>
          <w:tcPr>
            <w:tcW w:w="567"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52</w:t>
            </w:r>
          </w:p>
        </w:tc>
        <w:tc>
          <w:tcPr>
            <w:tcW w:w="708"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48</w:t>
            </w:r>
          </w:p>
        </w:tc>
        <w:tc>
          <w:tcPr>
            <w:tcW w:w="709"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59</w:t>
            </w:r>
          </w:p>
        </w:tc>
        <w:tc>
          <w:tcPr>
            <w:tcW w:w="709"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95</w:t>
            </w:r>
          </w:p>
        </w:tc>
        <w:tc>
          <w:tcPr>
            <w:tcW w:w="850"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86,7</w:t>
            </w:r>
          </w:p>
        </w:tc>
        <w:tc>
          <w:tcPr>
            <w:tcW w:w="746"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80</w:t>
            </w:r>
          </w:p>
        </w:tc>
        <w:tc>
          <w:tcPr>
            <w:tcW w:w="779"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98,3</w:t>
            </w:r>
          </w:p>
        </w:tc>
      </w:tr>
      <w:tr w:rsidR="00EE52EE" w:rsidRPr="00780626" w:rsidTr="00B83824">
        <w:tc>
          <w:tcPr>
            <w:tcW w:w="1668"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proofErr w:type="gramStart"/>
            <w:r w:rsidRPr="00780626">
              <w:rPr>
                <w:rFonts w:ascii="Times New Roman" w:hAnsi="Times New Roman" w:cs="Times New Roman"/>
                <w:sz w:val="24"/>
                <w:szCs w:val="24"/>
                <w:lang w:val="ru-RU"/>
              </w:rPr>
              <w:t>Опытные</w:t>
            </w:r>
            <w:proofErr w:type="gramEnd"/>
            <w:r w:rsidRPr="00780626">
              <w:rPr>
                <w:rFonts w:ascii="Times New Roman" w:hAnsi="Times New Roman" w:cs="Times New Roman"/>
                <w:sz w:val="24"/>
                <w:szCs w:val="24"/>
                <w:lang w:val="ru-RU"/>
              </w:rPr>
              <w:t xml:space="preserve"> (</w:t>
            </w:r>
            <w:r w:rsidR="001E204A" w:rsidRPr="00780626">
              <w:rPr>
                <w:rFonts w:ascii="Times New Roman" w:hAnsi="Times New Roman" w:cs="Times New Roman"/>
                <w:sz w:val="24"/>
                <w:szCs w:val="24"/>
                <w:lang w:val="ru-RU"/>
              </w:rPr>
              <w:t xml:space="preserve">Водный экстракт </w:t>
            </w:r>
            <w:r w:rsidRPr="00780626">
              <w:rPr>
                <w:rFonts w:ascii="Times New Roman" w:hAnsi="Times New Roman" w:cs="Times New Roman"/>
                <w:sz w:val="24"/>
                <w:szCs w:val="24"/>
                <w:lang w:val="ru-RU"/>
              </w:rPr>
              <w:t>листьев)</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47</w:t>
            </w:r>
          </w:p>
        </w:tc>
        <w:tc>
          <w:tcPr>
            <w:tcW w:w="567"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44</w:t>
            </w:r>
          </w:p>
        </w:tc>
        <w:tc>
          <w:tcPr>
            <w:tcW w:w="708"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44</w:t>
            </w:r>
          </w:p>
        </w:tc>
        <w:tc>
          <w:tcPr>
            <w:tcW w:w="709"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40</w:t>
            </w:r>
          </w:p>
        </w:tc>
        <w:tc>
          <w:tcPr>
            <w:tcW w:w="709"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78,3</w:t>
            </w:r>
          </w:p>
        </w:tc>
        <w:tc>
          <w:tcPr>
            <w:tcW w:w="850"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73,3</w:t>
            </w:r>
          </w:p>
        </w:tc>
        <w:tc>
          <w:tcPr>
            <w:tcW w:w="746"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73,3</w:t>
            </w:r>
          </w:p>
        </w:tc>
        <w:tc>
          <w:tcPr>
            <w:tcW w:w="779"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66,7</w:t>
            </w:r>
          </w:p>
        </w:tc>
      </w:tr>
      <w:tr w:rsidR="00EE52EE" w:rsidRPr="00780626" w:rsidTr="00B83824">
        <w:tc>
          <w:tcPr>
            <w:tcW w:w="1668" w:type="dxa"/>
          </w:tcPr>
          <w:p w:rsidR="0034658F" w:rsidRPr="00780626" w:rsidRDefault="0034658F" w:rsidP="00254293">
            <w:pPr>
              <w:pStyle w:val="11"/>
              <w:spacing w:after="0" w:line="240" w:lineRule="auto"/>
              <w:ind w:left="0"/>
              <w:jc w:val="center"/>
              <w:rPr>
                <w:rFonts w:ascii="Times New Roman" w:hAnsi="Times New Roman" w:cs="Times New Roman"/>
                <w:sz w:val="24"/>
                <w:szCs w:val="24"/>
                <w:lang w:val="ru-RU"/>
              </w:rPr>
            </w:pPr>
            <w:proofErr w:type="gramStart"/>
            <w:r w:rsidRPr="00780626">
              <w:rPr>
                <w:rFonts w:ascii="Times New Roman" w:hAnsi="Times New Roman" w:cs="Times New Roman"/>
                <w:sz w:val="24"/>
                <w:szCs w:val="24"/>
                <w:lang w:val="ru-RU"/>
              </w:rPr>
              <w:t>Опытные</w:t>
            </w:r>
            <w:proofErr w:type="gramEnd"/>
            <w:r w:rsidRPr="00780626">
              <w:rPr>
                <w:rFonts w:ascii="Times New Roman" w:hAnsi="Times New Roman" w:cs="Times New Roman"/>
                <w:sz w:val="24"/>
                <w:szCs w:val="24"/>
                <w:lang w:val="ru-RU"/>
              </w:rPr>
              <w:t xml:space="preserve"> (</w:t>
            </w:r>
            <w:r w:rsidR="001E204A" w:rsidRPr="00780626">
              <w:rPr>
                <w:rFonts w:ascii="Times New Roman" w:hAnsi="Times New Roman" w:cs="Times New Roman"/>
                <w:sz w:val="24"/>
                <w:szCs w:val="24"/>
                <w:lang w:val="ru-RU"/>
              </w:rPr>
              <w:t xml:space="preserve">Водный экстракт </w:t>
            </w:r>
            <w:r w:rsidRPr="00780626">
              <w:rPr>
                <w:rFonts w:ascii="Times New Roman" w:hAnsi="Times New Roman" w:cs="Times New Roman"/>
                <w:sz w:val="24"/>
                <w:szCs w:val="24"/>
                <w:lang w:val="ru-RU"/>
              </w:rPr>
              <w:t>крылаток)</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34658F" w:rsidP="00254293">
            <w:pPr>
              <w:pStyle w:val="11"/>
              <w:spacing w:after="0" w:line="240" w:lineRule="auto"/>
              <w:ind w:left="0"/>
              <w:rPr>
                <w:rFonts w:ascii="Times New Roman" w:hAnsi="Times New Roman" w:cs="Times New Roman"/>
                <w:sz w:val="24"/>
                <w:szCs w:val="24"/>
                <w:lang w:val="ru-RU"/>
              </w:rPr>
            </w:pPr>
            <w:r w:rsidRPr="00780626">
              <w:rPr>
                <w:rFonts w:ascii="Times New Roman" w:hAnsi="Times New Roman" w:cs="Times New Roman"/>
                <w:sz w:val="24"/>
                <w:szCs w:val="24"/>
                <w:lang w:val="ru-RU"/>
              </w:rPr>
              <w:t>60</w:t>
            </w:r>
          </w:p>
        </w:tc>
        <w:tc>
          <w:tcPr>
            <w:tcW w:w="567"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39</w:t>
            </w:r>
          </w:p>
        </w:tc>
        <w:tc>
          <w:tcPr>
            <w:tcW w:w="567"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40</w:t>
            </w:r>
          </w:p>
        </w:tc>
        <w:tc>
          <w:tcPr>
            <w:tcW w:w="708"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35</w:t>
            </w:r>
          </w:p>
        </w:tc>
        <w:tc>
          <w:tcPr>
            <w:tcW w:w="709"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38</w:t>
            </w:r>
          </w:p>
        </w:tc>
        <w:tc>
          <w:tcPr>
            <w:tcW w:w="709"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65</w:t>
            </w:r>
          </w:p>
        </w:tc>
        <w:tc>
          <w:tcPr>
            <w:tcW w:w="850" w:type="dxa"/>
          </w:tcPr>
          <w:p w:rsidR="0034658F" w:rsidRPr="00780626" w:rsidRDefault="00323B35" w:rsidP="00254293">
            <w:pPr>
              <w:pStyle w:val="11"/>
              <w:spacing w:after="0" w:line="240" w:lineRule="auto"/>
              <w:ind w:left="0"/>
              <w:jc w:val="center"/>
              <w:rPr>
                <w:rFonts w:ascii="Times New Roman" w:hAnsi="Times New Roman" w:cs="Times New Roman"/>
                <w:sz w:val="24"/>
                <w:szCs w:val="24"/>
                <w:lang w:val="ru-RU"/>
              </w:rPr>
            </w:pPr>
            <w:r>
              <w:rPr>
                <w:rFonts w:ascii="Times New Roman" w:hAnsi="Times New Roman" w:cs="Times New Roman"/>
                <w:sz w:val="24"/>
                <w:szCs w:val="24"/>
                <w:lang w:val="ru-RU"/>
              </w:rPr>
              <w:t>66,</w:t>
            </w:r>
            <w:r w:rsidR="00EE52EE" w:rsidRPr="00780626">
              <w:rPr>
                <w:rFonts w:ascii="Times New Roman" w:hAnsi="Times New Roman" w:cs="Times New Roman"/>
                <w:sz w:val="24"/>
                <w:szCs w:val="24"/>
                <w:lang w:val="ru-RU"/>
              </w:rPr>
              <w:t>7</w:t>
            </w:r>
          </w:p>
        </w:tc>
        <w:tc>
          <w:tcPr>
            <w:tcW w:w="746"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58,3</w:t>
            </w:r>
          </w:p>
        </w:tc>
        <w:tc>
          <w:tcPr>
            <w:tcW w:w="779" w:type="dxa"/>
          </w:tcPr>
          <w:p w:rsidR="0034658F" w:rsidRPr="00780626" w:rsidRDefault="00EE52EE" w:rsidP="00254293">
            <w:pPr>
              <w:pStyle w:val="11"/>
              <w:spacing w:after="0" w:line="240" w:lineRule="auto"/>
              <w:ind w:left="0"/>
              <w:jc w:val="center"/>
              <w:rPr>
                <w:rFonts w:ascii="Times New Roman" w:hAnsi="Times New Roman" w:cs="Times New Roman"/>
                <w:sz w:val="24"/>
                <w:szCs w:val="24"/>
                <w:lang w:val="ru-RU"/>
              </w:rPr>
            </w:pPr>
            <w:r w:rsidRPr="00780626">
              <w:rPr>
                <w:rFonts w:ascii="Times New Roman" w:hAnsi="Times New Roman" w:cs="Times New Roman"/>
                <w:sz w:val="24"/>
                <w:szCs w:val="24"/>
                <w:lang w:val="ru-RU"/>
              </w:rPr>
              <w:t>63,3</w:t>
            </w:r>
          </w:p>
        </w:tc>
      </w:tr>
    </w:tbl>
    <w:p w:rsidR="00605781" w:rsidRDefault="00605781" w:rsidP="00254293">
      <w:pPr>
        <w:pStyle w:val="11"/>
        <w:spacing w:after="0" w:line="240" w:lineRule="auto"/>
        <w:ind w:left="0" w:firstLine="708"/>
        <w:jc w:val="both"/>
        <w:rPr>
          <w:rFonts w:ascii="Times New Roman" w:hAnsi="Times New Roman" w:cs="Times New Roman"/>
          <w:sz w:val="28"/>
          <w:szCs w:val="28"/>
          <w:lang w:val="ru-RU"/>
        </w:rPr>
      </w:pPr>
    </w:p>
    <w:p w:rsidR="00C6409D" w:rsidRDefault="00466781" w:rsidP="00254293">
      <w:pPr>
        <w:pStyle w:val="11"/>
        <w:spacing w:after="0" w:line="240" w:lineRule="auto"/>
        <w:ind w:left="0" w:firstLine="708"/>
        <w:jc w:val="both"/>
        <w:rPr>
          <w:rFonts w:ascii="Times New Roman" w:hAnsi="Times New Roman" w:cs="Times New Roman"/>
          <w:sz w:val="28"/>
          <w:szCs w:val="28"/>
          <w:lang w:val="ru-RU"/>
        </w:rPr>
      </w:pPr>
      <w:r w:rsidRPr="009D35A9">
        <w:rPr>
          <w:rFonts w:ascii="Times New Roman" w:hAnsi="Times New Roman" w:cs="Times New Roman"/>
          <w:sz w:val="28"/>
          <w:szCs w:val="28"/>
          <w:lang w:val="ru-RU"/>
        </w:rPr>
        <w:t>Выделяли три степени</w:t>
      </w:r>
      <w:r>
        <w:rPr>
          <w:rFonts w:ascii="Times New Roman" w:hAnsi="Times New Roman" w:cs="Times New Roman"/>
          <w:sz w:val="28"/>
          <w:szCs w:val="28"/>
          <w:lang w:val="ru-RU"/>
        </w:rPr>
        <w:t xml:space="preserve"> </w:t>
      </w:r>
      <w:r w:rsidRPr="009D35A9">
        <w:rPr>
          <w:rFonts w:ascii="Times New Roman" w:hAnsi="Times New Roman" w:cs="Times New Roman"/>
          <w:sz w:val="28"/>
          <w:szCs w:val="28"/>
          <w:lang w:val="ru-RU"/>
        </w:rPr>
        <w:t>аллелопатического воздействия:</w:t>
      </w:r>
      <w:r>
        <w:rPr>
          <w:rFonts w:ascii="Times New Roman" w:hAnsi="Times New Roman" w:cs="Times New Roman"/>
          <w:sz w:val="28"/>
          <w:szCs w:val="28"/>
          <w:lang w:val="ru-RU"/>
        </w:rPr>
        <w:t xml:space="preserve"> сильная (энергия прорастания </w:t>
      </w:r>
      <w:r w:rsidRPr="00AD2165">
        <w:rPr>
          <w:rFonts w:ascii="Times New Roman" w:hAnsi="Times New Roman" w:cs="Times New Roman"/>
          <w:sz w:val="28"/>
          <w:szCs w:val="28"/>
          <w:lang w:val="ru-RU"/>
        </w:rPr>
        <w:t xml:space="preserve"> составляет менее 50 %); средняя (от 50 до 75 %); слабая (от 75 % и выше). </w:t>
      </w:r>
      <w:r w:rsidR="00C6409D">
        <w:rPr>
          <w:rFonts w:ascii="Times New Roman" w:hAnsi="Times New Roman" w:cs="Times New Roman"/>
          <w:sz w:val="28"/>
          <w:szCs w:val="28"/>
          <w:lang w:val="ru-RU"/>
        </w:rPr>
        <w:t>Энергия прорастания на среде с дистиллированной водой составляет от 80 до 98,3%, тогда как у опытных образцов варьировала от 58,3% до 78,3%.  Наименьшая энергия прорастания наблюдалась в водном экстракте крылаток.</w:t>
      </w:r>
      <w:r w:rsidR="00C6409D" w:rsidRPr="00C6409D">
        <w:rPr>
          <w:rFonts w:ascii="Times New Roman" w:hAnsi="Times New Roman" w:cs="Times New Roman"/>
          <w:sz w:val="28"/>
          <w:szCs w:val="28"/>
          <w:lang w:val="ru-RU"/>
        </w:rPr>
        <w:t xml:space="preserve"> </w:t>
      </w:r>
      <w:r w:rsidR="00C6409D">
        <w:rPr>
          <w:rFonts w:ascii="Times New Roman" w:hAnsi="Times New Roman" w:cs="Times New Roman"/>
          <w:sz w:val="28"/>
          <w:szCs w:val="28"/>
          <w:lang w:val="ru-RU"/>
        </w:rPr>
        <w:t>На большую часть опытных семян оказывается среднее аллелопатическое воздействие (таб.4, рис.6).</w:t>
      </w:r>
    </w:p>
    <w:tbl>
      <w:tblPr>
        <w:tblW w:w="0" w:type="auto"/>
        <w:tblLook w:val="04A0"/>
      </w:tblPr>
      <w:tblGrid>
        <w:gridCol w:w="9571"/>
      </w:tblGrid>
      <w:tr w:rsidR="00B764FD" w:rsidRPr="004E7EBC" w:rsidTr="004E7EBC">
        <w:tc>
          <w:tcPr>
            <w:tcW w:w="9571" w:type="dxa"/>
          </w:tcPr>
          <w:p w:rsidR="00B764FD" w:rsidRPr="004E7EBC" w:rsidRDefault="003810FF" w:rsidP="00254293">
            <w:pPr>
              <w:pStyle w:val="11"/>
              <w:spacing w:after="0" w:line="240" w:lineRule="auto"/>
              <w:ind w:left="0"/>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extent cx="4274185" cy="267970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B764FD" w:rsidRPr="004E7EBC" w:rsidTr="004E7EBC">
        <w:tc>
          <w:tcPr>
            <w:tcW w:w="9571" w:type="dxa"/>
          </w:tcPr>
          <w:p w:rsidR="00323B35" w:rsidRPr="001D40FC" w:rsidRDefault="00B764FD" w:rsidP="001D40FC">
            <w:pPr>
              <w:pStyle w:val="11"/>
              <w:spacing w:after="0" w:line="240" w:lineRule="auto"/>
              <w:ind w:left="0"/>
              <w:jc w:val="center"/>
              <w:rPr>
                <w:rFonts w:ascii="Times New Roman" w:hAnsi="Times New Roman" w:cs="Times New Roman"/>
                <w:sz w:val="24"/>
                <w:szCs w:val="28"/>
                <w:lang w:val="ru-RU"/>
              </w:rPr>
            </w:pPr>
            <w:r w:rsidRPr="004E7EBC">
              <w:rPr>
                <w:rFonts w:ascii="Times New Roman" w:hAnsi="Times New Roman" w:cs="Times New Roman"/>
                <w:sz w:val="24"/>
                <w:szCs w:val="28"/>
                <w:lang w:val="ru-RU"/>
              </w:rPr>
              <w:t xml:space="preserve">Рис.6 Энергия прорастания семян </w:t>
            </w:r>
          </w:p>
        </w:tc>
      </w:tr>
    </w:tbl>
    <w:p w:rsidR="001D40FC" w:rsidRDefault="001D40FC" w:rsidP="00254293">
      <w:pPr>
        <w:pStyle w:val="11"/>
        <w:spacing w:after="0" w:line="240" w:lineRule="auto"/>
        <w:ind w:left="0" w:firstLine="708"/>
        <w:jc w:val="both"/>
        <w:rPr>
          <w:rFonts w:ascii="Times New Roman" w:hAnsi="Times New Roman" w:cs="Times New Roman"/>
          <w:b/>
          <w:sz w:val="28"/>
          <w:szCs w:val="28"/>
          <w:lang w:val="ru-RU"/>
        </w:rPr>
      </w:pPr>
    </w:p>
    <w:p w:rsidR="001D40FC" w:rsidRPr="001D40FC" w:rsidRDefault="001D40FC" w:rsidP="001D40FC">
      <w:pPr>
        <w:pStyle w:val="11"/>
        <w:spacing w:after="0" w:line="240" w:lineRule="auto"/>
        <w:ind w:left="0" w:firstLine="708"/>
        <w:jc w:val="center"/>
        <w:rPr>
          <w:rStyle w:val="ae"/>
          <w:rFonts w:ascii="Times New Roman" w:hAnsi="Times New Roman" w:cs="Times New Roman"/>
          <w:b w:val="0"/>
          <w:sz w:val="28"/>
          <w:szCs w:val="28"/>
          <w:shd w:val="clear" w:color="auto" w:fill="FFFFFF"/>
          <w:lang w:val="ru-RU"/>
        </w:rPr>
      </w:pPr>
      <w:r w:rsidRPr="001D40FC">
        <w:rPr>
          <w:rFonts w:ascii="Times New Roman" w:hAnsi="Times New Roman" w:cs="Times New Roman"/>
          <w:b/>
          <w:sz w:val="28"/>
          <w:szCs w:val="28"/>
        </w:rPr>
        <w:t>4.4.</w:t>
      </w:r>
      <w:r w:rsidRPr="001D40FC">
        <w:rPr>
          <w:rFonts w:ascii="Times New Roman" w:hAnsi="Times New Roman" w:cs="Times New Roman"/>
          <w:sz w:val="28"/>
          <w:szCs w:val="28"/>
        </w:rPr>
        <w:t xml:space="preserve"> </w:t>
      </w:r>
      <w:proofErr w:type="spellStart"/>
      <w:r w:rsidRPr="001D40FC">
        <w:rPr>
          <w:rFonts w:ascii="Times New Roman" w:hAnsi="Times New Roman" w:cs="Times New Roman"/>
          <w:b/>
          <w:sz w:val="28"/>
          <w:szCs w:val="28"/>
        </w:rPr>
        <w:t>Определение</w:t>
      </w:r>
      <w:proofErr w:type="spellEnd"/>
      <w:r w:rsidRPr="001D40FC">
        <w:rPr>
          <w:rFonts w:ascii="Times New Roman" w:hAnsi="Times New Roman" w:cs="Times New Roman"/>
          <w:b/>
          <w:sz w:val="28"/>
          <w:szCs w:val="28"/>
        </w:rPr>
        <w:t xml:space="preserve"> </w:t>
      </w:r>
      <w:proofErr w:type="spellStart"/>
      <w:r w:rsidRPr="001D40FC">
        <w:rPr>
          <w:rFonts w:ascii="Times New Roman" w:hAnsi="Times New Roman" w:cs="Times New Roman"/>
          <w:b/>
          <w:sz w:val="28"/>
          <w:szCs w:val="28"/>
        </w:rPr>
        <w:t>фитотоксичного</w:t>
      </w:r>
      <w:proofErr w:type="spellEnd"/>
      <w:r w:rsidRPr="001D40FC">
        <w:rPr>
          <w:rFonts w:ascii="Times New Roman" w:hAnsi="Times New Roman" w:cs="Times New Roman"/>
          <w:b/>
          <w:sz w:val="28"/>
          <w:szCs w:val="28"/>
        </w:rPr>
        <w:t xml:space="preserve"> </w:t>
      </w:r>
      <w:proofErr w:type="spellStart"/>
      <w:r w:rsidRPr="001D40FC">
        <w:rPr>
          <w:rFonts w:ascii="Times New Roman" w:hAnsi="Times New Roman" w:cs="Times New Roman"/>
          <w:b/>
          <w:sz w:val="28"/>
          <w:szCs w:val="28"/>
        </w:rPr>
        <w:t>эффекта</w:t>
      </w:r>
      <w:proofErr w:type="spellEnd"/>
      <w:r w:rsidRPr="001D40FC">
        <w:rPr>
          <w:rFonts w:ascii="Times New Roman" w:hAnsi="Times New Roman" w:cs="Times New Roman"/>
          <w:b/>
          <w:sz w:val="28"/>
          <w:szCs w:val="28"/>
        </w:rPr>
        <w:t xml:space="preserve"> </w:t>
      </w:r>
      <w:proofErr w:type="spellStart"/>
      <w:r w:rsidRPr="001D40FC">
        <w:rPr>
          <w:rFonts w:ascii="Times New Roman" w:hAnsi="Times New Roman" w:cs="Times New Roman"/>
          <w:b/>
          <w:sz w:val="28"/>
          <w:szCs w:val="28"/>
        </w:rPr>
        <w:t>экстрактов</w:t>
      </w:r>
      <w:proofErr w:type="spellEnd"/>
    </w:p>
    <w:p w:rsidR="001D40FC" w:rsidRDefault="001D40FC" w:rsidP="00254293">
      <w:pPr>
        <w:pStyle w:val="11"/>
        <w:spacing w:after="0" w:line="240" w:lineRule="auto"/>
        <w:ind w:left="0" w:firstLine="708"/>
        <w:jc w:val="both"/>
        <w:rPr>
          <w:rStyle w:val="ae"/>
          <w:rFonts w:ascii="Times New Roman" w:hAnsi="Times New Roman" w:cs="Times New Roman"/>
          <w:b w:val="0"/>
          <w:sz w:val="28"/>
          <w:szCs w:val="28"/>
          <w:shd w:val="clear" w:color="auto" w:fill="FFFFFF"/>
          <w:lang w:val="ru-RU"/>
        </w:rPr>
      </w:pPr>
    </w:p>
    <w:p w:rsidR="009479EB" w:rsidRPr="00E922F3" w:rsidRDefault="00B764FD" w:rsidP="00254293">
      <w:pPr>
        <w:pStyle w:val="11"/>
        <w:spacing w:after="0" w:line="240" w:lineRule="auto"/>
        <w:ind w:left="0" w:firstLine="708"/>
        <w:jc w:val="both"/>
        <w:rPr>
          <w:rFonts w:ascii="Times New Roman" w:hAnsi="Times New Roman" w:cs="Times New Roman"/>
          <w:sz w:val="28"/>
          <w:szCs w:val="28"/>
          <w:lang w:val="ru-RU"/>
        </w:rPr>
      </w:pPr>
      <w:r w:rsidRPr="00B764FD">
        <w:rPr>
          <w:rStyle w:val="ae"/>
          <w:rFonts w:ascii="Times New Roman" w:hAnsi="Times New Roman" w:cs="Times New Roman"/>
          <w:b w:val="0"/>
          <w:sz w:val="28"/>
          <w:szCs w:val="28"/>
          <w:shd w:val="clear" w:color="auto" w:fill="FFFFFF"/>
          <w:lang w:val="ru-RU"/>
        </w:rPr>
        <w:t>Фитотоксичность</w:t>
      </w:r>
      <w:r w:rsidRPr="00B764FD">
        <w:rPr>
          <w:rFonts w:ascii="Times New Roman" w:hAnsi="Times New Roman" w:cs="Times New Roman"/>
          <w:sz w:val="28"/>
          <w:szCs w:val="28"/>
          <w:shd w:val="clear" w:color="auto" w:fill="FFFFFF"/>
        </w:rPr>
        <w:t> </w:t>
      </w:r>
      <w:r w:rsidRPr="00B764FD">
        <w:rPr>
          <w:rFonts w:ascii="Times New Roman" w:hAnsi="Times New Roman" w:cs="Times New Roman"/>
          <w:sz w:val="28"/>
          <w:szCs w:val="28"/>
          <w:shd w:val="clear" w:color="auto" w:fill="FFFFFF"/>
          <w:lang w:val="ru-RU"/>
        </w:rPr>
        <w:t>– способность пестицидов или других веществ оказывать токсическое (отравляющее) воздействие на растения</w:t>
      </w:r>
      <w:r w:rsidR="009F7C84">
        <w:rPr>
          <w:rFonts w:ascii="Times New Roman" w:hAnsi="Times New Roman" w:cs="Times New Roman"/>
          <w:sz w:val="28"/>
          <w:szCs w:val="28"/>
          <w:shd w:val="clear" w:color="auto" w:fill="FFFFFF"/>
          <w:lang w:val="ru-RU"/>
        </w:rPr>
        <w:t>,</w:t>
      </w:r>
      <w:r w:rsidRPr="00B764FD">
        <w:rPr>
          <w:rFonts w:ascii="Times New Roman" w:hAnsi="Times New Roman" w:cs="Times New Roman"/>
          <w:sz w:val="28"/>
          <w:szCs w:val="28"/>
          <w:shd w:val="clear" w:color="auto" w:fill="FFFFFF"/>
          <w:lang w:val="ru-RU"/>
        </w:rPr>
        <w:t xml:space="preserve"> подавлять рост и развитие</w:t>
      </w:r>
      <w:r w:rsidRPr="00B764FD">
        <w:rPr>
          <w:rFonts w:ascii="Times New Roman" w:hAnsi="Times New Roman" w:cs="Times New Roman"/>
          <w:sz w:val="28"/>
          <w:szCs w:val="28"/>
          <w:shd w:val="clear" w:color="auto" w:fill="FFFFFF"/>
        </w:rPr>
        <w:t> </w:t>
      </w:r>
      <w:r w:rsidRPr="00B764FD">
        <w:rPr>
          <w:rFonts w:ascii="Times New Roman" w:hAnsi="Times New Roman" w:cs="Times New Roman"/>
          <w:bCs/>
          <w:sz w:val="28"/>
          <w:szCs w:val="28"/>
          <w:shd w:val="clear" w:color="auto" w:fill="FFFFFF"/>
          <w:lang w:val="ru-RU"/>
        </w:rPr>
        <w:t>растений.</w:t>
      </w:r>
      <w:r w:rsidRPr="00B764FD">
        <w:rPr>
          <w:rFonts w:ascii="Times New Roman" w:hAnsi="Times New Roman" w:cs="Times New Roman"/>
          <w:sz w:val="28"/>
          <w:szCs w:val="28"/>
          <w:shd w:val="clear" w:color="auto" w:fill="FFFFFF"/>
        </w:rPr>
        <w:t> </w:t>
      </w:r>
      <w:r w:rsidR="00E922F3">
        <w:rPr>
          <w:rFonts w:ascii="Times New Roman" w:hAnsi="Times New Roman" w:cs="Times New Roman"/>
          <w:sz w:val="28"/>
          <w:szCs w:val="28"/>
          <w:lang w:val="ru-RU"/>
        </w:rPr>
        <w:t xml:space="preserve"> </w:t>
      </w:r>
      <w:r w:rsidR="00036D5D">
        <w:rPr>
          <w:rFonts w:ascii="Times New Roman" w:hAnsi="Times New Roman" w:cs="Times New Roman"/>
          <w:sz w:val="28"/>
          <w:szCs w:val="28"/>
          <w:lang w:val="ru-RU"/>
        </w:rPr>
        <w:t>Фитотоксичный</w:t>
      </w:r>
      <w:r w:rsidR="00323B35">
        <w:rPr>
          <w:rFonts w:ascii="Times New Roman" w:hAnsi="Times New Roman" w:cs="Times New Roman"/>
          <w:sz w:val="28"/>
          <w:szCs w:val="28"/>
          <w:lang w:val="ru-RU"/>
        </w:rPr>
        <w:t xml:space="preserve"> эффект растений определяют </w:t>
      </w:r>
      <w:r w:rsidR="009479EB" w:rsidRPr="000E386A">
        <w:rPr>
          <w:rFonts w:ascii="Times New Roman" w:hAnsi="Times New Roman" w:cs="Times New Roman"/>
          <w:sz w:val="28"/>
          <w:szCs w:val="28"/>
          <w:lang w:val="ru-RU"/>
        </w:rPr>
        <w:t xml:space="preserve"> по формуле: </w:t>
      </w:r>
      <m:oMath>
        <m:r>
          <w:rPr>
            <w:rFonts w:ascii="Cambria Math" w:hAnsi="Cambria Math"/>
            <w:sz w:val="28"/>
            <w:szCs w:val="28"/>
            <w:lang w:val="ru-RU"/>
          </w:rPr>
          <m:t>ФЭпр=</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ru-RU"/>
                  </w:rPr>
                  <m:t>М</m:t>
                </m:r>
              </m:e>
              <m:sub>
                <m:r>
                  <w:rPr>
                    <w:rFonts w:ascii="Cambria Math" w:hAnsi="Cambria Math"/>
                    <w:sz w:val="28"/>
                    <w:szCs w:val="28"/>
                    <w:lang w:val="ru-RU"/>
                  </w:rPr>
                  <m:t>к-</m:t>
                </m:r>
              </m:sub>
            </m:sSub>
            <m:sSub>
              <m:sSubPr>
                <m:ctrlPr>
                  <w:rPr>
                    <w:rFonts w:ascii="Cambria Math" w:hAnsi="Cambria Math"/>
                    <w:i/>
                    <w:sz w:val="28"/>
                    <w:szCs w:val="28"/>
                  </w:rPr>
                </m:ctrlPr>
              </m:sSubPr>
              <m:e>
                <m:r>
                  <w:rPr>
                    <w:rFonts w:ascii="Cambria Math" w:hAnsi="Cambria Math"/>
                    <w:sz w:val="28"/>
                    <w:szCs w:val="28"/>
                    <w:lang w:val="ru-RU"/>
                  </w:rPr>
                  <m:t>М</m:t>
                </m:r>
              </m:e>
              <m:sub>
                <m:r>
                  <w:rPr>
                    <w:rFonts w:ascii="Cambria Math" w:hAnsi="Cambria Math"/>
                    <w:sz w:val="28"/>
                    <w:szCs w:val="28"/>
                    <w:lang w:val="ru-RU"/>
                  </w:rPr>
                  <m:t>х</m:t>
                </m:r>
              </m:sub>
            </m:sSub>
          </m:num>
          <m:den>
            <m:sSub>
              <m:sSubPr>
                <m:ctrlPr>
                  <w:rPr>
                    <w:rFonts w:ascii="Cambria Math" w:hAnsi="Cambria Math"/>
                    <w:i/>
                    <w:sz w:val="28"/>
                    <w:szCs w:val="28"/>
                  </w:rPr>
                </m:ctrlPr>
              </m:sSubPr>
              <m:e>
                <m:r>
                  <w:rPr>
                    <w:rFonts w:ascii="Cambria Math" w:hAnsi="Cambria Math"/>
                    <w:sz w:val="28"/>
                    <w:szCs w:val="28"/>
                    <w:lang w:val="ru-RU"/>
                  </w:rPr>
                  <m:t>М</m:t>
                </m:r>
              </m:e>
              <m:sub>
                <m:r>
                  <w:rPr>
                    <w:rFonts w:ascii="Cambria Math" w:hAnsi="Cambria Math"/>
                    <w:sz w:val="28"/>
                    <w:szCs w:val="28"/>
                    <w:lang w:val="ru-RU"/>
                  </w:rPr>
                  <m:t>к</m:t>
                </m:r>
              </m:sub>
            </m:sSub>
          </m:den>
        </m:f>
        <m:r>
          <w:rPr>
            <w:rFonts w:ascii="Cambria Math" w:hAnsi="Cambria Math"/>
            <w:sz w:val="28"/>
            <w:szCs w:val="28"/>
            <w:lang w:val="ru-RU"/>
          </w:rPr>
          <m:t>×100%</m:t>
        </m:r>
      </m:oMath>
      <w:r w:rsidR="00E922F3">
        <w:rPr>
          <w:lang w:val="ru-RU"/>
        </w:rPr>
        <w:t>,</w:t>
      </w:r>
    </w:p>
    <w:p w:rsidR="00E922F3" w:rsidRDefault="00E922F3" w:rsidP="00254293">
      <w:pPr>
        <w:pStyle w:val="11"/>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009479EB" w:rsidRPr="000E386A">
        <w:rPr>
          <w:rFonts w:ascii="Times New Roman" w:hAnsi="Times New Roman" w:cs="Times New Roman"/>
          <w:sz w:val="28"/>
          <w:szCs w:val="28"/>
          <w:lang w:val="ru-RU"/>
        </w:rPr>
        <w:t xml:space="preserve">де </w:t>
      </w:r>
      <w:proofErr w:type="spellStart"/>
      <w:r w:rsidR="009479EB" w:rsidRPr="000E386A">
        <w:rPr>
          <w:rFonts w:ascii="Times New Roman" w:hAnsi="Times New Roman" w:cs="Times New Roman"/>
          <w:sz w:val="28"/>
          <w:szCs w:val="28"/>
          <w:lang w:val="ru-RU"/>
        </w:rPr>
        <w:t>ФЭпр</w:t>
      </w:r>
      <w:proofErr w:type="spellEnd"/>
      <w:r w:rsidR="009479EB" w:rsidRPr="000E386A">
        <w:rPr>
          <w:rFonts w:ascii="Times New Roman" w:hAnsi="Times New Roman" w:cs="Times New Roman"/>
          <w:sz w:val="28"/>
          <w:szCs w:val="28"/>
          <w:lang w:val="ru-RU"/>
        </w:rPr>
        <w:t xml:space="preserve"> – </w:t>
      </w:r>
      <w:proofErr w:type="spellStart"/>
      <w:r w:rsidR="009479EB" w:rsidRPr="000E386A">
        <w:rPr>
          <w:rFonts w:ascii="Times New Roman" w:hAnsi="Times New Roman" w:cs="Times New Roman"/>
          <w:sz w:val="28"/>
          <w:szCs w:val="28"/>
          <w:lang w:val="ru-RU"/>
        </w:rPr>
        <w:t>фитотоксичный</w:t>
      </w:r>
      <w:proofErr w:type="spellEnd"/>
      <w:r w:rsidR="009479EB" w:rsidRPr="000E386A">
        <w:rPr>
          <w:rFonts w:ascii="Times New Roman" w:hAnsi="Times New Roman" w:cs="Times New Roman"/>
          <w:sz w:val="28"/>
          <w:szCs w:val="28"/>
          <w:lang w:val="ru-RU"/>
        </w:rPr>
        <w:t xml:space="preserve"> эффект (по проросткам); </w:t>
      </w:r>
      <w:proofErr w:type="spellStart"/>
      <w:r w:rsidR="009479EB" w:rsidRPr="000E386A">
        <w:rPr>
          <w:rFonts w:ascii="Times New Roman" w:hAnsi="Times New Roman" w:cs="Times New Roman"/>
          <w:sz w:val="28"/>
          <w:szCs w:val="28"/>
          <w:lang w:val="ru-RU"/>
        </w:rPr>
        <w:t>Мк</w:t>
      </w:r>
      <w:proofErr w:type="spellEnd"/>
      <w:r w:rsidR="009479EB" w:rsidRPr="000E386A">
        <w:rPr>
          <w:rFonts w:ascii="Times New Roman" w:hAnsi="Times New Roman" w:cs="Times New Roman"/>
          <w:sz w:val="28"/>
          <w:szCs w:val="28"/>
          <w:lang w:val="ru-RU"/>
        </w:rPr>
        <w:t xml:space="preserve"> – масса растений в контроле (или одного контрольного растения); </w:t>
      </w:r>
      <w:proofErr w:type="spellStart"/>
      <w:r w:rsidR="009479EB" w:rsidRPr="000E386A">
        <w:rPr>
          <w:rFonts w:ascii="Times New Roman" w:hAnsi="Times New Roman" w:cs="Times New Roman"/>
          <w:sz w:val="28"/>
          <w:szCs w:val="28"/>
          <w:lang w:val="ru-RU"/>
        </w:rPr>
        <w:t>Мх</w:t>
      </w:r>
      <w:proofErr w:type="spellEnd"/>
      <w:r w:rsidR="009479EB" w:rsidRPr="000E386A">
        <w:rPr>
          <w:rFonts w:ascii="Times New Roman" w:hAnsi="Times New Roman" w:cs="Times New Roman"/>
          <w:sz w:val="28"/>
          <w:szCs w:val="28"/>
          <w:lang w:val="ru-RU"/>
        </w:rPr>
        <w:t xml:space="preserve"> – масса растений (или р</w:t>
      </w:r>
      <w:r w:rsidR="009F7C84">
        <w:rPr>
          <w:rFonts w:ascii="Times New Roman" w:hAnsi="Times New Roman" w:cs="Times New Roman"/>
          <w:sz w:val="28"/>
          <w:szCs w:val="28"/>
          <w:lang w:val="ru-RU"/>
        </w:rPr>
        <w:t xml:space="preserve">астения) на </w:t>
      </w:r>
      <w:proofErr w:type="spellStart"/>
      <w:r w:rsidR="00036D5D">
        <w:rPr>
          <w:rFonts w:ascii="Times New Roman" w:hAnsi="Times New Roman" w:cs="Times New Roman"/>
          <w:sz w:val="28"/>
          <w:szCs w:val="28"/>
          <w:lang w:val="ru-RU"/>
        </w:rPr>
        <w:t>фитотоксичной</w:t>
      </w:r>
      <w:proofErr w:type="spellEnd"/>
      <w:r w:rsidR="009F7C84">
        <w:rPr>
          <w:rFonts w:ascii="Times New Roman" w:hAnsi="Times New Roman" w:cs="Times New Roman"/>
          <w:sz w:val="28"/>
          <w:szCs w:val="28"/>
          <w:lang w:val="ru-RU"/>
        </w:rPr>
        <w:t xml:space="preserve"> среде</w:t>
      </w:r>
      <w:r w:rsidR="00323B35">
        <w:rPr>
          <w:rFonts w:ascii="Times New Roman" w:hAnsi="Times New Roman" w:cs="Times New Roman"/>
          <w:sz w:val="28"/>
          <w:szCs w:val="28"/>
          <w:lang w:val="ru-RU"/>
        </w:rPr>
        <w:t xml:space="preserve"> (таблица 5).</w:t>
      </w:r>
    </w:p>
    <w:p w:rsidR="00605781" w:rsidRDefault="00605781" w:rsidP="00254293">
      <w:pPr>
        <w:pStyle w:val="11"/>
        <w:spacing w:after="0" w:line="240" w:lineRule="auto"/>
        <w:ind w:left="0"/>
        <w:jc w:val="both"/>
        <w:rPr>
          <w:rFonts w:ascii="Times New Roman" w:hAnsi="Times New Roman" w:cs="Times New Roman"/>
          <w:sz w:val="28"/>
          <w:szCs w:val="28"/>
          <w:lang w:val="ru-RU"/>
        </w:rPr>
      </w:pPr>
    </w:p>
    <w:p w:rsidR="009F7C84" w:rsidRDefault="009F7C84" w:rsidP="00254293">
      <w:pPr>
        <w:pStyle w:val="11"/>
        <w:spacing w:after="0" w:line="240" w:lineRule="auto"/>
        <w:ind w:left="0"/>
        <w:jc w:val="right"/>
        <w:rPr>
          <w:rFonts w:ascii="Times New Roman" w:hAnsi="Times New Roman" w:cs="Times New Roman"/>
          <w:b/>
          <w:sz w:val="24"/>
          <w:szCs w:val="28"/>
          <w:lang w:val="ru-RU"/>
        </w:rPr>
      </w:pPr>
      <w:r>
        <w:rPr>
          <w:rFonts w:ascii="Times New Roman" w:hAnsi="Times New Roman" w:cs="Times New Roman"/>
          <w:b/>
          <w:sz w:val="24"/>
          <w:szCs w:val="28"/>
          <w:lang w:val="ru-RU"/>
        </w:rPr>
        <w:t>Таблица 5</w:t>
      </w:r>
    </w:p>
    <w:p w:rsidR="009F7C84" w:rsidRPr="001063F6" w:rsidRDefault="009F7C84" w:rsidP="00254293">
      <w:pPr>
        <w:pStyle w:val="11"/>
        <w:spacing w:after="0" w:line="240" w:lineRule="auto"/>
        <w:ind w:left="0"/>
        <w:jc w:val="center"/>
        <w:rPr>
          <w:rFonts w:ascii="Times New Roman" w:hAnsi="Times New Roman" w:cs="Times New Roman"/>
          <w:b/>
          <w:sz w:val="24"/>
          <w:szCs w:val="24"/>
          <w:lang w:val="ru-RU"/>
        </w:rPr>
      </w:pPr>
      <w:r w:rsidRPr="001063F6">
        <w:rPr>
          <w:rFonts w:ascii="Times New Roman" w:hAnsi="Times New Roman" w:cs="Times New Roman"/>
          <w:b/>
          <w:sz w:val="24"/>
          <w:szCs w:val="24"/>
          <w:lang w:val="ru-RU"/>
        </w:rPr>
        <w:t>Фитотоксичный эффект экстрактов</w:t>
      </w:r>
      <w:proofErr w:type="gramStart"/>
      <w:r w:rsidR="00036D5D" w:rsidRPr="001063F6">
        <w:rPr>
          <w:rFonts w:ascii="Times New Roman" w:hAnsi="Times New Roman" w:cs="Times New Roman"/>
          <w:b/>
          <w:sz w:val="24"/>
          <w:szCs w:val="24"/>
          <w:lang w:val="ru-RU"/>
        </w:rPr>
        <w:t xml:space="preserve">, </w:t>
      </w:r>
      <w:r w:rsidRPr="001063F6">
        <w:rPr>
          <w:rFonts w:ascii="Times New Roman" w:hAnsi="Times New Roman" w:cs="Times New Roman"/>
          <w:b/>
          <w:sz w:val="24"/>
          <w:szCs w:val="24"/>
          <w:lang w:val="ru-RU"/>
        </w:rPr>
        <w:t>(%)</w:t>
      </w:r>
      <w:proofErr w:type="gramEnd"/>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8"/>
        <w:gridCol w:w="708"/>
        <w:gridCol w:w="709"/>
        <w:gridCol w:w="992"/>
        <w:gridCol w:w="1134"/>
        <w:gridCol w:w="993"/>
        <w:gridCol w:w="1134"/>
        <w:gridCol w:w="1134"/>
        <w:gridCol w:w="1134"/>
      </w:tblGrid>
      <w:tr w:rsidR="003810FF" w:rsidTr="00C14185">
        <w:tc>
          <w:tcPr>
            <w:tcW w:w="1248"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p>
        </w:tc>
        <w:tc>
          <w:tcPr>
            <w:tcW w:w="3543" w:type="dxa"/>
            <w:gridSpan w:val="4"/>
          </w:tcPr>
          <w:p w:rsidR="003810FF" w:rsidRPr="00592CD8" w:rsidRDefault="003810FF" w:rsidP="00254293">
            <w:pPr>
              <w:pStyle w:val="13"/>
              <w:spacing w:after="0" w:line="240" w:lineRule="auto"/>
              <w:ind w:left="0"/>
              <w:rPr>
                <w:rFonts w:ascii="Times New Roman" w:hAnsi="Times New Roman" w:cs="Times New Roman"/>
                <w:sz w:val="24"/>
                <w:szCs w:val="24"/>
                <w:lang w:val="ru-RU"/>
              </w:rPr>
            </w:pPr>
            <w:proofErr w:type="gramStart"/>
            <w:r w:rsidRPr="00592CD8">
              <w:rPr>
                <w:rFonts w:ascii="Times New Roman" w:hAnsi="Times New Roman" w:cs="Times New Roman"/>
                <w:sz w:val="24"/>
                <w:szCs w:val="24"/>
                <w:lang w:val="ru-RU"/>
              </w:rPr>
              <w:t>Контрольные</w:t>
            </w:r>
            <w:proofErr w:type="gramEnd"/>
            <w:r w:rsidRPr="00592CD8">
              <w:rPr>
                <w:rFonts w:ascii="Times New Roman" w:hAnsi="Times New Roman" w:cs="Times New Roman"/>
                <w:sz w:val="24"/>
                <w:szCs w:val="24"/>
                <w:lang w:val="ru-RU"/>
              </w:rPr>
              <w:t xml:space="preserve"> (дис</w:t>
            </w:r>
            <w:r w:rsidR="00C14185">
              <w:rPr>
                <w:rFonts w:ascii="Times New Roman" w:hAnsi="Times New Roman" w:cs="Times New Roman"/>
                <w:sz w:val="24"/>
                <w:szCs w:val="24"/>
                <w:lang w:val="ru-RU"/>
              </w:rPr>
              <w:t>тиллированная вода) и опытные (в</w:t>
            </w:r>
            <w:r w:rsidRPr="00592CD8">
              <w:rPr>
                <w:rFonts w:ascii="Times New Roman" w:hAnsi="Times New Roman" w:cs="Times New Roman"/>
                <w:sz w:val="24"/>
                <w:szCs w:val="24"/>
                <w:lang w:val="ru-RU"/>
              </w:rPr>
              <w:t>одный экстракт листьев)</w:t>
            </w:r>
          </w:p>
        </w:tc>
        <w:tc>
          <w:tcPr>
            <w:tcW w:w="4395" w:type="dxa"/>
            <w:gridSpan w:val="4"/>
          </w:tcPr>
          <w:p w:rsidR="003810FF" w:rsidRPr="00592CD8" w:rsidRDefault="003810FF" w:rsidP="00254293">
            <w:pPr>
              <w:pStyle w:val="13"/>
              <w:spacing w:after="0" w:line="240" w:lineRule="auto"/>
              <w:ind w:left="0"/>
              <w:rPr>
                <w:rFonts w:ascii="Times New Roman" w:hAnsi="Times New Roman" w:cs="Times New Roman"/>
                <w:sz w:val="24"/>
                <w:szCs w:val="24"/>
                <w:lang w:val="ru-RU"/>
              </w:rPr>
            </w:pPr>
            <w:proofErr w:type="gramStart"/>
            <w:r w:rsidRPr="00592CD8">
              <w:rPr>
                <w:rFonts w:ascii="Times New Roman" w:hAnsi="Times New Roman" w:cs="Times New Roman"/>
                <w:sz w:val="24"/>
                <w:szCs w:val="24"/>
                <w:lang w:val="ru-RU"/>
              </w:rPr>
              <w:t>Контрольные</w:t>
            </w:r>
            <w:proofErr w:type="gramEnd"/>
            <w:r w:rsidRPr="00592CD8">
              <w:rPr>
                <w:rFonts w:ascii="Times New Roman" w:hAnsi="Times New Roman" w:cs="Times New Roman"/>
                <w:sz w:val="24"/>
                <w:szCs w:val="24"/>
                <w:lang w:val="ru-RU"/>
              </w:rPr>
              <w:t xml:space="preserve"> (дис</w:t>
            </w:r>
            <w:r w:rsidR="00C14185">
              <w:rPr>
                <w:rFonts w:ascii="Times New Roman" w:hAnsi="Times New Roman" w:cs="Times New Roman"/>
                <w:sz w:val="24"/>
                <w:szCs w:val="24"/>
                <w:lang w:val="ru-RU"/>
              </w:rPr>
              <w:t>тиллированная вода) и опытные (в</w:t>
            </w:r>
            <w:r w:rsidRPr="00592CD8">
              <w:rPr>
                <w:rFonts w:ascii="Times New Roman" w:hAnsi="Times New Roman" w:cs="Times New Roman"/>
                <w:sz w:val="24"/>
                <w:szCs w:val="24"/>
                <w:lang w:val="ru-RU"/>
              </w:rPr>
              <w:t>одный экстракт крылаток)</w:t>
            </w:r>
          </w:p>
        </w:tc>
      </w:tr>
      <w:tr w:rsidR="003810FF" w:rsidTr="00C14185">
        <w:trPr>
          <w:cantSplit/>
          <w:trHeight w:val="1134"/>
        </w:trPr>
        <w:tc>
          <w:tcPr>
            <w:tcW w:w="1248"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p>
        </w:tc>
        <w:tc>
          <w:tcPr>
            <w:tcW w:w="708" w:type="dxa"/>
            <w:textDirection w:val="btLr"/>
          </w:tcPr>
          <w:p w:rsidR="003810FF" w:rsidRPr="00592CD8" w:rsidRDefault="003810FF" w:rsidP="00254293">
            <w:pPr>
              <w:pStyle w:val="13"/>
              <w:spacing w:after="0" w:line="240" w:lineRule="auto"/>
              <w:ind w:left="113" w:right="113"/>
              <w:rPr>
                <w:rFonts w:ascii="Times New Roman" w:hAnsi="Times New Roman" w:cs="Times New Roman"/>
                <w:sz w:val="24"/>
                <w:szCs w:val="24"/>
                <w:lang w:val="ru-RU"/>
              </w:rPr>
            </w:pPr>
            <w:r w:rsidRPr="00592CD8">
              <w:rPr>
                <w:rFonts w:ascii="Times New Roman" w:hAnsi="Times New Roman" w:cs="Times New Roman"/>
                <w:sz w:val="24"/>
                <w:szCs w:val="24"/>
                <w:lang w:val="ru-RU"/>
              </w:rPr>
              <w:t>Редис</w:t>
            </w:r>
          </w:p>
        </w:tc>
        <w:tc>
          <w:tcPr>
            <w:tcW w:w="709" w:type="dxa"/>
            <w:textDirection w:val="btLr"/>
          </w:tcPr>
          <w:p w:rsidR="003810FF" w:rsidRPr="00592CD8" w:rsidRDefault="003810FF" w:rsidP="00254293">
            <w:pPr>
              <w:pStyle w:val="13"/>
              <w:spacing w:after="0" w:line="240" w:lineRule="auto"/>
              <w:ind w:left="113" w:right="113"/>
              <w:rPr>
                <w:rFonts w:ascii="Times New Roman" w:hAnsi="Times New Roman" w:cs="Times New Roman"/>
                <w:sz w:val="24"/>
                <w:szCs w:val="24"/>
                <w:lang w:val="ru-RU"/>
              </w:rPr>
            </w:pPr>
            <w:r w:rsidRPr="00592CD8">
              <w:rPr>
                <w:rFonts w:ascii="Times New Roman" w:hAnsi="Times New Roman" w:cs="Times New Roman"/>
                <w:sz w:val="24"/>
                <w:szCs w:val="24"/>
                <w:lang w:val="ru-RU"/>
              </w:rPr>
              <w:t>Салат</w:t>
            </w:r>
          </w:p>
        </w:tc>
        <w:tc>
          <w:tcPr>
            <w:tcW w:w="992" w:type="dxa"/>
            <w:textDirection w:val="btLr"/>
          </w:tcPr>
          <w:p w:rsidR="003810FF" w:rsidRPr="00592CD8" w:rsidRDefault="003810FF" w:rsidP="00254293">
            <w:pPr>
              <w:pStyle w:val="13"/>
              <w:spacing w:after="0" w:line="240" w:lineRule="auto"/>
              <w:ind w:left="113" w:right="113"/>
              <w:rPr>
                <w:rFonts w:ascii="Times New Roman" w:hAnsi="Times New Roman" w:cs="Times New Roman"/>
                <w:sz w:val="24"/>
                <w:szCs w:val="24"/>
                <w:lang w:val="ru-RU"/>
              </w:rPr>
            </w:pPr>
            <w:r w:rsidRPr="00592CD8">
              <w:rPr>
                <w:rFonts w:ascii="Times New Roman" w:hAnsi="Times New Roman" w:cs="Times New Roman"/>
                <w:sz w:val="24"/>
                <w:szCs w:val="24"/>
                <w:lang w:val="ru-RU"/>
              </w:rPr>
              <w:t>Горох</w:t>
            </w:r>
          </w:p>
        </w:tc>
        <w:tc>
          <w:tcPr>
            <w:tcW w:w="1134" w:type="dxa"/>
            <w:textDirection w:val="btLr"/>
          </w:tcPr>
          <w:p w:rsidR="003810FF" w:rsidRPr="00592CD8" w:rsidRDefault="003810FF" w:rsidP="00254293">
            <w:pPr>
              <w:pStyle w:val="13"/>
              <w:spacing w:after="0" w:line="240" w:lineRule="auto"/>
              <w:ind w:left="113" w:right="113"/>
              <w:rPr>
                <w:rFonts w:ascii="Times New Roman" w:hAnsi="Times New Roman" w:cs="Times New Roman"/>
                <w:sz w:val="24"/>
                <w:szCs w:val="24"/>
                <w:lang w:val="ru-RU"/>
              </w:rPr>
            </w:pPr>
            <w:r w:rsidRPr="00592CD8">
              <w:rPr>
                <w:rFonts w:ascii="Times New Roman" w:hAnsi="Times New Roman" w:cs="Times New Roman"/>
                <w:sz w:val="24"/>
                <w:szCs w:val="24"/>
                <w:lang w:val="ru-RU"/>
              </w:rPr>
              <w:t>Пшеница</w:t>
            </w:r>
          </w:p>
        </w:tc>
        <w:tc>
          <w:tcPr>
            <w:tcW w:w="993" w:type="dxa"/>
            <w:textDirection w:val="btLr"/>
          </w:tcPr>
          <w:p w:rsidR="003810FF" w:rsidRPr="00592CD8" w:rsidRDefault="003810FF" w:rsidP="00254293">
            <w:pPr>
              <w:pStyle w:val="13"/>
              <w:spacing w:after="0" w:line="240" w:lineRule="auto"/>
              <w:ind w:left="113" w:right="113"/>
              <w:rPr>
                <w:rFonts w:ascii="Times New Roman" w:hAnsi="Times New Roman" w:cs="Times New Roman"/>
                <w:sz w:val="24"/>
                <w:szCs w:val="24"/>
                <w:lang w:val="ru-RU"/>
              </w:rPr>
            </w:pPr>
            <w:r w:rsidRPr="00592CD8">
              <w:rPr>
                <w:rFonts w:ascii="Times New Roman" w:hAnsi="Times New Roman" w:cs="Times New Roman"/>
                <w:sz w:val="24"/>
                <w:szCs w:val="24"/>
                <w:lang w:val="ru-RU"/>
              </w:rPr>
              <w:t>Редис</w:t>
            </w:r>
          </w:p>
        </w:tc>
        <w:tc>
          <w:tcPr>
            <w:tcW w:w="1134" w:type="dxa"/>
            <w:textDirection w:val="btLr"/>
          </w:tcPr>
          <w:p w:rsidR="003810FF" w:rsidRPr="00592CD8" w:rsidRDefault="003810FF" w:rsidP="00254293">
            <w:pPr>
              <w:pStyle w:val="13"/>
              <w:spacing w:after="0" w:line="240" w:lineRule="auto"/>
              <w:ind w:left="113" w:right="113"/>
              <w:rPr>
                <w:rFonts w:ascii="Times New Roman" w:hAnsi="Times New Roman" w:cs="Times New Roman"/>
                <w:sz w:val="24"/>
                <w:szCs w:val="24"/>
                <w:lang w:val="ru-RU"/>
              </w:rPr>
            </w:pPr>
            <w:r w:rsidRPr="00592CD8">
              <w:rPr>
                <w:rFonts w:ascii="Times New Roman" w:hAnsi="Times New Roman" w:cs="Times New Roman"/>
                <w:sz w:val="24"/>
                <w:szCs w:val="24"/>
                <w:lang w:val="ru-RU"/>
              </w:rPr>
              <w:t>Салат</w:t>
            </w:r>
          </w:p>
        </w:tc>
        <w:tc>
          <w:tcPr>
            <w:tcW w:w="1134" w:type="dxa"/>
            <w:textDirection w:val="btLr"/>
          </w:tcPr>
          <w:p w:rsidR="003810FF" w:rsidRPr="00592CD8" w:rsidRDefault="003810FF" w:rsidP="00254293">
            <w:pPr>
              <w:pStyle w:val="13"/>
              <w:spacing w:after="0" w:line="240" w:lineRule="auto"/>
              <w:ind w:left="113" w:right="113"/>
              <w:rPr>
                <w:rFonts w:ascii="Times New Roman" w:hAnsi="Times New Roman" w:cs="Times New Roman"/>
                <w:sz w:val="24"/>
                <w:szCs w:val="24"/>
                <w:lang w:val="ru-RU"/>
              </w:rPr>
            </w:pPr>
            <w:r w:rsidRPr="00592CD8">
              <w:rPr>
                <w:rFonts w:ascii="Times New Roman" w:hAnsi="Times New Roman" w:cs="Times New Roman"/>
                <w:sz w:val="24"/>
                <w:szCs w:val="24"/>
                <w:lang w:val="ru-RU"/>
              </w:rPr>
              <w:t>Горох</w:t>
            </w:r>
          </w:p>
        </w:tc>
        <w:tc>
          <w:tcPr>
            <w:tcW w:w="1134" w:type="dxa"/>
            <w:textDirection w:val="btLr"/>
          </w:tcPr>
          <w:p w:rsidR="003810FF" w:rsidRPr="00592CD8" w:rsidRDefault="003810FF" w:rsidP="00254293">
            <w:pPr>
              <w:pStyle w:val="13"/>
              <w:spacing w:after="0" w:line="240" w:lineRule="auto"/>
              <w:ind w:left="113" w:right="113"/>
              <w:rPr>
                <w:rFonts w:ascii="Times New Roman" w:hAnsi="Times New Roman" w:cs="Times New Roman"/>
                <w:sz w:val="24"/>
                <w:szCs w:val="24"/>
                <w:lang w:val="ru-RU"/>
              </w:rPr>
            </w:pPr>
            <w:r w:rsidRPr="00592CD8">
              <w:rPr>
                <w:rFonts w:ascii="Times New Roman" w:hAnsi="Times New Roman" w:cs="Times New Roman"/>
                <w:sz w:val="24"/>
                <w:szCs w:val="24"/>
                <w:lang w:val="ru-RU"/>
              </w:rPr>
              <w:t>Пшеница</w:t>
            </w:r>
          </w:p>
        </w:tc>
      </w:tr>
      <w:tr w:rsidR="003810FF" w:rsidTr="00C14185">
        <w:tc>
          <w:tcPr>
            <w:tcW w:w="1248"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proofErr w:type="spellStart"/>
            <w:r w:rsidRPr="00592CD8">
              <w:rPr>
                <w:rFonts w:ascii="Times New Roman" w:hAnsi="Times New Roman" w:cs="Times New Roman"/>
                <w:sz w:val="24"/>
                <w:szCs w:val="24"/>
                <w:lang w:val="ru-RU"/>
              </w:rPr>
              <w:t>Мк</w:t>
            </w:r>
            <w:proofErr w:type="spellEnd"/>
          </w:p>
        </w:tc>
        <w:tc>
          <w:tcPr>
            <w:tcW w:w="708"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14,1</w:t>
            </w:r>
          </w:p>
        </w:tc>
        <w:tc>
          <w:tcPr>
            <w:tcW w:w="709"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3</w:t>
            </w:r>
          </w:p>
        </w:tc>
        <w:tc>
          <w:tcPr>
            <w:tcW w:w="992"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19,8</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12,4</w:t>
            </w:r>
          </w:p>
        </w:tc>
        <w:tc>
          <w:tcPr>
            <w:tcW w:w="993"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14,1</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3</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19,8</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12,4</w:t>
            </w:r>
          </w:p>
        </w:tc>
      </w:tr>
      <w:tr w:rsidR="003810FF" w:rsidTr="00C14185">
        <w:tc>
          <w:tcPr>
            <w:tcW w:w="1248"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proofErr w:type="spellStart"/>
            <w:r w:rsidRPr="00592CD8">
              <w:rPr>
                <w:rFonts w:ascii="Times New Roman" w:hAnsi="Times New Roman" w:cs="Times New Roman"/>
                <w:sz w:val="24"/>
                <w:szCs w:val="24"/>
                <w:lang w:val="ru-RU"/>
              </w:rPr>
              <w:t>Мх</w:t>
            </w:r>
            <w:proofErr w:type="spellEnd"/>
          </w:p>
        </w:tc>
        <w:tc>
          <w:tcPr>
            <w:tcW w:w="708"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12,2</w:t>
            </w:r>
          </w:p>
        </w:tc>
        <w:tc>
          <w:tcPr>
            <w:tcW w:w="709"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2,3</w:t>
            </w:r>
          </w:p>
        </w:tc>
        <w:tc>
          <w:tcPr>
            <w:tcW w:w="992"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21,1</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7,8</w:t>
            </w:r>
          </w:p>
        </w:tc>
        <w:tc>
          <w:tcPr>
            <w:tcW w:w="993"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13,3</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2,3</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9</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5</w:t>
            </w:r>
          </w:p>
        </w:tc>
      </w:tr>
      <w:tr w:rsidR="003810FF" w:rsidTr="00C14185">
        <w:tc>
          <w:tcPr>
            <w:tcW w:w="1248"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proofErr w:type="spellStart"/>
            <w:r w:rsidRPr="00592CD8">
              <w:rPr>
                <w:rFonts w:ascii="Times New Roman" w:hAnsi="Times New Roman" w:cs="Times New Roman"/>
                <w:sz w:val="24"/>
                <w:szCs w:val="24"/>
                <w:lang w:val="ru-RU"/>
              </w:rPr>
              <w:t>ФЭпр</w:t>
            </w:r>
            <w:proofErr w:type="spellEnd"/>
            <w:r>
              <w:rPr>
                <w:rFonts w:ascii="Times New Roman" w:hAnsi="Times New Roman" w:cs="Times New Roman"/>
                <w:sz w:val="24"/>
                <w:szCs w:val="24"/>
                <w:lang w:val="ru-RU"/>
              </w:rPr>
              <w:t>, %</w:t>
            </w:r>
          </w:p>
        </w:tc>
        <w:tc>
          <w:tcPr>
            <w:tcW w:w="708"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13,5</w:t>
            </w:r>
          </w:p>
        </w:tc>
        <w:tc>
          <w:tcPr>
            <w:tcW w:w="709"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23</w:t>
            </w:r>
          </w:p>
        </w:tc>
        <w:tc>
          <w:tcPr>
            <w:tcW w:w="992"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-6,6</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37,1</w:t>
            </w:r>
          </w:p>
        </w:tc>
        <w:tc>
          <w:tcPr>
            <w:tcW w:w="993"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5,7</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23</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54,6</w:t>
            </w:r>
          </w:p>
        </w:tc>
        <w:tc>
          <w:tcPr>
            <w:tcW w:w="1134"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sidRPr="00592CD8">
              <w:rPr>
                <w:rFonts w:ascii="Times New Roman" w:hAnsi="Times New Roman" w:cs="Times New Roman"/>
                <w:sz w:val="24"/>
                <w:szCs w:val="24"/>
                <w:lang w:val="ru-RU"/>
              </w:rPr>
              <w:t>59,7</w:t>
            </w:r>
          </w:p>
        </w:tc>
      </w:tr>
      <w:tr w:rsidR="003810FF" w:rsidTr="00C14185">
        <w:tc>
          <w:tcPr>
            <w:tcW w:w="1248" w:type="dxa"/>
          </w:tcPr>
          <w:p w:rsidR="003810FF" w:rsidRPr="00592CD8" w:rsidRDefault="003810FF" w:rsidP="00254293">
            <w:pPr>
              <w:pStyle w:val="13"/>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Среднее значение</w:t>
            </w:r>
            <w:r w:rsidR="00C14185" w:rsidRPr="00592CD8">
              <w:rPr>
                <w:rFonts w:ascii="Times New Roman" w:hAnsi="Times New Roman" w:cs="Times New Roman"/>
                <w:sz w:val="24"/>
                <w:szCs w:val="24"/>
                <w:lang w:val="ru-RU"/>
              </w:rPr>
              <w:t xml:space="preserve"> </w:t>
            </w:r>
            <w:proofErr w:type="spellStart"/>
            <w:r w:rsidR="00C14185" w:rsidRPr="00592CD8">
              <w:rPr>
                <w:rFonts w:ascii="Times New Roman" w:hAnsi="Times New Roman" w:cs="Times New Roman"/>
                <w:sz w:val="24"/>
                <w:szCs w:val="24"/>
                <w:lang w:val="ru-RU"/>
              </w:rPr>
              <w:t>ФЭпр</w:t>
            </w:r>
            <w:proofErr w:type="spellEnd"/>
            <w:r w:rsidR="00C14185">
              <w:rPr>
                <w:rFonts w:ascii="Times New Roman" w:hAnsi="Times New Roman" w:cs="Times New Roman"/>
                <w:sz w:val="24"/>
                <w:szCs w:val="24"/>
                <w:lang w:val="ru-RU"/>
              </w:rPr>
              <w:t>, %</w:t>
            </w:r>
          </w:p>
        </w:tc>
        <w:tc>
          <w:tcPr>
            <w:tcW w:w="3543" w:type="dxa"/>
            <w:gridSpan w:val="4"/>
          </w:tcPr>
          <w:p w:rsidR="003810FF" w:rsidRPr="00592CD8" w:rsidRDefault="003810FF" w:rsidP="00254293">
            <w:pPr>
              <w:pStyle w:val="13"/>
              <w:spacing w:after="0" w:line="240" w:lineRule="auto"/>
              <w:ind w:left="0"/>
              <w:jc w:val="center"/>
              <w:rPr>
                <w:rFonts w:ascii="Times New Roman" w:hAnsi="Times New Roman" w:cs="Times New Roman"/>
                <w:sz w:val="24"/>
                <w:szCs w:val="24"/>
                <w:lang w:val="ru-RU"/>
              </w:rPr>
            </w:pPr>
            <w:r>
              <w:rPr>
                <w:rFonts w:ascii="Times New Roman" w:hAnsi="Times New Roman" w:cs="Times New Roman"/>
                <w:sz w:val="24"/>
                <w:szCs w:val="24"/>
                <w:lang w:val="ru-RU"/>
              </w:rPr>
              <w:t>16,75%</w:t>
            </w:r>
          </w:p>
        </w:tc>
        <w:tc>
          <w:tcPr>
            <w:tcW w:w="4395" w:type="dxa"/>
            <w:gridSpan w:val="4"/>
          </w:tcPr>
          <w:p w:rsidR="003810FF" w:rsidRPr="00592CD8" w:rsidRDefault="003810FF" w:rsidP="00254293">
            <w:pPr>
              <w:pStyle w:val="13"/>
              <w:spacing w:after="0" w:line="240" w:lineRule="auto"/>
              <w:ind w:left="0"/>
              <w:jc w:val="center"/>
              <w:rPr>
                <w:rFonts w:ascii="Times New Roman" w:hAnsi="Times New Roman" w:cs="Times New Roman"/>
                <w:sz w:val="24"/>
                <w:szCs w:val="24"/>
                <w:lang w:val="ru-RU"/>
              </w:rPr>
            </w:pPr>
            <w:r>
              <w:rPr>
                <w:rFonts w:ascii="Times New Roman" w:hAnsi="Times New Roman" w:cs="Times New Roman"/>
                <w:sz w:val="24"/>
                <w:szCs w:val="24"/>
                <w:lang w:val="ru-RU"/>
              </w:rPr>
              <w:t>35,75%</w:t>
            </w:r>
          </w:p>
        </w:tc>
      </w:tr>
    </w:tbl>
    <w:p w:rsidR="00906DA4" w:rsidRDefault="00906DA4" w:rsidP="00254293">
      <w:pPr>
        <w:pStyle w:val="11"/>
        <w:spacing w:after="0" w:line="240" w:lineRule="auto"/>
        <w:ind w:left="0"/>
        <w:rPr>
          <w:rFonts w:ascii="Times New Roman" w:hAnsi="Times New Roman" w:cs="Times New Roman"/>
          <w:b/>
          <w:sz w:val="28"/>
          <w:szCs w:val="28"/>
          <w:lang w:val="ru-RU"/>
        </w:rPr>
      </w:pPr>
    </w:p>
    <w:p w:rsidR="006A7460" w:rsidRDefault="00F85203" w:rsidP="00254293">
      <w:pPr>
        <w:pStyle w:val="11"/>
        <w:spacing w:after="0" w:line="240" w:lineRule="auto"/>
        <w:ind w:left="0" w:firstLine="708"/>
        <w:jc w:val="both"/>
        <w:rPr>
          <w:rFonts w:ascii="Times New Roman" w:hAnsi="Times New Roman" w:cs="Times New Roman"/>
          <w:sz w:val="28"/>
          <w:szCs w:val="28"/>
          <w:lang w:val="ru-RU"/>
        </w:rPr>
      </w:pPr>
      <w:r>
        <w:rPr>
          <w:rFonts w:ascii="Times New Roman" w:hAnsi="Times New Roman" w:cs="Times New Roman"/>
          <w:sz w:val="28"/>
          <w:szCs w:val="28"/>
          <w:lang w:val="ru-RU"/>
        </w:rPr>
        <w:t>Определе</w:t>
      </w:r>
      <w:r w:rsidRPr="00F85203">
        <w:rPr>
          <w:rFonts w:ascii="Times New Roman" w:hAnsi="Times New Roman" w:cs="Times New Roman"/>
          <w:sz w:val="28"/>
          <w:szCs w:val="28"/>
          <w:lang w:val="ru-RU"/>
        </w:rPr>
        <w:t>но  среднее значение</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фитотоксичности</w:t>
      </w:r>
      <w:proofErr w:type="spellEnd"/>
      <w:r>
        <w:rPr>
          <w:rFonts w:ascii="Times New Roman" w:hAnsi="Times New Roman" w:cs="Times New Roman"/>
          <w:sz w:val="28"/>
          <w:szCs w:val="28"/>
          <w:lang w:val="ru-RU"/>
        </w:rPr>
        <w:t xml:space="preserve"> </w:t>
      </w:r>
      <w:r w:rsidR="006A7460">
        <w:rPr>
          <w:rFonts w:ascii="Times New Roman" w:hAnsi="Times New Roman" w:cs="Times New Roman"/>
          <w:sz w:val="28"/>
          <w:szCs w:val="28"/>
          <w:lang w:val="ru-RU"/>
        </w:rPr>
        <w:t xml:space="preserve">- </w:t>
      </w:r>
      <w:r>
        <w:rPr>
          <w:rFonts w:ascii="Times New Roman" w:hAnsi="Times New Roman" w:cs="Times New Roman"/>
          <w:sz w:val="28"/>
          <w:szCs w:val="28"/>
          <w:lang w:val="ru-RU"/>
        </w:rPr>
        <w:t>экстракта листьев (16, 75%) и крылаток (35,75%), что больше в 2,13 раза (таб.5, рис.7)</w:t>
      </w:r>
      <w:r w:rsidR="006A7460">
        <w:rPr>
          <w:rFonts w:ascii="Times New Roman" w:hAnsi="Times New Roman" w:cs="Times New Roman"/>
          <w:sz w:val="28"/>
          <w:szCs w:val="28"/>
          <w:lang w:val="ru-RU"/>
        </w:rPr>
        <w:t>.</w:t>
      </w:r>
    </w:p>
    <w:p w:rsidR="006A7460" w:rsidRDefault="006A7460" w:rsidP="00254293">
      <w:pPr>
        <w:pStyle w:val="11"/>
        <w:spacing w:after="0" w:line="240" w:lineRule="auto"/>
        <w:ind w:left="0" w:firstLine="708"/>
        <w:jc w:val="both"/>
        <w:rPr>
          <w:rFonts w:ascii="Times New Roman" w:hAnsi="Times New Roman" w:cs="Times New Roman"/>
          <w:sz w:val="28"/>
          <w:szCs w:val="28"/>
          <w:lang w:val="ru-RU"/>
        </w:rPr>
      </w:pPr>
    </w:p>
    <w:p w:rsidR="006A7460" w:rsidRDefault="00605781" w:rsidP="001D40FC">
      <w:pPr>
        <w:pStyle w:val="11"/>
        <w:spacing w:after="0" w:line="240" w:lineRule="auto"/>
        <w:ind w:left="0" w:firstLine="708"/>
        <w:jc w:val="center"/>
        <w:rPr>
          <w:rFonts w:ascii="Times New Roman" w:hAnsi="Times New Roman" w:cs="Times New Roman"/>
          <w:sz w:val="28"/>
          <w:szCs w:val="28"/>
          <w:lang w:val="ru-RU"/>
        </w:rPr>
      </w:pPr>
      <w:r w:rsidRPr="00605781">
        <w:rPr>
          <w:rFonts w:ascii="Times New Roman" w:hAnsi="Times New Roman" w:cs="Times New Roman"/>
          <w:noProof/>
          <w:sz w:val="28"/>
          <w:szCs w:val="28"/>
          <w:lang w:val="ru-RU" w:eastAsia="ru-RU"/>
        </w:rPr>
        <w:lastRenderedPageBreak/>
        <w:drawing>
          <wp:inline distT="0" distB="0" distL="0" distR="0">
            <wp:extent cx="3178337" cy="2041451"/>
            <wp:effectExtent l="19050" t="0" r="22063"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40FC" w:rsidRDefault="001D40FC" w:rsidP="001D40FC">
      <w:pPr>
        <w:pStyle w:val="11"/>
        <w:spacing w:after="0" w:line="240" w:lineRule="auto"/>
        <w:ind w:left="0" w:firstLine="708"/>
        <w:jc w:val="center"/>
        <w:rPr>
          <w:rFonts w:ascii="Times New Roman" w:hAnsi="Times New Roman" w:cs="Times New Roman"/>
          <w:sz w:val="28"/>
          <w:szCs w:val="28"/>
          <w:lang w:val="ru-RU"/>
        </w:rPr>
      </w:pPr>
    </w:p>
    <w:p w:rsidR="00C14185" w:rsidRPr="00C14185" w:rsidRDefault="00C14185" w:rsidP="00254293">
      <w:pPr>
        <w:pStyle w:val="11"/>
        <w:spacing w:after="0" w:line="240" w:lineRule="auto"/>
        <w:ind w:left="0" w:firstLine="708"/>
        <w:jc w:val="center"/>
        <w:rPr>
          <w:rFonts w:ascii="Times New Roman" w:hAnsi="Times New Roman" w:cs="Times New Roman"/>
          <w:sz w:val="24"/>
          <w:szCs w:val="24"/>
          <w:lang w:val="ru-RU"/>
        </w:rPr>
      </w:pPr>
      <w:r w:rsidRPr="00C14185">
        <w:rPr>
          <w:rFonts w:ascii="Times New Roman" w:hAnsi="Times New Roman" w:cs="Times New Roman"/>
          <w:sz w:val="24"/>
          <w:szCs w:val="24"/>
          <w:lang w:val="ru-RU"/>
        </w:rPr>
        <w:t xml:space="preserve">Рис.7. Среднее значение </w:t>
      </w:r>
      <w:proofErr w:type="spellStart"/>
      <w:r w:rsidRPr="00C14185">
        <w:rPr>
          <w:rFonts w:ascii="Times New Roman" w:hAnsi="Times New Roman" w:cs="Times New Roman"/>
          <w:sz w:val="24"/>
          <w:szCs w:val="24"/>
          <w:lang w:val="ru-RU"/>
        </w:rPr>
        <w:t>фитотоксичного</w:t>
      </w:r>
      <w:proofErr w:type="spellEnd"/>
      <w:r w:rsidRPr="00C14185">
        <w:rPr>
          <w:rFonts w:ascii="Times New Roman" w:hAnsi="Times New Roman" w:cs="Times New Roman"/>
          <w:sz w:val="24"/>
          <w:szCs w:val="24"/>
          <w:lang w:val="ru-RU"/>
        </w:rPr>
        <w:t xml:space="preserve"> эффекта опытных образцов</w:t>
      </w:r>
    </w:p>
    <w:p w:rsidR="006A7460" w:rsidRPr="006A7460" w:rsidRDefault="00C14185" w:rsidP="00254293">
      <w:pPr>
        <w:pStyle w:val="11"/>
        <w:spacing w:after="0" w:line="240" w:lineRule="auto"/>
        <w:ind w:left="0"/>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6A7460" w:rsidRPr="00416CDC">
        <w:rPr>
          <w:rFonts w:ascii="Times New Roman" w:hAnsi="Times New Roman" w:cs="Times New Roman"/>
          <w:sz w:val="28"/>
          <w:szCs w:val="28"/>
          <w:lang w:val="ru-RU"/>
        </w:rPr>
        <w:t xml:space="preserve">Наибольший </w:t>
      </w:r>
      <w:proofErr w:type="spellStart"/>
      <w:r w:rsidR="006A7460">
        <w:rPr>
          <w:rFonts w:ascii="Times New Roman" w:hAnsi="Times New Roman" w:cs="Times New Roman"/>
          <w:sz w:val="28"/>
          <w:szCs w:val="28"/>
          <w:lang w:val="ru-RU"/>
        </w:rPr>
        <w:t>ф</w:t>
      </w:r>
      <w:r w:rsidR="006A7460" w:rsidRPr="00416CDC">
        <w:rPr>
          <w:rFonts w:ascii="Times New Roman" w:hAnsi="Times New Roman" w:cs="Times New Roman"/>
          <w:sz w:val="28"/>
          <w:szCs w:val="28"/>
          <w:lang w:val="ru-RU"/>
        </w:rPr>
        <w:t>итотоксичный</w:t>
      </w:r>
      <w:proofErr w:type="spellEnd"/>
      <w:r w:rsidR="006A7460" w:rsidRPr="00416CDC">
        <w:rPr>
          <w:rFonts w:ascii="Times New Roman" w:hAnsi="Times New Roman" w:cs="Times New Roman"/>
          <w:sz w:val="28"/>
          <w:szCs w:val="28"/>
          <w:lang w:val="ru-RU"/>
        </w:rPr>
        <w:t xml:space="preserve"> эффект</w:t>
      </w:r>
      <w:r w:rsidR="006A7460">
        <w:rPr>
          <w:rFonts w:ascii="Times New Roman" w:hAnsi="Times New Roman" w:cs="Times New Roman"/>
          <w:sz w:val="28"/>
          <w:szCs w:val="28"/>
          <w:lang w:val="ru-RU"/>
        </w:rPr>
        <w:t xml:space="preserve"> на испытуемые семена культурных растений оказал водный экстракт крылаток (59,7%)  на семена пшеницы и гороха.</w:t>
      </w:r>
    </w:p>
    <w:p w:rsidR="00C14185" w:rsidRDefault="00C14185" w:rsidP="00254293">
      <w:pPr>
        <w:pStyle w:val="11"/>
        <w:spacing w:after="0" w:line="240" w:lineRule="auto"/>
        <w:ind w:left="0"/>
        <w:jc w:val="center"/>
        <w:rPr>
          <w:rFonts w:ascii="Times New Roman" w:hAnsi="Times New Roman" w:cs="Times New Roman"/>
          <w:b/>
          <w:sz w:val="28"/>
          <w:szCs w:val="28"/>
          <w:lang w:val="ru-RU"/>
        </w:rPr>
      </w:pPr>
    </w:p>
    <w:p w:rsidR="005C0566" w:rsidRDefault="00036D5D" w:rsidP="00254293">
      <w:pPr>
        <w:pStyle w:val="11"/>
        <w:spacing w:after="0" w:line="240" w:lineRule="auto"/>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4</w:t>
      </w:r>
      <w:r w:rsidR="00474D1E">
        <w:rPr>
          <w:rFonts w:ascii="Times New Roman" w:hAnsi="Times New Roman" w:cs="Times New Roman"/>
          <w:b/>
          <w:sz w:val="28"/>
          <w:szCs w:val="28"/>
          <w:lang w:val="ru-RU"/>
        </w:rPr>
        <w:t xml:space="preserve">.5 </w:t>
      </w:r>
      <w:r w:rsidR="005C0566">
        <w:rPr>
          <w:rFonts w:ascii="Times New Roman" w:hAnsi="Times New Roman" w:cs="Times New Roman"/>
          <w:b/>
          <w:sz w:val="28"/>
          <w:szCs w:val="28"/>
          <w:lang w:val="ru-RU"/>
        </w:rPr>
        <w:t xml:space="preserve"> Внедрение клёна ясенелистного в г</w:t>
      </w:r>
      <w:r w:rsidR="006A7460">
        <w:rPr>
          <w:rFonts w:ascii="Times New Roman" w:hAnsi="Times New Roman" w:cs="Times New Roman"/>
          <w:b/>
          <w:sz w:val="28"/>
          <w:szCs w:val="28"/>
          <w:lang w:val="ru-RU"/>
        </w:rPr>
        <w:t>ородские леса</w:t>
      </w:r>
    </w:p>
    <w:p w:rsidR="00474D1E" w:rsidRDefault="00474D1E" w:rsidP="00254293">
      <w:pPr>
        <w:pStyle w:val="11"/>
        <w:spacing w:after="0" w:line="240" w:lineRule="auto"/>
        <w:ind w:left="0" w:firstLine="708"/>
        <w:jc w:val="both"/>
        <w:rPr>
          <w:rFonts w:ascii="Times New Roman" w:hAnsi="Times New Roman" w:cs="Times New Roman"/>
          <w:sz w:val="28"/>
          <w:szCs w:val="28"/>
          <w:lang w:val="ru-RU"/>
        </w:rPr>
      </w:pPr>
      <w:r w:rsidRPr="00540C20">
        <w:rPr>
          <w:rFonts w:ascii="Times New Roman" w:hAnsi="Times New Roman" w:cs="Times New Roman"/>
          <w:sz w:val="28"/>
          <w:szCs w:val="28"/>
          <w:lang w:val="ru-RU"/>
        </w:rPr>
        <w:t>Опасность инвазивных видов состоит в том, что</w:t>
      </w:r>
      <w:r>
        <w:rPr>
          <w:rFonts w:ascii="Times New Roman" w:hAnsi="Times New Roman" w:cs="Times New Roman"/>
          <w:sz w:val="28"/>
          <w:szCs w:val="28"/>
          <w:lang w:val="ru-RU"/>
        </w:rPr>
        <w:t xml:space="preserve"> они вытесняют местную лесную растительность. На рисунке </w:t>
      </w:r>
      <w:r w:rsidR="00C14185">
        <w:rPr>
          <w:rFonts w:ascii="Times New Roman" w:hAnsi="Times New Roman" w:cs="Times New Roman"/>
          <w:sz w:val="28"/>
          <w:szCs w:val="28"/>
          <w:lang w:val="ru-RU"/>
        </w:rPr>
        <w:t>8</w:t>
      </w:r>
      <w:r>
        <w:rPr>
          <w:rFonts w:ascii="Times New Roman" w:hAnsi="Times New Roman" w:cs="Times New Roman"/>
          <w:sz w:val="28"/>
          <w:szCs w:val="28"/>
          <w:lang w:val="ru-RU"/>
        </w:rPr>
        <w:t xml:space="preserve"> показаны места внедрения клёна ясенелистного в городские леса города.</w:t>
      </w:r>
    </w:p>
    <w:p w:rsidR="001D40FC" w:rsidRDefault="001D40FC" w:rsidP="00254293">
      <w:pPr>
        <w:pStyle w:val="11"/>
        <w:spacing w:after="0" w:line="240" w:lineRule="auto"/>
        <w:ind w:left="0" w:firstLine="708"/>
        <w:jc w:val="both"/>
        <w:rPr>
          <w:rFonts w:ascii="Times New Roman" w:hAnsi="Times New Roman" w:cs="Times New Roman"/>
          <w:b/>
          <w:sz w:val="28"/>
          <w:szCs w:val="28"/>
          <w:lang w:val="ru-RU"/>
        </w:rPr>
      </w:pPr>
    </w:p>
    <w:p w:rsidR="005C0566" w:rsidRDefault="001D40FC" w:rsidP="005C0566">
      <w:pPr>
        <w:pStyle w:val="11"/>
        <w:ind w:left="0"/>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00" type="#_x0000_t120" style="position:absolute;left:0;text-align:left;margin-left:254pt;margin-top:77.45pt;width:10.85pt;height:11.7pt;z-index:251649536" fillcolor="#c0504d" stroked="f" strokecolor="#f2f2f2" strokeweight="3pt">
            <v:shadow on="t" type="perspective" color="#622423" opacity=".5" offset="1pt" offset2="-1pt"/>
          </v:shape>
        </w:pict>
      </w:r>
      <w:r>
        <w:rPr>
          <w:rFonts w:ascii="Times New Roman" w:hAnsi="Times New Roman" w:cs="Times New Roman"/>
          <w:b/>
          <w:noProof/>
          <w:sz w:val="28"/>
          <w:szCs w:val="28"/>
          <w:lang w:val="ru-RU" w:eastAsia="ru-RU"/>
        </w:rPr>
        <w:pict>
          <v:shape id="_x0000_s1272" type="#_x0000_t120" style="position:absolute;left:0;text-align:left;margin-left:212.7pt;margin-top:61.3pt;width:10.85pt;height:11.7pt;z-index:251663872" fillcolor="#c0504d" stroked="f" strokecolor="#f2f2f2" strokeweight="3pt">
            <v:shadow on="t" type="perspective" color="#622423" opacity=".5" offset="1pt" offset2="-1pt"/>
          </v:shape>
        </w:pict>
      </w:r>
      <w:r>
        <w:rPr>
          <w:rFonts w:ascii="Times New Roman" w:hAnsi="Times New Roman" w:cs="Times New Roman"/>
          <w:b/>
          <w:noProof/>
          <w:sz w:val="28"/>
          <w:szCs w:val="28"/>
          <w:lang w:val="ru-RU" w:eastAsia="ru-RU"/>
        </w:rPr>
        <w:pict>
          <v:shape id="_x0000_s1201" type="#_x0000_t120" style="position:absolute;left:0;text-align:left;margin-left:201.85pt;margin-top:101.8pt;width:10.85pt;height:11.7pt;z-index:251650560" fillcolor="#c0504d" stroked="f" strokecolor="#f2f2f2" strokeweight="3pt">
            <v:shadow on="t" type="perspective" color="#622423" opacity=".5" offset="1pt" offset2="-1pt"/>
          </v:shape>
        </w:pict>
      </w:r>
      <w:r>
        <w:rPr>
          <w:rFonts w:ascii="Times New Roman" w:hAnsi="Times New Roman" w:cs="Times New Roman"/>
          <w:noProof/>
          <w:sz w:val="24"/>
          <w:szCs w:val="24"/>
          <w:lang w:val="ru-RU" w:eastAsia="ru-RU"/>
        </w:rPr>
        <w:pict>
          <v:shape id="_x0000_s1203" type="#_x0000_t120" style="position:absolute;left:0;text-align:left;margin-left:96.95pt;margin-top:356.2pt;width:11.95pt;height:13.4pt;z-index:251652608" fillcolor="#c0504d" stroked="f" strokecolor="#f2f2f2" strokeweight="3pt">
            <v:shadow on="t" type="perspective" color="#622423" opacity=".5" offset="1pt" offset2="-1pt"/>
          </v:shape>
        </w:pict>
      </w:r>
      <w:r>
        <w:rPr>
          <w:rFonts w:ascii="Times New Roman" w:hAnsi="Times New Roman" w:cs="Times New Roman"/>
          <w:b/>
          <w:noProof/>
          <w:sz w:val="28"/>
          <w:szCs w:val="28"/>
          <w:lang w:val="ru-RU" w:eastAsia="ru-RU"/>
        </w:rPr>
        <w:pict>
          <v:shape id="_x0000_s1204" type="#_x0000_t120" style="position:absolute;left:0;text-align:left;margin-left:143.3pt;margin-top:101.8pt;width:11.95pt;height:10.7pt;flip:x y;z-index:251653632" fillcolor="#c0504d" stroked="f" strokecolor="#f2f2f2" strokeweight="3pt">
            <v:shadow on="t" type="perspective" color="#622423" opacity=".5" offset="1pt" offset2="-1pt"/>
          </v:shape>
        </w:pict>
      </w:r>
      <w:r w:rsidR="00372447">
        <w:rPr>
          <w:rFonts w:ascii="Times New Roman" w:hAnsi="Times New Roman" w:cs="Times New Roman"/>
          <w:b/>
          <w:noProof/>
          <w:sz w:val="28"/>
          <w:szCs w:val="28"/>
          <w:lang w:val="ru-RU" w:eastAsia="ru-RU"/>
        </w:rPr>
        <w:pict>
          <v:shape id="_x0000_s1202" type="#_x0000_t120" style="position:absolute;left:0;text-align:left;margin-left:325.2pt;margin-top:271.7pt;width:10.85pt;height:11.7pt;z-index:251651584" fillcolor="#c0504d" stroked="f" strokecolor="#f2f2f2" strokeweight="3pt">
            <v:shadow on="t" type="perspective" color="#622423" opacity=".5" offset="1pt" offset2="-1pt"/>
          </v:shape>
        </w:pict>
      </w:r>
      <w:r w:rsidR="00372447">
        <w:rPr>
          <w:rFonts w:ascii="Times New Roman" w:hAnsi="Times New Roman" w:cs="Times New Roman"/>
          <w:b/>
          <w:noProof/>
          <w:sz w:val="28"/>
          <w:szCs w:val="28"/>
          <w:lang w:val="ru-RU" w:eastAsia="ru-RU"/>
        </w:rPr>
        <w:pict>
          <v:shape id="_x0000_s1199" type="#_x0000_t120" style="position:absolute;left:0;text-align:left;margin-left:144.4pt;margin-top:61.3pt;width:10.85pt;height:11.7pt;z-index:251648512" fillcolor="#c0504d" stroked="f" strokecolor="#f2f2f2" strokeweight="3pt">
            <v:shadow on="t" type="perspective" color="#622423" opacity=".5" offset="1pt" offset2="-1pt"/>
          </v:shape>
        </w:pict>
      </w:r>
      <w:r w:rsidR="003810FF">
        <w:rPr>
          <w:rFonts w:ascii="Times New Roman" w:hAnsi="Times New Roman" w:cs="Times New Roman"/>
          <w:b/>
          <w:noProof/>
          <w:sz w:val="28"/>
          <w:szCs w:val="28"/>
          <w:lang w:val="ru-RU" w:eastAsia="ru-RU"/>
        </w:rPr>
        <w:drawing>
          <wp:inline distT="0" distB="0" distL="0" distR="0">
            <wp:extent cx="4633180" cy="4399986"/>
            <wp:effectExtent l="19050" t="0" r="0" b="0"/>
            <wp:docPr id="11" name="Рисунок 11" descr="IMG_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655"/>
                    <pic:cNvPicPr>
                      <a:picLocks noChangeAspect="1" noChangeArrowheads="1"/>
                    </pic:cNvPicPr>
                  </pic:nvPicPr>
                  <pic:blipFill>
                    <a:blip r:embed="rId21" cstate="print"/>
                    <a:srcRect l="2234" t="13998" r="-3059" b="14310"/>
                    <a:stretch>
                      <a:fillRect/>
                    </a:stretch>
                  </pic:blipFill>
                  <pic:spPr bwMode="auto">
                    <a:xfrm>
                      <a:off x="0" y="0"/>
                      <a:ext cx="4633468" cy="4400259"/>
                    </a:xfrm>
                    <a:prstGeom prst="rect">
                      <a:avLst/>
                    </a:prstGeom>
                    <a:noFill/>
                    <a:ln w="9525">
                      <a:noFill/>
                      <a:miter lim="800000"/>
                      <a:headEnd/>
                      <a:tailEnd/>
                    </a:ln>
                  </pic:spPr>
                </pic:pic>
              </a:graphicData>
            </a:graphic>
          </wp:inline>
        </w:drawing>
      </w:r>
    </w:p>
    <w:p w:rsidR="00937C0B" w:rsidRDefault="005C0566" w:rsidP="005C0566">
      <w:pPr>
        <w:pStyle w:val="11"/>
        <w:ind w:left="0"/>
        <w:jc w:val="center"/>
        <w:rPr>
          <w:rFonts w:ascii="Times New Roman" w:hAnsi="Times New Roman" w:cs="Times New Roman"/>
          <w:sz w:val="24"/>
          <w:szCs w:val="24"/>
          <w:lang w:val="ru-RU"/>
        </w:rPr>
      </w:pPr>
      <w:r w:rsidRPr="00540C20">
        <w:rPr>
          <w:rFonts w:ascii="Times New Roman" w:hAnsi="Times New Roman" w:cs="Times New Roman"/>
          <w:sz w:val="24"/>
          <w:szCs w:val="24"/>
          <w:lang w:val="ru-RU"/>
        </w:rPr>
        <w:t>Рис.</w:t>
      </w:r>
      <w:r w:rsidR="006A7460">
        <w:rPr>
          <w:rFonts w:ascii="Times New Roman" w:hAnsi="Times New Roman" w:cs="Times New Roman"/>
          <w:sz w:val="24"/>
          <w:szCs w:val="24"/>
          <w:lang w:val="ru-RU"/>
        </w:rPr>
        <w:t>8</w:t>
      </w:r>
      <w:r w:rsidR="00937C0B">
        <w:rPr>
          <w:rFonts w:ascii="Times New Roman" w:hAnsi="Times New Roman" w:cs="Times New Roman"/>
          <w:sz w:val="24"/>
          <w:szCs w:val="24"/>
          <w:lang w:val="ru-RU"/>
        </w:rPr>
        <w:t xml:space="preserve"> </w:t>
      </w:r>
      <w:r w:rsidR="001D40FC">
        <w:rPr>
          <w:rFonts w:ascii="Times New Roman" w:hAnsi="Times New Roman" w:cs="Times New Roman"/>
          <w:sz w:val="24"/>
          <w:szCs w:val="24"/>
          <w:lang w:val="ru-RU"/>
        </w:rPr>
        <w:t xml:space="preserve">    </w:t>
      </w:r>
      <w:r w:rsidR="00937C0B">
        <w:rPr>
          <w:rFonts w:ascii="Times New Roman" w:hAnsi="Times New Roman" w:cs="Times New Roman"/>
          <w:sz w:val="24"/>
          <w:szCs w:val="24"/>
          <w:lang w:val="ru-RU"/>
        </w:rPr>
        <w:t>Местонахождение кленовых зарослей в лесных массивах</w:t>
      </w:r>
      <w:r w:rsidRPr="00540C20">
        <w:rPr>
          <w:rFonts w:ascii="Times New Roman" w:hAnsi="Times New Roman" w:cs="Times New Roman"/>
          <w:sz w:val="24"/>
          <w:szCs w:val="24"/>
          <w:lang w:val="ru-RU"/>
        </w:rPr>
        <w:t xml:space="preserve"> </w:t>
      </w:r>
    </w:p>
    <w:p w:rsidR="005C0566" w:rsidRDefault="00B764FD" w:rsidP="001D40FC">
      <w:pPr>
        <w:pStyle w:val="11"/>
        <w:spacing w:after="0" w:line="24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Как видно из рисунка</w:t>
      </w:r>
      <w:r w:rsidR="005C0566">
        <w:rPr>
          <w:rFonts w:ascii="Times New Roman" w:hAnsi="Times New Roman" w:cs="Times New Roman"/>
          <w:sz w:val="28"/>
          <w:szCs w:val="28"/>
          <w:lang w:val="ru-RU"/>
        </w:rPr>
        <w:t xml:space="preserve">, клен </w:t>
      </w:r>
      <w:proofErr w:type="spellStart"/>
      <w:r w:rsidR="005C0566">
        <w:rPr>
          <w:rFonts w:ascii="Times New Roman" w:hAnsi="Times New Roman" w:cs="Times New Roman"/>
          <w:sz w:val="28"/>
          <w:szCs w:val="28"/>
          <w:lang w:val="ru-RU"/>
        </w:rPr>
        <w:t>ясенелистный</w:t>
      </w:r>
      <w:proofErr w:type="spellEnd"/>
      <w:r w:rsidR="005C0566">
        <w:rPr>
          <w:rFonts w:ascii="Times New Roman" w:hAnsi="Times New Roman" w:cs="Times New Roman"/>
          <w:sz w:val="28"/>
          <w:szCs w:val="28"/>
          <w:lang w:val="ru-RU"/>
        </w:rPr>
        <w:t xml:space="preserve"> в настоящее время  встречается на лесных опушках вокруг новой части города. </w:t>
      </w:r>
      <w:proofErr w:type="gramStart"/>
      <w:r w:rsidR="005C0566">
        <w:rPr>
          <w:rFonts w:ascii="Times New Roman" w:hAnsi="Times New Roman" w:cs="Times New Roman"/>
          <w:sz w:val="28"/>
          <w:szCs w:val="28"/>
          <w:lang w:val="ru-RU"/>
        </w:rPr>
        <w:t>А через несколько десятков лет,</w:t>
      </w:r>
      <w:r w:rsidR="00ED0226">
        <w:rPr>
          <w:rFonts w:ascii="Times New Roman" w:hAnsi="Times New Roman" w:cs="Times New Roman"/>
          <w:sz w:val="28"/>
          <w:szCs w:val="28"/>
          <w:lang w:val="ru-RU"/>
        </w:rPr>
        <w:t xml:space="preserve"> </w:t>
      </w:r>
      <w:r w:rsidR="00321FBA">
        <w:rPr>
          <w:rFonts w:ascii="Times New Roman" w:hAnsi="Times New Roman" w:cs="Times New Roman"/>
          <w:sz w:val="28"/>
          <w:szCs w:val="28"/>
          <w:lang w:val="ru-RU"/>
        </w:rPr>
        <w:t xml:space="preserve">возможно, он заселит наши леса, </w:t>
      </w:r>
      <w:r w:rsidR="00ED0226">
        <w:rPr>
          <w:rFonts w:ascii="Times New Roman" w:hAnsi="Times New Roman" w:cs="Times New Roman"/>
          <w:sz w:val="28"/>
          <w:szCs w:val="28"/>
          <w:lang w:val="ru-RU"/>
        </w:rPr>
        <w:t>вытесняя иву, тополь</w:t>
      </w:r>
      <w:r w:rsidR="006A7460">
        <w:rPr>
          <w:rFonts w:ascii="Times New Roman" w:hAnsi="Times New Roman" w:cs="Times New Roman"/>
          <w:sz w:val="28"/>
          <w:szCs w:val="28"/>
          <w:lang w:val="ru-RU"/>
        </w:rPr>
        <w:t>, ольху, березу, рябину (рис. 9 -12</w:t>
      </w:r>
      <w:r w:rsidR="005C0566">
        <w:rPr>
          <w:rFonts w:ascii="Times New Roman" w:hAnsi="Times New Roman" w:cs="Times New Roman"/>
          <w:sz w:val="28"/>
          <w:szCs w:val="28"/>
          <w:lang w:val="ru-RU"/>
        </w:rPr>
        <w:t>).</w:t>
      </w:r>
      <w:r w:rsidR="005C0566" w:rsidRPr="00540C20">
        <w:rPr>
          <w:rFonts w:ascii="Times New Roman" w:hAnsi="Times New Roman" w:cs="Times New Roman"/>
          <w:sz w:val="28"/>
          <w:szCs w:val="28"/>
          <w:lang w:val="ru-RU"/>
        </w:rPr>
        <w:t xml:space="preserve"> </w:t>
      </w:r>
      <w:proofErr w:type="gramEnd"/>
    </w:p>
    <w:p w:rsidR="001D40FC" w:rsidRPr="005E3B41" w:rsidRDefault="001D40FC" w:rsidP="001D40FC">
      <w:pPr>
        <w:pStyle w:val="11"/>
        <w:spacing w:after="0" w:line="240" w:lineRule="auto"/>
        <w:ind w:left="0" w:firstLine="709"/>
        <w:jc w:val="both"/>
        <w:rPr>
          <w:rFonts w:ascii="Times New Roman" w:hAnsi="Times New Roman" w:cs="Times New Roman"/>
          <w:sz w:val="28"/>
          <w:szCs w:val="28"/>
          <w:lang w:val="ru-RU"/>
        </w:rPr>
      </w:pPr>
    </w:p>
    <w:tbl>
      <w:tblPr>
        <w:tblW w:w="0" w:type="auto"/>
        <w:tblLook w:val="04A0"/>
      </w:tblPr>
      <w:tblGrid>
        <w:gridCol w:w="4872"/>
        <w:gridCol w:w="4699"/>
      </w:tblGrid>
      <w:tr w:rsidR="005C0566" w:rsidRPr="00871404" w:rsidTr="00E97CE1">
        <w:tc>
          <w:tcPr>
            <w:tcW w:w="4872" w:type="dxa"/>
          </w:tcPr>
          <w:p w:rsidR="005C0566" w:rsidRPr="00871404" w:rsidRDefault="00372447" w:rsidP="00E97CE1">
            <w:pPr>
              <w:pStyle w:val="11"/>
              <w:spacing w:after="0" w:line="240" w:lineRule="auto"/>
              <w:ind w:left="0"/>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pict>
                <v:shapetype id="_x0000_t32" coordsize="21600,21600" o:spt="32" o:oned="t" path="m,l21600,21600e" filled="f">
                  <v:path arrowok="t" fillok="f" o:connecttype="none"/>
                  <o:lock v:ext="edit" shapetype="t"/>
                </v:shapetype>
                <v:shape id="_x0000_s1252" type="#_x0000_t32" style="position:absolute;left:0;text-align:left;margin-left:74.85pt;margin-top:147.45pt;width:40.2pt;height:100.45pt;flip:x y;z-index:251654656" o:connectortype="straight" strokecolor="white" strokeweight="3pt">
                  <v:stroke endarrow="block"/>
                </v:shape>
              </w:pict>
            </w:r>
            <w:r w:rsidR="003810FF">
              <w:rPr>
                <w:rFonts w:ascii="Times New Roman" w:hAnsi="Times New Roman" w:cs="Times New Roman"/>
                <w:b/>
                <w:noProof/>
                <w:sz w:val="28"/>
                <w:szCs w:val="28"/>
                <w:lang w:val="ru-RU" w:eastAsia="ru-RU"/>
              </w:rPr>
              <w:drawing>
                <wp:inline distT="0" distB="0" distL="0" distR="0">
                  <wp:extent cx="2924175" cy="3083560"/>
                  <wp:effectExtent l="19050" t="0" r="9525" b="0"/>
                  <wp:docPr id="12" name="Рисунок 12" descr="IMG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136"/>
                          <pic:cNvPicPr>
                            <a:picLocks noChangeAspect="1" noChangeArrowheads="1"/>
                          </pic:cNvPicPr>
                        </pic:nvPicPr>
                        <pic:blipFill>
                          <a:blip r:embed="rId22" cstate="print"/>
                          <a:srcRect/>
                          <a:stretch>
                            <a:fillRect/>
                          </a:stretch>
                        </pic:blipFill>
                        <pic:spPr bwMode="auto">
                          <a:xfrm>
                            <a:off x="0" y="0"/>
                            <a:ext cx="2924175" cy="3083560"/>
                          </a:xfrm>
                          <a:prstGeom prst="rect">
                            <a:avLst/>
                          </a:prstGeom>
                          <a:noFill/>
                          <a:ln w="9525">
                            <a:noFill/>
                            <a:miter lim="800000"/>
                            <a:headEnd/>
                            <a:tailEnd/>
                          </a:ln>
                        </pic:spPr>
                      </pic:pic>
                    </a:graphicData>
                  </a:graphic>
                </wp:inline>
              </w:drawing>
            </w:r>
          </w:p>
          <w:p w:rsidR="005C0566" w:rsidRPr="00871404" w:rsidRDefault="006A7460" w:rsidP="00E97CE1">
            <w:pPr>
              <w:pStyle w:val="11"/>
              <w:spacing w:after="0" w:line="240" w:lineRule="auto"/>
              <w:ind w:left="0"/>
              <w:jc w:val="center"/>
              <w:rPr>
                <w:rFonts w:ascii="Times New Roman" w:hAnsi="Times New Roman" w:cs="Times New Roman"/>
                <w:b/>
                <w:sz w:val="24"/>
                <w:szCs w:val="24"/>
                <w:lang w:val="ru-RU"/>
              </w:rPr>
            </w:pPr>
            <w:r>
              <w:rPr>
                <w:rFonts w:ascii="Times New Roman" w:hAnsi="Times New Roman" w:cs="Times New Roman"/>
                <w:sz w:val="24"/>
                <w:szCs w:val="24"/>
                <w:lang w:val="ru-RU"/>
              </w:rPr>
              <w:t>Рис. 9</w:t>
            </w:r>
            <w:r w:rsidR="005C0566" w:rsidRPr="005E3B41">
              <w:rPr>
                <w:rFonts w:ascii="Times New Roman" w:hAnsi="Times New Roman" w:cs="Times New Roman"/>
                <w:sz w:val="24"/>
                <w:szCs w:val="24"/>
                <w:lang w:val="ru-RU"/>
              </w:rPr>
              <w:t xml:space="preserve"> Клёны на опушке леса</w:t>
            </w:r>
            <w:r w:rsidR="005C0566" w:rsidRPr="00871404">
              <w:rPr>
                <w:rFonts w:ascii="Times New Roman" w:hAnsi="Times New Roman" w:cs="Times New Roman"/>
                <w:sz w:val="24"/>
                <w:szCs w:val="24"/>
                <w:lang w:val="ru-RU"/>
              </w:rPr>
              <w:t xml:space="preserve"> на улице Отдыха.</w:t>
            </w:r>
          </w:p>
        </w:tc>
        <w:tc>
          <w:tcPr>
            <w:tcW w:w="4699" w:type="dxa"/>
          </w:tcPr>
          <w:p w:rsidR="005C0566" w:rsidRPr="00871404" w:rsidRDefault="00372447" w:rsidP="00E97CE1">
            <w:pPr>
              <w:pStyle w:val="11"/>
              <w:spacing w:after="0" w:line="240" w:lineRule="auto"/>
              <w:ind w:left="0"/>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pict>
                <v:shape id="_x0000_s1253" type="#_x0000_t32" style="position:absolute;left:0;text-align:left;margin-left:60.7pt;margin-top:131.55pt;width:53.55pt;height:106.3pt;flip:x y;z-index:251655680;mso-position-horizontal-relative:text;mso-position-vertical-relative:text" o:connectortype="straight" strokecolor="white" strokeweight="3pt">
                  <v:stroke endarrow="block"/>
                </v:shape>
              </w:pict>
            </w:r>
            <w:r w:rsidR="003810FF">
              <w:rPr>
                <w:rFonts w:ascii="Times New Roman" w:hAnsi="Times New Roman" w:cs="Times New Roman"/>
                <w:b/>
                <w:noProof/>
                <w:sz w:val="28"/>
                <w:szCs w:val="28"/>
                <w:lang w:val="ru-RU" w:eastAsia="ru-RU"/>
              </w:rPr>
              <w:drawing>
                <wp:inline distT="0" distB="0" distL="0" distR="0">
                  <wp:extent cx="2817495" cy="3083560"/>
                  <wp:effectExtent l="19050" t="0" r="1905" b="0"/>
                  <wp:docPr id="13" name="Рисунок 13" descr="у х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 храма"/>
                          <pic:cNvPicPr>
                            <a:picLocks noChangeAspect="1" noChangeArrowheads="1"/>
                          </pic:cNvPicPr>
                        </pic:nvPicPr>
                        <pic:blipFill>
                          <a:blip r:embed="rId23" cstate="print"/>
                          <a:srcRect/>
                          <a:stretch>
                            <a:fillRect/>
                          </a:stretch>
                        </pic:blipFill>
                        <pic:spPr bwMode="auto">
                          <a:xfrm>
                            <a:off x="0" y="0"/>
                            <a:ext cx="2817495" cy="3083560"/>
                          </a:xfrm>
                          <a:prstGeom prst="rect">
                            <a:avLst/>
                          </a:prstGeom>
                          <a:noFill/>
                          <a:ln w="9525">
                            <a:noFill/>
                            <a:miter lim="800000"/>
                            <a:headEnd/>
                            <a:tailEnd/>
                          </a:ln>
                        </pic:spPr>
                      </pic:pic>
                    </a:graphicData>
                  </a:graphic>
                </wp:inline>
              </w:drawing>
            </w:r>
          </w:p>
          <w:p w:rsidR="005C0566" w:rsidRPr="00237835" w:rsidRDefault="006A7460" w:rsidP="00E97CE1">
            <w:pPr>
              <w:jc w:val="center"/>
              <w:rPr>
                <w:lang w:eastAsia="en-US"/>
              </w:rPr>
            </w:pPr>
            <w:r>
              <w:rPr>
                <w:lang w:eastAsia="en-US"/>
              </w:rPr>
              <w:t>Рис.10</w:t>
            </w:r>
            <w:r w:rsidR="005C0566">
              <w:rPr>
                <w:lang w:eastAsia="en-US"/>
              </w:rPr>
              <w:t xml:space="preserve"> Клён на улице Преображенской</w:t>
            </w:r>
          </w:p>
        </w:tc>
      </w:tr>
      <w:tr w:rsidR="005C0566" w:rsidRPr="00871404" w:rsidTr="00E97CE1">
        <w:tc>
          <w:tcPr>
            <w:tcW w:w="4872" w:type="dxa"/>
          </w:tcPr>
          <w:p w:rsidR="005C0566" w:rsidRPr="00871404" w:rsidRDefault="00372447" w:rsidP="00E97CE1">
            <w:pPr>
              <w:pStyle w:val="11"/>
              <w:ind w:left="0"/>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pict>
                <v:shape id="_x0000_s1254" type="#_x0000_t32" style="position:absolute;left:0;text-align:left;margin-left:93.3pt;margin-top:121.1pt;width:40.15pt;height:128.95pt;flip:x y;z-index:251656704;mso-position-horizontal-relative:text;mso-position-vertical-relative:text" o:connectortype="straight" strokecolor="white" strokeweight="3pt">
                  <v:stroke endarrow="block"/>
                </v:shape>
              </w:pict>
            </w:r>
            <w:r w:rsidR="003810FF">
              <w:rPr>
                <w:rFonts w:ascii="Times New Roman" w:hAnsi="Times New Roman" w:cs="Times New Roman"/>
                <w:b/>
                <w:noProof/>
                <w:sz w:val="28"/>
                <w:szCs w:val="28"/>
                <w:lang w:val="ru-RU" w:eastAsia="ru-RU"/>
              </w:rPr>
              <w:drawing>
                <wp:inline distT="0" distB="0" distL="0" distR="0">
                  <wp:extent cx="2796540" cy="3061970"/>
                  <wp:effectExtent l="19050" t="0" r="3810" b="0"/>
                  <wp:docPr id="14" name="Рисунок 14" descr="IMG_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227"/>
                          <pic:cNvPicPr>
                            <a:picLocks noChangeAspect="1" noChangeArrowheads="1"/>
                          </pic:cNvPicPr>
                        </pic:nvPicPr>
                        <pic:blipFill>
                          <a:blip r:embed="rId24" cstate="print"/>
                          <a:srcRect/>
                          <a:stretch>
                            <a:fillRect/>
                          </a:stretch>
                        </pic:blipFill>
                        <pic:spPr bwMode="auto">
                          <a:xfrm>
                            <a:off x="0" y="0"/>
                            <a:ext cx="2796540" cy="3061970"/>
                          </a:xfrm>
                          <a:prstGeom prst="rect">
                            <a:avLst/>
                          </a:prstGeom>
                          <a:noFill/>
                          <a:ln w="9525">
                            <a:noFill/>
                            <a:miter lim="800000"/>
                            <a:headEnd/>
                            <a:tailEnd/>
                          </a:ln>
                        </pic:spPr>
                      </pic:pic>
                    </a:graphicData>
                  </a:graphic>
                </wp:inline>
              </w:drawing>
            </w:r>
          </w:p>
          <w:p w:rsidR="005C0566" w:rsidRPr="005E3B41" w:rsidRDefault="006A7460" w:rsidP="00E97CE1">
            <w:pPr>
              <w:pStyle w:val="11"/>
              <w:spacing w:after="0" w:line="240" w:lineRule="auto"/>
              <w:ind w:left="0"/>
              <w:jc w:val="center"/>
              <w:rPr>
                <w:rFonts w:ascii="Times New Roman" w:hAnsi="Times New Roman" w:cs="Times New Roman"/>
                <w:sz w:val="24"/>
                <w:szCs w:val="24"/>
                <w:lang w:val="ru-RU"/>
              </w:rPr>
            </w:pPr>
            <w:r>
              <w:rPr>
                <w:rFonts w:ascii="Times New Roman" w:hAnsi="Times New Roman" w:cs="Times New Roman"/>
                <w:sz w:val="24"/>
                <w:szCs w:val="24"/>
                <w:lang w:val="ru-RU"/>
              </w:rPr>
              <w:t>Рис.11</w:t>
            </w:r>
            <w:r w:rsidR="005C0566">
              <w:rPr>
                <w:rFonts w:ascii="Times New Roman" w:hAnsi="Times New Roman" w:cs="Times New Roman"/>
                <w:sz w:val="24"/>
                <w:szCs w:val="24"/>
                <w:lang w:val="ru-RU"/>
              </w:rPr>
              <w:t xml:space="preserve"> </w:t>
            </w:r>
            <w:r w:rsidR="005C0566" w:rsidRPr="00871404">
              <w:rPr>
                <w:rFonts w:ascii="Times New Roman" w:hAnsi="Times New Roman" w:cs="Times New Roman"/>
                <w:sz w:val="24"/>
                <w:szCs w:val="24"/>
                <w:lang w:val="ru-RU"/>
              </w:rPr>
              <w:t xml:space="preserve"> Клё</w:t>
            </w:r>
            <w:r w:rsidR="005C0566">
              <w:rPr>
                <w:rFonts w:ascii="Times New Roman" w:hAnsi="Times New Roman" w:cs="Times New Roman"/>
                <w:sz w:val="24"/>
                <w:szCs w:val="24"/>
                <w:lang w:val="ru-RU"/>
              </w:rPr>
              <w:t>ны около парка культуры и отдыха</w:t>
            </w:r>
          </w:p>
        </w:tc>
        <w:tc>
          <w:tcPr>
            <w:tcW w:w="4699" w:type="dxa"/>
          </w:tcPr>
          <w:p w:rsidR="005C0566" w:rsidRPr="00871404" w:rsidRDefault="00372447" w:rsidP="00E97CE1">
            <w:pPr>
              <w:pStyle w:val="11"/>
              <w:ind w:left="0"/>
              <w:jc w:val="center"/>
              <w:rPr>
                <w:rFonts w:ascii="Times New Roman" w:hAnsi="Times New Roman" w:cs="Times New Roman"/>
                <w:b/>
                <w:sz w:val="28"/>
                <w:szCs w:val="28"/>
                <w:lang w:val="ru-RU"/>
              </w:rPr>
            </w:pPr>
            <w:r>
              <w:rPr>
                <w:rFonts w:ascii="Times New Roman" w:hAnsi="Times New Roman" w:cs="Times New Roman"/>
                <w:b/>
                <w:noProof/>
                <w:sz w:val="28"/>
                <w:szCs w:val="28"/>
                <w:lang w:val="ru-RU" w:eastAsia="ru-RU"/>
              </w:rPr>
              <w:pict>
                <v:shape id="_x0000_s1255" type="#_x0000_t32" style="position:absolute;left:0;text-align:left;margin-left:101.7pt;margin-top:137.85pt;width:1.7pt;height:107.15pt;flip:y;z-index:251657728;mso-position-horizontal-relative:text;mso-position-vertical-relative:text" o:connectortype="straight" strokecolor="white" strokeweight="3pt">
                  <v:stroke endarrow="block"/>
                </v:shape>
              </w:pict>
            </w:r>
            <w:r w:rsidR="003810FF">
              <w:rPr>
                <w:rFonts w:ascii="Times New Roman" w:hAnsi="Times New Roman" w:cs="Times New Roman"/>
                <w:b/>
                <w:noProof/>
                <w:sz w:val="28"/>
                <w:szCs w:val="28"/>
                <w:lang w:val="ru-RU" w:eastAsia="ru-RU"/>
              </w:rPr>
              <w:drawing>
                <wp:inline distT="0" distB="0" distL="0" distR="0">
                  <wp:extent cx="2785745" cy="3041015"/>
                  <wp:effectExtent l="19050" t="0" r="0" b="0"/>
                  <wp:docPr id="15" name="Рисунок 15" descr="IMG_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224"/>
                          <pic:cNvPicPr>
                            <a:picLocks noChangeAspect="1" noChangeArrowheads="1"/>
                          </pic:cNvPicPr>
                        </pic:nvPicPr>
                        <pic:blipFill>
                          <a:blip r:embed="rId25" cstate="print"/>
                          <a:srcRect/>
                          <a:stretch>
                            <a:fillRect/>
                          </a:stretch>
                        </pic:blipFill>
                        <pic:spPr bwMode="auto">
                          <a:xfrm>
                            <a:off x="0" y="0"/>
                            <a:ext cx="2785745" cy="3041015"/>
                          </a:xfrm>
                          <a:prstGeom prst="rect">
                            <a:avLst/>
                          </a:prstGeom>
                          <a:noFill/>
                          <a:ln w="9525">
                            <a:noFill/>
                            <a:miter lim="800000"/>
                            <a:headEnd/>
                            <a:tailEnd/>
                          </a:ln>
                        </pic:spPr>
                      </pic:pic>
                    </a:graphicData>
                  </a:graphic>
                </wp:inline>
              </w:drawing>
            </w:r>
          </w:p>
          <w:p w:rsidR="005C0566" w:rsidRPr="006C1B7D" w:rsidRDefault="006A7460" w:rsidP="00E97CE1">
            <w:pPr>
              <w:jc w:val="center"/>
              <w:rPr>
                <w:lang w:eastAsia="en-US"/>
              </w:rPr>
            </w:pPr>
            <w:r>
              <w:rPr>
                <w:lang w:eastAsia="en-US"/>
              </w:rPr>
              <w:t>Рис.12</w:t>
            </w:r>
            <w:r w:rsidR="005C0566">
              <w:rPr>
                <w:lang w:eastAsia="en-US"/>
              </w:rPr>
              <w:t xml:space="preserve">  Клёны на опушке городского леса в конце улицы Мира д.14</w:t>
            </w:r>
          </w:p>
        </w:tc>
      </w:tr>
    </w:tbl>
    <w:p w:rsidR="001D40FC" w:rsidRDefault="001D40FC" w:rsidP="00D06AD6">
      <w:pPr>
        <w:pStyle w:val="11"/>
        <w:spacing w:after="0" w:line="360" w:lineRule="auto"/>
        <w:ind w:left="0" w:firstLine="708"/>
        <w:jc w:val="center"/>
        <w:rPr>
          <w:rFonts w:ascii="Times New Roman" w:eastAsia="MyriadPro-Regular" w:hAnsi="Times New Roman" w:cs="Times New Roman"/>
          <w:b/>
          <w:sz w:val="28"/>
          <w:szCs w:val="28"/>
          <w:lang w:val="ru-RU"/>
        </w:rPr>
      </w:pPr>
    </w:p>
    <w:p w:rsidR="001D40FC" w:rsidRDefault="001D40FC" w:rsidP="00D06AD6">
      <w:pPr>
        <w:pStyle w:val="11"/>
        <w:spacing w:after="0" w:line="360" w:lineRule="auto"/>
        <w:ind w:left="0" w:firstLine="708"/>
        <w:jc w:val="center"/>
        <w:rPr>
          <w:rFonts w:ascii="Times New Roman" w:eastAsia="MyriadPro-Regular" w:hAnsi="Times New Roman" w:cs="Times New Roman"/>
          <w:b/>
          <w:sz w:val="28"/>
          <w:szCs w:val="28"/>
          <w:lang w:val="ru-RU"/>
        </w:rPr>
      </w:pPr>
    </w:p>
    <w:p w:rsidR="001D40FC" w:rsidRDefault="001D40FC" w:rsidP="00D06AD6">
      <w:pPr>
        <w:pStyle w:val="11"/>
        <w:spacing w:after="0" w:line="360" w:lineRule="auto"/>
        <w:ind w:left="0" w:firstLine="708"/>
        <w:jc w:val="center"/>
        <w:rPr>
          <w:rFonts w:ascii="Times New Roman" w:eastAsia="MyriadPro-Regular" w:hAnsi="Times New Roman" w:cs="Times New Roman"/>
          <w:b/>
          <w:sz w:val="28"/>
          <w:szCs w:val="28"/>
          <w:lang w:val="ru-RU"/>
        </w:rPr>
      </w:pPr>
    </w:p>
    <w:p w:rsidR="001D40FC" w:rsidRDefault="001D40FC" w:rsidP="00D06AD6">
      <w:pPr>
        <w:pStyle w:val="11"/>
        <w:spacing w:after="0" w:line="360" w:lineRule="auto"/>
        <w:ind w:left="0" w:firstLine="708"/>
        <w:jc w:val="center"/>
        <w:rPr>
          <w:rFonts w:ascii="Times New Roman" w:eastAsia="MyriadPro-Regular" w:hAnsi="Times New Roman" w:cs="Times New Roman"/>
          <w:b/>
          <w:sz w:val="28"/>
          <w:szCs w:val="28"/>
          <w:lang w:val="ru-RU"/>
        </w:rPr>
      </w:pPr>
    </w:p>
    <w:p w:rsidR="00FB657E" w:rsidRPr="00D06AD6" w:rsidRDefault="00922C69" w:rsidP="00D06AD6">
      <w:pPr>
        <w:pStyle w:val="11"/>
        <w:spacing w:after="0" w:line="360" w:lineRule="auto"/>
        <w:ind w:left="0" w:firstLine="708"/>
        <w:jc w:val="center"/>
        <w:rPr>
          <w:rFonts w:ascii="Times New Roman" w:hAnsi="Times New Roman" w:cs="Times New Roman"/>
          <w:sz w:val="28"/>
          <w:szCs w:val="28"/>
          <w:lang w:val="ru-RU"/>
        </w:rPr>
      </w:pPr>
      <w:r>
        <w:rPr>
          <w:rFonts w:ascii="Times New Roman" w:eastAsia="MyriadPro-Regular" w:hAnsi="Times New Roman" w:cs="Times New Roman"/>
          <w:b/>
          <w:sz w:val="28"/>
          <w:szCs w:val="28"/>
          <w:lang w:val="ru-RU"/>
        </w:rPr>
        <w:lastRenderedPageBreak/>
        <w:t>ВЫВОДЫ</w:t>
      </w:r>
    </w:p>
    <w:p w:rsidR="002A08E6" w:rsidRPr="006B0FCE" w:rsidRDefault="002A08E6" w:rsidP="001D40FC">
      <w:pPr>
        <w:shd w:val="clear" w:color="auto" w:fill="FFFFFF"/>
        <w:ind w:firstLine="540"/>
        <w:jc w:val="both"/>
        <w:rPr>
          <w:color w:val="000000"/>
          <w:sz w:val="28"/>
          <w:szCs w:val="28"/>
        </w:rPr>
      </w:pPr>
      <w:r>
        <w:rPr>
          <w:sz w:val="28"/>
          <w:szCs w:val="28"/>
        </w:rPr>
        <w:t xml:space="preserve">В течение </w:t>
      </w:r>
      <w:r w:rsidR="00FB657E">
        <w:rPr>
          <w:sz w:val="28"/>
          <w:szCs w:val="28"/>
        </w:rPr>
        <w:t xml:space="preserve"> </w:t>
      </w:r>
      <w:r w:rsidR="00C14435">
        <w:rPr>
          <w:sz w:val="28"/>
          <w:szCs w:val="28"/>
        </w:rPr>
        <w:t>2016</w:t>
      </w:r>
      <w:r w:rsidR="006A7460">
        <w:rPr>
          <w:sz w:val="28"/>
          <w:szCs w:val="28"/>
        </w:rPr>
        <w:t>- 2018</w:t>
      </w:r>
      <w:r w:rsidR="00D338E4">
        <w:rPr>
          <w:sz w:val="28"/>
          <w:szCs w:val="28"/>
        </w:rPr>
        <w:t xml:space="preserve"> года </w:t>
      </w:r>
      <w:r w:rsidR="00FB657E">
        <w:rPr>
          <w:sz w:val="28"/>
          <w:szCs w:val="28"/>
        </w:rPr>
        <w:t xml:space="preserve">мы </w:t>
      </w:r>
      <w:r w:rsidR="00F003D3">
        <w:rPr>
          <w:sz w:val="28"/>
          <w:szCs w:val="28"/>
        </w:rPr>
        <w:t xml:space="preserve">исследовали </w:t>
      </w:r>
      <w:r w:rsidR="00C96421">
        <w:rPr>
          <w:sz w:val="28"/>
          <w:szCs w:val="28"/>
        </w:rPr>
        <w:t>особенности жизненной стратегии, жизненные формы</w:t>
      </w:r>
      <w:r w:rsidR="006A7460">
        <w:rPr>
          <w:sz w:val="28"/>
          <w:szCs w:val="28"/>
        </w:rPr>
        <w:t xml:space="preserve">, количественный и половой </w:t>
      </w:r>
      <w:r w:rsidR="00474D1E">
        <w:rPr>
          <w:sz w:val="28"/>
          <w:szCs w:val="28"/>
        </w:rPr>
        <w:t xml:space="preserve"> состав</w:t>
      </w:r>
      <w:r w:rsidR="00C14185">
        <w:rPr>
          <w:sz w:val="28"/>
          <w:szCs w:val="28"/>
        </w:rPr>
        <w:t>, алл</w:t>
      </w:r>
      <w:r w:rsidR="006C5D27">
        <w:rPr>
          <w:sz w:val="28"/>
          <w:szCs w:val="28"/>
        </w:rPr>
        <w:t>ел</w:t>
      </w:r>
      <w:r w:rsidR="00C14185">
        <w:rPr>
          <w:sz w:val="28"/>
          <w:szCs w:val="28"/>
        </w:rPr>
        <w:t>опатию</w:t>
      </w:r>
      <w:r w:rsidR="00C96421">
        <w:rPr>
          <w:sz w:val="28"/>
          <w:szCs w:val="28"/>
        </w:rPr>
        <w:t xml:space="preserve"> </w:t>
      </w:r>
      <w:r w:rsidR="00C14435">
        <w:rPr>
          <w:sz w:val="28"/>
          <w:szCs w:val="28"/>
        </w:rPr>
        <w:t xml:space="preserve"> </w:t>
      </w:r>
      <w:r w:rsidR="00474D1E">
        <w:rPr>
          <w:sz w:val="28"/>
          <w:szCs w:val="28"/>
        </w:rPr>
        <w:t>опасного</w:t>
      </w:r>
      <w:r w:rsidR="00C14185">
        <w:rPr>
          <w:sz w:val="28"/>
          <w:szCs w:val="28"/>
        </w:rPr>
        <w:t xml:space="preserve">, </w:t>
      </w:r>
      <w:r w:rsidR="00474D1E">
        <w:rPr>
          <w:sz w:val="28"/>
          <w:szCs w:val="28"/>
        </w:rPr>
        <w:t xml:space="preserve"> инвазивного вида К</w:t>
      </w:r>
      <w:r w:rsidR="00F003D3">
        <w:rPr>
          <w:sz w:val="28"/>
          <w:szCs w:val="28"/>
        </w:rPr>
        <w:t>лёна ясенелистного (американского)</w:t>
      </w:r>
      <w:r w:rsidR="00474D1E" w:rsidRPr="00474D1E">
        <w:rPr>
          <w:i/>
          <w:iCs/>
          <w:color w:val="000000"/>
          <w:sz w:val="28"/>
          <w:szCs w:val="28"/>
          <w:lang w:val="la-Latn"/>
        </w:rPr>
        <w:t xml:space="preserve"> </w:t>
      </w:r>
      <w:r w:rsidR="00474D1E" w:rsidRPr="00A02C21">
        <w:rPr>
          <w:i/>
          <w:iCs/>
          <w:color w:val="000000"/>
          <w:sz w:val="28"/>
          <w:szCs w:val="28"/>
          <w:lang w:val="la-Latn"/>
        </w:rPr>
        <w:t>Acer negúndo</w:t>
      </w:r>
      <w:r w:rsidR="00C96421">
        <w:rPr>
          <w:sz w:val="28"/>
          <w:szCs w:val="28"/>
        </w:rPr>
        <w:t xml:space="preserve">, который широко распространен </w:t>
      </w:r>
      <w:r w:rsidR="00F003D3">
        <w:rPr>
          <w:sz w:val="28"/>
          <w:szCs w:val="28"/>
        </w:rPr>
        <w:t xml:space="preserve"> на территории новой части города Чусового. </w:t>
      </w:r>
    </w:p>
    <w:p w:rsidR="00922C69" w:rsidRDefault="00FB657E" w:rsidP="001D40FC">
      <w:pPr>
        <w:tabs>
          <w:tab w:val="left" w:pos="2430"/>
        </w:tabs>
        <w:ind w:firstLine="540"/>
        <w:jc w:val="both"/>
        <w:rPr>
          <w:b/>
          <w:sz w:val="28"/>
          <w:szCs w:val="28"/>
        </w:rPr>
      </w:pPr>
      <w:r>
        <w:rPr>
          <w:sz w:val="28"/>
          <w:szCs w:val="28"/>
        </w:rPr>
        <w:t>На основе изучения литературы</w:t>
      </w:r>
      <w:r w:rsidRPr="00D17D18">
        <w:rPr>
          <w:sz w:val="28"/>
          <w:szCs w:val="28"/>
        </w:rPr>
        <w:t>, наб</w:t>
      </w:r>
      <w:r>
        <w:rPr>
          <w:sz w:val="28"/>
          <w:szCs w:val="28"/>
        </w:rPr>
        <w:t xml:space="preserve">людений, в ходе проведенных исследований были </w:t>
      </w:r>
      <w:r w:rsidRPr="00D17D18">
        <w:rPr>
          <w:sz w:val="28"/>
          <w:szCs w:val="28"/>
        </w:rPr>
        <w:t xml:space="preserve">сделаны следующие </w:t>
      </w:r>
      <w:r w:rsidRPr="00D17D18">
        <w:rPr>
          <w:b/>
          <w:sz w:val="28"/>
          <w:szCs w:val="28"/>
        </w:rPr>
        <w:t>выводы:</w:t>
      </w:r>
    </w:p>
    <w:p w:rsidR="00922C69" w:rsidRDefault="00922C69" w:rsidP="001D40FC">
      <w:pPr>
        <w:tabs>
          <w:tab w:val="left" w:pos="2430"/>
        </w:tabs>
        <w:ind w:firstLine="540"/>
        <w:jc w:val="both"/>
        <w:rPr>
          <w:sz w:val="28"/>
          <w:szCs w:val="28"/>
        </w:rPr>
      </w:pPr>
      <w:r w:rsidRPr="00922C69">
        <w:rPr>
          <w:sz w:val="28"/>
          <w:szCs w:val="28"/>
        </w:rPr>
        <w:t xml:space="preserve">1. </w:t>
      </w:r>
      <w:r w:rsidR="00F44D23" w:rsidRPr="00922C69">
        <w:rPr>
          <w:sz w:val="28"/>
          <w:szCs w:val="28"/>
        </w:rPr>
        <w:t xml:space="preserve">Из монографии </w:t>
      </w:r>
      <w:proofErr w:type="spellStart"/>
      <w:r w:rsidR="00F44D23" w:rsidRPr="00922C69">
        <w:rPr>
          <w:sz w:val="28"/>
          <w:szCs w:val="28"/>
        </w:rPr>
        <w:t>Токина</w:t>
      </w:r>
      <w:proofErr w:type="spellEnd"/>
      <w:r w:rsidR="00F44D23" w:rsidRPr="00922C69">
        <w:rPr>
          <w:sz w:val="28"/>
          <w:szCs w:val="28"/>
        </w:rPr>
        <w:t xml:space="preserve"> Б.П. мы узнали об </w:t>
      </w:r>
      <w:proofErr w:type="spellStart"/>
      <w:r w:rsidR="00F44D23" w:rsidRPr="00922C69">
        <w:rPr>
          <w:sz w:val="28"/>
          <w:szCs w:val="28"/>
        </w:rPr>
        <w:t>аллелопатическом</w:t>
      </w:r>
      <w:proofErr w:type="spellEnd"/>
      <w:r w:rsidR="00F44D23" w:rsidRPr="00922C69">
        <w:rPr>
          <w:sz w:val="28"/>
          <w:szCs w:val="28"/>
        </w:rPr>
        <w:t xml:space="preserve"> свойстве  растений рода клён</w:t>
      </w:r>
      <w:r w:rsidR="006103E4" w:rsidRPr="00922C69">
        <w:rPr>
          <w:sz w:val="28"/>
          <w:szCs w:val="28"/>
        </w:rPr>
        <w:t>, угнетающего</w:t>
      </w:r>
      <w:r w:rsidR="00F44D23" w:rsidRPr="00922C69">
        <w:rPr>
          <w:sz w:val="28"/>
          <w:szCs w:val="28"/>
        </w:rPr>
        <w:t xml:space="preserve"> молодую поросль;</w:t>
      </w:r>
    </w:p>
    <w:p w:rsidR="00922C69" w:rsidRDefault="00922C69" w:rsidP="001D40FC">
      <w:pPr>
        <w:tabs>
          <w:tab w:val="left" w:pos="2430"/>
        </w:tabs>
        <w:ind w:firstLine="540"/>
        <w:jc w:val="both"/>
        <w:rPr>
          <w:sz w:val="28"/>
          <w:szCs w:val="28"/>
        </w:rPr>
      </w:pPr>
      <w:r>
        <w:rPr>
          <w:sz w:val="28"/>
          <w:szCs w:val="28"/>
        </w:rPr>
        <w:t>2.</w:t>
      </w:r>
      <w:r w:rsidR="00F44D23" w:rsidRPr="00291C9C">
        <w:rPr>
          <w:sz w:val="28"/>
          <w:szCs w:val="28"/>
        </w:rPr>
        <w:t>В ходе эксперимента установлено, что экстракт листьев и крылаток клёна ясенелистного оказывают и</w:t>
      </w:r>
      <w:r w:rsidR="005933B4" w:rsidRPr="00291C9C">
        <w:rPr>
          <w:sz w:val="28"/>
          <w:szCs w:val="28"/>
        </w:rPr>
        <w:t>нгибирующее действие на семена</w:t>
      </w:r>
      <w:r w:rsidR="00F44D23" w:rsidRPr="00291C9C">
        <w:rPr>
          <w:sz w:val="28"/>
          <w:szCs w:val="28"/>
        </w:rPr>
        <w:t>: редис</w:t>
      </w:r>
      <w:r w:rsidR="007234BE">
        <w:rPr>
          <w:sz w:val="28"/>
          <w:szCs w:val="28"/>
        </w:rPr>
        <w:t>а</w:t>
      </w:r>
      <w:r w:rsidR="00F44D23" w:rsidRPr="00291C9C">
        <w:rPr>
          <w:sz w:val="28"/>
          <w:szCs w:val="28"/>
        </w:rPr>
        <w:t>, кресс-салат</w:t>
      </w:r>
      <w:r w:rsidR="007234BE">
        <w:rPr>
          <w:sz w:val="28"/>
          <w:szCs w:val="28"/>
        </w:rPr>
        <w:t>а</w:t>
      </w:r>
      <w:r w:rsidR="00F44D23" w:rsidRPr="00291C9C">
        <w:rPr>
          <w:sz w:val="28"/>
          <w:szCs w:val="28"/>
        </w:rPr>
        <w:t>, горох</w:t>
      </w:r>
      <w:r w:rsidR="007234BE">
        <w:rPr>
          <w:sz w:val="28"/>
          <w:szCs w:val="28"/>
        </w:rPr>
        <w:t>а, пшеницы</w:t>
      </w:r>
      <w:r w:rsidR="005933B4" w:rsidRPr="00291C9C">
        <w:rPr>
          <w:sz w:val="28"/>
          <w:szCs w:val="28"/>
        </w:rPr>
        <w:t>;</w:t>
      </w:r>
    </w:p>
    <w:p w:rsidR="00922C69" w:rsidRDefault="00922C69" w:rsidP="001D40FC">
      <w:pPr>
        <w:tabs>
          <w:tab w:val="left" w:pos="2430"/>
        </w:tabs>
        <w:ind w:firstLine="540"/>
        <w:jc w:val="both"/>
        <w:rPr>
          <w:sz w:val="28"/>
          <w:szCs w:val="28"/>
        </w:rPr>
      </w:pPr>
      <w:r>
        <w:rPr>
          <w:sz w:val="28"/>
          <w:szCs w:val="28"/>
        </w:rPr>
        <w:t xml:space="preserve">3. </w:t>
      </w:r>
      <w:r w:rsidR="006103E4" w:rsidRPr="00291C9C">
        <w:rPr>
          <w:sz w:val="28"/>
          <w:szCs w:val="28"/>
        </w:rPr>
        <w:t xml:space="preserve">Все растения, взятые для эксперимента, показали уменьшение как сырой, так и сухой биомассы в опытных образцах по сравнению с </w:t>
      </w:r>
      <w:proofErr w:type="gramStart"/>
      <w:r w:rsidR="006103E4" w:rsidRPr="00291C9C">
        <w:rPr>
          <w:sz w:val="28"/>
          <w:szCs w:val="28"/>
        </w:rPr>
        <w:t>контрольными</w:t>
      </w:r>
      <w:proofErr w:type="gramEnd"/>
      <w:r w:rsidR="006103E4" w:rsidRPr="00291C9C">
        <w:rPr>
          <w:sz w:val="28"/>
          <w:szCs w:val="28"/>
        </w:rPr>
        <w:t>;</w:t>
      </w:r>
    </w:p>
    <w:p w:rsidR="00922C69" w:rsidRDefault="00922C69" w:rsidP="001D40FC">
      <w:pPr>
        <w:tabs>
          <w:tab w:val="left" w:pos="2430"/>
        </w:tabs>
        <w:ind w:firstLine="540"/>
        <w:jc w:val="both"/>
        <w:rPr>
          <w:sz w:val="28"/>
          <w:szCs w:val="28"/>
        </w:rPr>
      </w:pPr>
      <w:r>
        <w:rPr>
          <w:sz w:val="28"/>
          <w:szCs w:val="28"/>
        </w:rPr>
        <w:t xml:space="preserve">4. </w:t>
      </w:r>
      <w:r w:rsidR="00A348C4" w:rsidRPr="00291C9C">
        <w:rPr>
          <w:sz w:val="28"/>
          <w:szCs w:val="28"/>
        </w:rPr>
        <w:t>Достаточно высокую всхожесть показали семена в дистиллированной воде (17,9 шт.), а наименьшую – в экстракте крылаток (12,5 шт.)</w:t>
      </w:r>
      <w:r w:rsidR="002F6573" w:rsidRPr="00291C9C">
        <w:rPr>
          <w:sz w:val="28"/>
          <w:szCs w:val="28"/>
        </w:rPr>
        <w:t xml:space="preserve">; </w:t>
      </w:r>
    </w:p>
    <w:p w:rsidR="00922C69" w:rsidRDefault="00922C69" w:rsidP="001D40FC">
      <w:pPr>
        <w:tabs>
          <w:tab w:val="left" w:pos="2430"/>
        </w:tabs>
        <w:ind w:firstLine="540"/>
        <w:jc w:val="both"/>
        <w:rPr>
          <w:sz w:val="28"/>
          <w:szCs w:val="28"/>
        </w:rPr>
      </w:pPr>
      <w:r>
        <w:rPr>
          <w:sz w:val="28"/>
          <w:szCs w:val="28"/>
        </w:rPr>
        <w:t>5.</w:t>
      </w:r>
      <w:r w:rsidR="00F921DB" w:rsidRPr="00291C9C">
        <w:rPr>
          <w:sz w:val="28"/>
          <w:szCs w:val="28"/>
        </w:rPr>
        <w:t>Энергия прорастания на среде с дистиллированной водой составляет от 80 до 98,3%, тогда как у опытных образцов варьировала от 58,3% до 78,3%, что соответствует средней степени аллелопатического воздействия;</w:t>
      </w:r>
    </w:p>
    <w:p w:rsidR="00922C69" w:rsidRDefault="00922C69" w:rsidP="001D40FC">
      <w:pPr>
        <w:tabs>
          <w:tab w:val="left" w:pos="2430"/>
        </w:tabs>
        <w:ind w:firstLine="540"/>
        <w:jc w:val="both"/>
        <w:rPr>
          <w:sz w:val="28"/>
          <w:szCs w:val="28"/>
        </w:rPr>
      </w:pPr>
      <w:r>
        <w:rPr>
          <w:sz w:val="28"/>
          <w:szCs w:val="28"/>
        </w:rPr>
        <w:t xml:space="preserve">6. </w:t>
      </w:r>
      <w:r w:rsidR="00F921DB" w:rsidRPr="00291C9C">
        <w:rPr>
          <w:sz w:val="28"/>
          <w:szCs w:val="28"/>
        </w:rPr>
        <w:t xml:space="preserve">Экстракт крылаток обладает </w:t>
      </w:r>
      <w:proofErr w:type="gramStart"/>
      <w:r w:rsidR="00F921DB" w:rsidRPr="00291C9C">
        <w:rPr>
          <w:sz w:val="28"/>
          <w:szCs w:val="28"/>
        </w:rPr>
        <w:t>большей</w:t>
      </w:r>
      <w:proofErr w:type="gramEnd"/>
      <w:r w:rsidR="00F921DB" w:rsidRPr="00291C9C">
        <w:rPr>
          <w:sz w:val="28"/>
          <w:szCs w:val="28"/>
        </w:rPr>
        <w:t xml:space="preserve"> </w:t>
      </w:r>
      <w:proofErr w:type="spellStart"/>
      <w:r w:rsidR="00F921DB" w:rsidRPr="00291C9C">
        <w:rPr>
          <w:sz w:val="28"/>
          <w:szCs w:val="28"/>
        </w:rPr>
        <w:t>фитотоксичностью</w:t>
      </w:r>
      <w:proofErr w:type="spellEnd"/>
      <w:r w:rsidR="00F921DB" w:rsidRPr="00291C9C">
        <w:rPr>
          <w:sz w:val="28"/>
          <w:szCs w:val="28"/>
        </w:rPr>
        <w:t>, чем экстракт листьев</w:t>
      </w:r>
      <w:r w:rsidR="007234BE">
        <w:rPr>
          <w:sz w:val="28"/>
          <w:szCs w:val="28"/>
        </w:rPr>
        <w:t>,</w:t>
      </w:r>
      <w:r w:rsidR="006103E4" w:rsidRPr="00291C9C">
        <w:rPr>
          <w:sz w:val="28"/>
          <w:szCs w:val="28"/>
        </w:rPr>
        <w:t xml:space="preserve"> в 2,13 раз</w:t>
      </w:r>
      <w:r w:rsidR="00F921DB" w:rsidRPr="00291C9C">
        <w:rPr>
          <w:sz w:val="28"/>
          <w:szCs w:val="28"/>
        </w:rPr>
        <w:t>а;</w:t>
      </w:r>
    </w:p>
    <w:p w:rsidR="00922C69" w:rsidRDefault="00922C69" w:rsidP="001D40FC">
      <w:pPr>
        <w:tabs>
          <w:tab w:val="left" w:pos="2430"/>
        </w:tabs>
        <w:ind w:firstLine="540"/>
        <w:jc w:val="both"/>
        <w:rPr>
          <w:sz w:val="28"/>
          <w:szCs w:val="28"/>
        </w:rPr>
      </w:pPr>
      <w:r>
        <w:rPr>
          <w:sz w:val="28"/>
          <w:szCs w:val="28"/>
        </w:rPr>
        <w:t xml:space="preserve">7. </w:t>
      </w:r>
      <w:r w:rsidR="006103E4" w:rsidRPr="00291C9C">
        <w:rPr>
          <w:sz w:val="28"/>
          <w:szCs w:val="28"/>
        </w:rPr>
        <w:t>Определены</w:t>
      </w:r>
      <w:r w:rsidR="002F6573" w:rsidRPr="00291C9C">
        <w:rPr>
          <w:sz w:val="28"/>
          <w:szCs w:val="28"/>
        </w:rPr>
        <w:t xml:space="preserve"> места внедрения клёна ясене</w:t>
      </w:r>
      <w:r w:rsidR="00D90FB9" w:rsidRPr="00291C9C">
        <w:rPr>
          <w:sz w:val="28"/>
          <w:szCs w:val="28"/>
        </w:rPr>
        <w:t>листного в рекреационные леса</w:t>
      </w:r>
      <w:r w:rsidR="002F6573" w:rsidRPr="00291C9C">
        <w:rPr>
          <w:sz w:val="28"/>
          <w:szCs w:val="28"/>
        </w:rPr>
        <w:t xml:space="preserve"> города </w:t>
      </w:r>
      <w:proofErr w:type="spellStart"/>
      <w:r w:rsidR="002F6573" w:rsidRPr="00291C9C">
        <w:rPr>
          <w:sz w:val="28"/>
          <w:szCs w:val="28"/>
        </w:rPr>
        <w:t>Чусового</w:t>
      </w:r>
      <w:proofErr w:type="spellEnd"/>
      <w:r w:rsidR="002F6573" w:rsidRPr="00291C9C">
        <w:rPr>
          <w:sz w:val="28"/>
          <w:szCs w:val="28"/>
        </w:rPr>
        <w:t>;</w:t>
      </w:r>
    </w:p>
    <w:p w:rsidR="00922C69" w:rsidRDefault="00922C69" w:rsidP="001D40FC">
      <w:pPr>
        <w:tabs>
          <w:tab w:val="left" w:pos="2430"/>
        </w:tabs>
        <w:ind w:firstLine="540"/>
        <w:jc w:val="both"/>
        <w:rPr>
          <w:sz w:val="28"/>
          <w:szCs w:val="28"/>
        </w:rPr>
      </w:pPr>
      <w:r>
        <w:rPr>
          <w:sz w:val="28"/>
          <w:szCs w:val="28"/>
        </w:rPr>
        <w:t xml:space="preserve">8. </w:t>
      </w:r>
      <w:r w:rsidR="006103E4" w:rsidRPr="00291C9C">
        <w:rPr>
          <w:color w:val="000000"/>
          <w:sz w:val="28"/>
          <w:szCs w:val="28"/>
        </w:rPr>
        <w:t>Данные, полученные в ходе нашего эксперимента, совпали</w:t>
      </w:r>
      <w:r w:rsidR="002F6573" w:rsidRPr="00291C9C">
        <w:rPr>
          <w:color w:val="000000"/>
          <w:sz w:val="28"/>
          <w:szCs w:val="28"/>
        </w:rPr>
        <w:t xml:space="preserve"> с исследованиями в </w:t>
      </w:r>
      <w:proofErr w:type="gramStart"/>
      <w:r w:rsidR="002F6573" w:rsidRPr="00291C9C">
        <w:rPr>
          <w:color w:val="000000"/>
          <w:sz w:val="28"/>
          <w:szCs w:val="28"/>
        </w:rPr>
        <w:t>г</w:t>
      </w:r>
      <w:proofErr w:type="gramEnd"/>
      <w:r w:rsidR="002F6573" w:rsidRPr="00291C9C">
        <w:rPr>
          <w:color w:val="000000"/>
          <w:sz w:val="28"/>
          <w:szCs w:val="28"/>
        </w:rPr>
        <w:t>.</w:t>
      </w:r>
      <w:r w:rsidR="002F6573" w:rsidRPr="00291C9C">
        <w:rPr>
          <w:sz w:val="28"/>
          <w:szCs w:val="28"/>
        </w:rPr>
        <w:t xml:space="preserve"> Анжеро-Судженске Кемеровской области;</w:t>
      </w:r>
    </w:p>
    <w:p w:rsidR="005933B4" w:rsidRDefault="00922C69" w:rsidP="001D40FC">
      <w:pPr>
        <w:tabs>
          <w:tab w:val="left" w:pos="2430"/>
        </w:tabs>
        <w:ind w:firstLine="540"/>
        <w:jc w:val="both"/>
        <w:rPr>
          <w:rFonts w:eastAsia="TimesNewRomanPSMT"/>
          <w:iCs/>
          <w:sz w:val="28"/>
          <w:szCs w:val="28"/>
        </w:rPr>
      </w:pPr>
      <w:r>
        <w:rPr>
          <w:sz w:val="28"/>
          <w:szCs w:val="28"/>
        </w:rPr>
        <w:t xml:space="preserve">9. </w:t>
      </w:r>
      <w:r w:rsidR="006103E4" w:rsidRPr="00291C9C">
        <w:rPr>
          <w:iCs/>
          <w:color w:val="000000"/>
          <w:sz w:val="28"/>
          <w:szCs w:val="28"/>
        </w:rPr>
        <w:t xml:space="preserve">Были даны рекомендации по борьбе с </w:t>
      </w:r>
      <w:proofErr w:type="spellStart"/>
      <w:r w:rsidR="006103E4" w:rsidRPr="00291C9C">
        <w:rPr>
          <w:iCs/>
          <w:color w:val="000000"/>
          <w:sz w:val="28"/>
          <w:szCs w:val="28"/>
        </w:rPr>
        <w:t>инвазивным</w:t>
      </w:r>
      <w:proofErr w:type="spellEnd"/>
      <w:r w:rsidR="006103E4" w:rsidRPr="00291C9C">
        <w:rPr>
          <w:iCs/>
          <w:color w:val="000000"/>
          <w:sz w:val="28"/>
          <w:szCs w:val="28"/>
        </w:rPr>
        <w:t xml:space="preserve"> видом - </w:t>
      </w:r>
      <w:proofErr w:type="spellStart"/>
      <w:r w:rsidR="006103E4" w:rsidRPr="00291C9C">
        <w:rPr>
          <w:rFonts w:eastAsia="TimesNewRomanPSMT"/>
          <w:i/>
          <w:iCs/>
          <w:sz w:val="28"/>
          <w:szCs w:val="28"/>
        </w:rPr>
        <w:t>Acer</w:t>
      </w:r>
      <w:proofErr w:type="spellEnd"/>
      <w:r w:rsidR="006103E4" w:rsidRPr="00291C9C">
        <w:rPr>
          <w:rFonts w:eastAsia="TimesNewRomanPSMT"/>
          <w:i/>
          <w:iCs/>
          <w:sz w:val="28"/>
          <w:szCs w:val="28"/>
        </w:rPr>
        <w:t xml:space="preserve"> </w:t>
      </w:r>
      <w:proofErr w:type="spellStart"/>
      <w:r w:rsidR="006103E4" w:rsidRPr="00291C9C">
        <w:rPr>
          <w:rFonts w:eastAsia="TimesNewRomanPSMT"/>
          <w:i/>
          <w:iCs/>
          <w:sz w:val="28"/>
          <w:szCs w:val="28"/>
        </w:rPr>
        <w:t>negundo</w:t>
      </w:r>
      <w:proofErr w:type="spellEnd"/>
      <w:r w:rsidR="006103E4" w:rsidRPr="00291C9C">
        <w:rPr>
          <w:rFonts w:eastAsia="TimesNewRomanPSMT"/>
          <w:iCs/>
          <w:sz w:val="28"/>
          <w:szCs w:val="28"/>
        </w:rPr>
        <w:t>.</w:t>
      </w: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Default="001D40FC" w:rsidP="001D40FC">
      <w:pPr>
        <w:tabs>
          <w:tab w:val="left" w:pos="2430"/>
        </w:tabs>
        <w:ind w:firstLine="540"/>
        <w:jc w:val="both"/>
        <w:rPr>
          <w:rFonts w:eastAsia="TimesNewRomanPSMT"/>
          <w:iCs/>
          <w:sz w:val="28"/>
          <w:szCs w:val="28"/>
        </w:rPr>
      </w:pPr>
    </w:p>
    <w:p w:rsidR="001D40FC" w:rsidRPr="00922C69" w:rsidRDefault="001D40FC" w:rsidP="001D40FC">
      <w:pPr>
        <w:tabs>
          <w:tab w:val="left" w:pos="2430"/>
        </w:tabs>
        <w:ind w:firstLine="540"/>
        <w:jc w:val="both"/>
        <w:rPr>
          <w:b/>
          <w:sz w:val="28"/>
          <w:szCs w:val="28"/>
        </w:rPr>
      </w:pPr>
    </w:p>
    <w:p w:rsidR="00922C69" w:rsidRDefault="00922C69" w:rsidP="001D40FC">
      <w:pPr>
        <w:jc w:val="center"/>
        <w:rPr>
          <w:b/>
          <w:sz w:val="28"/>
          <w:szCs w:val="28"/>
        </w:rPr>
      </w:pPr>
    </w:p>
    <w:p w:rsidR="001063F6" w:rsidRDefault="00D94AC1" w:rsidP="001D40FC">
      <w:pPr>
        <w:jc w:val="center"/>
        <w:rPr>
          <w:b/>
          <w:sz w:val="28"/>
          <w:szCs w:val="28"/>
        </w:rPr>
      </w:pPr>
      <w:r>
        <w:rPr>
          <w:b/>
          <w:sz w:val="28"/>
          <w:szCs w:val="28"/>
        </w:rPr>
        <w:lastRenderedPageBreak/>
        <w:t>С</w:t>
      </w:r>
      <w:r w:rsidR="00FB657E" w:rsidRPr="005A5489">
        <w:rPr>
          <w:b/>
          <w:sz w:val="28"/>
          <w:szCs w:val="28"/>
        </w:rPr>
        <w:t>ПИСОК ИСПОЛЬЗОВАННЫХ ИСТОЧНИКОВ</w:t>
      </w:r>
    </w:p>
    <w:p w:rsidR="002F6573" w:rsidRDefault="001063F6" w:rsidP="001D40FC">
      <w:pPr>
        <w:pStyle w:val="Default"/>
        <w:tabs>
          <w:tab w:val="left" w:pos="1719"/>
        </w:tabs>
        <w:jc w:val="both"/>
        <w:rPr>
          <w:sz w:val="28"/>
          <w:szCs w:val="28"/>
        </w:rPr>
      </w:pPr>
      <w:r>
        <w:rPr>
          <w:sz w:val="28"/>
          <w:szCs w:val="28"/>
        </w:rPr>
        <w:t xml:space="preserve">          </w:t>
      </w:r>
      <w:r w:rsidR="002F6573">
        <w:rPr>
          <w:sz w:val="28"/>
          <w:szCs w:val="28"/>
        </w:rPr>
        <w:t>1.</w:t>
      </w:r>
      <w:r w:rsidR="002F6573" w:rsidRPr="002F6573">
        <w:rPr>
          <w:sz w:val="28"/>
          <w:szCs w:val="28"/>
        </w:rPr>
        <w:t xml:space="preserve">Авдеев К.С., </w:t>
      </w:r>
      <w:proofErr w:type="spellStart"/>
      <w:r w:rsidR="002F6573" w:rsidRPr="002F6573">
        <w:rPr>
          <w:sz w:val="28"/>
          <w:szCs w:val="28"/>
        </w:rPr>
        <w:t>Сикора</w:t>
      </w:r>
      <w:proofErr w:type="spellEnd"/>
      <w:r w:rsidR="002F6573" w:rsidRPr="002F6573">
        <w:rPr>
          <w:sz w:val="28"/>
          <w:szCs w:val="28"/>
        </w:rPr>
        <w:t xml:space="preserve"> О.В., Изучение аллелопатических свой</w:t>
      </w:r>
      <w:proofErr w:type="gramStart"/>
      <w:r w:rsidR="002F6573" w:rsidRPr="002F6573">
        <w:rPr>
          <w:sz w:val="28"/>
          <w:szCs w:val="28"/>
        </w:rPr>
        <w:t>ств кл</w:t>
      </w:r>
      <w:proofErr w:type="gramEnd"/>
      <w:r w:rsidR="002F6573" w:rsidRPr="002F6573">
        <w:rPr>
          <w:sz w:val="28"/>
          <w:szCs w:val="28"/>
        </w:rPr>
        <w:t>ёна ясенелистного в Анжеро-Судженске Кемеровской об</w:t>
      </w:r>
      <w:r w:rsidR="002F6573" w:rsidRPr="00ED7988">
        <w:rPr>
          <w:sz w:val="28"/>
          <w:szCs w:val="28"/>
        </w:rPr>
        <w:t>ласти</w:t>
      </w:r>
      <w:r w:rsidR="002F6573">
        <w:rPr>
          <w:sz w:val="28"/>
          <w:szCs w:val="28"/>
        </w:rPr>
        <w:t xml:space="preserve">, </w:t>
      </w:r>
      <w:r w:rsidR="002F6573">
        <w:rPr>
          <w:sz w:val="28"/>
          <w:szCs w:val="28"/>
          <w:lang w:val="en-US"/>
        </w:rPr>
        <w:t>IX</w:t>
      </w:r>
      <w:r w:rsidR="002F6573">
        <w:rPr>
          <w:sz w:val="28"/>
          <w:szCs w:val="28"/>
        </w:rPr>
        <w:t xml:space="preserve"> Всероссийская НПК молодых ученых «Россия молодая», 18 – 21 апреля 2017г.</w:t>
      </w:r>
    </w:p>
    <w:p w:rsidR="002F6573" w:rsidRPr="002F6573" w:rsidRDefault="001063F6" w:rsidP="001D40FC">
      <w:pPr>
        <w:pStyle w:val="1"/>
        <w:spacing w:before="0" w:after="0"/>
        <w:jc w:val="both"/>
        <w:rPr>
          <w:rFonts w:ascii="Times New Roman" w:hAnsi="Times New Roman"/>
          <w:b w:val="0"/>
          <w:bCs w:val="0"/>
          <w:color w:val="000000"/>
          <w:sz w:val="28"/>
          <w:szCs w:val="28"/>
        </w:rPr>
      </w:pPr>
      <w:r>
        <w:rPr>
          <w:rFonts w:ascii="Times New Roman" w:hAnsi="Times New Roman"/>
          <w:b w:val="0"/>
          <w:sz w:val="28"/>
          <w:szCs w:val="28"/>
        </w:rPr>
        <w:tab/>
      </w:r>
      <w:r w:rsidR="002F6573">
        <w:rPr>
          <w:rFonts w:ascii="Times New Roman" w:hAnsi="Times New Roman"/>
          <w:b w:val="0"/>
          <w:sz w:val="28"/>
          <w:szCs w:val="28"/>
        </w:rPr>
        <w:t>2.</w:t>
      </w:r>
      <w:r w:rsidR="002F6573" w:rsidRPr="002F6573">
        <w:rPr>
          <w:rFonts w:ascii="Times New Roman" w:hAnsi="Times New Roman"/>
          <w:b w:val="0"/>
          <w:sz w:val="28"/>
          <w:szCs w:val="28"/>
        </w:rPr>
        <w:t xml:space="preserve">ГОСТ 12038-84 «Семена сельскохозяйственных культур» </w:t>
      </w:r>
      <w:r w:rsidR="002F6573" w:rsidRPr="002F6573">
        <w:rPr>
          <w:rFonts w:ascii="Times New Roman" w:eastAsia="MyriadPro-Regular" w:hAnsi="Times New Roman"/>
          <w:b w:val="0"/>
          <w:sz w:val="28"/>
          <w:szCs w:val="28"/>
        </w:rPr>
        <w:t>Режим доступа</w:t>
      </w:r>
      <w:r w:rsidR="002F6573" w:rsidRPr="002F6573">
        <w:rPr>
          <w:rFonts w:ascii="Times New Roman" w:hAnsi="Times New Roman"/>
          <w:b w:val="0"/>
          <w:sz w:val="28"/>
          <w:szCs w:val="28"/>
        </w:rPr>
        <w:t xml:space="preserve">  http://docs.cntd.ru/document/1200023365 </w:t>
      </w:r>
      <w:r w:rsidR="002F6573" w:rsidRPr="002F6573">
        <w:rPr>
          <w:rFonts w:ascii="Times New Roman" w:hAnsi="Times New Roman"/>
          <w:b w:val="0"/>
          <w:bCs w:val="0"/>
          <w:color w:val="000000"/>
          <w:sz w:val="28"/>
          <w:szCs w:val="28"/>
        </w:rPr>
        <w:t xml:space="preserve">(дата обращения 08.01.19) </w:t>
      </w:r>
    </w:p>
    <w:p w:rsidR="0005739A" w:rsidRPr="00871422" w:rsidRDefault="001063F6" w:rsidP="001D40FC">
      <w:pPr>
        <w:jc w:val="both"/>
        <w:rPr>
          <w:sz w:val="28"/>
          <w:szCs w:val="28"/>
        </w:rPr>
      </w:pPr>
      <w:r>
        <w:rPr>
          <w:sz w:val="28"/>
          <w:szCs w:val="28"/>
        </w:rPr>
        <w:tab/>
      </w:r>
      <w:r w:rsidR="002F6573">
        <w:rPr>
          <w:sz w:val="28"/>
          <w:szCs w:val="28"/>
        </w:rPr>
        <w:t>3</w:t>
      </w:r>
      <w:r w:rsidR="0005739A" w:rsidRPr="0005739A">
        <w:rPr>
          <w:sz w:val="28"/>
          <w:szCs w:val="28"/>
        </w:rPr>
        <w:t>.</w:t>
      </w:r>
      <w:r w:rsidR="0005739A">
        <w:rPr>
          <w:b/>
          <w:sz w:val="28"/>
          <w:szCs w:val="28"/>
        </w:rPr>
        <w:t xml:space="preserve"> </w:t>
      </w:r>
      <w:r w:rsidR="0005739A" w:rsidRPr="002D3150">
        <w:rPr>
          <w:rFonts w:eastAsia="Calibri"/>
          <w:bCs/>
          <w:sz w:val="28"/>
          <w:szCs w:val="28"/>
        </w:rPr>
        <w:t xml:space="preserve">Костина М.В., </w:t>
      </w:r>
      <w:r w:rsidR="0005739A">
        <w:rPr>
          <w:rFonts w:eastAsia="Calibri"/>
          <w:bCs/>
          <w:sz w:val="28"/>
          <w:szCs w:val="28"/>
        </w:rPr>
        <w:t>О биологии клёна ясенелистного в зелёных насаждениях Москвы</w:t>
      </w:r>
      <w:proofErr w:type="gramStart"/>
      <w:r w:rsidR="0005739A">
        <w:rPr>
          <w:rFonts w:eastAsia="Calibri"/>
          <w:bCs/>
          <w:sz w:val="28"/>
          <w:szCs w:val="28"/>
        </w:rPr>
        <w:t>.</w:t>
      </w:r>
      <w:proofErr w:type="gramEnd"/>
      <w:r w:rsidR="0005739A">
        <w:rPr>
          <w:rFonts w:eastAsia="Calibri"/>
          <w:bCs/>
          <w:sz w:val="28"/>
          <w:szCs w:val="28"/>
        </w:rPr>
        <w:t xml:space="preserve"> </w:t>
      </w:r>
      <w:r w:rsidR="0005739A" w:rsidRPr="00871422">
        <w:rPr>
          <w:rFonts w:eastAsia="MyriadPro-Regular"/>
          <w:sz w:val="28"/>
          <w:szCs w:val="28"/>
        </w:rPr>
        <w:t>[</w:t>
      </w:r>
      <w:proofErr w:type="gramStart"/>
      <w:r w:rsidR="0005739A" w:rsidRPr="00871422">
        <w:rPr>
          <w:rFonts w:eastAsia="MyriadPro-Regular"/>
          <w:sz w:val="28"/>
          <w:szCs w:val="28"/>
        </w:rPr>
        <w:t>э</w:t>
      </w:r>
      <w:proofErr w:type="gramEnd"/>
      <w:r w:rsidR="0005739A" w:rsidRPr="00871422">
        <w:rPr>
          <w:rFonts w:eastAsia="MyriadPro-Regular"/>
          <w:sz w:val="28"/>
          <w:szCs w:val="28"/>
        </w:rPr>
        <w:t>лектронный ресурс] — Режим доступа.</w:t>
      </w:r>
      <w:r w:rsidR="0005739A" w:rsidRPr="002D3150">
        <w:rPr>
          <w:rFonts w:eastAsia="TimesNewRomanPSMT"/>
          <w:sz w:val="28"/>
          <w:szCs w:val="28"/>
        </w:rPr>
        <w:t xml:space="preserve"> </w:t>
      </w:r>
      <w:r w:rsidR="0005739A" w:rsidRPr="00321FBA">
        <w:rPr>
          <w:sz w:val="28"/>
          <w:szCs w:val="28"/>
        </w:rPr>
        <w:t>http://botsad.ru/menu/activity/articles/moskalyuk</w:t>
      </w:r>
      <w:r w:rsidR="0005739A">
        <w:rPr>
          <w:sz w:val="28"/>
          <w:szCs w:val="28"/>
        </w:rPr>
        <w:t xml:space="preserve"> </w:t>
      </w:r>
      <w:r w:rsidR="0005739A" w:rsidRPr="002D3150">
        <w:rPr>
          <w:sz w:val="28"/>
          <w:szCs w:val="28"/>
        </w:rPr>
        <w:t xml:space="preserve"> </w:t>
      </w:r>
      <w:r w:rsidR="0005739A" w:rsidRPr="00871422">
        <w:rPr>
          <w:sz w:val="28"/>
          <w:szCs w:val="28"/>
        </w:rPr>
        <w:t>(дата обращения 05.01.16)</w:t>
      </w:r>
    </w:p>
    <w:p w:rsidR="00ED010D" w:rsidRPr="00871422" w:rsidRDefault="001063F6" w:rsidP="001D40FC">
      <w:pPr>
        <w:jc w:val="both"/>
        <w:rPr>
          <w:sz w:val="28"/>
          <w:szCs w:val="28"/>
        </w:rPr>
      </w:pPr>
      <w:r>
        <w:rPr>
          <w:sz w:val="28"/>
          <w:szCs w:val="28"/>
        </w:rPr>
        <w:tab/>
      </w:r>
      <w:r w:rsidR="002F6573">
        <w:rPr>
          <w:sz w:val="28"/>
          <w:szCs w:val="28"/>
        </w:rPr>
        <w:t>4</w:t>
      </w:r>
      <w:r w:rsidR="001F54E1">
        <w:rPr>
          <w:sz w:val="28"/>
          <w:szCs w:val="28"/>
        </w:rPr>
        <w:t>.</w:t>
      </w:r>
      <w:r w:rsidR="002F6573">
        <w:rPr>
          <w:sz w:val="28"/>
          <w:szCs w:val="28"/>
        </w:rPr>
        <w:t xml:space="preserve"> </w:t>
      </w:r>
      <w:r w:rsidR="00ED010D" w:rsidRPr="00ED010D">
        <w:rPr>
          <w:sz w:val="28"/>
          <w:szCs w:val="28"/>
        </w:rPr>
        <w:t xml:space="preserve">Клён </w:t>
      </w:r>
      <w:proofErr w:type="spellStart"/>
      <w:r w:rsidR="00ED010D" w:rsidRPr="00ED010D">
        <w:rPr>
          <w:sz w:val="28"/>
          <w:szCs w:val="28"/>
        </w:rPr>
        <w:t>ясенелистный</w:t>
      </w:r>
      <w:proofErr w:type="spellEnd"/>
      <w:r w:rsidR="00ED010D">
        <w:rPr>
          <w:sz w:val="28"/>
          <w:szCs w:val="28"/>
        </w:rPr>
        <w:t xml:space="preserve"> </w:t>
      </w:r>
      <w:r w:rsidR="00ED010D" w:rsidRPr="00BB15A1">
        <w:rPr>
          <w:rFonts w:eastAsia="MyriadPro-Regular"/>
          <w:sz w:val="28"/>
          <w:szCs w:val="28"/>
        </w:rPr>
        <w:t xml:space="preserve">[электронный ресурс] — Режим доступа. — </w:t>
      </w:r>
      <w:r w:rsidR="00ED010D">
        <w:rPr>
          <w:sz w:val="28"/>
          <w:szCs w:val="28"/>
        </w:rPr>
        <w:t xml:space="preserve"> </w:t>
      </w:r>
      <w:hyperlink r:id="rId26" w:history="1">
        <w:r w:rsidR="009C161F" w:rsidRPr="00871422">
          <w:rPr>
            <w:rStyle w:val="a6"/>
            <w:color w:val="auto"/>
            <w:sz w:val="28"/>
            <w:szCs w:val="28"/>
            <w:u w:val="none"/>
          </w:rPr>
          <w:t>https://ru.wikipedia</w:t>
        </w:r>
      </w:hyperlink>
      <w:r w:rsidR="0005739A">
        <w:rPr>
          <w:sz w:val="28"/>
          <w:szCs w:val="28"/>
        </w:rPr>
        <w:t xml:space="preserve"> </w:t>
      </w:r>
      <w:r w:rsidR="00ED010D" w:rsidRPr="00871422">
        <w:rPr>
          <w:sz w:val="28"/>
          <w:szCs w:val="28"/>
        </w:rPr>
        <w:t xml:space="preserve"> </w:t>
      </w:r>
      <w:r w:rsidR="009C161F" w:rsidRPr="00871422">
        <w:rPr>
          <w:sz w:val="28"/>
          <w:szCs w:val="28"/>
        </w:rPr>
        <w:t>(дата обращения 12.12.15</w:t>
      </w:r>
      <w:r w:rsidR="00ED010D" w:rsidRPr="00871422">
        <w:rPr>
          <w:sz w:val="28"/>
          <w:szCs w:val="28"/>
        </w:rPr>
        <w:t>)</w:t>
      </w:r>
    </w:p>
    <w:p w:rsidR="001F54E1" w:rsidRPr="00871422" w:rsidRDefault="001063F6" w:rsidP="001D40FC">
      <w:pPr>
        <w:jc w:val="both"/>
        <w:rPr>
          <w:sz w:val="28"/>
          <w:szCs w:val="28"/>
        </w:rPr>
      </w:pPr>
      <w:r>
        <w:rPr>
          <w:bCs/>
          <w:sz w:val="28"/>
          <w:szCs w:val="28"/>
          <w:shd w:val="clear" w:color="auto" w:fill="FFFFFF"/>
        </w:rPr>
        <w:tab/>
      </w:r>
      <w:r w:rsidR="002F6573">
        <w:rPr>
          <w:bCs/>
          <w:sz w:val="28"/>
          <w:szCs w:val="28"/>
          <w:shd w:val="clear" w:color="auto" w:fill="FFFFFF"/>
        </w:rPr>
        <w:t>5</w:t>
      </w:r>
      <w:r w:rsidR="001F54E1" w:rsidRPr="00871422">
        <w:rPr>
          <w:bCs/>
          <w:sz w:val="28"/>
          <w:szCs w:val="28"/>
          <w:shd w:val="clear" w:color="auto" w:fill="FFFFFF"/>
        </w:rPr>
        <w:t xml:space="preserve">. Клен ясенелистный – опасный инвазионный вид и канцероген </w:t>
      </w:r>
      <w:r w:rsidR="001F54E1" w:rsidRPr="00871422">
        <w:rPr>
          <w:rFonts w:eastAsia="MyriadPro-Regular"/>
          <w:sz w:val="28"/>
          <w:szCs w:val="28"/>
        </w:rPr>
        <w:t>[электронный ресу</w:t>
      </w:r>
      <w:r w:rsidR="0059397D" w:rsidRPr="00871422">
        <w:rPr>
          <w:rFonts w:eastAsia="MyriadPro-Regular"/>
          <w:sz w:val="28"/>
          <w:szCs w:val="28"/>
        </w:rPr>
        <w:t xml:space="preserve">рс] — Режим доступа - </w:t>
      </w:r>
      <w:r w:rsidR="001F54E1" w:rsidRPr="00871422">
        <w:rPr>
          <w:rFonts w:eastAsia="MyriadPro-Regular"/>
          <w:sz w:val="28"/>
          <w:szCs w:val="28"/>
        </w:rPr>
        <w:t xml:space="preserve"> </w:t>
      </w:r>
      <w:hyperlink r:id="rId27" w:history="1">
        <w:r w:rsidR="001F54E1" w:rsidRPr="00871422">
          <w:rPr>
            <w:rStyle w:val="a6"/>
            <w:color w:val="auto"/>
            <w:sz w:val="28"/>
            <w:szCs w:val="28"/>
            <w:u w:val="none"/>
          </w:rPr>
          <w:t>http://www.prirodasibiri.ru/?id_page=52&amp;id_razd=145</w:t>
        </w:r>
      </w:hyperlink>
      <w:r w:rsidR="001F54E1" w:rsidRPr="00871422">
        <w:rPr>
          <w:sz w:val="28"/>
          <w:szCs w:val="28"/>
        </w:rPr>
        <w:t xml:space="preserve">  (дата обращения 4.01.16)</w:t>
      </w:r>
    </w:p>
    <w:p w:rsidR="001F54E1" w:rsidRPr="00871422" w:rsidRDefault="001063F6" w:rsidP="001D40FC">
      <w:pPr>
        <w:jc w:val="both"/>
        <w:rPr>
          <w:sz w:val="28"/>
          <w:szCs w:val="28"/>
        </w:rPr>
      </w:pPr>
      <w:r>
        <w:rPr>
          <w:bCs/>
          <w:sz w:val="28"/>
          <w:szCs w:val="28"/>
          <w:shd w:val="clear" w:color="auto" w:fill="FBFBFB"/>
        </w:rPr>
        <w:tab/>
      </w:r>
      <w:r w:rsidR="002F6573">
        <w:rPr>
          <w:bCs/>
          <w:sz w:val="28"/>
          <w:szCs w:val="28"/>
          <w:shd w:val="clear" w:color="auto" w:fill="FBFBFB"/>
        </w:rPr>
        <w:t>6</w:t>
      </w:r>
      <w:r w:rsidR="001F54E1" w:rsidRPr="00871422">
        <w:rPr>
          <w:bCs/>
          <w:sz w:val="28"/>
          <w:szCs w:val="28"/>
          <w:shd w:val="clear" w:color="auto" w:fill="FBFBFB"/>
        </w:rPr>
        <w:t>.</w:t>
      </w:r>
      <w:r w:rsidR="0059397D" w:rsidRPr="00871422">
        <w:rPr>
          <w:bCs/>
          <w:sz w:val="28"/>
          <w:szCs w:val="28"/>
          <w:shd w:val="clear" w:color="auto" w:fill="FBFBFB"/>
        </w:rPr>
        <w:t xml:space="preserve"> </w:t>
      </w:r>
      <w:r w:rsidR="001F54E1" w:rsidRPr="00871422">
        <w:rPr>
          <w:bCs/>
          <w:sz w:val="28"/>
          <w:szCs w:val="28"/>
          <w:shd w:val="clear" w:color="auto" w:fill="FBFBFB"/>
        </w:rPr>
        <w:t>III Международное совещание по сохранению лесных генетических ресурсов Сибири: Красноярск, 23 - 29 августа 2011 г.</w:t>
      </w:r>
      <w:r w:rsidR="001F54E1" w:rsidRPr="00871422">
        <w:rPr>
          <w:sz w:val="28"/>
          <w:szCs w:val="28"/>
        </w:rPr>
        <w:t xml:space="preserve"> </w:t>
      </w:r>
      <w:r w:rsidR="001F54E1" w:rsidRPr="00871422">
        <w:rPr>
          <w:rFonts w:eastAsia="MyriadPro-Regular"/>
          <w:sz w:val="28"/>
          <w:szCs w:val="28"/>
        </w:rPr>
        <w:t xml:space="preserve">[электронный ресурс] — Режим доступа </w:t>
      </w:r>
      <w:r w:rsidR="0059397D" w:rsidRPr="00871422">
        <w:rPr>
          <w:rFonts w:eastAsia="MyriadPro-Regular"/>
          <w:sz w:val="28"/>
          <w:szCs w:val="28"/>
        </w:rPr>
        <w:t xml:space="preserve">-  </w:t>
      </w:r>
      <w:hyperlink r:id="rId28" w:history="1">
        <w:r w:rsidR="001F54E1" w:rsidRPr="00871422">
          <w:rPr>
            <w:rStyle w:val="a6"/>
            <w:color w:val="auto"/>
            <w:sz w:val="28"/>
            <w:szCs w:val="28"/>
            <w:u w:val="none"/>
          </w:rPr>
          <w:t>http://www.yaplakal.com/forum3/</w:t>
        </w:r>
      </w:hyperlink>
      <w:r w:rsidR="001F54E1" w:rsidRPr="00871422">
        <w:rPr>
          <w:sz w:val="28"/>
          <w:szCs w:val="28"/>
        </w:rPr>
        <w:t>(дата обращения 3.01.16)</w:t>
      </w:r>
    </w:p>
    <w:p w:rsidR="001F54E1" w:rsidRDefault="001063F6" w:rsidP="001D40FC">
      <w:pPr>
        <w:jc w:val="both"/>
        <w:rPr>
          <w:sz w:val="28"/>
          <w:szCs w:val="28"/>
        </w:rPr>
      </w:pPr>
      <w:r>
        <w:rPr>
          <w:sz w:val="28"/>
          <w:szCs w:val="28"/>
        </w:rPr>
        <w:tab/>
      </w:r>
      <w:r w:rsidR="002F6573">
        <w:rPr>
          <w:sz w:val="28"/>
          <w:szCs w:val="28"/>
        </w:rPr>
        <w:t>7</w:t>
      </w:r>
      <w:r w:rsidR="001F54E1" w:rsidRPr="00871422">
        <w:rPr>
          <w:sz w:val="28"/>
          <w:szCs w:val="28"/>
        </w:rPr>
        <w:t xml:space="preserve">. Назаров, Н.Н.  География Пермской области, 8 – 9 класс. Пермь: Книжный мир, 1999. – 245с. </w:t>
      </w:r>
    </w:p>
    <w:p w:rsidR="002F6573" w:rsidRPr="00871422" w:rsidRDefault="001063F6" w:rsidP="001D40FC">
      <w:pPr>
        <w:jc w:val="both"/>
        <w:rPr>
          <w:sz w:val="28"/>
          <w:szCs w:val="28"/>
        </w:rPr>
      </w:pPr>
      <w:r>
        <w:rPr>
          <w:sz w:val="28"/>
          <w:szCs w:val="28"/>
        </w:rPr>
        <w:tab/>
      </w:r>
      <w:r w:rsidR="002F6573">
        <w:rPr>
          <w:sz w:val="28"/>
          <w:szCs w:val="28"/>
        </w:rPr>
        <w:t>8.</w:t>
      </w:r>
      <w:r w:rsidR="002F6573" w:rsidRPr="00472225">
        <w:rPr>
          <w:sz w:val="28"/>
          <w:szCs w:val="28"/>
        </w:rPr>
        <w:t>Николаев С.Г. Методическое и информационное обеспечение Общественного мониторинга окружающей среды силами учащихся и педагогов образовательных организаций России ФГБОУ ДО ФДЭБЦ Москва 2018,129</w:t>
      </w:r>
      <w:r w:rsidR="002F6573">
        <w:rPr>
          <w:sz w:val="28"/>
          <w:szCs w:val="28"/>
        </w:rPr>
        <w:t xml:space="preserve"> </w:t>
      </w:r>
      <w:proofErr w:type="gramStart"/>
      <w:r w:rsidR="002F6573" w:rsidRPr="00472225">
        <w:rPr>
          <w:sz w:val="28"/>
          <w:szCs w:val="28"/>
        </w:rPr>
        <w:t>с</w:t>
      </w:r>
      <w:proofErr w:type="gramEnd"/>
      <w:r w:rsidR="002F6573" w:rsidRPr="00472225">
        <w:rPr>
          <w:sz w:val="28"/>
          <w:szCs w:val="28"/>
        </w:rPr>
        <w:t>.</w:t>
      </w:r>
    </w:p>
    <w:p w:rsidR="001F54E1" w:rsidRPr="00871422" w:rsidRDefault="001063F6" w:rsidP="001D40FC">
      <w:pPr>
        <w:jc w:val="both"/>
        <w:rPr>
          <w:sz w:val="28"/>
          <w:szCs w:val="28"/>
          <w:shd w:val="clear" w:color="auto" w:fill="FFFFFF"/>
        </w:rPr>
      </w:pPr>
      <w:r>
        <w:rPr>
          <w:sz w:val="28"/>
          <w:szCs w:val="28"/>
          <w:shd w:val="clear" w:color="auto" w:fill="FFFFFF"/>
        </w:rPr>
        <w:tab/>
      </w:r>
      <w:r w:rsidR="002F6573">
        <w:rPr>
          <w:sz w:val="28"/>
          <w:szCs w:val="28"/>
          <w:shd w:val="clear" w:color="auto" w:fill="FFFFFF"/>
        </w:rPr>
        <w:t>9</w:t>
      </w:r>
      <w:r w:rsidR="001F54E1" w:rsidRPr="00871422">
        <w:rPr>
          <w:sz w:val="28"/>
          <w:szCs w:val="28"/>
          <w:shd w:val="clear" w:color="auto" w:fill="FFFFFF"/>
        </w:rPr>
        <w:t>. Овеснов С.А.</w:t>
      </w:r>
      <w:r w:rsidR="001F54E1" w:rsidRPr="00871422">
        <w:rPr>
          <w:sz w:val="28"/>
          <w:szCs w:val="28"/>
        </w:rPr>
        <w:t xml:space="preserve"> </w:t>
      </w:r>
      <w:r w:rsidR="001F54E1" w:rsidRPr="00871422">
        <w:rPr>
          <w:sz w:val="28"/>
          <w:szCs w:val="28"/>
          <w:shd w:val="clear" w:color="auto" w:fill="FFFFFF"/>
        </w:rPr>
        <w:t xml:space="preserve">Кадастровые характеристики флоры и фауны Чусовского муниципального района.  Пермь, 2007.  – 66 </w:t>
      </w:r>
      <w:proofErr w:type="gramStart"/>
      <w:r w:rsidR="001F54E1" w:rsidRPr="00871422">
        <w:rPr>
          <w:sz w:val="28"/>
          <w:szCs w:val="28"/>
          <w:shd w:val="clear" w:color="auto" w:fill="FFFFFF"/>
        </w:rPr>
        <w:t>с</w:t>
      </w:r>
      <w:proofErr w:type="gramEnd"/>
      <w:r w:rsidR="001F54E1" w:rsidRPr="00871422">
        <w:rPr>
          <w:sz w:val="28"/>
          <w:szCs w:val="28"/>
          <w:shd w:val="clear" w:color="auto" w:fill="FFFFFF"/>
        </w:rPr>
        <w:t>.</w:t>
      </w:r>
    </w:p>
    <w:p w:rsidR="001F54E1" w:rsidRDefault="001063F6" w:rsidP="001D40FC">
      <w:pPr>
        <w:jc w:val="both"/>
        <w:rPr>
          <w:sz w:val="28"/>
          <w:szCs w:val="28"/>
        </w:rPr>
      </w:pPr>
      <w:r>
        <w:rPr>
          <w:sz w:val="28"/>
          <w:szCs w:val="28"/>
        </w:rPr>
        <w:tab/>
      </w:r>
      <w:r w:rsidR="002F6573">
        <w:rPr>
          <w:sz w:val="28"/>
          <w:szCs w:val="28"/>
        </w:rPr>
        <w:t>10</w:t>
      </w:r>
      <w:r w:rsidR="001F54E1" w:rsidRPr="00871422">
        <w:rPr>
          <w:sz w:val="28"/>
          <w:szCs w:val="28"/>
        </w:rPr>
        <w:t xml:space="preserve">. Плотникова Л. С. Декоративные деревья и кустарники. Иллюстрированный определитель. Москва, 2005. 152 </w:t>
      </w:r>
      <w:proofErr w:type="gramStart"/>
      <w:r w:rsidR="001F54E1" w:rsidRPr="00871422">
        <w:rPr>
          <w:sz w:val="28"/>
          <w:szCs w:val="28"/>
        </w:rPr>
        <w:t>с</w:t>
      </w:r>
      <w:proofErr w:type="gramEnd"/>
      <w:r w:rsidR="001F54E1" w:rsidRPr="00871422">
        <w:rPr>
          <w:sz w:val="28"/>
          <w:szCs w:val="28"/>
        </w:rPr>
        <w:t>.</w:t>
      </w:r>
    </w:p>
    <w:p w:rsidR="00786707" w:rsidRDefault="001063F6" w:rsidP="001D40FC">
      <w:pPr>
        <w:autoSpaceDE w:val="0"/>
        <w:autoSpaceDN w:val="0"/>
        <w:adjustRightInd w:val="0"/>
        <w:jc w:val="both"/>
        <w:rPr>
          <w:rFonts w:eastAsia="TimesNewRomanPSMT"/>
          <w:sz w:val="28"/>
          <w:szCs w:val="28"/>
        </w:rPr>
      </w:pPr>
      <w:r>
        <w:rPr>
          <w:rFonts w:eastAsia="TimesNewRomanPSMT"/>
          <w:sz w:val="28"/>
          <w:szCs w:val="28"/>
        </w:rPr>
        <w:tab/>
      </w:r>
      <w:r w:rsidR="002F6573">
        <w:rPr>
          <w:rFonts w:eastAsia="TimesNewRomanPSMT"/>
          <w:sz w:val="28"/>
          <w:szCs w:val="28"/>
        </w:rPr>
        <w:t>11</w:t>
      </w:r>
      <w:r w:rsidR="00C14435">
        <w:rPr>
          <w:rFonts w:eastAsia="TimesNewRomanPSMT"/>
          <w:sz w:val="28"/>
          <w:szCs w:val="28"/>
        </w:rPr>
        <w:t xml:space="preserve">. </w:t>
      </w:r>
      <w:r w:rsidR="00786707" w:rsidRPr="00D42A07">
        <w:rPr>
          <w:rFonts w:eastAsia="TimesNewRomanPSMT"/>
          <w:sz w:val="28"/>
          <w:szCs w:val="28"/>
        </w:rPr>
        <w:t>Серебряков И.Г. Экологическая морфология растений. М.: Высшая школа,</w:t>
      </w:r>
      <w:r w:rsidR="002F6573">
        <w:rPr>
          <w:rFonts w:eastAsia="TimesNewRomanPSMT"/>
          <w:sz w:val="28"/>
          <w:szCs w:val="28"/>
        </w:rPr>
        <w:t xml:space="preserve"> </w:t>
      </w:r>
      <w:r w:rsidR="00786707" w:rsidRPr="00D42A07">
        <w:rPr>
          <w:rFonts w:eastAsia="TimesNewRomanPSMT"/>
          <w:sz w:val="28"/>
          <w:szCs w:val="28"/>
        </w:rPr>
        <w:t xml:space="preserve">1962. 378 </w:t>
      </w:r>
      <w:proofErr w:type="gramStart"/>
      <w:r w:rsidR="00786707" w:rsidRPr="00D42A07">
        <w:rPr>
          <w:rFonts w:eastAsia="TimesNewRomanPSMT"/>
          <w:sz w:val="28"/>
          <w:szCs w:val="28"/>
        </w:rPr>
        <w:t>с</w:t>
      </w:r>
      <w:proofErr w:type="gramEnd"/>
      <w:r w:rsidR="00786707" w:rsidRPr="00D42A07">
        <w:rPr>
          <w:rFonts w:eastAsia="TimesNewRomanPSMT"/>
          <w:sz w:val="28"/>
          <w:szCs w:val="28"/>
        </w:rPr>
        <w:t>.</w:t>
      </w:r>
    </w:p>
    <w:p w:rsidR="002F6573" w:rsidRPr="00472225" w:rsidRDefault="001063F6" w:rsidP="001D40FC">
      <w:pPr>
        <w:jc w:val="both"/>
        <w:rPr>
          <w:sz w:val="28"/>
          <w:szCs w:val="28"/>
        </w:rPr>
      </w:pPr>
      <w:r>
        <w:rPr>
          <w:sz w:val="28"/>
          <w:szCs w:val="28"/>
        </w:rPr>
        <w:tab/>
      </w:r>
      <w:r w:rsidR="002F6573">
        <w:rPr>
          <w:sz w:val="28"/>
          <w:szCs w:val="28"/>
        </w:rPr>
        <w:t xml:space="preserve">12.Токин Б.П. Целебные яды растений. Повесть о фитонцидах. Издательство ленинградского университета, 1980, 280с. </w:t>
      </w:r>
    </w:p>
    <w:p w:rsidR="00761C73" w:rsidRDefault="001063F6" w:rsidP="001D40FC">
      <w:pPr>
        <w:jc w:val="both"/>
        <w:rPr>
          <w:sz w:val="28"/>
          <w:szCs w:val="28"/>
        </w:rPr>
      </w:pPr>
      <w:r>
        <w:rPr>
          <w:sz w:val="28"/>
          <w:szCs w:val="28"/>
        </w:rPr>
        <w:tab/>
      </w:r>
      <w:r w:rsidR="002F6573">
        <w:rPr>
          <w:sz w:val="28"/>
          <w:szCs w:val="28"/>
        </w:rPr>
        <w:t>13</w:t>
      </w:r>
      <w:r w:rsidR="001F54E1" w:rsidRPr="00871422">
        <w:rPr>
          <w:sz w:val="28"/>
          <w:szCs w:val="28"/>
        </w:rPr>
        <w:t>.</w:t>
      </w:r>
      <w:r w:rsidR="00363784" w:rsidRPr="00871422">
        <w:rPr>
          <w:sz w:val="28"/>
          <w:szCs w:val="28"/>
        </w:rPr>
        <w:t xml:space="preserve">Черная книга </w:t>
      </w:r>
      <w:r w:rsidR="00363784" w:rsidRPr="00871422">
        <w:rPr>
          <w:rFonts w:ascii="Arial" w:hAnsi="Arial" w:cs="Arial"/>
          <w:bCs/>
          <w:sz w:val="31"/>
          <w:szCs w:val="31"/>
        </w:rPr>
        <w:t xml:space="preserve"> </w:t>
      </w:r>
      <w:r w:rsidR="0059397D" w:rsidRPr="00871422">
        <w:rPr>
          <w:bCs/>
          <w:sz w:val="28"/>
          <w:szCs w:val="28"/>
        </w:rPr>
        <w:t xml:space="preserve">флоры Средней России. </w:t>
      </w:r>
      <w:r w:rsidR="00363784" w:rsidRPr="00871422">
        <w:rPr>
          <w:bCs/>
          <w:sz w:val="28"/>
          <w:szCs w:val="28"/>
        </w:rPr>
        <w:t>Чужеродные виды растен</w:t>
      </w:r>
      <w:r w:rsidR="0059397D" w:rsidRPr="00871422">
        <w:rPr>
          <w:bCs/>
          <w:sz w:val="28"/>
          <w:szCs w:val="28"/>
        </w:rPr>
        <w:t xml:space="preserve">ий в экосистемах Средней России </w:t>
      </w:r>
      <w:r w:rsidR="0059397D" w:rsidRPr="00871422">
        <w:rPr>
          <w:rFonts w:eastAsia="MyriadPro-Regular"/>
          <w:sz w:val="28"/>
          <w:szCs w:val="28"/>
        </w:rPr>
        <w:t xml:space="preserve">[электронный ресурс] — Режим доступа. — </w:t>
      </w:r>
      <w:r w:rsidR="0059397D" w:rsidRPr="00871422">
        <w:rPr>
          <w:sz w:val="28"/>
          <w:szCs w:val="28"/>
        </w:rPr>
        <w:t xml:space="preserve"> </w:t>
      </w:r>
      <w:r w:rsidR="00363784" w:rsidRPr="00871422">
        <w:rPr>
          <w:bCs/>
          <w:sz w:val="28"/>
          <w:szCs w:val="28"/>
        </w:rPr>
        <w:t xml:space="preserve"> </w:t>
      </w:r>
      <w:hyperlink r:id="rId29" w:history="1">
        <w:r w:rsidR="00363784" w:rsidRPr="00871422">
          <w:rPr>
            <w:rStyle w:val="a6"/>
            <w:color w:val="auto"/>
            <w:sz w:val="28"/>
            <w:szCs w:val="28"/>
            <w:u w:val="none"/>
          </w:rPr>
          <w:t>http://www.bookblack</w:t>
        </w:r>
      </w:hyperlink>
      <w:r w:rsidR="00363784" w:rsidRPr="00871422">
        <w:rPr>
          <w:sz w:val="28"/>
          <w:szCs w:val="28"/>
        </w:rPr>
        <w:t xml:space="preserve">. </w:t>
      </w:r>
      <w:r w:rsidR="00ED010D" w:rsidRPr="00871422">
        <w:rPr>
          <w:sz w:val="28"/>
          <w:szCs w:val="28"/>
        </w:rPr>
        <w:t xml:space="preserve"> </w:t>
      </w:r>
      <w:r w:rsidR="00363784" w:rsidRPr="00871422">
        <w:rPr>
          <w:sz w:val="28"/>
          <w:szCs w:val="28"/>
        </w:rPr>
        <w:t>(дата обращения 3.01.16)</w:t>
      </w:r>
    </w:p>
    <w:p w:rsidR="00786707" w:rsidRPr="002F6573" w:rsidRDefault="001063F6" w:rsidP="001D40FC">
      <w:pPr>
        <w:jc w:val="both"/>
        <w:rPr>
          <w:sz w:val="28"/>
          <w:szCs w:val="28"/>
        </w:rPr>
      </w:pPr>
      <w:r>
        <w:rPr>
          <w:bCs/>
          <w:sz w:val="28"/>
          <w:szCs w:val="28"/>
        </w:rPr>
        <w:tab/>
      </w:r>
      <w:r w:rsidR="002F6573">
        <w:rPr>
          <w:bCs/>
          <w:sz w:val="28"/>
          <w:szCs w:val="28"/>
        </w:rPr>
        <w:t>14</w:t>
      </w:r>
      <w:r w:rsidR="0005739A" w:rsidRPr="002F6573">
        <w:rPr>
          <w:bCs/>
          <w:sz w:val="28"/>
          <w:szCs w:val="28"/>
        </w:rPr>
        <w:t xml:space="preserve">. </w:t>
      </w:r>
      <w:r w:rsidR="00786707" w:rsidRPr="002F6573">
        <w:rPr>
          <w:bCs/>
          <w:sz w:val="28"/>
          <w:szCs w:val="28"/>
        </w:rPr>
        <w:t xml:space="preserve">Чёрная книга флоры Средней России.  </w:t>
      </w:r>
      <w:r w:rsidR="00786707" w:rsidRPr="002F6573">
        <w:rPr>
          <w:sz w:val="28"/>
          <w:szCs w:val="28"/>
        </w:rPr>
        <w:t>Жизненные формы как отражение</w:t>
      </w:r>
      <w:r w:rsidR="00786707" w:rsidRPr="00761C73">
        <w:rPr>
          <w:color w:val="000000"/>
          <w:sz w:val="28"/>
          <w:szCs w:val="28"/>
        </w:rPr>
        <w:t xml:space="preserve"> условий среды и отношений в фитоценозе </w:t>
      </w:r>
      <w:r w:rsidR="00786707" w:rsidRPr="00761C73">
        <w:rPr>
          <w:rFonts w:eastAsia="MyriadPro-Regular"/>
          <w:sz w:val="28"/>
          <w:szCs w:val="28"/>
        </w:rPr>
        <w:t>[электронный ресурс] — Режим доступа</w:t>
      </w:r>
      <w:r w:rsidR="00472225">
        <w:rPr>
          <w:rFonts w:eastAsia="MyriadPro-Regular"/>
          <w:sz w:val="28"/>
          <w:szCs w:val="28"/>
        </w:rPr>
        <w:t xml:space="preserve"> </w:t>
      </w:r>
      <w:r w:rsidR="00786707" w:rsidRPr="00472225">
        <w:rPr>
          <w:color w:val="000000"/>
          <w:sz w:val="28"/>
          <w:szCs w:val="28"/>
        </w:rPr>
        <w:t>http://botsad.ru</w:t>
      </w:r>
      <w:r w:rsidR="00786707" w:rsidRPr="002F6573">
        <w:rPr>
          <w:sz w:val="28"/>
          <w:szCs w:val="28"/>
        </w:rPr>
        <w:t xml:space="preserve">/menu/activity/articles/moskalyuk  </w:t>
      </w:r>
      <w:r w:rsidR="00786707" w:rsidRPr="002F6573">
        <w:rPr>
          <w:bCs/>
          <w:sz w:val="28"/>
          <w:szCs w:val="28"/>
        </w:rPr>
        <w:t xml:space="preserve">(дата обращения 09.01.17) </w:t>
      </w:r>
    </w:p>
    <w:p w:rsidR="001D40FC" w:rsidRPr="001D40FC" w:rsidRDefault="001063F6" w:rsidP="001D40FC">
      <w:pPr>
        <w:jc w:val="both"/>
        <w:rPr>
          <w:bCs/>
          <w:color w:val="000000"/>
          <w:sz w:val="28"/>
          <w:szCs w:val="28"/>
        </w:rPr>
      </w:pPr>
      <w:r>
        <w:rPr>
          <w:sz w:val="28"/>
          <w:szCs w:val="28"/>
        </w:rPr>
        <w:tab/>
      </w:r>
      <w:r w:rsidR="002F6573">
        <w:rPr>
          <w:sz w:val="28"/>
          <w:szCs w:val="28"/>
        </w:rPr>
        <w:t>15</w:t>
      </w:r>
      <w:r w:rsidR="00991258" w:rsidRPr="00991258">
        <w:rPr>
          <w:sz w:val="28"/>
          <w:szCs w:val="28"/>
        </w:rPr>
        <w:t xml:space="preserve">. </w:t>
      </w:r>
      <w:r w:rsidR="00EE1430" w:rsidRPr="00991258">
        <w:rPr>
          <w:sz w:val="28"/>
          <w:szCs w:val="28"/>
        </w:rPr>
        <w:t xml:space="preserve">Широкова Н. П., Харитонова С. С. Особенности половой дифференциации некоторых растений в условиях городской среды </w:t>
      </w:r>
      <w:r w:rsidR="00991258" w:rsidRPr="00991258">
        <w:rPr>
          <w:rFonts w:eastAsia="MyriadPro-Regular"/>
          <w:sz w:val="28"/>
          <w:szCs w:val="28"/>
        </w:rPr>
        <w:t>[электронный ресурс] — Режим доступа</w:t>
      </w:r>
      <w:r w:rsidR="00991258" w:rsidRPr="00991258">
        <w:rPr>
          <w:sz w:val="28"/>
          <w:szCs w:val="28"/>
        </w:rPr>
        <w:t xml:space="preserve"> </w:t>
      </w:r>
      <w:r w:rsidR="00EE1430" w:rsidRPr="00991258">
        <w:rPr>
          <w:sz w:val="28"/>
          <w:szCs w:val="28"/>
        </w:rPr>
        <w:t xml:space="preserve"> https://moluch.ru/archive/80/13821/ </w:t>
      </w:r>
      <w:r w:rsidR="00991258" w:rsidRPr="001D40FC">
        <w:rPr>
          <w:bCs/>
          <w:color w:val="000000"/>
          <w:sz w:val="28"/>
          <w:szCs w:val="28"/>
        </w:rPr>
        <w:t xml:space="preserve">(дата обращения 09.06.17) </w:t>
      </w:r>
    </w:p>
    <w:p w:rsidR="00DB5E0D" w:rsidRDefault="002F6573" w:rsidP="00DB5E0D">
      <w:pPr>
        <w:jc w:val="both"/>
        <w:rPr>
          <w:sz w:val="28"/>
          <w:szCs w:val="28"/>
        </w:rPr>
      </w:pPr>
      <w:r w:rsidRPr="001D40FC">
        <w:rPr>
          <w:sz w:val="28"/>
          <w:szCs w:val="28"/>
        </w:rPr>
        <w:t>16.</w:t>
      </w:r>
      <w:r w:rsidR="00864535" w:rsidRPr="001D40FC">
        <w:rPr>
          <w:sz w:val="28"/>
          <w:szCs w:val="28"/>
        </w:rPr>
        <w:t xml:space="preserve">Энергия прорастания семян Словарь – справочник </w:t>
      </w:r>
      <w:r w:rsidR="00864535" w:rsidRPr="001D40FC">
        <w:rPr>
          <w:rFonts w:eastAsia="MyriadPro-Regular"/>
          <w:sz w:val="28"/>
          <w:szCs w:val="28"/>
        </w:rPr>
        <w:t>— Режим доступа</w:t>
      </w:r>
      <w:r w:rsidR="00864535" w:rsidRPr="001D40FC">
        <w:rPr>
          <w:sz w:val="28"/>
          <w:szCs w:val="28"/>
        </w:rPr>
        <w:t xml:space="preserve">  </w:t>
      </w:r>
      <w:r w:rsidR="00416CDC" w:rsidRPr="001D40FC">
        <w:rPr>
          <w:sz w:val="28"/>
          <w:szCs w:val="28"/>
        </w:rPr>
        <w:t xml:space="preserve">https://dic.academic.ru/dic.nsf/agriculture/3656/ </w:t>
      </w:r>
      <w:r w:rsidR="00864535" w:rsidRPr="001D40FC">
        <w:rPr>
          <w:sz w:val="28"/>
          <w:szCs w:val="28"/>
        </w:rPr>
        <w:t xml:space="preserve"> </w:t>
      </w:r>
      <w:r w:rsidR="00864535" w:rsidRPr="001D40FC">
        <w:rPr>
          <w:bCs/>
          <w:color w:val="000000"/>
          <w:sz w:val="28"/>
          <w:szCs w:val="28"/>
        </w:rPr>
        <w:t xml:space="preserve">(дата обращения 08.01.19) </w:t>
      </w:r>
    </w:p>
    <w:p w:rsidR="00761C73" w:rsidRPr="00DB5E0D" w:rsidRDefault="00761C73" w:rsidP="00DB5E0D">
      <w:pPr>
        <w:jc w:val="right"/>
        <w:rPr>
          <w:sz w:val="28"/>
          <w:szCs w:val="28"/>
        </w:rPr>
      </w:pPr>
      <w:r w:rsidRPr="00407865">
        <w:rPr>
          <w:b/>
          <w:sz w:val="28"/>
          <w:szCs w:val="28"/>
        </w:rPr>
        <w:lastRenderedPageBreak/>
        <w:t>Приложение 1</w:t>
      </w:r>
    </w:p>
    <w:p w:rsidR="00761C73" w:rsidRDefault="00761C73" w:rsidP="001D40FC">
      <w:pPr>
        <w:tabs>
          <w:tab w:val="left" w:pos="2430"/>
        </w:tabs>
        <w:jc w:val="center"/>
        <w:rPr>
          <w:b/>
          <w:sz w:val="28"/>
          <w:szCs w:val="28"/>
        </w:rPr>
      </w:pPr>
      <w:r>
        <w:rPr>
          <w:b/>
          <w:sz w:val="28"/>
          <w:szCs w:val="28"/>
        </w:rPr>
        <w:t>Рекомендации</w:t>
      </w:r>
      <w:r w:rsidR="00407865">
        <w:rPr>
          <w:b/>
          <w:sz w:val="28"/>
          <w:szCs w:val="28"/>
        </w:rPr>
        <w:t xml:space="preserve"> озеленителям</w:t>
      </w:r>
    </w:p>
    <w:p w:rsidR="00761C73" w:rsidRDefault="00761C73" w:rsidP="001D40FC">
      <w:pPr>
        <w:tabs>
          <w:tab w:val="left" w:pos="2430"/>
        </w:tabs>
        <w:jc w:val="center"/>
        <w:rPr>
          <w:b/>
          <w:sz w:val="28"/>
          <w:szCs w:val="28"/>
        </w:rPr>
      </w:pPr>
    </w:p>
    <w:p w:rsidR="00761C73" w:rsidRDefault="00761C73" w:rsidP="001D40FC">
      <w:pPr>
        <w:ind w:left="360"/>
        <w:jc w:val="both"/>
        <w:rPr>
          <w:sz w:val="28"/>
          <w:szCs w:val="28"/>
        </w:rPr>
      </w:pPr>
      <w:r w:rsidRPr="007541BE">
        <w:rPr>
          <w:sz w:val="28"/>
          <w:szCs w:val="28"/>
        </w:rPr>
        <w:t xml:space="preserve">1. </w:t>
      </w:r>
      <w:r>
        <w:rPr>
          <w:sz w:val="28"/>
          <w:szCs w:val="28"/>
        </w:rPr>
        <w:t xml:space="preserve">Необходимо каждый год проводить обрезку деревьев, </w:t>
      </w:r>
      <w:r w:rsidRPr="007541BE">
        <w:rPr>
          <w:sz w:val="28"/>
          <w:szCs w:val="28"/>
        </w:rPr>
        <w:t>не позволяя</w:t>
      </w:r>
      <w:r>
        <w:rPr>
          <w:sz w:val="28"/>
          <w:szCs w:val="28"/>
        </w:rPr>
        <w:t xml:space="preserve"> особям</w:t>
      </w:r>
      <w:r w:rsidRPr="007541BE">
        <w:rPr>
          <w:sz w:val="28"/>
          <w:szCs w:val="28"/>
        </w:rPr>
        <w:t xml:space="preserve"> вз</w:t>
      </w:r>
      <w:r>
        <w:rPr>
          <w:sz w:val="28"/>
          <w:szCs w:val="28"/>
        </w:rPr>
        <w:t>рослеть и размножаться семенами;</w:t>
      </w:r>
    </w:p>
    <w:p w:rsidR="00761C73" w:rsidRDefault="00761C73" w:rsidP="001D40FC">
      <w:pPr>
        <w:ind w:left="360"/>
        <w:jc w:val="both"/>
        <w:rPr>
          <w:sz w:val="28"/>
          <w:szCs w:val="28"/>
        </w:rPr>
      </w:pPr>
      <w:r w:rsidRPr="007541BE">
        <w:rPr>
          <w:sz w:val="28"/>
          <w:szCs w:val="28"/>
        </w:rPr>
        <w:t xml:space="preserve"> </w:t>
      </w:r>
      <w:r>
        <w:rPr>
          <w:sz w:val="28"/>
          <w:szCs w:val="28"/>
        </w:rPr>
        <w:t xml:space="preserve">2. </w:t>
      </w:r>
      <w:r w:rsidRPr="007541BE">
        <w:rPr>
          <w:sz w:val="28"/>
          <w:szCs w:val="28"/>
        </w:rPr>
        <w:t xml:space="preserve">Необходимо </w:t>
      </w:r>
      <w:r>
        <w:rPr>
          <w:sz w:val="28"/>
          <w:szCs w:val="28"/>
        </w:rPr>
        <w:t xml:space="preserve">на законодательном уровне </w:t>
      </w:r>
      <w:r w:rsidRPr="007541BE">
        <w:rPr>
          <w:sz w:val="28"/>
          <w:szCs w:val="28"/>
        </w:rPr>
        <w:t xml:space="preserve">запретить </w:t>
      </w:r>
      <w:r>
        <w:rPr>
          <w:sz w:val="28"/>
          <w:szCs w:val="28"/>
        </w:rPr>
        <w:t>и прекратить посадки этого вида</w:t>
      </w:r>
      <w:r w:rsidR="00407865">
        <w:rPr>
          <w:sz w:val="28"/>
          <w:szCs w:val="28"/>
        </w:rPr>
        <w:t>;</w:t>
      </w:r>
      <w:r w:rsidRPr="00DD32D4">
        <w:rPr>
          <w:sz w:val="28"/>
          <w:szCs w:val="28"/>
        </w:rPr>
        <w:t xml:space="preserve"> </w:t>
      </w:r>
    </w:p>
    <w:p w:rsidR="00407865" w:rsidRDefault="00761C73" w:rsidP="001D40FC">
      <w:pPr>
        <w:ind w:left="360"/>
        <w:jc w:val="both"/>
        <w:rPr>
          <w:sz w:val="28"/>
          <w:szCs w:val="28"/>
        </w:rPr>
      </w:pPr>
      <w:r>
        <w:rPr>
          <w:sz w:val="28"/>
          <w:szCs w:val="28"/>
        </w:rPr>
        <w:t xml:space="preserve">3. </w:t>
      </w:r>
      <w:r w:rsidR="00407865">
        <w:rPr>
          <w:sz w:val="28"/>
          <w:szCs w:val="28"/>
        </w:rPr>
        <w:t xml:space="preserve">Старые деревья клёна ясенелистного необходимо подвергать </w:t>
      </w:r>
      <w:r w:rsidR="00407865" w:rsidRPr="00132985">
        <w:rPr>
          <w:sz w:val="28"/>
          <w:szCs w:val="28"/>
        </w:rPr>
        <w:t>омолаживающей обрезке</w:t>
      </w:r>
      <w:r w:rsidR="00407865">
        <w:rPr>
          <w:sz w:val="28"/>
          <w:szCs w:val="28"/>
        </w:rPr>
        <w:t>;</w:t>
      </w:r>
    </w:p>
    <w:p w:rsidR="00761C73" w:rsidRPr="000079F6" w:rsidRDefault="00761C73" w:rsidP="001D40FC">
      <w:pPr>
        <w:ind w:left="360"/>
        <w:jc w:val="both"/>
        <w:rPr>
          <w:sz w:val="28"/>
          <w:szCs w:val="28"/>
        </w:rPr>
      </w:pPr>
      <w:r>
        <w:t xml:space="preserve">4. </w:t>
      </w:r>
      <w:r>
        <w:rPr>
          <w:sz w:val="28"/>
          <w:szCs w:val="28"/>
        </w:rPr>
        <w:t>М</w:t>
      </w:r>
      <w:r w:rsidRPr="00DD32D4">
        <w:rPr>
          <w:sz w:val="28"/>
          <w:szCs w:val="28"/>
        </w:rPr>
        <w:t xml:space="preserve">елкая поросль клена ясенелистного убирается без остатка </w:t>
      </w:r>
      <w:r w:rsidR="00407865">
        <w:rPr>
          <w:sz w:val="28"/>
          <w:szCs w:val="28"/>
        </w:rPr>
        <w:t>в течение двух сезонов;</w:t>
      </w:r>
      <w:r w:rsidRPr="000079F6">
        <w:rPr>
          <w:sz w:val="28"/>
          <w:szCs w:val="28"/>
        </w:rPr>
        <w:t xml:space="preserve"> </w:t>
      </w:r>
    </w:p>
    <w:p w:rsidR="00761C73" w:rsidRDefault="00761C73" w:rsidP="001D40FC">
      <w:pPr>
        <w:ind w:left="360"/>
        <w:jc w:val="both"/>
        <w:rPr>
          <w:sz w:val="28"/>
          <w:szCs w:val="28"/>
        </w:rPr>
      </w:pPr>
      <w:r>
        <w:rPr>
          <w:sz w:val="28"/>
          <w:szCs w:val="28"/>
        </w:rPr>
        <w:t xml:space="preserve">5. </w:t>
      </w:r>
      <w:r w:rsidRPr="00DD32D4">
        <w:rPr>
          <w:sz w:val="28"/>
          <w:szCs w:val="28"/>
        </w:rPr>
        <w:t>Химический способ б</w:t>
      </w:r>
      <w:r>
        <w:rPr>
          <w:sz w:val="28"/>
          <w:szCs w:val="28"/>
        </w:rPr>
        <w:t xml:space="preserve">орьбы предусматривает </w:t>
      </w:r>
      <w:r w:rsidRPr="00DD32D4">
        <w:rPr>
          <w:sz w:val="28"/>
          <w:szCs w:val="28"/>
        </w:rPr>
        <w:t xml:space="preserve"> примене</w:t>
      </w:r>
      <w:r>
        <w:rPr>
          <w:sz w:val="28"/>
          <w:szCs w:val="28"/>
        </w:rPr>
        <w:t>ние гербицидов.</w:t>
      </w:r>
    </w:p>
    <w:p w:rsidR="00761C73" w:rsidRDefault="00761C73" w:rsidP="001D40FC">
      <w:pPr>
        <w:jc w:val="center"/>
        <w:rPr>
          <w:sz w:val="28"/>
          <w:szCs w:val="28"/>
        </w:rPr>
      </w:pPr>
    </w:p>
    <w:p w:rsidR="00F84C50" w:rsidRDefault="00F84C50" w:rsidP="001D40FC">
      <w:pPr>
        <w:jc w:val="center"/>
        <w:rPr>
          <w:sz w:val="28"/>
          <w:szCs w:val="28"/>
        </w:rPr>
      </w:pPr>
    </w:p>
    <w:p w:rsidR="00F84C50" w:rsidRDefault="00F84C50" w:rsidP="001D40FC">
      <w:pPr>
        <w:jc w:val="center"/>
        <w:rPr>
          <w:sz w:val="28"/>
          <w:szCs w:val="28"/>
        </w:rPr>
      </w:pPr>
    </w:p>
    <w:p w:rsidR="00F84C50" w:rsidRDefault="00F84C50" w:rsidP="001D40FC">
      <w:pPr>
        <w:jc w:val="center"/>
        <w:rPr>
          <w:sz w:val="28"/>
          <w:szCs w:val="28"/>
        </w:rPr>
      </w:pPr>
    </w:p>
    <w:p w:rsidR="00F84C50" w:rsidRDefault="00F84C50" w:rsidP="001D40FC">
      <w:pPr>
        <w:jc w:val="center"/>
        <w:rPr>
          <w:sz w:val="28"/>
          <w:szCs w:val="28"/>
        </w:rPr>
      </w:pPr>
    </w:p>
    <w:p w:rsidR="00F84C50" w:rsidRDefault="00F84C50" w:rsidP="001D40FC">
      <w:pPr>
        <w:rPr>
          <w:sz w:val="28"/>
          <w:szCs w:val="28"/>
        </w:rPr>
      </w:pPr>
    </w:p>
    <w:p w:rsidR="00416CDC" w:rsidRDefault="00416CDC" w:rsidP="001D40FC">
      <w:pPr>
        <w:rPr>
          <w:sz w:val="28"/>
          <w:szCs w:val="28"/>
        </w:rPr>
      </w:pPr>
    </w:p>
    <w:p w:rsidR="00416CDC" w:rsidRDefault="00416CDC" w:rsidP="001D40FC">
      <w:pPr>
        <w:rPr>
          <w:sz w:val="28"/>
          <w:szCs w:val="28"/>
        </w:rPr>
      </w:pPr>
    </w:p>
    <w:p w:rsidR="00416CDC" w:rsidRDefault="00416CDC" w:rsidP="001D40FC">
      <w:pPr>
        <w:rPr>
          <w:sz w:val="28"/>
          <w:szCs w:val="28"/>
        </w:rPr>
      </w:pPr>
    </w:p>
    <w:p w:rsidR="00416CDC" w:rsidRDefault="00416CDC" w:rsidP="001D40FC">
      <w:pPr>
        <w:rPr>
          <w:sz w:val="28"/>
          <w:szCs w:val="28"/>
        </w:rPr>
      </w:pPr>
    </w:p>
    <w:p w:rsidR="00416CDC" w:rsidRDefault="00416CDC" w:rsidP="001D40FC">
      <w:pPr>
        <w:rPr>
          <w:sz w:val="28"/>
          <w:szCs w:val="28"/>
        </w:rPr>
      </w:pPr>
    </w:p>
    <w:p w:rsidR="00416CDC" w:rsidRDefault="00416CDC" w:rsidP="001D40FC">
      <w:pPr>
        <w:rPr>
          <w:sz w:val="28"/>
          <w:szCs w:val="28"/>
        </w:rPr>
      </w:pPr>
    </w:p>
    <w:p w:rsidR="00416CDC" w:rsidRDefault="00416CDC" w:rsidP="001D40FC">
      <w:pPr>
        <w:rPr>
          <w:sz w:val="28"/>
          <w:szCs w:val="28"/>
        </w:rPr>
      </w:pPr>
    </w:p>
    <w:p w:rsidR="00416CDC" w:rsidRDefault="00416CDC" w:rsidP="001D40FC">
      <w:pPr>
        <w:rPr>
          <w:sz w:val="28"/>
          <w:szCs w:val="28"/>
        </w:rPr>
      </w:pPr>
    </w:p>
    <w:p w:rsidR="00416CDC" w:rsidRDefault="00416CDC" w:rsidP="001D40FC">
      <w:pPr>
        <w:rPr>
          <w:sz w:val="28"/>
          <w:szCs w:val="28"/>
        </w:rPr>
      </w:pPr>
    </w:p>
    <w:p w:rsidR="00416CDC" w:rsidRDefault="00416CDC" w:rsidP="001D40FC">
      <w:pPr>
        <w:rPr>
          <w:sz w:val="28"/>
          <w:szCs w:val="28"/>
        </w:rPr>
      </w:pPr>
    </w:p>
    <w:p w:rsidR="00416CDC" w:rsidRDefault="00416CDC"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DB5E0D" w:rsidRDefault="00DB5E0D" w:rsidP="001D40FC">
      <w:pPr>
        <w:rPr>
          <w:sz w:val="28"/>
          <w:szCs w:val="28"/>
        </w:rPr>
      </w:pPr>
    </w:p>
    <w:p w:rsidR="00560903" w:rsidRDefault="00560903" w:rsidP="001D40FC">
      <w:pPr>
        <w:rPr>
          <w:sz w:val="28"/>
          <w:szCs w:val="28"/>
        </w:rPr>
      </w:pPr>
    </w:p>
    <w:p w:rsidR="00F84C50" w:rsidRPr="00416CDC" w:rsidRDefault="00F84C50" w:rsidP="001D40FC">
      <w:pPr>
        <w:jc w:val="right"/>
        <w:rPr>
          <w:b/>
          <w:sz w:val="28"/>
          <w:szCs w:val="28"/>
        </w:rPr>
      </w:pPr>
      <w:r w:rsidRPr="00416CDC">
        <w:rPr>
          <w:b/>
          <w:sz w:val="28"/>
          <w:szCs w:val="28"/>
        </w:rPr>
        <w:lastRenderedPageBreak/>
        <w:t>Приложение 2</w:t>
      </w:r>
    </w:p>
    <w:p w:rsidR="00AC2A5D" w:rsidRPr="00416CDC" w:rsidRDefault="00AC2A5D" w:rsidP="001D40FC">
      <w:pPr>
        <w:jc w:val="center"/>
        <w:rPr>
          <w:b/>
        </w:rPr>
      </w:pPr>
      <w:r w:rsidRPr="00416CDC">
        <w:rPr>
          <w:b/>
        </w:rPr>
        <w:t>Несовместимость древесно-кустарниковых культур (</w:t>
      </w:r>
      <w:proofErr w:type="spellStart"/>
      <w:r w:rsidRPr="00416CDC">
        <w:rPr>
          <w:b/>
        </w:rPr>
        <w:t>Токин</w:t>
      </w:r>
      <w:proofErr w:type="spellEnd"/>
      <w:r w:rsidRPr="00416CDC">
        <w:rPr>
          <w:b/>
        </w:rPr>
        <w:t>, 1980).</w:t>
      </w:r>
    </w:p>
    <w:p w:rsidR="00E01AD1" w:rsidRDefault="00E01AD1" w:rsidP="001D40FC">
      <w:pPr>
        <w:jc w:val="cente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02"/>
        <w:gridCol w:w="3190"/>
        <w:gridCol w:w="3088"/>
      </w:tblGrid>
      <w:tr w:rsidR="00E01AD1" w:rsidTr="00950BC9">
        <w:tc>
          <w:tcPr>
            <w:tcW w:w="2902" w:type="dxa"/>
          </w:tcPr>
          <w:p w:rsidR="00E01AD1" w:rsidRDefault="00E01AD1" w:rsidP="001D40FC">
            <w:pPr>
              <w:jc w:val="center"/>
            </w:pPr>
            <w:r>
              <w:t>Акцептор</w:t>
            </w:r>
          </w:p>
        </w:tc>
        <w:tc>
          <w:tcPr>
            <w:tcW w:w="3190" w:type="dxa"/>
          </w:tcPr>
          <w:p w:rsidR="00E01AD1" w:rsidRDefault="00E01AD1" w:rsidP="001D40FC">
            <w:pPr>
              <w:jc w:val="center"/>
            </w:pPr>
            <w:r>
              <w:t xml:space="preserve">Донор </w:t>
            </w:r>
          </w:p>
        </w:tc>
        <w:tc>
          <w:tcPr>
            <w:tcW w:w="3088" w:type="dxa"/>
          </w:tcPr>
          <w:p w:rsidR="00E01AD1" w:rsidRDefault="00E01AD1" w:rsidP="001D40FC">
            <w:pPr>
              <w:jc w:val="center"/>
            </w:pPr>
            <w:r>
              <w:t>Оказываемое влияние</w:t>
            </w:r>
          </w:p>
        </w:tc>
      </w:tr>
      <w:tr w:rsidR="00E01AD1" w:rsidTr="00950BC9">
        <w:tc>
          <w:tcPr>
            <w:tcW w:w="2902" w:type="dxa"/>
          </w:tcPr>
          <w:p w:rsidR="00E01AD1" w:rsidRDefault="00E01AD1" w:rsidP="001D40FC">
            <w:r>
              <w:t xml:space="preserve">Ель </w:t>
            </w:r>
          </w:p>
        </w:tc>
        <w:tc>
          <w:tcPr>
            <w:tcW w:w="3190" w:type="dxa"/>
          </w:tcPr>
          <w:p w:rsidR="00E01AD1" w:rsidRDefault="00E01AD1" w:rsidP="001D40FC">
            <w:r>
              <w:t xml:space="preserve">Береза </w:t>
            </w:r>
          </w:p>
        </w:tc>
        <w:tc>
          <w:tcPr>
            <w:tcW w:w="3088" w:type="dxa"/>
          </w:tcPr>
          <w:p w:rsidR="00E01AD1" w:rsidRDefault="00E01AD1" w:rsidP="001D40FC"/>
        </w:tc>
      </w:tr>
      <w:tr w:rsidR="00E01AD1" w:rsidTr="00950BC9">
        <w:tc>
          <w:tcPr>
            <w:tcW w:w="2902" w:type="dxa"/>
          </w:tcPr>
          <w:p w:rsidR="00E01AD1" w:rsidRDefault="00E01AD1" w:rsidP="001D40FC"/>
        </w:tc>
        <w:tc>
          <w:tcPr>
            <w:tcW w:w="3190" w:type="dxa"/>
          </w:tcPr>
          <w:p w:rsidR="00E01AD1" w:rsidRDefault="00E01AD1" w:rsidP="001D40FC">
            <w:r>
              <w:t xml:space="preserve">Осина </w:t>
            </w:r>
          </w:p>
        </w:tc>
        <w:tc>
          <w:tcPr>
            <w:tcW w:w="3088" w:type="dxa"/>
          </w:tcPr>
          <w:p w:rsidR="00E01AD1" w:rsidRDefault="00E01AD1" w:rsidP="001D40FC"/>
        </w:tc>
      </w:tr>
      <w:tr w:rsidR="00E01AD1" w:rsidTr="00950BC9">
        <w:tc>
          <w:tcPr>
            <w:tcW w:w="2902" w:type="dxa"/>
          </w:tcPr>
          <w:p w:rsidR="00E01AD1" w:rsidRDefault="00E01AD1" w:rsidP="001D40FC">
            <w:r>
              <w:t>Сосна обыкновенная</w:t>
            </w:r>
          </w:p>
        </w:tc>
        <w:tc>
          <w:tcPr>
            <w:tcW w:w="3190" w:type="dxa"/>
          </w:tcPr>
          <w:p w:rsidR="00E01AD1" w:rsidRDefault="00E01AD1" w:rsidP="001D40FC">
            <w:r>
              <w:t xml:space="preserve">Береза </w:t>
            </w:r>
            <w:proofErr w:type="spellStart"/>
            <w:r>
              <w:t>повислая</w:t>
            </w:r>
            <w:proofErr w:type="spellEnd"/>
          </w:p>
        </w:tc>
        <w:tc>
          <w:tcPr>
            <w:tcW w:w="3088" w:type="dxa"/>
          </w:tcPr>
          <w:p w:rsidR="00E01AD1" w:rsidRDefault="00E01AD1" w:rsidP="001D40FC">
            <w:r>
              <w:t>Снижение скорости накопления фосфора (СНФ)</w:t>
            </w:r>
          </w:p>
        </w:tc>
      </w:tr>
      <w:tr w:rsidR="00E01AD1" w:rsidTr="00950BC9">
        <w:tc>
          <w:tcPr>
            <w:tcW w:w="2902" w:type="dxa"/>
          </w:tcPr>
          <w:p w:rsidR="00E01AD1" w:rsidRDefault="00E01AD1" w:rsidP="001D40FC"/>
        </w:tc>
        <w:tc>
          <w:tcPr>
            <w:tcW w:w="3190" w:type="dxa"/>
          </w:tcPr>
          <w:p w:rsidR="00E01AD1" w:rsidRDefault="00E01AD1" w:rsidP="001D40FC">
            <w:r>
              <w:t>Дуб летний</w:t>
            </w:r>
          </w:p>
        </w:tc>
        <w:tc>
          <w:tcPr>
            <w:tcW w:w="3088" w:type="dxa"/>
          </w:tcPr>
          <w:p w:rsidR="00E01AD1" w:rsidRDefault="00E01AD1" w:rsidP="001D40FC">
            <w:r>
              <w:t>-//-</w:t>
            </w:r>
          </w:p>
        </w:tc>
      </w:tr>
      <w:tr w:rsidR="00E01AD1" w:rsidTr="00950BC9">
        <w:tc>
          <w:tcPr>
            <w:tcW w:w="2902" w:type="dxa"/>
          </w:tcPr>
          <w:p w:rsidR="00E01AD1" w:rsidRDefault="00E01AD1" w:rsidP="001D40FC"/>
        </w:tc>
        <w:tc>
          <w:tcPr>
            <w:tcW w:w="3190" w:type="dxa"/>
          </w:tcPr>
          <w:p w:rsidR="00E01AD1" w:rsidRDefault="00E01AD1" w:rsidP="001D40FC">
            <w:r>
              <w:t>Вяз обыкновенный</w:t>
            </w:r>
          </w:p>
        </w:tc>
        <w:tc>
          <w:tcPr>
            <w:tcW w:w="3088" w:type="dxa"/>
          </w:tcPr>
          <w:p w:rsidR="00E01AD1" w:rsidRDefault="00E01AD1" w:rsidP="001D40FC"/>
        </w:tc>
      </w:tr>
      <w:tr w:rsidR="00E01AD1" w:rsidTr="00950BC9">
        <w:tc>
          <w:tcPr>
            <w:tcW w:w="2902" w:type="dxa"/>
          </w:tcPr>
          <w:p w:rsidR="00E01AD1" w:rsidRDefault="00E01AD1" w:rsidP="001D40FC"/>
        </w:tc>
        <w:tc>
          <w:tcPr>
            <w:tcW w:w="3190" w:type="dxa"/>
          </w:tcPr>
          <w:p w:rsidR="00E01AD1" w:rsidRDefault="00E01AD1" w:rsidP="001D40FC">
            <w:r>
              <w:t>Жимолость татарская (!)</w:t>
            </w:r>
          </w:p>
        </w:tc>
        <w:tc>
          <w:tcPr>
            <w:tcW w:w="3088" w:type="dxa"/>
          </w:tcPr>
          <w:p w:rsidR="00E01AD1" w:rsidRDefault="00E01AD1" w:rsidP="001D40FC"/>
        </w:tc>
      </w:tr>
      <w:tr w:rsidR="00E01AD1" w:rsidTr="00950BC9">
        <w:tc>
          <w:tcPr>
            <w:tcW w:w="2902" w:type="dxa"/>
          </w:tcPr>
          <w:p w:rsidR="00E01AD1" w:rsidRDefault="00E01AD1" w:rsidP="001D40FC"/>
        </w:tc>
        <w:tc>
          <w:tcPr>
            <w:tcW w:w="3190" w:type="dxa"/>
          </w:tcPr>
          <w:p w:rsidR="00E01AD1" w:rsidRDefault="00E01AD1" w:rsidP="001D40FC">
            <w:r>
              <w:t xml:space="preserve">Осина </w:t>
            </w:r>
          </w:p>
        </w:tc>
        <w:tc>
          <w:tcPr>
            <w:tcW w:w="3088" w:type="dxa"/>
          </w:tcPr>
          <w:p w:rsidR="00E01AD1" w:rsidRDefault="00E01AD1" w:rsidP="001D40FC">
            <w:r>
              <w:t>-//-</w:t>
            </w:r>
          </w:p>
        </w:tc>
      </w:tr>
      <w:tr w:rsidR="00E01AD1" w:rsidTr="00950BC9">
        <w:tc>
          <w:tcPr>
            <w:tcW w:w="2902" w:type="dxa"/>
          </w:tcPr>
          <w:p w:rsidR="00E01AD1" w:rsidRDefault="00E01AD1" w:rsidP="001D40FC"/>
        </w:tc>
        <w:tc>
          <w:tcPr>
            <w:tcW w:w="3190" w:type="dxa"/>
          </w:tcPr>
          <w:p w:rsidR="00E01AD1" w:rsidRDefault="00E01AD1" w:rsidP="001D40FC">
            <w:proofErr w:type="spellStart"/>
            <w:r>
              <w:t>Карагана</w:t>
            </w:r>
            <w:proofErr w:type="spellEnd"/>
            <w:r>
              <w:t xml:space="preserve"> древовидная</w:t>
            </w:r>
          </w:p>
        </w:tc>
        <w:tc>
          <w:tcPr>
            <w:tcW w:w="3088" w:type="dxa"/>
          </w:tcPr>
          <w:p w:rsidR="00E01AD1" w:rsidRDefault="00E01AD1" w:rsidP="001D40FC"/>
        </w:tc>
      </w:tr>
      <w:tr w:rsidR="00E01AD1" w:rsidTr="00950BC9">
        <w:tc>
          <w:tcPr>
            <w:tcW w:w="2902" w:type="dxa"/>
          </w:tcPr>
          <w:p w:rsidR="00E01AD1" w:rsidRDefault="00E01AD1" w:rsidP="001D40FC"/>
        </w:tc>
        <w:tc>
          <w:tcPr>
            <w:tcW w:w="3190" w:type="dxa"/>
          </w:tcPr>
          <w:p w:rsidR="00E01AD1" w:rsidRPr="004E4FD1" w:rsidRDefault="00E01AD1" w:rsidP="001D40FC">
            <w:pPr>
              <w:rPr>
                <w:b/>
              </w:rPr>
            </w:pPr>
            <w:r w:rsidRPr="004E4FD1">
              <w:rPr>
                <w:b/>
              </w:rPr>
              <w:t xml:space="preserve">Клен </w:t>
            </w:r>
          </w:p>
        </w:tc>
        <w:tc>
          <w:tcPr>
            <w:tcW w:w="3088" w:type="dxa"/>
          </w:tcPr>
          <w:p w:rsidR="00E01AD1" w:rsidRPr="004E4FD1" w:rsidRDefault="00E01AD1" w:rsidP="001D40FC">
            <w:pPr>
              <w:rPr>
                <w:b/>
              </w:rPr>
            </w:pPr>
            <w:r w:rsidRPr="004E4FD1">
              <w:rPr>
                <w:b/>
              </w:rPr>
              <w:t>Угнетает молодь</w:t>
            </w:r>
          </w:p>
        </w:tc>
      </w:tr>
      <w:tr w:rsidR="00E01AD1" w:rsidTr="00950BC9">
        <w:tc>
          <w:tcPr>
            <w:tcW w:w="2902" w:type="dxa"/>
          </w:tcPr>
          <w:p w:rsidR="00E01AD1" w:rsidRDefault="00E01AD1" w:rsidP="001D40FC">
            <w:r>
              <w:t>Лиственница сибирская</w:t>
            </w:r>
          </w:p>
        </w:tc>
        <w:tc>
          <w:tcPr>
            <w:tcW w:w="3190" w:type="dxa"/>
          </w:tcPr>
          <w:p w:rsidR="00E01AD1" w:rsidRDefault="00E01AD1" w:rsidP="001D40FC">
            <w:r>
              <w:t xml:space="preserve">Береза </w:t>
            </w:r>
            <w:proofErr w:type="spellStart"/>
            <w:r>
              <w:t>повислая</w:t>
            </w:r>
            <w:proofErr w:type="spellEnd"/>
          </w:p>
        </w:tc>
        <w:tc>
          <w:tcPr>
            <w:tcW w:w="3088" w:type="dxa"/>
          </w:tcPr>
          <w:p w:rsidR="00E01AD1" w:rsidRDefault="00E01AD1" w:rsidP="001D40FC">
            <w:r>
              <w:t>Снижение СНФ</w:t>
            </w:r>
          </w:p>
        </w:tc>
      </w:tr>
      <w:tr w:rsidR="00E01AD1" w:rsidTr="00950BC9">
        <w:tc>
          <w:tcPr>
            <w:tcW w:w="2902" w:type="dxa"/>
          </w:tcPr>
          <w:p w:rsidR="00E01AD1" w:rsidRDefault="00E01AD1" w:rsidP="001D40FC">
            <w:proofErr w:type="spellStart"/>
            <w:r>
              <w:t>Карагана</w:t>
            </w:r>
            <w:proofErr w:type="spellEnd"/>
            <w:r>
              <w:t xml:space="preserve"> древовидная</w:t>
            </w:r>
          </w:p>
        </w:tc>
        <w:tc>
          <w:tcPr>
            <w:tcW w:w="3190" w:type="dxa"/>
          </w:tcPr>
          <w:p w:rsidR="00E01AD1" w:rsidRDefault="00E01AD1" w:rsidP="001D40FC">
            <w:r>
              <w:t>Сосна крымская</w:t>
            </w:r>
          </w:p>
        </w:tc>
        <w:tc>
          <w:tcPr>
            <w:tcW w:w="3088" w:type="dxa"/>
          </w:tcPr>
          <w:p w:rsidR="00E01AD1" w:rsidRDefault="00E01AD1" w:rsidP="001D40FC"/>
        </w:tc>
      </w:tr>
      <w:tr w:rsidR="00E01AD1" w:rsidTr="00950BC9">
        <w:tc>
          <w:tcPr>
            <w:tcW w:w="2902" w:type="dxa"/>
          </w:tcPr>
          <w:p w:rsidR="00E01AD1" w:rsidRDefault="00E01AD1" w:rsidP="001D40FC">
            <w:r>
              <w:t xml:space="preserve">Сирень </w:t>
            </w:r>
          </w:p>
        </w:tc>
        <w:tc>
          <w:tcPr>
            <w:tcW w:w="3190" w:type="dxa"/>
          </w:tcPr>
          <w:p w:rsidR="00E01AD1" w:rsidRDefault="00E01AD1" w:rsidP="001D40FC">
            <w:r>
              <w:t xml:space="preserve">Ель </w:t>
            </w:r>
          </w:p>
        </w:tc>
        <w:tc>
          <w:tcPr>
            <w:tcW w:w="3088" w:type="dxa"/>
          </w:tcPr>
          <w:p w:rsidR="00E01AD1" w:rsidRDefault="00E01AD1" w:rsidP="001D40FC"/>
        </w:tc>
      </w:tr>
      <w:tr w:rsidR="00E01AD1" w:rsidTr="00950BC9">
        <w:tc>
          <w:tcPr>
            <w:tcW w:w="2902" w:type="dxa"/>
          </w:tcPr>
          <w:p w:rsidR="00E01AD1" w:rsidRDefault="00E01AD1" w:rsidP="001D40FC">
            <w:r>
              <w:t>Роза морщинистая</w:t>
            </w:r>
          </w:p>
        </w:tc>
        <w:tc>
          <w:tcPr>
            <w:tcW w:w="3190" w:type="dxa"/>
          </w:tcPr>
          <w:p w:rsidR="00E01AD1" w:rsidRDefault="00E01AD1" w:rsidP="001D40FC">
            <w:r>
              <w:t xml:space="preserve">Ель </w:t>
            </w:r>
          </w:p>
        </w:tc>
        <w:tc>
          <w:tcPr>
            <w:tcW w:w="3088" w:type="dxa"/>
          </w:tcPr>
          <w:p w:rsidR="00E01AD1" w:rsidRDefault="00E01AD1" w:rsidP="001D40FC"/>
        </w:tc>
      </w:tr>
      <w:tr w:rsidR="00E01AD1" w:rsidTr="00950BC9">
        <w:tc>
          <w:tcPr>
            <w:tcW w:w="2902" w:type="dxa"/>
          </w:tcPr>
          <w:p w:rsidR="00E01AD1" w:rsidRDefault="00E01AD1" w:rsidP="001D40FC">
            <w:r>
              <w:t xml:space="preserve">Виноград </w:t>
            </w:r>
          </w:p>
        </w:tc>
        <w:tc>
          <w:tcPr>
            <w:tcW w:w="3190" w:type="dxa"/>
          </w:tcPr>
          <w:p w:rsidR="00E01AD1" w:rsidRDefault="00E01AD1" w:rsidP="001D40FC">
            <w:r>
              <w:t>Вяз мелколистный</w:t>
            </w:r>
          </w:p>
        </w:tc>
        <w:tc>
          <w:tcPr>
            <w:tcW w:w="3088" w:type="dxa"/>
          </w:tcPr>
          <w:p w:rsidR="00E01AD1" w:rsidRDefault="00E01AD1" w:rsidP="001D40FC"/>
        </w:tc>
      </w:tr>
      <w:tr w:rsidR="00E01AD1" w:rsidTr="00950BC9">
        <w:tc>
          <w:tcPr>
            <w:tcW w:w="2902" w:type="dxa"/>
          </w:tcPr>
          <w:p w:rsidR="00E01AD1" w:rsidRDefault="00E01AD1" w:rsidP="001D40FC"/>
        </w:tc>
        <w:tc>
          <w:tcPr>
            <w:tcW w:w="3190" w:type="dxa"/>
          </w:tcPr>
          <w:p w:rsidR="00E01AD1" w:rsidRDefault="00E01AD1" w:rsidP="001D40FC">
            <w:r>
              <w:t xml:space="preserve">Лавр </w:t>
            </w:r>
          </w:p>
        </w:tc>
        <w:tc>
          <w:tcPr>
            <w:tcW w:w="3088" w:type="dxa"/>
          </w:tcPr>
          <w:p w:rsidR="00E01AD1" w:rsidRDefault="00E01AD1" w:rsidP="001D40FC"/>
        </w:tc>
      </w:tr>
      <w:tr w:rsidR="00E01AD1" w:rsidTr="00950BC9">
        <w:tc>
          <w:tcPr>
            <w:tcW w:w="2902" w:type="dxa"/>
          </w:tcPr>
          <w:p w:rsidR="00E01AD1" w:rsidRDefault="00E01AD1" w:rsidP="001D40FC"/>
        </w:tc>
        <w:tc>
          <w:tcPr>
            <w:tcW w:w="3190" w:type="dxa"/>
          </w:tcPr>
          <w:p w:rsidR="00E01AD1" w:rsidRDefault="00E01AD1" w:rsidP="001D40FC">
            <w:r>
              <w:t xml:space="preserve">Орешник </w:t>
            </w:r>
          </w:p>
        </w:tc>
        <w:tc>
          <w:tcPr>
            <w:tcW w:w="3088" w:type="dxa"/>
          </w:tcPr>
          <w:p w:rsidR="00E01AD1" w:rsidRDefault="00E01AD1" w:rsidP="001D40FC"/>
        </w:tc>
      </w:tr>
      <w:tr w:rsidR="00E01AD1" w:rsidTr="00950BC9">
        <w:tc>
          <w:tcPr>
            <w:tcW w:w="2902" w:type="dxa"/>
          </w:tcPr>
          <w:p w:rsidR="00E01AD1" w:rsidRDefault="00E01AD1" w:rsidP="001D40FC">
            <w:r>
              <w:t xml:space="preserve">Цитрусовые </w:t>
            </w:r>
          </w:p>
        </w:tc>
        <w:tc>
          <w:tcPr>
            <w:tcW w:w="3190" w:type="dxa"/>
          </w:tcPr>
          <w:p w:rsidR="00E01AD1" w:rsidRDefault="00E01AD1" w:rsidP="001D40FC">
            <w:r>
              <w:t xml:space="preserve">Кипарис </w:t>
            </w:r>
          </w:p>
        </w:tc>
        <w:tc>
          <w:tcPr>
            <w:tcW w:w="3088" w:type="dxa"/>
          </w:tcPr>
          <w:p w:rsidR="00E01AD1" w:rsidRDefault="00E01AD1" w:rsidP="001D40FC"/>
        </w:tc>
      </w:tr>
    </w:tbl>
    <w:p w:rsidR="00E01AD1" w:rsidRDefault="00E01AD1" w:rsidP="001D40FC">
      <w:pPr>
        <w:jc w:val="center"/>
      </w:pPr>
    </w:p>
    <w:p w:rsidR="00E01AD1" w:rsidRDefault="00E01AD1" w:rsidP="001D40FC">
      <w:pPr>
        <w:jc w:val="center"/>
      </w:pPr>
    </w:p>
    <w:p w:rsidR="00E01AD1" w:rsidRDefault="00E01AD1" w:rsidP="001D40FC">
      <w:pPr>
        <w:jc w:val="center"/>
      </w:pPr>
    </w:p>
    <w:p w:rsidR="00E01AD1" w:rsidRDefault="00E01AD1" w:rsidP="001D40FC">
      <w:pPr>
        <w:jc w:val="center"/>
      </w:pPr>
    </w:p>
    <w:p w:rsidR="00B467BE" w:rsidRDefault="00B467BE" w:rsidP="001D40FC">
      <w:pPr>
        <w:rPr>
          <w:sz w:val="28"/>
          <w:szCs w:val="28"/>
        </w:rPr>
      </w:pPr>
    </w:p>
    <w:p w:rsidR="00F84C50" w:rsidRDefault="00F84C50" w:rsidP="001D40FC"/>
    <w:p w:rsidR="00F84C50" w:rsidRDefault="00F84C50" w:rsidP="001D40FC"/>
    <w:p w:rsidR="00F84C50" w:rsidRDefault="00F84C50" w:rsidP="001D40FC"/>
    <w:p w:rsidR="00F84C50" w:rsidRDefault="00F84C50" w:rsidP="001D40FC"/>
    <w:p w:rsidR="00F84C50" w:rsidRPr="00991258" w:rsidRDefault="00F84C50" w:rsidP="001D40FC">
      <w:pPr>
        <w:jc w:val="both"/>
        <w:rPr>
          <w:sz w:val="28"/>
          <w:szCs w:val="28"/>
        </w:rPr>
      </w:pPr>
    </w:p>
    <w:sectPr w:rsidR="00F84C50" w:rsidRPr="00991258" w:rsidSect="00662755">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5CA" w:rsidRDefault="001855CA" w:rsidP="009E28B1">
      <w:r>
        <w:separator/>
      </w:r>
    </w:p>
  </w:endnote>
  <w:endnote w:type="continuationSeparator" w:id="0">
    <w:p w:rsidR="001855CA" w:rsidRDefault="001855CA" w:rsidP="009E28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w:altName w:val="Times New Roman"/>
    <w:charset w:val="CC"/>
    <w:family w:val="swiss"/>
    <w:pitch w:val="variable"/>
    <w:sig w:usb0="00000000" w:usb1="D200FDFF" w:usb2="0A042029" w:usb3="00000000" w:csb0="8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293" w:rsidRDefault="00254293">
    <w:pPr>
      <w:pStyle w:val="af1"/>
      <w:jc w:val="right"/>
    </w:pPr>
    <w:fldSimple w:instr=" PAGE   \* MERGEFORMAT ">
      <w:r w:rsidR="00011FE5">
        <w:rPr>
          <w:noProof/>
        </w:rPr>
        <w:t>2</w:t>
      </w:r>
    </w:fldSimple>
  </w:p>
  <w:p w:rsidR="00254293" w:rsidRDefault="0025429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5CA" w:rsidRDefault="001855CA" w:rsidP="009E28B1">
      <w:r>
        <w:separator/>
      </w:r>
    </w:p>
  </w:footnote>
  <w:footnote w:type="continuationSeparator" w:id="0">
    <w:p w:rsidR="001855CA" w:rsidRDefault="001855CA" w:rsidP="009E28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41654"/>
    <w:multiLevelType w:val="hybridMultilevel"/>
    <w:tmpl w:val="6ED0C2F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5472B1"/>
    <w:multiLevelType w:val="hybridMultilevel"/>
    <w:tmpl w:val="77DA564A"/>
    <w:lvl w:ilvl="0" w:tplc="ED964C8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AEB5DA4"/>
    <w:multiLevelType w:val="hybridMultilevel"/>
    <w:tmpl w:val="3F2CE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5D76E1"/>
    <w:multiLevelType w:val="multilevel"/>
    <w:tmpl w:val="B4B28650"/>
    <w:lvl w:ilvl="0">
      <w:start w:val="2"/>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4">
    <w:nsid w:val="32657C34"/>
    <w:multiLevelType w:val="hybridMultilevel"/>
    <w:tmpl w:val="6ED0C2F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6A109BF"/>
    <w:multiLevelType w:val="multilevel"/>
    <w:tmpl w:val="4A8C31D4"/>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D314776"/>
    <w:multiLevelType w:val="multilevel"/>
    <w:tmpl w:val="CAFC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9341243"/>
    <w:multiLevelType w:val="multilevel"/>
    <w:tmpl w:val="7DF0BF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8">
    <w:nsid w:val="4B831FBB"/>
    <w:multiLevelType w:val="hybridMultilevel"/>
    <w:tmpl w:val="10C84C2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58C95E83"/>
    <w:multiLevelType w:val="multilevel"/>
    <w:tmpl w:val="8778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CD93B6B"/>
    <w:multiLevelType w:val="hybridMultilevel"/>
    <w:tmpl w:val="05307012"/>
    <w:lvl w:ilvl="0" w:tplc="D30C29E6">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EE95CA4"/>
    <w:multiLevelType w:val="hybridMultilevel"/>
    <w:tmpl w:val="A1747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4F2D6D"/>
    <w:multiLevelType w:val="multilevel"/>
    <w:tmpl w:val="AE86DBD8"/>
    <w:lvl w:ilvl="0">
      <w:start w:val="1"/>
      <w:numFmt w:val="decimal"/>
      <w:lvlText w:val="%1."/>
      <w:lvlJc w:val="left"/>
      <w:pPr>
        <w:ind w:left="450" w:hanging="450"/>
      </w:pPr>
      <w:rPr>
        <w:rFonts w:hint="default"/>
      </w:rPr>
    </w:lvl>
    <w:lvl w:ilvl="1">
      <w:start w:val="4"/>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3">
    <w:nsid w:val="6AA506FA"/>
    <w:multiLevelType w:val="hybridMultilevel"/>
    <w:tmpl w:val="6ED0C2F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DD5591F"/>
    <w:multiLevelType w:val="hybridMultilevel"/>
    <w:tmpl w:val="10C84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06254E"/>
    <w:multiLevelType w:val="hybridMultilevel"/>
    <w:tmpl w:val="8F5EA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12"/>
  </w:num>
  <w:num w:numId="4">
    <w:abstractNumId w:val="8"/>
  </w:num>
  <w:num w:numId="5">
    <w:abstractNumId w:val="14"/>
  </w:num>
  <w:num w:numId="6">
    <w:abstractNumId w:val="9"/>
  </w:num>
  <w:num w:numId="7">
    <w:abstractNumId w:val="6"/>
  </w:num>
  <w:num w:numId="8">
    <w:abstractNumId w:val="13"/>
  </w:num>
  <w:num w:numId="9">
    <w:abstractNumId w:val="5"/>
  </w:num>
  <w:num w:numId="10">
    <w:abstractNumId w:val="2"/>
  </w:num>
  <w:num w:numId="11">
    <w:abstractNumId w:val="11"/>
  </w:num>
  <w:num w:numId="12">
    <w:abstractNumId w:val="3"/>
  </w:num>
  <w:num w:numId="13">
    <w:abstractNumId w:val="4"/>
  </w:num>
  <w:num w:numId="14">
    <w:abstractNumId w:val="15"/>
  </w:num>
  <w:num w:numId="15">
    <w:abstractNumId w:val="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FB657E"/>
    <w:rsid w:val="000079F6"/>
    <w:rsid w:val="00010FF3"/>
    <w:rsid w:val="00011817"/>
    <w:rsid w:val="00011FE5"/>
    <w:rsid w:val="00017342"/>
    <w:rsid w:val="00023DAB"/>
    <w:rsid w:val="00024886"/>
    <w:rsid w:val="000309AF"/>
    <w:rsid w:val="00036D5D"/>
    <w:rsid w:val="00037FCB"/>
    <w:rsid w:val="00046B2F"/>
    <w:rsid w:val="00047016"/>
    <w:rsid w:val="000562AE"/>
    <w:rsid w:val="0005739A"/>
    <w:rsid w:val="00071E3E"/>
    <w:rsid w:val="00074CC4"/>
    <w:rsid w:val="000853C0"/>
    <w:rsid w:val="00085FEA"/>
    <w:rsid w:val="00087EFF"/>
    <w:rsid w:val="00090C11"/>
    <w:rsid w:val="00092A0B"/>
    <w:rsid w:val="00094431"/>
    <w:rsid w:val="000A02DF"/>
    <w:rsid w:val="000A4764"/>
    <w:rsid w:val="000B065D"/>
    <w:rsid w:val="000B08E0"/>
    <w:rsid w:val="000B4B5E"/>
    <w:rsid w:val="000B51A2"/>
    <w:rsid w:val="000C27F0"/>
    <w:rsid w:val="000C30E2"/>
    <w:rsid w:val="000D3D18"/>
    <w:rsid w:val="000D3E58"/>
    <w:rsid w:val="000E386A"/>
    <w:rsid w:val="000E50A8"/>
    <w:rsid w:val="000F2344"/>
    <w:rsid w:val="000F3B80"/>
    <w:rsid w:val="000F6E6A"/>
    <w:rsid w:val="00102159"/>
    <w:rsid w:val="001063F6"/>
    <w:rsid w:val="0011116B"/>
    <w:rsid w:val="001140FE"/>
    <w:rsid w:val="00115300"/>
    <w:rsid w:val="00120CC9"/>
    <w:rsid w:val="00124E5C"/>
    <w:rsid w:val="001261D6"/>
    <w:rsid w:val="0012774C"/>
    <w:rsid w:val="00134C54"/>
    <w:rsid w:val="0014170B"/>
    <w:rsid w:val="00146909"/>
    <w:rsid w:val="00146A46"/>
    <w:rsid w:val="00147623"/>
    <w:rsid w:val="00147791"/>
    <w:rsid w:val="00155C91"/>
    <w:rsid w:val="00161B4B"/>
    <w:rsid w:val="00173184"/>
    <w:rsid w:val="00176DAC"/>
    <w:rsid w:val="00180CF7"/>
    <w:rsid w:val="001826D6"/>
    <w:rsid w:val="001855CA"/>
    <w:rsid w:val="001874CE"/>
    <w:rsid w:val="00191678"/>
    <w:rsid w:val="00192660"/>
    <w:rsid w:val="001A0FD9"/>
    <w:rsid w:val="001A6EC7"/>
    <w:rsid w:val="001B27C1"/>
    <w:rsid w:val="001B6BD8"/>
    <w:rsid w:val="001C0E43"/>
    <w:rsid w:val="001C27A4"/>
    <w:rsid w:val="001C367E"/>
    <w:rsid w:val="001C5D73"/>
    <w:rsid w:val="001C7C85"/>
    <w:rsid w:val="001D0F45"/>
    <w:rsid w:val="001D40FC"/>
    <w:rsid w:val="001D69FA"/>
    <w:rsid w:val="001D6E00"/>
    <w:rsid w:val="001E204A"/>
    <w:rsid w:val="001E304F"/>
    <w:rsid w:val="001E3333"/>
    <w:rsid w:val="001E5953"/>
    <w:rsid w:val="001F182D"/>
    <w:rsid w:val="001F47E3"/>
    <w:rsid w:val="001F4ADF"/>
    <w:rsid w:val="001F54E1"/>
    <w:rsid w:val="001F556F"/>
    <w:rsid w:val="001F7038"/>
    <w:rsid w:val="001F7B7B"/>
    <w:rsid w:val="00200C45"/>
    <w:rsid w:val="00200CB2"/>
    <w:rsid w:val="002037C3"/>
    <w:rsid w:val="00214134"/>
    <w:rsid w:val="00214676"/>
    <w:rsid w:val="002173D5"/>
    <w:rsid w:val="00227103"/>
    <w:rsid w:val="00232B16"/>
    <w:rsid w:val="00237835"/>
    <w:rsid w:val="0024414C"/>
    <w:rsid w:val="0024624E"/>
    <w:rsid w:val="00252F1E"/>
    <w:rsid w:val="0025423B"/>
    <w:rsid w:val="00254293"/>
    <w:rsid w:val="0025652D"/>
    <w:rsid w:val="00263CFD"/>
    <w:rsid w:val="00265442"/>
    <w:rsid w:val="00265F02"/>
    <w:rsid w:val="002731A8"/>
    <w:rsid w:val="002750BC"/>
    <w:rsid w:val="00284CDA"/>
    <w:rsid w:val="00286D66"/>
    <w:rsid w:val="00291359"/>
    <w:rsid w:val="00291462"/>
    <w:rsid w:val="00291C9C"/>
    <w:rsid w:val="002932E7"/>
    <w:rsid w:val="002A08E6"/>
    <w:rsid w:val="002A5B94"/>
    <w:rsid w:val="002A5CB5"/>
    <w:rsid w:val="002A74EC"/>
    <w:rsid w:val="002B090D"/>
    <w:rsid w:val="002C267E"/>
    <w:rsid w:val="002C3154"/>
    <w:rsid w:val="002C4173"/>
    <w:rsid w:val="002D3150"/>
    <w:rsid w:val="002F0F2B"/>
    <w:rsid w:val="002F6573"/>
    <w:rsid w:val="00312C01"/>
    <w:rsid w:val="00321FBA"/>
    <w:rsid w:val="00323B35"/>
    <w:rsid w:val="0032715A"/>
    <w:rsid w:val="00327A9B"/>
    <w:rsid w:val="003332B9"/>
    <w:rsid w:val="00333E00"/>
    <w:rsid w:val="00334302"/>
    <w:rsid w:val="00334A7C"/>
    <w:rsid w:val="00334E78"/>
    <w:rsid w:val="00335F7B"/>
    <w:rsid w:val="0034199D"/>
    <w:rsid w:val="0034658F"/>
    <w:rsid w:val="003476BA"/>
    <w:rsid w:val="00352C3B"/>
    <w:rsid w:val="0036207E"/>
    <w:rsid w:val="00363784"/>
    <w:rsid w:val="003650F5"/>
    <w:rsid w:val="00366B11"/>
    <w:rsid w:val="00372447"/>
    <w:rsid w:val="003776C3"/>
    <w:rsid w:val="003810FF"/>
    <w:rsid w:val="00381B7D"/>
    <w:rsid w:val="0038226E"/>
    <w:rsid w:val="00390B7B"/>
    <w:rsid w:val="00393D59"/>
    <w:rsid w:val="00394D93"/>
    <w:rsid w:val="00395BDA"/>
    <w:rsid w:val="0039734E"/>
    <w:rsid w:val="003A277E"/>
    <w:rsid w:val="003B02A7"/>
    <w:rsid w:val="003B2F48"/>
    <w:rsid w:val="003C22C9"/>
    <w:rsid w:val="003C2A9B"/>
    <w:rsid w:val="003C7DF5"/>
    <w:rsid w:val="003D3A47"/>
    <w:rsid w:val="003D3DCE"/>
    <w:rsid w:val="003E06C6"/>
    <w:rsid w:val="003E1651"/>
    <w:rsid w:val="003F1C3E"/>
    <w:rsid w:val="003F724B"/>
    <w:rsid w:val="00407865"/>
    <w:rsid w:val="00416CDC"/>
    <w:rsid w:val="00423463"/>
    <w:rsid w:val="00426540"/>
    <w:rsid w:val="00427712"/>
    <w:rsid w:val="00430762"/>
    <w:rsid w:val="00431F9A"/>
    <w:rsid w:val="00437301"/>
    <w:rsid w:val="004409E7"/>
    <w:rsid w:val="00460DF4"/>
    <w:rsid w:val="00466781"/>
    <w:rsid w:val="00470B71"/>
    <w:rsid w:val="00471524"/>
    <w:rsid w:val="00472225"/>
    <w:rsid w:val="00474D1E"/>
    <w:rsid w:val="00475D1C"/>
    <w:rsid w:val="00476DCC"/>
    <w:rsid w:val="00480733"/>
    <w:rsid w:val="00484ED3"/>
    <w:rsid w:val="004960AA"/>
    <w:rsid w:val="00497CF0"/>
    <w:rsid w:val="004A2DB3"/>
    <w:rsid w:val="004B6392"/>
    <w:rsid w:val="004B706D"/>
    <w:rsid w:val="004E1CED"/>
    <w:rsid w:val="004E2D5D"/>
    <w:rsid w:val="004E3694"/>
    <w:rsid w:val="004E3E94"/>
    <w:rsid w:val="004E4B00"/>
    <w:rsid w:val="004E5C3F"/>
    <w:rsid w:val="004E661D"/>
    <w:rsid w:val="004E7EBC"/>
    <w:rsid w:val="004F1AA3"/>
    <w:rsid w:val="004F1E66"/>
    <w:rsid w:val="004F238C"/>
    <w:rsid w:val="005075A0"/>
    <w:rsid w:val="0051101A"/>
    <w:rsid w:val="00512F6F"/>
    <w:rsid w:val="00517472"/>
    <w:rsid w:val="005174C3"/>
    <w:rsid w:val="00524271"/>
    <w:rsid w:val="005312FF"/>
    <w:rsid w:val="00540C20"/>
    <w:rsid w:val="0054230C"/>
    <w:rsid w:val="00545CBB"/>
    <w:rsid w:val="00560903"/>
    <w:rsid w:val="005628E5"/>
    <w:rsid w:val="00590036"/>
    <w:rsid w:val="005909EF"/>
    <w:rsid w:val="00592CD8"/>
    <w:rsid w:val="005933B4"/>
    <w:rsid w:val="0059397D"/>
    <w:rsid w:val="005A23C9"/>
    <w:rsid w:val="005A2FD1"/>
    <w:rsid w:val="005A5A65"/>
    <w:rsid w:val="005B7BAE"/>
    <w:rsid w:val="005C0566"/>
    <w:rsid w:val="005C2995"/>
    <w:rsid w:val="005D00B4"/>
    <w:rsid w:val="005E3B41"/>
    <w:rsid w:val="005E65A1"/>
    <w:rsid w:val="005E797D"/>
    <w:rsid w:val="005F04A3"/>
    <w:rsid w:val="005F61E6"/>
    <w:rsid w:val="005F62E9"/>
    <w:rsid w:val="005F7C08"/>
    <w:rsid w:val="006027B5"/>
    <w:rsid w:val="006036D5"/>
    <w:rsid w:val="00603B00"/>
    <w:rsid w:val="00605781"/>
    <w:rsid w:val="006103E4"/>
    <w:rsid w:val="0061458C"/>
    <w:rsid w:val="0062232C"/>
    <w:rsid w:val="00626F93"/>
    <w:rsid w:val="006277F2"/>
    <w:rsid w:val="00631623"/>
    <w:rsid w:val="0063283B"/>
    <w:rsid w:val="006343FF"/>
    <w:rsid w:val="00642E2F"/>
    <w:rsid w:val="00643454"/>
    <w:rsid w:val="00644FF3"/>
    <w:rsid w:val="00647C5F"/>
    <w:rsid w:val="00662755"/>
    <w:rsid w:val="00667F7C"/>
    <w:rsid w:val="00671A11"/>
    <w:rsid w:val="00676761"/>
    <w:rsid w:val="00685A5F"/>
    <w:rsid w:val="00685A88"/>
    <w:rsid w:val="006869AF"/>
    <w:rsid w:val="006923A9"/>
    <w:rsid w:val="006940CB"/>
    <w:rsid w:val="00694FB3"/>
    <w:rsid w:val="0069541E"/>
    <w:rsid w:val="006954A9"/>
    <w:rsid w:val="006A0526"/>
    <w:rsid w:val="006A3DD7"/>
    <w:rsid w:val="006A4175"/>
    <w:rsid w:val="006A7460"/>
    <w:rsid w:val="006B0F16"/>
    <w:rsid w:val="006B0FCE"/>
    <w:rsid w:val="006B444B"/>
    <w:rsid w:val="006B67D0"/>
    <w:rsid w:val="006B68CA"/>
    <w:rsid w:val="006C10EB"/>
    <w:rsid w:val="006C1B7D"/>
    <w:rsid w:val="006C3346"/>
    <w:rsid w:val="006C5D27"/>
    <w:rsid w:val="006D0589"/>
    <w:rsid w:val="006D5C10"/>
    <w:rsid w:val="006E7DE4"/>
    <w:rsid w:val="00710E67"/>
    <w:rsid w:val="00715370"/>
    <w:rsid w:val="007234BE"/>
    <w:rsid w:val="00724893"/>
    <w:rsid w:val="00724C91"/>
    <w:rsid w:val="00730EB4"/>
    <w:rsid w:val="00731A67"/>
    <w:rsid w:val="00733F09"/>
    <w:rsid w:val="007355A2"/>
    <w:rsid w:val="0074006E"/>
    <w:rsid w:val="00742DD2"/>
    <w:rsid w:val="007443E7"/>
    <w:rsid w:val="00746295"/>
    <w:rsid w:val="0075014D"/>
    <w:rsid w:val="00750D2E"/>
    <w:rsid w:val="00760B9E"/>
    <w:rsid w:val="00761C73"/>
    <w:rsid w:val="00764162"/>
    <w:rsid w:val="00767337"/>
    <w:rsid w:val="00770776"/>
    <w:rsid w:val="00771217"/>
    <w:rsid w:val="00776D55"/>
    <w:rsid w:val="00780626"/>
    <w:rsid w:val="007818B6"/>
    <w:rsid w:val="0078453E"/>
    <w:rsid w:val="00784954"/>
    <w:rsid w:val="00786485"/>
    <w:rsid w:val="00786707"/>
    <w:rsid w:val="00786CAE"/>
    <w:rsid w:val="00792792"/>
    <w:rsid w:val="00793E66"/>
    <w:rsid w:val="007A1F98"/>
    <w:rsid w:val="007A60B4"/>
    <w:rsid w:val="007A69F1"/>
    <w:rsid w:val="007B1CD5"/>
    <w:rsid w:val="007C284E"/>
    <w:rsid w:val="007C7969"/>
    <w:rsid w:val="007E1627"/>
    <w:rsid w:val="007E2E9B"/>
    <w:rsid w:val="007F1A4F"/>
    <w:rsid w:val="007F1B89"/>
    <w:rsid w:val="007F2770"/>
    <w:rsid w:val="007F3E26"/>
    <w:rsid w:val="007F4FF2"/>
    <w:rsid w:val="007F62BB"/>
    <w:rsid w:val="007F7931"/>
    <w:rsid w:val="00802EAE"/>
    <w:rsid w:val="00803AE7"/>
    <w:rsid w:val="00804FCA"/>
    <w:rsid w:val="00806089"/>
    <w:rsid w:val="00813A39"/>
    <w:rsid w:val="00820E49"/>
    <w:rsid w:val="008221A2"/>
    <w:rsid w:val="008230DF"/>
    <w:rsid w:val="00825188"/>
    <w:rsid w:val="00825497"/>
    <w:rsid w:val="00826E78"/>
    <w:rsid w:val="00827E74"/>
    <w:rsid w:val="00832DB7"/>
    <w:rsid w:val="008331C6"/>
    <w:rsid w:val="00836077"/>
    <w:rsid w:val="00852D5E"/>
    <w:rsid w:val="00852E06"/>
    <w:rsid w:val="00864535"/>
    <w:rsid w:val="0086527F"/>
    <w:rsid w:val="00866B33"/>
    <w:rsid w:val="00871404"/>
    <w:rsid w:val="00871422"/>
    <w:rsid w:val="00871B0A"/>
    <w:rsid w:val="008726B2"/>
    <w:rsid w:val="00873AF0"/>
    <w:rsid w:val="00874192"/>
    <w:rsid w:val="00874C7B"/>
    <w:rsid w:val="00875097"/>
    <w:rsid w:val="00875D00"/>
    <w:rsid w:val="00876416"/>
    <w:rsid w:val="008A4B04"/>
    <w:rsid w:val="008A75B3"/>
    <w:rsid w:val="008B0F72"/>
    <w:rsid w:val="008B5900"/>
    <w:rsid w:val="008B7B66"/>
    <w:rsid w:val="008C4078"/>
    <w:rsid w:val="008C5DAF"/>
    <w:rsid w:val="008D713D"/>
    <w:rsid w:val="008E3426"/>
    <w:rsid w:val="008E3F75"/>
    <w:rsid w:val="008E67C0"/>
    <w:rsid w:val="008F3253"/>
    <w:rsid w:val="008F6114"/>
    <w:rsid w:val="008F7DE9"/>
    <w:rsid w:val="00900BEB"/>
    <w:rsid w:val="00902ACE"/>
    <w:rsid w:val="00902BDB"/>
    <w:rsid w:val="00906DA4"/>
    <w:rsid w:val="00907DA5"/>
    <w:rsid w:val="009133BE"/>
    <w:rsid w:val="00913D33"/>
    <w:rsid w:val="00913F97"/>
    <w:rsid w:val="00922C69"/>
    <w:rsid w:val="009231D5"/>
    <w:rsid w:val="00925014"/>
    <w:rsid w:val="00925726"/>
    <w:rsid w:val="0093297A"/>
    <w:rsid w:val="0093414F"/>
    <w:rsid w:val="00937C0B"/>
    <w:rsid w:val="0094195F"/>
    <w:rsid w:val="00945A64"/>
    <w:rsid w:val="009479EB"/>
    <w:rsid w:val="00950553"/>
    <w:rsid w:val="009505F2"/>
    <w:rsid w:val="00950BC9"/>
    <w:rsid w:val="00952C77"/>
    <w:rsid w:val="00961342"/>
    <w:rsid w:val="00962C53"/>
    <w:rsid w:val="0096447C"/>
    <w:rsid w:val="00965D7F"/>
    <w:rsid w:val="009675CC"/>
    <w:rsid w:val="00972B1C"/>
    <w:rsid w:val="00973A22"/>
    <w:rsid w:val="00973C42"/>
    <w:rsid w:val="00976862"/>
    <w:rsid w:val="00976D6B"/>
    <w:rsid w:val="00987C3F"/>
    <w:rsid w:val="00991258"/>
    <w:rsid w:val="00994AAA"/>
    <w:rsid w:val="009A0ABA"/>
    <w:rsid w:val="009A5B5E"/>
    <w:rsid w:val="009B5FB0"/>
    <w:rsid w:val="009B76F8"/>
    <w:rsid w:val="009B772F"/>
    <w:rsid w:val="009C04E4"/>
    <w:rsid w:val="009C0B6C"/>
    <w:rsid w:val="009C161F"/>
    <w:rsid w:val="009C2747"/>
    <w:rsid w:val="009C52DD"/>
    <w:rsid w:val="009D3274"/>
    <w:rsid w:val="009D35A9"/>
    <w:rsid w:val="009D4408"/>
    <w:rsid w:val="009E0279"/>
    <w:rsid w:val="009E28B1"/>
    <w:rsid w:val="009E367D"/>
    <w:rsid w:val="009E5D41"/>
    <w:rsid w:val="009F0CB0"/>
    <w:rsid w:val="009F32F1"/>
    <w:rsid w:val="009F5FE9"/>
    <w:rsid w:val="009F7C84"/>
    <w:rsid w:val="00A02C21"/>
    <w:rsid w:val="00A06DB0"/>
    <w:rsid w:val="00A17EB2"/>
    <w:rsid w:val="00A20048"/>
    <w:rsid w:val="00A20135"/>
    <w:rsid w:val="00A279F4"/>
    <w:rsid w:val="00A33B25"/>
    <w:rsid w:val="00A348C4"/>
    <w:rsid w:val="00A36B72"/>
    <w:rsid w:val="00A40A8A"/>
    <w:rsid w:val="00A40AC9"/>
    <w:rsid w:val="00A436E5"/>
    <w:rsid w:val="00A5458E"/>
    <w:rsid w:val="00A63A31"/>
    <w:rsid w:val="00A65306"/>
    <w:rsid w:val="00A65D7A"/>
    <w:rsid w:val="00A66748"/>
    <w:rsid w:val="00A66FF8"/>
    <w:rsid w:val="00A67CD7"/>
    <w:rsid w:val="00A742A5"/>
    <w:rsid w:val="00A74E0A"/>
    <w:rsid w:val="00A81560"/>
    <w:rsid w:val="00A8708E"/>
    <w:rsid w:val="00A9306B"/>
    <w:rsid w:val="00A93231"/>
    <w:rsid w:val="00A93E38"/>
    <w:rsid w:val="00A961C3"/>
    <w:rsid w:val="00AB3013"/>
    <w:rsid w:val="00AB4416"/>
    <w:rsid w:val="00AB7151"/>
    <w:rsid w:val="00AC2A5D"/>
    <w:rsid w:val="00AC62E9"/>
    <w:rsid w:val="00AC7E89"/>
    <w:rsid w:val="00AD140B"/>
    <w:rsid w:val="00AD17E9"/>
    <w:rsid w:val="00AD2165"/>
    <w:rsid w:val="00AD34EF"/>
    <w:rsid w:val="00AD56CA"/>
    <w:rsid w:val="00AD6A41"/>
    <w:rsid w:val="00AE1288"/>
    <w:rsid w:val="00AE27EC"/>
    <w:rsid w:val="00AE4000"/>
    <w:rsid w:val="00AF0C94"/>
    <w:rsid w:val="00AF14AC"/>
    <w:rsid w:val="00AF1C94"/>
    <w:rsid w:val="00AF3D71"/>
    <w:rsid w:val="00AF45D3"/>
    <w:rsid w:val="00AF5038"/>
    <w:rsid w:val="00AF527A"/>
    <w:rsid w:val="00B062EA"/>
    <w:rsid w:val="00B139F3"/>
    <w:rsid w:val="00B1546F"/>
    <w:rsid w:val="00B2611F"/>
    <w:rsid w:val="00B3147F"/>
    <w:rsid w:val="00B412D4"/>
    <w:rsid w:val="00B4137E"/>
    <w:rsid w:val="00B41F49"/>
    <w:rsid w:val="00B42BE6"/>
    <w:rsid w:val="00B467BE"/>
    <w:rsid w:val="00B47315"/>
    <w:rsid w:val="00B51514"/>
    <w:rsid w:val="00B518CA"/>
    <w:rsid w:val="00B51D1F"/>
    <w:rsid w:val="00B52BA9"/>
    <w:rsid w:val="00B60FDA"/>
    <w:rsid w:val="00B66B22"/>
    <w:rsid w:val="00B678ED"/>
    <w:rsid w:val="00B714AF"/>
    <w:rsid w:val="00B75C29"/>
    <w:rsid w:val="00B764FD"/>
    <w:rsid w:val="00B80E17"/>
    <w:rsid w:val="00B83824"/>
    <w:rsid w:val="00B847DB"/>
    <w:rsid w:val="00B85D9A"/>
    <w:rsid w:val="00B90D7C"/>
    <w:rsid w:val="00BA1EC6"/>
    <w:rsid w:val="00BA1F96"/>
    <w:rsid w:val="00BA4594"/>
    <w:rsid w:val="00BB01B0"/>
    <w:rsid w:val="00BB1EA2"/>
    <w:rsid w:val="00BB3CF3"/>
    <w:rsid w:val="00BC4C5C"/>
    <w:rsid w:val="00BC58C1"/>
    <w:rsid w:val="00BC7034"/>
    <w:rsid w:val="00BD5D0C"/>
    <w:rsid w:val="00BE0188"/>
    <w:rsid w:val="00BE14C9"/>
    <w:rsid w:val="00BE1724"/>
    <w:rsid w:val="00BE2664"/>
    <w:rsid w:val="00BE7269"/>
    <w:rsid w:val="00BF2237"/>
    <w:rsid w:val="00BF27EC"/>
    <w:rsid w:val="00BF74A2"/>
    <w:rsid w:val="00BF7E04"/>
    <w:rsid w:val="00C03B77"/>
    <w:rsid w:val="00C04515"/>
    <w:rsid w:val="00C05622"/>
    <w:rsid w:val="00C061B6"/>
    <w:rsid w:val="00C103C8"/>
    <w:rsid w:val="00C10F76"/>
    <w:rsid w:val="00C14185"/>
    <w:rsid w:val="00C14435"/>
    <w:rsid w:val="00C201FA"/>
    <w:rsid w:val="00C232AA"/>
    <w:rsid w:val="00C26FB5"/>
    <w:rsid w:val="00C2701D"/>
    <w:rsid w:val="00C27EE7"/>
    <w:rsid w:val="00C30463"/>
    <w:rsid w:val="00C36E60"/>
    <w:rsid w:val="00C417B0"/>
    <w:rsid w:val="00C43A69"/>
    <w:rsid w:val="00C44995"/>
    <w:rsid w:val="00C47903"/>
    <w:rsid w:val="00C5041D"/>
    <w:rsid w:val="00C50D87"/>
    <w:rsid w:val="00C51FE0"/>
    <w:rsid w:val="00C539D8"/>
    <w:rsid w:val="00C56977"/>
    <w:rsid w:val="00C57E61"/>
    <w:rsid w:val="00C63C3E"/>
    <w:rsid w:val="00C6409D"/>
    <w:rsid w:val="00C65DCE"/>
    <w:rsid w:val="00C66C86"/>
    <w:rsid w:val="00C679E7"/>
    <w:rsid w:val="00C7243C"/>
    <w:rsid w:val="00C736F0"/>
    <w:rsid w:val="00C7585D"/>
    <w:rsid w:val="00C77E74"/>
    <w:rsid w:val="00C87655"/>
    <w:rsid w:val="00C9265B"/>
    <w:rsid w:val="00C96421"/>
    <w:rsid w:val="00C979AA"/>
    <w:rsid w:val="00CA18C1"/>
    <w:rsid w:val="00CA37F5"/>
    <w:rsid w:val="00CA5F85"/>
    <w:rsid w:val="00CA65A5"/>
    <w:rsid w:val="00CA67AB"/>
    <w:rsid w:val="00CC44C4"/>
    <w:rsid w:val="00CC453B"/>
    <w:rsid w:val="00CC682E"/>
    <w:rsid w:val="00CC7E88"/>
    <w:rsid w:val="00CD5FB5"/>
    <w:rsid w:val="00CE3AB7"/>
    <w:rsid w:val="00CE5C2A"/>
    <w:rsid w:val="00CE6010"/>
    <w:rsid w:val="00CF012C"/>
    <w:rsid w:val="00CF1186"/>
    <w:rsid w:val="00CF1988"/>
    <w:rsid w:val="00CF378F"/>
    <w:rsid w:val="00CF61F1"/>
    <w:rsid w:val="00CF715D"/>
    <w:rsid w:val="00D01C4A"/>
    <w:rsid w:val="00D02AE8"/>
    <w:rsid w:val="00D06034"/>
    <w:rsid w:val="00D06AD6"/>
    <w:rsid w:val="00D103EF"/>
    <w:rsid w:val="00D11BFC"/>
    <w:rsid w:val="00D11EFE"/>
    <w:rsid w:val="00D128C7"/>
    <w:rsid w:val="00D20E05"/>
    <w:rsid w:val="00D25556"/>
    <w:rsid w:val="00D338E4"/>
    <w:rsid w:val="00D42A07"/>
    <w:rsid w:val="00D44594"/>
    <w:rsid w:val="00D46D86"/>
    <w:rsid w:val="00D4764F"/>
    <w:rsid w:val="00D50A1D"/>
    <w:rsid w:val="00D52978"/>
    <w:rsid w:val="00D53244"/>
    <w:rsid w:val="00D53A55"/>
    <w:rsid w:val="00D54FF6"/>
    <w:rsid w:val="00D61AF7"/>
    <w:rsid w:val="00D61D07"/>
    <w:rsid w:val="00D6702D"/>
    <w:rsid w:val="00D6716B"/>
    <w:rsid w:val="00D715B1"/>
    <w:rsid w:val="00D73614"/>
    <w:rsid w:val="00D75FDB"/>
    <w:rsid w:val="00D84F31"/>
    <w:rsid w:val="00D90FB9"/>
    <w:rsid w:val="00D948D2"/>
    <w:rsid w:val="00D94AC1"/>
    <w:rsid w:val="00DA0B6C"/>
    <w:rsid w:val="00DA1E29"/>
    <w:rsid w:val="00DB5E0D"/>
    <w:rsid w:val="00DC0188"/>
    <w:rsid w:val="00DC2F29"/>
    <w:rsid w:val="00DC54F3"/>
    <w:rsid w:val="00DC55E0"/>
    <w:rsid w:val="00DC6F16"/>
    <w:rsid w:val="00DD28AF"/>
    <w:rsid w:val="00DE0371"/>
    <w:rsid w:val="00DE22B1"/>
    <w:rsid w:val="00DF04D9"/>
    <w:rsid w:val="00DF7020"/>
    <w:rsid w:val="00E01AD1"/>
    <w:rsid w:val="00E0230E"/>
    <w:rsid w:val="00E02D95"/>
    <w:rsid w:val="00E222D3"/>
    <w:rsid w:val="00E30C50"/>
    <w:rsid w:val="00E32434"/>
    <w:rsid w:val="00E3359A"/>
    <w:rsid w:val="00E365D6"/>
    <w:rsid w:val="00E431C2"/>
    <w:rsid w:val="00E43E9B"/>
    <w:rsid w:val="00E5268E"/>
    <w:rsid w:val="00E56963"/>
    <w:rsid w:val="00E57258"/>
    <w:rsid w:val="00E6234B"/>
    <w:rsid w:val="00E66B1C"/>
    <w:rsid w:val="00E7447A"/>
    <w:rsid w:val="00E84FDC"/>
    <w:rsid w:val="00E922F3"/>
    <w:rsid w:val="00E92C91"/>
    <w:rsid w:val="00E97CE1"/>
    <w:rsid w:val="00EA1B51"/>
    <w:rsid w:val="00EA55BE"/>
    <w:rsid w:val="00EB1007"/>
    <w:rsid w:val="00EB2CB8"/>
    <w:rsid w:val="00EB7FBE"/>
    <w:rsid w:val="00EC1391"/>
    <w:rsid w:val="00EC4552"/>
    <w:rsid w:val="00ED010D"/>
    <w:rsid w:val="00ED0226"/>
    <w:rsid w:val="00ED3C25"/>
    <w:rsid w:val="00ED4291"/>
    <w:rsid w:val="00ED66FE"/>
    <w:rsid w:val="00ED7988"/>
    <w:rsid w:val="00ED7F10"/>
    <w:rsid w:val="00EE0552"/>
    <w:rsid w:val="00EE1430"/>
    <w:rsid w:val="00EE4E6D"/>
    <w:rsid w:val="00EE52EE"/>
    <w:rsid w:val="00EF06C0"/>
    <w:rsid w:val="00EF2994"/>
    <w:rsid w:val="00EF3116"/>
    <w:rsid w:val="00EF35DE"/>
    <w:rsid w:val="00F003D3"/>
    <w:rsid w:val="00F01B34"/>
    <w:rsid w:val="00F0353B"/>
    <w:rsid w:val="00F14864"/>
    <w:rsid w:val="00F2459C"/>
    <w:rsid w:val="00F328AE"/>
    <w:rsid w:val="00F37C35"/>
    <w:rsid w:val="00F4325B"/>
    <w:rsid w:val="00F43500"/>
    <w:rsid w:val="00F43EC3"/>
    <w:rsid w:val="00F44D23"/>
    <w:rsid w:val="00F51B78"/>
    <w:rsid w:val="00F65A26"/>
    <w:rsid w:val="00F65D44"/>
    <w:rsid w:val="00F73AD8"/>
    <w:rsid w:val="00F8110F"/>
    <w:rsid w:val="00F8353A"/>
    <w:rsid w:val="00F84C50"/>
    <w:rsid w:val="00F85203"/>
    <w:rsid w:val="00F8537D"/>
    <w:rsid w:val="00F8704F"/>
    <w:rsid w:val="00F921DB"/>
    <w:rsid w:val="00F936A3"/>
    <w:rsid w:val="00F96F60"/>
    <w:rsid w:val="00F976F5"/>
    <w:rsid w:val="00FA1F51"/>
    <w:rsid w:val="00FA22F0"/>
    <w:rsid w:val="00FB3EBE"/>
    <w:rsid w:val="00FB657E"/>
    <w:rsid w:val="00FC646F"/>
    <w:rsid w:val="00FD2DC8"/>
    <w:rsid w:val="00FD37D2"/>
    <w:rsid w:val="00FD63BD"/>
    <w:rsid w:val="00FE6411"/>
    <w:rsid w:val="00FE7551"/>
    <w:rsid w:val="00FF5707"/>
    <w:rsid w:val="00FF5BD6"/>
    <w:rsid w:val="00FF6C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fillcolor="red" strokecolor="none"/>
    </o:shapedefaults>
    <o:shapelayout v:ext="edit">
      <o:idmap v:ext="edit" data="1"/>
      <o:rules v:ext="edit">
        <o:r id="V:Rule5" type="connector" idref="#_x0000_s1252"/>
        <o:r id="V:Rule6" type="connector" idref="#_x0000_s1254"/>
        <o:r id="V:Rule7" type="connector" idref="#_x0000_s1253"/>
        <o:r id="V:Rule8" type="connector" idref="#_x0000_s12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57E"/>
    <w:rPr>
      <w:rFonts w:ascii="Times New Roman" w:eastAsia="Times New Roman" w:hAnsi="Times New Roman"/>
      <w:sz w:val="24"/>
      <w:szCs w:val="24"/>
    </w:rPr>
  </w:style>
  <w:style w:type="paragraph" w:styleId="1">
    <w:name w:val="heading 1"/>
    <w:basedOn w:val="a"/>
    <w:next w:val="a"/>
    <w:link w:val="10"/>
    <w:uiPriority w:val="9"/>
    <w:qFormat/>
    <w:rsid w:val="00FB657E"/>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A74E0A"/>
    <w:pPr>
      <w:keepNext/>
      <w:keepLines/>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B657E"/>
    <w:rPr>
      <w:rFonts w:ascii="Cambria" w:eastAsia="Times New Roman" w:hAnsi="Cambria" w:cs="Times New Roman"/>
      <w:b/>
      <w:bCs/>
      <w:kern w:val="32"/>
      <w:sz w:val="32"/>
      <w:szCs w:val="32"/>
      <w:lang w:eastAsia="ru-RU"/>
    </w:rPr>
  </w:style>
  <w:style w:type="paragraph" w:customStyle="1" w:styleId="11">
    <w:name w:val="Абзац списка1"/>
    <w:basedOn w:val="a"/>
    <w:rsid w:val="00FB657E"/>
    <w:pPr>
      <w:spacing w:after="200" w:line="276" w:lineRule="auto"/>
      <w:ind w:left="720"/>
    </w:pPr>
    <w:rPr>
      <w:rFonts w:ascii="Calibri" w:eastAsia="Calibri" w:hAnsi="Calibri" w:cs="Calibri"/>
      <w:sz w:val="22"/>
      <w:szCs w:val="22"/>
      <w:lang w:val="en-US" w:eastAsia="en-US"/>
    </w:rPr>
  </w:style>
  <w:style w:type="paragraph" w:styleId="a3">
    <w:name w:val="No Spacing"/>
    <w:uiPriority w:val="1"/>
    <w:qFormat/>
    <w:rsid w:val="00FB657E"/>
    <w:pPr>
      <w:widowControl w:val="0"/>
      <w:suppressAutoHyphens/>
    </w:pPr>
    <w:rPr>
      <w:rFonts w:ascii="Liberation Serif" w:eastAsia="DejaVu Sans" w:hAnsi="Liberation Serif" w:cs="Mangal"/>
      <w:kern w:val="1"/>
      <w:sz w:val="24"/>
      <w:szCs w:val="21"/>
      <w:lang w:eastAsia="hi-IN" w:bidi="hi-IN"/>
    </w:rPr>
  </w:style>
  <w:style w:type="character" w:customStyle="1" w:styleId="apple-converted-space">
    <w:name w:val="apple-converted-space"/>
    <w:basedOn w:val="a0"/>
    <w:rsid w:val="00FB657E"/>
  </w:style>
  <w:style w:type="paragraph" w:styleId="a4">
    <w:name w:val="Normal (Web)"/>
    <w:basedOn w:val="a"/>
    <w:link w:val="a5"/>
    <w:uiPriority w:val="99"/>
    <w:unhideWhenUsed/>
    <w:rsid w:val="00FB657E"/>
    <w:pPr>
      <w:spacing w:before="100" w:beforeAutospacing="1" w:after="100" w:afterAutospacing="1"/>
    </w:pPr>
  </w:style>
  <w:style w:type="character" w:styleId="a6">
    <w:name w:val="Hyperlink"/>
    <w:rsid w:val="00FB657E"/>
    <w:rPr>
      <w:color w:val="0000FF"/>
      <w:u w:val="single"/>
    </w:rPr>
  </w:style>
  <w:style w:type="paragraph" w:styleId="a7">
    <w:name w:val="List Paragraph"/>
    <w:basedOn w:val="a"/>
    <w:uiPriority w:val="34"/>
    <w:qFormat/>
    <w:rsid w:val="00FB657E"/>
    <w:pPr>
      <w:ind w:left="720"/>
      <w:contextualSpacing/>
    </w:pPr>
  </w:style>
  <w:style w:type="paragraph" w:customStyle="1" w:styleId="a8">
    <w:name w:val="Стиль"/>
    <w:rsid w:val="00FB657E"/>
    <w:pPr>
      <w:widowControl w:val="0"/>
      <w:autoSpaceDE w:val="0"/>
      <w:autoSpaceDN w:val="0"/>
      <w:adjustRightInd w:val="0"/>
    </w:pPr>
    <w:rPr>
      <w:rFonts w:ascii="Times New Roman" w:eastAsia="Times New Roman" w:hAnsi="Times New Roman"/>
      <w:sz w:val="24"/>
      <w:szCs w:val="24"/>
    </w:rPr>
  </w:style>
  <w:style w:type="paragraph" w:styleId="a9">
    <w:name w:val="Body Text Indent"/>
    <w:basedOn w:val="a"/>
    <w:link w:val="aa"/>
    <w:rsid w:val="00FB657E"/>
    <w:pPr>
      <w:spacing w:line="360" w:lineRule="auto"/>
      <w:jc w:val="center"/>
    </w:pPr>
    <w:rPr>
      <w:b/>
      <w:sz w:val="32"/>
      <w:szCs w:val="20"/>
    </w:rPr>
  </w:style>
  <w:style w:type="character" w:customStyle="1" w:styleId="aa">
    <w:name w:val="Основной текст с отступом Знак"/>
    <w:link w:val="a9"/>
    <w:rsid w:val="00FB657E"/>
    <w:rPr>
      <w:rFonts w:ascii="Times New Roman" w:eastAsia="Times New Roman" w:hAnsi="Times New Roman" w:cs="Times New Roman"/>
      <w:b/>
      <w:sz w:val="32"/>
      <w:szCs w:val="20"/>
      <w:lang w:eastAsia="ru-RU"/>
    </w:rPr>
  </w:style>
  <w:style w:type="paragraph" w:styleId="ab">
    <w:name w:val="Balloon Text"/>
    <w:basedOn w:val="a"/>
    <w:link w:val="ac"/>
    <w:uiPriority w:val="99"/>
    <w:semiHidden/>
    <w:unhideWhenUsed/>
    <w:rsid w:val="00FB657E"/>
    <w:rPr>
      <w:rFonts w:ascii="Tahoma" w:hAnsi="Tahoma"/>
      <w:sz w:val="16"/>
      <w:szCs w:val="16"/>
    </w:rPr>
  </w:style>
  <w:style w:type="character" w:customStyle="1" w:styleId="ac">
    <w:name w:val="Текст выноски Знак"/>
    <w:link w:val="ab"/>
    <w:uiPriority w:val="99"/>
    <w:semiHidden/>
    <w:rsid w:val="00FB657E"/>
    <w:rPr>
      <w:rFonts w:ascii="Tahoma" w:eastAsia="Times New Roman" w:hAnsi="Tahoma" w:cs="Tahoma"/>
      <w:sz w:val="16"/>
      <w:szCs w:val="16"/>
      <w:lang w:eastAsia="ru-RU"/>
    </w:rPr>
  </w:style>
  <w:style w:type="character" w:customStyle="1" w:styleId="20">
    <w:name w:val="Заголовок 2 Знак"/>
    <w:link w:val="2"/>
    <w:uiPriority w:val="9"/>
    <w:rsid w:val="00A74E0A"/>
    <w:rPr>
      <w:rFonts w:ascii="Cambria" w:eastAsia="Times New Roman" w:hAnsi="Cambria" w:cs="Times New Roman"/>
      <w:b/>
      <w:bCs/>
      <w:color w:val="4F81BD"/>
      <w:sz w:val="26"/>
      <w:szCs w:val="26"/>
      <w:lang w:eastAsia="ru-RU"/>
    </w:rPr>
  </w:style>
  <w:style w:type="character" w:customStyle="1" w:styleId="mw-headline">
    <w:name w:val="mw-headline"/>
    <w:basedOn w:val="a0"/>
    <w:rsid w:val="00A74E0A"/>
  </w:style>
  <w:style w:type="character" w:customStyle="1" w:styleId="mw-editsection">
    <w:name w:val="mw-editsection"/>
    <w:basedOn w:val="a0"/>
    <w:rsid w:val="00A74E0A"/>
  </w:style>
  <w:style w:type="character" w:customStyle="1" w:styleId="mw-editsection-bracket">
    <w:name w:val="mw-editsection-bracket"/>
    <w:basedOn w:val="a0"/>
    <w:rsid w:val="00A74E0A"/>
  </w:style>
  <w:style w:type="character" w:customStyle="1" w:styleId="mw-editsection-divider">
    <w:name w:val="mw-editsection-divider"/>
    <w:basedOn w:val="a0"/>
    <w:rsid w:val="00A74E0A"/>
  </w:style>
  <w:style w:type="character" w:styleId="ad">
    <w:name w:val="FollowedHyperlink"/>
    <w:uiPriority w:val="99"/>
    <w:semiHidden/>
    <w:unhideWhenUsed/>
    <w:rsid w:val="00AB7151"/>
    <w:rPr>
      <w:color w:val="800080"/>
      <w:u w:val="single"/>
    </w:rPr>
  </w:style>
  <w:style w:type="character" w:customStyle="1" w:styleId="style11">
    <w:name w:val="style11"/>
    <w:basedOn w:val="a0"/>
    <w:rsid w:val="009E0279"/>
  </w:style>
  <w:style w:type="character" w:styleId="ae">
    <w:name w:val="Strong"/>
    <w:uiPriority w:val="22"/>
    <w:qFormat/>
    <w:rsid w:val="00FE6411"/>
    <w:rPr>
      <w:b/>
      <w:bCs/>
    </w:rPr>
  </w:style>
  <w:style w:type="paragraph" w:styleId="af">
    <w:name w:val="header"/>
    <w:basedOn w:val="a"/>
    <w:link w:val="af0"/>
    <w:uiPriority w:val="99"/>
    <w:semiHidden/>
    <w:unhideWhenUsed/>
    <w:rsid w:val="009E28B1"/>
    <w:pPr>
      <w:tabs>
        <w:tab w:val="center" w:pos="4677"/>
        <w:tab w:val="right" w:pos="9355"/>
      </w:tabs>
    </w:pPr>
  </w:style>
  <w:style w:type="character" w:customStyle="1" w:styleId="af0">
    <w:name w:val="Верхний колонтитул Знак"/>
    <w:link w:val="af"/>
    <w:uiPriority w:val="99"/>
    <w:semiHidden/>
    <w:rsid w:val="009E28B1"/>
    <w:rPr>
      <w:rFonts w:ascii="Times New Roman" w:eastAsia="Times New Roman" w:hAnsi="Times New Roman"/>
      <w:sz w:val="24"/>
      <w:szCs w:val="24"/>
    </w:rPr>
  </w:style>
  <w:style w:type="paragraph" w:styleId="af1">
    <w:name w:val="footer"/>
    <w:basedOn w:val="a"/>
    <w:link w:val="af2"/>
    <w:uiPriority w:val="99"/>
    <w:unhideWhenUsed/>
    <w:rsid w:val="009E28B1"/>
    <w:pPr>
      <w:tabs>
        <w:tab w:val="center" w:pos="4677"/>
        <w:tab w:val="right" w:pos="9355"/>
      </w:tabs>
    </w:pPr>
  </w:style>
  <w:style w:type="character" w:customStyle="1" w:styleId="af2">
    <w:name w:val="Нижний колонтитул Знак"/>
    <w:link w:val="af1"/>
    <w:uiPriority w:val="99"/>
    <w:rsid w:val="009E28B1"/>
    <w:rPr>
      <w:rFonts w:ascii="Times New Roman" w:eastAsia="Times New Roman" w:hAnsi="Times New Roman"/>
      <w:sz w:val="24"/>
      <w:szCs w:val="24"/>
    </w:rPr>
  </w:style>
  <w:style w:type="table" w:styleId="af3">
    <w:name w:val="Table Grid"/>
    <w:basedOn w:val="a1"/>
    <w:uiPriority w:val="59"/>
    <w:rsid w:val="00AC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4">
    <w:name w:val="p4"/>
    <w:basedOn w:val="a"/>
    <w:rsid w:val="00590036"/>
    <w:pPr>
      <w:spacing w:before="100" w:beforeAutospacing="1" w:after="100" w:afterAutospacing="1"/>
    </w:pPr>
  </w:style>
  <w:style w:type="character" w:customStyle="1" w:styleId="n">
    <w:name w:val="n"/>
    <w:basedOn w:val="a0"/>
    <w:rsid w:val="002B090D"/>
  </w:style>
  <w:style w:type="paragraph" w:styleId="af4">
    <w:name w:val="TOC Heading"/>
    <w:basedOn w:val="1"/>
    <w:next w:val="a"/>
    <w:uiPriority w:val="39"/>
    <w:unhideWhenUsed/>
    <w:qFormat/>
    <w:rsid w:val="00B75C29"/>
    <w:pPr>
      <w:keepLines/>
      <w:spacing w:before="480" w:after="0" w:line="276" w:lineRule="auto"/>
      <w:outlineLvl w:val="9"/>
    </w:pPr>
    <w:rPr>
      <w:color w:val="365F91"/>
      <w:kern w:val="0"/>
      <w:sz w:val="28"/>
      <w:szCs w:val="28"/>
      <w:lang w:eastAsia="en-US"/>
    </w:rPr>
  </w:style>
  <w:style w:type="paragraph" w:styleId="21">
    <w:name w:val="toc 2"/>
    <w:basedOn w:val="a"/>
    <w:next w:val="a"/>
    <w:autoRedefine/>
    <w:uiPriority w:val="39"/>
    <w:unhideWhenUsed/>
    <w:qFormat/>
    <w:rsid w:val="00B75C29"/>
    <w:pPr>
      <w:spacing w:after="100" w:line="276" w:lineRule="auto"/>
      <w:ind w:left="216"/>
    </w:pPr>
    <w:rPr>
      <w:sz w:val="28"/>
      <w:szCs w:val="28"/>
      <w:lang w:eastAsia="en-US"/>
    </w:rPr>
  </w:style>
  <w:style w:type="paragraph" w:styleId="12">
    <w:name w:val="toc 1"/>
    <w:basedOn w:val="a"/>
    <w:next w:val="a"/>
    <w:autoRedefine/>
    <w:uiPriority w:val="39"/>
    <w:unhideWhenUsed/>
    <w:qFormat/>
    <w:rsid w:val="00F01B34"/>
    <w:pPr>
      <w:tabs>
        <w:tab w:val="right" w:leader="dot" w:pos="9355"/>
      </w:tabs>
      <w:spacing w:line="276" w:lineRule="auto"/>
      <w:jc w:val="center"/>
    </w:pPr>
    <w:rPr>
      <w:sz w:val="28"/>
      <w:szCs w:val="28"/>
      <w:lang w:eastAsia="en-US"/>
    </w:rPr>
  </w:style>
  <w:style w:type="paragraph" w:styleId="3">
    <w:name w:val="toc 3"/>
    <w:basedOn w:val="a"/>
    <w:next w:val="a"/>
    <w:autoRedefine/>
    <w:uiPriority w:val="39"/>
    <w:unhideWhenUsed/>
    <w:qFormat/>
    <w:rsid w:val="00B75C29"/>
    <w:pPr>
      <w:spacing w:after="100" w:line="276" w:lineRule="auto"/>
    </w:pPr>
    <w:rPr>
      <w:b/>
      <w:sz w:val="28"/>
      <w:szCs w:val="28"/>
      <w:lang w:eastAsia="en-US"/>
    </w:rPr>
  </w:style>
  <w:style w:type="character" w:customStyle="1" w:styleId="a5">
    <w:name w:val="Обычный (веб) Знак"/>
    <w:basedOn w:val="a0"/>
    <w:link w:val="a4"/>
    <w:rsid w:val="00B75C29"/>
    <w:rPr>
      <w:rFonts w:ascii="Times New Roman" w:eastAsia="Times New Roman" w:hAnsi="Times New Roman"/>
      <w:sz w:val="24"/>
      <w:szCs w:val="24"/>
    </w:rPr>
  </w:style>
  <w:style w:type="paragraph" w:customStyle="1" w:styleId="13">
    <w:name w:val="Абзац списка1"/>
    <w:basedOn w:val="a"/>
    <w:rsid w:val="00F0353B"/>
    <w:pPr>
      <w:spacing w:after="200" w:line="276" w:lineRule="auto"/>
      <w:ind w:left="720"/>
    </w:pPr>
    <w:rPr>
      <w:rFonts w:ascii="Calibri" w:eastAsia="Calibri" w:hAnsi="Calibri" w:cs="Calibri"/>
      <w:sz w:val="22"/>
      <w:szCs w:val="22"/>
      <w:lang w:val="en-US" w:eastAsia="en-US"/>
    </w:rPr>
  </w:style>
  <w:style w:type="character" w:customStyle="1" w:styleId="w">
    <w:name w:val="w"/>
    <w:basedOn w:val="a0"/>
    <w:rsid w:val="008B0F72"/>
  </w:style>
  <w:style w:type="paragraph" w:customStyle="1" w:styleId="Default">
    <w:name w:val="Default"/>
    <w:rsid w:val="00BE2664"/>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57099428">
      <w:bodyDiv w:val="1"/>
      <w:marLeft w:val="0"/>
      <w:marRight w:val="0"/>
      <w:marTop w:val="0"/>
      <w:marBottom w:val="0"/>
      <w:divBdr>
        <w:top w:val="none" w:sz="0" w:space="0" w:color="auto"/>
        <w:left w:val="none" w:sz="0" w:space="0" w:color="auto"/>
        <w:bottom w:val="none" w:sz="0" w:space="0" w:color="auto"/>
        <w:right w:val="none" w:sz="0" w:space="0" w:color="auto"/>
      </w:divBdr>
    </w:div>
    <w:div w:id="137580290">
      <w:bodyDiv w:val="1"/>
      <w:marLeft w:val="0"/>
      <w:marRight w:val="0"/>
      <w:marTop w:val="0"/>
      <w:marBottom w:val="0"/>
      <w:divBdr>
        <w:top w:val="none" w:sz="0" w:space="0" w:color="auto"/>
        <w:left w:val="none" w:sz="0" w:space="0" w:color="auto"/>
        <w:bottom w:val="none" w:sz="0" w:space="0" w:color="auto"/>
        <w:right w:val="none" w:sz="0" w:space="0" w:color="auto"/>
      </w:divBdr>
    </w:div>
    <w:div w:id="281617508">
      <w:bodyDiv w:val="1"/>
      <w:marLeft w:val="0"/>
      <w:marRight w:val="0"/>
      <w:marTop w:val="0"/>
      <w:marBottom w:val="0"/>
      <w:divBdr>
        <w:top w:val="none" w:sz="0" w:space="0" w:color="auto"/>
        <w:left w:val="none" w:sz="0" w:space="0" w:color="auto"/>
        <w:bottom w:val="none" w:sz="0" w:space="0" w:color="auto"/>
        <w:right w:val="none" w:sz="0" w:space="0" w:color="auto"/>
      </w:divBdr>
      <w:divsChild>
        <w:div w:id="1569993244">
          <w:blockQuote w:val="1"/>
          <w:marLeft w:val="857"/>
          <w:marRight w:val="0"/>
          <w:marTop w:val="168"/>
          <w:marBottom w:val="168"/>
          <w:divBdr>
            <w:top w:val="none" w:sz="0" w:space="0" w:color="auto"/>
            <w:left w:val="none" w:sz="0" w:space="0" w:color="auto"/>
            <w:bottom w:val="none" w:sz="0" w:space="0" w:color="auto"/>
            <w:right w:val="none" w:sz="0" w:space="0" w:color="auto"/>
          </w:divBdr>
        </w:div>
        <w:div w:id="1965579971">
          <w:blockQuote w:val="1"/>
          <w:marLeft w:val="857"/>
          <w:marRight w:val="0"/>
          <w:marTop w:val="168"/>
          <w:marBottom w:val="168"/>
          <w:divBdr>
            <w:top w:val="none" w:sz="0" w:space="0" w:color="auto"/>
            <w:left w:val="none" w:sz="0" w:space="0" w:color="auto"/>
            <w:bottom w:val="none" w:sz="0" w:space="0" w:color="auto"/>
            <w:right w:val="none" w:sz="0" w:space="0" w:color="auto"/>
          </w:divBdr>
        </w:div>
      </w:divsChild>
    </w:div>
    <w:div w:id="846751008">
      <w:bodyDiv w:val="1"/>
      <w:marLeft w:val="0"/>
      <w:marRight w:val="0"/>
      <w:marTop w:val="0"/>
      <w:marBottom w:val="0"/>
      <w:divBdr>
        <w:top w:val="none" w:sz="0" w:space="0" w:color="auto"/>
        <w:left w:val="none" w:sz="0" w:space="0" w:color="auto"/>
        <w:bottom w:val="none" w:sz="0" w:space="0" w:color="auto"/>
        <w:right w:val="none" w:sz="0" w:space="0" w:color="auto"/>
      </w:divBdr>
    </w:div>
    <w:div w:id="904995575">
      <w:bodyDiv w:val="1"/>
      <w:marLeft w:val="0"/>
      <w:marRight w:val="0"/>
      <w:marTop w:val="0"/>
      <w:marBottom w:val="0"/>
      <w:divBdr>
        <w:top w:val="none" w:sz="0" w:space="0" w:color="auto"/>
        <w:left w:val="none" w:sz="0" w:space="0" w:color="auto"/>
        <w:bottom w:val="none" w:sz="0" w:space="0" w:color="auto"/>
        <w:right w:val="none" w:sz="0" w:space="0" w:color="auto"/>
      </w:divBdr>
    </w:div>
    <w:div w:id="1018698906">
      <w:bodyDiv w:val="1"/>
      <w:marLeft w:val="0"/>
      <w:marRight w:val="0"/>
      <w:marTop w:val="0"/>
      <w:marBottom w:val="0"/>
      <w:divBdr>
        <w:top w:val="none" w:sz="0" w:space="0" w:color="auto"/>
        <w:left w:val="none" w:sz="0" w:space="0" w:color="auto"/>
        <w:bottom w:val="none" w:sz="0" w:space="0" w:color="auto"/>
        <w:right w:val="none" w:sz="0" w:space="0" w:color="auto"/>
      </w:divBdr>
    </w:div>
    <w:div w:id="1134368983">
      <w:bodyDiv w:val="1"/>
      <w:marLeft w:val="0"/>
      <w:marRight w:val="0"/>
      <w:marTop w:val="0"/>
      <w:marBottom w:val="0"/>
      <w:divBdr>
        <w:top w:val="none" w:sz="0" w:space="0" w:color="auto"/>
        <w:left w:val="none" w:sz="0" w:space="0" w:color="auto"/>
        <w:bottom w:val="none" w:sz="0" w:space="0" w:color="auto"/>
        <w:right w:val="none" w:sz="0" w:space="0" w:color="auto"/>
      </w:divBdr>
    </w:div>
    <w:div w:id="1247304505">
      <w:bodyDiv w:val="1"/>
      <w:marLeft w:val="0"/>
      <w:marRight w:val="0"/>
      <w:marTop w:val="0"/>
      <w:marBottom w:val="0"/>
      <w:divBdr>
        <w:top w:val="none" w:sz="0" w:space="0" w:color="auto"/>
        <w:left w:val="none" w:sz="0" w:space="0" w:color="auto"/>
        <w:bottom w:val="none" w:sz="0" w:space="0" w:color="auto"/>
        <w:right w:val="none" w:sz="0" w:space="0" w:color="auto"/>
      </w:divBdr>
    </w:div>
    <w:div w:id="1306619152">
      <w:bodyDiv w:val="1"/>
      <w:marLeft w:val="0"/>
      <w:marRight w:val="0"/>
      <w:marTop w:val="0"/>
      <w:marBottom w:val="0"/>
      <w:divBdr>
        <w:top w:val="none" w:sz="0" w:space="0" w:color="auto"/>
        <w:left w:val="none" w:sz="0" w:space="0" w:color="auto"/>
        <w:bottom w:val="none" w:sz="0" w:space="0" w:color="auto"/>
        <w:right w:val="none" w:sz="0" w:space="0" w:color="auto"/>
      </w:divBdr>
    </w:div>
    <w:div w:id="1334529591">
      <w:bodyDiv w:val="1"/>
      <w:marLeft w:val="0"/>
      <w:marRight w:val="0"/>
      <w:marTop w:val="0"/>
      <w:marBottom w:val="0"/>
      <w:divBdr>
        <w:top w:val="none" w:sz="0" w:space="0" w:color="auto"/>
        <w:left w:val="none" w:sz="0" w:space="0" w:color="auto"/>
        <w:bottom w:val="none" w:sz="0" w:space="0" w:color="auto"/>
        <w:right w:val="none" w:sz="0" w:space="0" w:color="auto"/>
      </w:divBdr>
      <w:divsChild>
        <w:div w:id="558170248">
          <w:blockQuote w:val="1"/>
          <w:marLeft w:val="857"/>
          <w:marRight w:val="0"/>
          <w:marTop w:val="168"/>
          <w:marBottom w:val="168"/>
          <w:divBdr>
            <w:top w:val="none" w:sz="0" w:space="0" w:color="auto"/>
            <w:left w:val="none" w:sz="0" w:space="0" w:color="auto"/>
            <w:bottom w:val="none" w:sz="0" w:space="0" w:color="auto"/>
            <w:right w:val="none" w:sz="0" w:space="0" w:color="auto"/>
          </w:divBdr>
        </w:div>
        <w:div w:id="1250848867">
          <w:blockQuote w:val="1"/>
          <w:marLeft w:val="857"/>
          <w:marRight w:val="0"/>
          <w:marTop w:val="168"/>
          <w:marBottom w:val="168"/>
          <w:divBdr>
            <w:top w:val="none" w:sz="0" w:space="0" w:color="auto"/>
            <w:left w:val="none" w:sz="0" w:space="0" w:color="auto"/>
            <w:bottom w:val="none" w:sz="0" w:space="0" w:color="auto"/>
            <w:right w:val="none" w:sz="0" w:space="0" w:color="auto"/>
          </w:divBdr>
        </w:div>
        <w:div w:id="1615207108">
          <w:blockQuote w:val="1"/>
          <w:marLeft w:val="857"/>
          <w:marRight w:val="0"/>
          <w:marTop w:val="168"/>
          <w:marBottom w:val="168"/>
          <w:divBdr>
            <w:top w:val="none" w:sz="0" w:space="0" w:color="auto"/>
            <w:left w:val="none" w:sz="0" w:space="0" w:color="auto"/>
            <w:bottom w:val="none" w:sz="0" w:space="0" w:color="auto"/>
            <w:right w:val="none" w:sz="0" w:space="0" w:color="auto"/>
          </w:divBdr>
        </w:div>
      </w:divsChild>
    </w:div>
    <w:div w:id="1463185251">
      <w:bodyDiv w:val="1"/>
      <w:marLeft w:val="0"/>
      <w:marRight w:val="0"/>
      <w:marTop w:val="0"/>
      <w:marBottom w:val="0"/>
      <w:divBdr>
        <w:top w:val="none" w:sz="0" w:space="0" w:color="auto"/>
        <w:left w:val="none" w:sz="0" w:space="0" w:color="auto"/>
        <w:bottom w:val="none" w:sz="0" w:space="0" w:color="auto"/>
        <w:right w:val="none" w:sz="0" w:space="0" w:color="auto"/>
      </w:divBdr>
    </w:div>
    <w:div w:id="1700737290">
      <w:bodyDiv w:val="1"/>
      <w:marLeft w:val="0"/>
      <w:marRight w:val="0"/>
      <w:marTop w:val="0"/>
      <w:marBottom w:val="0"/>
      <w:divBdr>
        <w:top w:val="none" w:sz="0" w:space="0" w:color="auto"/>
        <w:left w:val="none" w:sz="0" w:space="0" w:color="auto"/>
        <w:bottom w:val="none" w:sz="0" w:space="0" w:color="auto"/>
        <w:right w:val="none" w:sz="0" w:space="0" w:color="auto"/>
      </w:divBdr>
    </w:div>
    <w:div w:id="201098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2%D0%B5%D1%89%D0%B5%D1%81%D1%82%D0%B2%D0%BE" TargetMode="External"/><Relationship Id="rId18" Type="http://schemas.openxmlformats.org/officeDocument/2006/relationships/chart" Target="charts/chart1.xml"/><Relationship Id="rId26" Type="http://schemas.openxmlformats.org/officeDocument/2006/relationships/hyperlink" Target="https://ru.wikipedia"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ru.wikipedia.org/wiki/%D0%96%D0%B8%D0%B2%D0%BE%D1%82%D0%BD%D1%8B%D0%B5" TargetMode="Externa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29" Type="http://schemas.openxmlformats.org/officeDocument/2006/relationships/hyperlink" Target="http://www.bookbl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0%D1%81%D1%82%D0%B5%D0%BD%D0%B8%D0%B5"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www.yaplakal.com/forum3/topic1024290.html" TargetMode="External"/><Relationship Id="rId10" Type="http://schemas.openxmlformats.org/officeDocument/2006/relationships/hyperlink" Target="https://ru.wikipedia.org/wiki/%D0%93%D1%80%D0%B8%D0%B1%D1%8B" TargetMode="Externa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C%D0%B8%D0%BA%D1%80%D0%BE%D0%BE%D1%80%D0%B3%D0%B0%D0%BD%D0%B8%D0%B7%D0%BC%D1%8B" TargetMode="External"/><Relationship Id="rId14" Type="http://schemas.openxmlformats.org/officeDocument/2006/relationships/hyperlink" Target="https://ru.wikipedia.org/wiki/%D0%A4%D0%B8%D1%82%D0%BE%D1%86%D0%B5%D0%BD%D0%BE%D0%B7" TargetMode="External"/><Relationship Id="rId22" Type="http://schemas.openxmlformats.org/officeDocument/2006/relationships/image" Target="media/image6.jpeg"/><Relationship Id="rId27" Type="http://schemas.openxmlformats.org/officeDocument/2006/relationships/hyperlink" Target="http://www.prirodasibiri.ru/?id_page=52&amp;id_razd=145"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Среднее количество взошедших семян </a:t>
            </a:r>
          </a:p>
        </c:rich>
      </c:tx>
      <c:spPr>
        <a:noFill/>
        <a:ln w="25358">
          <a:noFill/>
        </a:ln>
      </c:spPr>
    </c:title>
    <c:plotArea>
      <c:layout/>
      <c:barChart>
        <c:barDir val="col"/>
        <c:grouping val="clustered"/>
        <c:ser>
          <c:idx val="0"/>
          <c:order val="0"/>
          <c:tx>
            <c:strRef>
              <c:f>Лист1!$B$1</c:f>
              <c:strCache>
                <c:ptCount val="1"/>
                <c:pt idx="0">
                  <c:v>Редис</c:v>
                </c:pt>
              </c:strCache>
            </c:strRef>
          </c:tx>
          <c:spPr>
            <a:solidFill>
              <a:srgbClr val="E70365"/>
            </a:solidFill>
            <a:ln w="25358">
              <a:noFill/>
            </a:ln>
          </c:spPr>
          <c:cat>
            <c:strRef>
              <c:f>Лист1!$A$2:$A$5</c:f>
              <c:strCache>
                <c:ptCount val="3"/>
                <c:pt idx="0">
                  <c:v>Контрольные</c:v>
                </c:pt>
                <c:pt idx="1">
                  <c:v>Экстракт листьев</c:v>
                </c:pt>
                <c:pt idx="2">
                  <c:v>Экстракт крылаток </c:v>
                </c:pt>
              </c:strCache>
            </c:strRef>
          </c:cat>
          <c:val>
            <c:numRef>
              <c:f>Лист1!$B$2:$B$5</c:f>
              <c:numCache>
                <c:formatCode>General</c:formatCode>
                <c:ptCount val="4"/>
                <c:pt idx="0">
                  <c:v>19</c:v>
                </c:pt>
                <c:pt idx="1">
                  <c:v>15</c:v>
                </c:pt>
                <c:pt idx="2">
                  <c:v>13</c:v>
                </c:pt>
              </c:numCache>
            </c:numRef>
          </c:val>
        </c:ser>
        <c:ser>
          <c:idx val="1"/>
          <c:order val="1"/>
          <c:tx>
            <c:strRef>
              <c:f>Лист1!$C$1</c:f>
              <c:strCache>
                <c:ptCount val="1"/>
                <c:pt idx="0">
                  <c:v>Салат</c:v>
                </c:pt>
              </c:strCache>
            </c:strRef>
          </c:tx>
          <c:spPr>
            <a:solidFill>
              <a:srgbClr val="F79646"/>
            </a:solidFill>
            <a:ln w="25358">
              <a:noFill/>
            </a:ln>
          </c:spPr>
          <c:cat>
            <c:strRef>
              <c:f>Лист1!$A$2:$A$5</c:f>
              <c:strCache>
                <c:ptCount val="3"/>
                <c:pt idx="0">
                  <c:v>Контрольные</c:v>
                </c:pt>
                <c:pt idx="1">
                  <c:v>Экстракт листьев</c:v>
                </c:pt>
                <c:pt idx="2">
                  <c:v>Экстракт крылаток </c:v>
                </c:pt>
              </c:strCache>
            </c:strRef>
          </c:cat>
          <c:val>
            <c:numRef>
              <c:f>Лист1!$C$2:$C$5</c:f>
              <c:numCache>
                <c:formatCode>General</c:formatCode>
                <c:ptCount val="4"/>
                <c:pt idx="0">
                  <c:v>17.3</c:v>
                </c:pt>
                <c:pt idx="1">
                  <c:v>14.6</c:v>
                </c:pt>
                <c:pt idx="2">
                  <c:v>13.3</c:v>
                </c:pt>
              </c:numCache>
            </c:numRef>
          </c:val>
        </c:ser>
        <c:ser>
          <c:idx val="2"/>
          <c:order val="2"/>
          <c:tx>
            <c:strRef>
              <c:f>Лист1!$D$1</c:f>
              <c:strCache>
                <c:ptCount val="1"/>
                <c:pt idx="0">
                  <c:v>Горох</c:v>
                </c:pt>
              </c:strCache>
            </c:strRef>
          </c:tx>
          <c:spPr>
            <a:solidFill>
              <a:srgbClr val="9BBB59"/>
            </a:solidFill>
            <a:ln w="25358">
              <a:noFill/>
            </a:ln>
          </c:spPr>
          <c:cat>
            <c:strRef>
              <c:f>Лист1!$A$2:$A$5</c:f>
              <c:strCache>
                <c:ptCount val="3"/>
                <c:pt idx="0">
                  <c:v>Контрольные</c:v>
                </c:pt>
                <c:pt idx="1">
                  <c:v>Экстракт листьев</c:v>
                </c:pt>
                <c:pt idx="2">
                  <c:v>Экстракт крылаток </c:v>
                </c:pt>
              </c:strCache>
            </c:strRef>
          </c:cat>
          <c:val>
            <c:numRef>
              <c:f>Лист1!$D$2:$D$5</c:f>
              <c:numCache>
                <c:formatCode>General</c:formatCode>
                <c:ptCount val="4"/>
                <c:pt idx="0">
                  <c:v>16</c:v>
                </c:pt>
                <c:pt idx="1">
                  <c:v>14.6</c:v>
                </c:pt>
                <c:pt idx="2">
                  <c:v>11</c:v>
                </c:pt>
              </c:numCache>
            </c:numRef>
          </c:val>
        </c:ser>
        <c:ser>
          <c:idx val="3"/>
          <c:order val="3"/>
          <c:tx>
            <c:strRef>
              <c:f>Лист1!$E$1</c:f>
              <c:strCache>
                <c:ptCount val="1"/>
                <c:pt idx="0">
                  <c:v>Пшеница</c:v>
                </c:pt>
              </c:strCache>
            </c:strRef>
          </c:tx>
          <c:spPr>
            <a:solidFill>
              <a:srgbClr val="8064A2"/>
            </a:solidFill>
            <a:ln w="25358">
              <a:noFill/>
            </a:ln>
          </c:spPr>
          <c:cat>
            <c:strRef>
              <c:f>Лист1!$A$2:$A$5</c:f>
              <c:strCache>
                <c:ptCount val="3"/>
                <c:pt idx="0">
                  <c:v>Контрольные</c:v>
                </c:pt>
                <c:pt idx="1">
                  <c:v>Экстракт листьев</c:v>
                </c:pt>
                <c:pt idx="2">
                  <c:v>Экстракт крылаток </c:v>
                </c:pt>
              </c:strCache>
            </c:strRef>
          </c:cat>
          <c:val>
            <c:numRef>
              <c:f>Лист1!$E$2:$E$5</c:f>
              <c:numCache>
                <c:formatCode>General</c:formatCode>
                <c:ptCount val="4"/>
                <c:pt idx="0">
                  <c:v>19.600000000000001</c:v>
                </c:pt>
                <c:pt idx="1">
                  <c:v>13.3</c:v>
                </c:pt>
                <c:pt idx="2">
                  <c:v>12.6</c:v>
                </c:pt>
              </c:numCache>
            </c:numRef>
          </c:val>
        </c:ser>
        <c:gapWidth val="219"/>
        <c:overlap val="-27"/>
        <c:axId val="134720896"/>
        <c:axId val="134730880"/>
      </c:barChart>
      <c:catAx>
        <c:axId val="134720896"/>
        <c:scaling>
          <c:orientation val="minMax"/>
        </c:scaling>
        <c:axPos val="b"/>
        <c:numFmt formatCode="General" sourceLinked="1"/>
        <c:maj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4730880"/>
        <c:crosses val="autoZero"/>
        <c:auto val="1"/>
        <c:lblAlgn val="ctr"/>
        <c:lblOffset val="100"/>
      </c:catAx>
      <c:valAx>
        <c:axId val="134730880"/>
        <c:scaling>
          <c:orientation val="minMax"/>
        </c:scaling>
        <c:axPos val="l"/>
        <c:majorGridlines>
          <c:spPr>
            <a:ln w="9509" cap="flat" cmpd="sng" algn="ctr">
              <a:solidFill>
                <a:schemeClr val="tx1">
                  <a:lumMod val="15000"/>
                  <a:lumOff val="85000"/>
                </a:schemeClr>
              </a:solidFill>
              <a:round/>
            </a:ln>
            <a:effectLst/>
          </c:spPr>
        </c:majorGridlines>
        <c:numFmt formatCode="General" sourceLinked="1"/>
        <c:majorTickMark val="none"/>
        <c:tickLblPos val="nextTo"/>
        <c:spPr>
          <a:ln w="950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4720896"/>
        <c:crosses val="autoZero"/>
        <c:crossBetween val="between"/>
      </c:valAx>
      <c:spPr>
        <a:noFill/>
        <a:ln w="25358">
          <a:noFill/>
        </a:ln>
      </c:spPr>
    </c:plotArea>
    <c:legend>
      <c:legendPos val="b"/>
      <c:spPr>
        <a:noFill/>
        <a:ln w="25358">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09"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393"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Энергия прорастания семян</a:t>
            </a:r>
          </a:p>
        </c:rich>
      </c:tx>
      <c:spPr>
        <a:noFill/>
        <a:ln w="25271">
          <a:noFill/>
        </a:ln>
      </c:spPr>
    </c:title>
    <c:view3D>
      <c:depthPercent val="100"/>
      <c:rAngAx val="1"/>
    </c:view3D>
    <c:floor>
      <c:spPr>
        <a:noFill/>
        <a:ln w="9525">
          <a:noFill/>
        </a:ln>
      </c:spPr>
    </c:floor>
    <c:sideWall>
      <c:spPr>
        <a:noFill/>
        <a:ln w="25400">
          <a:noFill/>
        </a:ln>
      </c:spPr>
    </c:sideWall>
    <c:backWall>
      <c:spPr>
        <a:noFill/>
        <a:ln w="25400">
          <a:noFill/>
        </a:ln>
      </c:spPr>
    </c:backWall>
    <c:plotArea>
      <c:layout/>
      <c:bar3DChart>
        <c:barDir val="col"/>
        <c:grouping val="clustered"/>
        <c:ser>
          <c:idx val="0"/>
          <c:order val="0"/>
          <c:tx>
            <c:strRef>
              <c:f>Лист1!$B$1</c:f>
              <c:strCache>
                <c:ptCount val="1"/>
                <c:pt idx="0">
                  <c:v>Редис</c:v>
                </c:pt>
              </c:strCache>
            </c:strRef>
          </c:tx>
          <c:spPr>
            <a:solidFill>
              <a:srgbClr val="FF0066"/>
            </a:solidFill>
            <a:ln w="25271">
              <a:noFill/>
            </a:ln>
          </c:spPr>
          <c:cat>
            <c:strRef>
              <c:f>Лист1!$A$2:$A$5</c:f>
              <c:strCache>
                <c:ptCount val="3"/>
                <c:pt idx="0">
                  <c:v>Контрольные</c:v>
                </c:pt>
                <c:pt idx="1">
                  <c:v>Экстракт листьев</c:v>
                </c:pt>
                <c:pt idx="2">
                  <c:v>Экстракт крылаток</c:v>
                </c:pt>
              </c:strCache>
            </c:strRef>
          </c:cat>
          <c:val>
            <c:numRef>
              <c:f>Лист1!$B$2:$B$5</c:f>
              <c:numCache>
                <c:formatCode>General</c:formatCode>
                <c:ptCount val="4"/>
                <c:pt idx="0">
                  <c:v>95</c:v>
                </c:pt>
                <c:pt idx="1">
                  <c:v>78.3</c:v>
                </c:pt>
                <c:pt idx="2">
                  <c:v>65</c:v>
                </c:pt>
              </c:numCache>
            </c:numRef>
          </c:val>
        </c:ser>
        <c:ser>
          <c:idx val="1"/>
          <c:order val="1"/>
          <c:tx>
            <c:strRef>
              <c:f>Лист1!$C$1</c:f>
              <c:strCache>
                <c:ptCount val="1"/>
                <c:pt idx="0">
                  <c:v>Салат</c:v>
                </c:pt>
              </c:strCache>
            </c:strRef>
          </c:tx>
          <c:spPr>
            <a:solidFill>
              <a:srgbClr val="F79646"/>
            </a:solidFill>
            <a:ln w="25271">
              <a:noFill/>
            </a:ln>
          </c:spPr>
          <c:cat>
            <c:strRef>
              <c:f>Лист1!$A$2:$A$5</c:f>
              <c:strCache>
                <c:ptCount val="3"/>
                <c:pt idx="0">
                  <c:v>Контрольные</c:v>
                </c:pt>
                <c:pt idx="1">
                  <c:v>Экстракт листьев</c:v>
                </c:pt>
                <c:pt idx="2">
                  <c:v>Экстракт крылаток</c:v>
                </c:pt>
              </c:strCache>
            </c:strRef>
          </c:cat>
          <c:val>
            <c:numRef>
              <c:f>Лист1!$C$2:$C$5</c:f>
              <c:numCache>
                <c:formatCode>General</c:formatCode>
                <c:ptCount val="4"/>
                <c:pt idx="0">
                  <c:v>86.7</c:v>
                </c:pt>
                <c:pt idx="1">
                  <c:v>73.3</c:v>
                </c:pt>
                <c:pt idx="2">
                  <c:v>66.7</c:v>
                </c:pt>
              </c:numCache>
            </c:numRef>
          </c:val>
        </c:ser>
        <c:ser>
          <c:idx val="2"/>
          <c:order val="2"/>
          <c:tx>
            <c:strRef>
              <c:f>Лист1!$D$1</c:f>
              <c:strCache>
                <c:ptCount val="1"/>
                <c:pt idx="0">
                  <c:v>Горох</c:v>
                </c:pt>
              </c:strCache>
            </c:strRef>
          </c:tx>
          <c:spPr>
            <a:solidFill>
              <a:srgbClr val="9BBB59"/>
            </a:solidFill>
            <a:ln w="25271">
              <a:noFill/>
            </a:ln>
          </c:spPr>
          <c:cat>
            <c:strRef>
              <c:f>Лист1!$A$2:$A$5</c:f>
              <c:strCache>
                <c:ptCount val="3"/>
                <c:pt idx="0">
                  <c:v>Контрольные</c:v>
                </c:pt>
                <c:pt idx="1">
                  <c:v>Экстракт листьев</c:v>
                </c:pt>
                <c:pt idx="2">
                  <c:v>Экстракт крылаток</c:v>
                </c:pt>
              </c:strCache>
            </c:strRef>
          </c:cat>
          <c:val>
            <c:numRef>
              <c:f>Лист1!$D$2:$D$5</c:f>
              <c:numCache>
                <c:formatCode>General</c:formatCode>
                <c:ptCount val="4"/>
                <c:pt idx="0">
                  <c:v>80</c:v>
                </c:pt>
                <c:pt idx="1">
                  <c:v>73.3</c:v>
                </c:pt>
                <c:pt idx="2">
                  <c:v>58.3</c:v>
                </c:pt>
              </c:numCache>
            </c:numRef>
          </c:val>
        </c:ser>
        <c:ser>
          <c:idx val="3"/>
          <c:order val="3"/>
          <c:tx>
            <c:strRef>
              <c:f>Лист1!$E$1</c:f>
              <c:strCache>
                <c:ptCount val="1"/>
                <c:pt idx="0">
                  <c:v>Пшеница</c:v>
                </c:pt>
              </c:strCache>
            </c:strRef>
          </c:tx>
          <c:spPr>
            <a:solidFill>
              <a:srgbClr val="8064A2"/>
            </a:solidFill>
            <a:ln w="25271">
              <a:noFill/>
            </a:ln>
          </c:spPr>
          <c:cat>
            <c:strRef>
              <c:f>Лист1!$A$2:$A$5</c:f>
              <c:strCache>
                <c:ptCount val="3"/>
                <c:pt idx="0">
                  <c:v>Контрольные</c:v>
                </c:pt>
                <c:pt idx="1">
                  <c:v>Экстракт листьев</c:v>
                </c:pt>
                <c:pt idx="2">
                  <c:v>Экстракт крылаток</c:v>
                </c:pt>
              </c:strCache>
            </c:strRef>
          </c:cat>
          <c:val>
            <c:numRef>
              <c:f>Лист1!$E$2:$E$5</c:f>
              <c:numCache>
                <c:formatCode>General</c:formatCode>
                <c:ptCount val="4"/>
                <c:pt idx="0">
                  <c:v>98.3</c:v>
                </c:pt>
                <c:pt idx="1">
                  <c:v>66.7</c:v>
                </c:pt>
                <c:pt idx="2">
                  <c:v>63.3</c:v>
                </c:pt>
              </c:numCache>
            </c:numRef>
          </c:val>
        </c:ser>
        <c:shape val="box"/>
        <c:axId val="278552576"/>
        <c:axId val="278555264"/>
        <c:axId val="0"/>
      </c:bar3DChart>
      <c:catAx>
        <c:axId val="278552576"/>
        <c:scaling>
          <c:orientation val="minMax"/>
        </c:scaling>
        <c:axPos val="b"/>
        <c:numFmt formatCode="General" sourceLinked="1"/>
        <c:majorTickMark val="none"/>
        <c:tickLblPos val="nextTo"/>
        <c:spPr>
          <a:ln w="9477">
            <a:noFill/>
          </a:ln>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crossAx val="278555264"/>
        <c:crosses val="autoZero"/>
        <c:auto val="1"/>
        <c:lblAlgn val="ctr"/>
        <c:lblOffset val="100"/>
      </c:catAx>
      <c:valAx>
        <c:axId val="278555264"/>
        <c:scaling>
          <c:orientation val="minMax"/>
        </c:scaling>
        <c:axPos val="l"/>
        <c:majorGridlines>
          <c:spPr>
            <a:ln w="9477" cap="flat" cmpd="sng" algn="ctr">
              <a:solidFill>
                <a:schemeClr val="tx1">
                  <a:lumMod val="15000"/>
                  <a:lumOff val="85000"/>
                </a:schemeClr>
              </a:solidFill>
              <a:round/>
            </a:ln>
            <a:effectLst/>
          </c:spPr>
        </c:majorGridlines>
        <c:numFmt formatCode="General" sourceLinked="1"/>
        <c:majorTickMark val="none"/>
        <c:tickLblPos val="nextTo"/>
        <c:spPr>
          <a:ln w="9477">
            <a:noFill/>
          </a:ln>
        </c:spPr>
        <c:txPr>
          <a:bodyPr rot="-6000000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crossAx val="278552576"/>
        <c:crosses val="autoZero"/>
        <c:crossBetween val="between"/>
      </c:valAx>
      <c:spPr>
        <a:noFill/>
        <a:ln w="25271">
          <a:noFill/>
        </a:ln>
      </c:spPr>
    </c:plotArea>
    <c:legend>
      <c:legendPos val="b"/>
      <c:spPr>
        <a:noFill/>
        <a:ln w="25271">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477"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lgn="ctr">
            <a:defRPr/>
          </a:pPr>
          <a:endParaRPr lang="ru-RU"/>
        </a:p>
      </c:txPr>
    </c:title>
    <c:plotArea>
      <c:layout/>
      <c:pieChart>
        <c:varyColors val="1"/>
        <c:ser>
          <c:idx val="0"/>
          <c:order val="0"/>
          <c:tx>
            <c:strRef>
              <c:f>Лист1!$B$1</c:f>
              <c:strCache>
                <c:ptCount val="1"/>
                <c:pt idx="0">
                  <c:v>Фитотоксичный эффект, %</c:v>
                </c:pt>
              </c:strCache>
            </c:strRef>
          </c:tx>
          <c:dLbls>
            <c:showVal val="1"/>
            <c:showLeaderLines val="1"/>
          </c:dLbls>
          <c:cat>
            <c:strRef>
              <c:f>Лист1!$A$2:$A$5</c:f>
              <c:strCache>
                <c:ptCount val="2"/>
                <c:pt idx="0">
                  <c:v>Экстракт листьев</c:v>
                </c:pt>
                <c:pt idx="1">
                  <c:v>Экстракт крылаток</c:v>
                </c:pt>
              </c:strCache>
            </c:strRef>
          </c:cat>
          <c:val>
            <c:numRef>
              <c:f>Лист1!$B$2:$B$5</c:f>
              <c:numCache>
                <c:formatCode>General</c:formatCode>
                <c:ptCount val="4"/>
                <c:pt idx="0">
                  <c:v>16.75</c:v>
                </c:pt>
                <c:pt idx="1">
                  <c:v>35.75</c:v>
                </c:pt>
              </c:numCache>
            </c:numRef>
          </c:val>
        </c:ser>
        <c:firstSliceAng val="0"/>
      </c:pieChart>
    </c:plotArea>
    <c:legend>
      <c:legendPos val="r"/>
      <c:legendEntry>
        <c:idx val="2"/>
        <c:delete val="1"/>
      </c:legendEntry>
      <c:legendEntry>
        <c:idx val="3"/>
        <c:delete val="1"/>
      </c:legendEntry>
    </c:legend>
    <c:plotVisOnly val="1"/>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1A947-F5F4-41F6-BDE3-24A8A9060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23</Pages>
  <Words>6056</Words>
  <Characters>34522</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40498</CharactersWithSpaces>
  <SharedDoc>false</SharedDoc>
  <HLinks>
    <vt:vector size="60" baseType="variant">
      <vt:variant>
        <vt:i4>5111899</vt:i4>
      </vt:variant>
      <vt:variant>
        <vt:i4>33</vt:i4>
      </vt:variant>
      <vt:variant>
        <vt:i4>0</vt:i4>
      </vt:variant>
      <vt:variant>
        <vt:i4>5</vt:i4>
      </vt:variant>
      <vt:variant>
        <vt:lpwstr>http://www.bookblack/</vt:lpwstr>
      </vt:variant>
      <vt:variant>
        <vt:lpwstr/>
      </vt:variant>
      <vt:variant>
        <vt:i4>589824</vt:i4>
      </vt:variant>
      <vt:variant>
        <vt:i4>30</vt:i4>
      </vt:variant>
      <vt:variant>
        <vt:i4>0</vt:i4>
      </vt:variant>
      <vt:variant>
        <vt:i4>5</vt:i4>
      </vt:variant>
      <vt:variant>
        <vt:lpwstr>http://www.yaplakal.com/forum3/topic1024290.html</vt:lpwstr>
      </vt:variant>
      <vt:variant>
        <vt:lpwstr/>
      </vt:variant>
      <vt:variant>
        <vt:i4>4980813</vt:i4>
      </vt:variant>
      <vt:variant>
        <vt:i4>27</vt:i4>
      </vt:variant>
      <vt:variant>
        <vt:i4>0</vt:i4>
      </vt:variant>
      <vt:variant>
        <vt:i4>5</vt:i4>
      </vt:variant>
      <vt:variant>
        <vt:lpwstr>http://www.prirodasibiri.ru/?id_page=52&amp;id_razd=145</vt:lpwstr>
      </vt:variant>
      <vt:variant>
        <vt:lpwstr/>
      </vt:variant>
      <vt:variant>
        <vt:i4>851984</vt:i4>
      </vt:variant>
      <vt:variant>
        <vt:i4>24</vt:i4>
      </vt:variant>
      <vt:variant>
        <vt:i4>0</vt:i4>
      </vt:variant>
      <vt:variant>
        <vt:i4>5</vt:i4>
      </vt:variant>
      <vt:variant>
        <vt:lpwstr>https://ru.wikipedia/</vt:lpwstr>
      </vt:variant>
      <vt:variant>
        <vt:lpwstr/>
      </vt:variant>
      <vt:variant>
        <vt:i4>1638423</vt:i4>
      </vt:variant>
      <vt:variant>
        <vt:i4>15</vt:i4>
      </vt:variant>
      <vt:variant>
        <vt:i4>0</vt:i4>
      </vt:variant>
      <vt:variant>
        <vt:i4>5</vt:i4>
      </vt:variant>
      <vt:variant>
        <vt:lpwstr>https://ru.wikipedia.org/wiki/%D0%A4%D0%B8%D1%82%D0%BE%D1%86%D0%B5%D0%BD%D0%BE%D0%B7</vt:lpwstr>
      </vt:variant>
      <vt:variant>
        <vt:lpwstr/>
      </vt:variant>
      <vt:variant>
        <vt:i4>6881379</vt:i4>
      </vt:variant>
      <vt:variant>
        <vt:i4>12</vt:i4>
      </vt:variant>
      <vt:variant>
        <vt:i4>0</vt:i4>
      </vt:variant>
      <vt:variant>
        <vt:i4>5</vt:i4>
      </vt:variant>
      <vt:variant>
        <vt:lpwstr>https://ru.wikipedia.org/wiki/%D0%92%D0%B5%D1%89%D0%B5%D1%81%D1%82%D0%B2%D0%BE</vt:lpwstr>
      </vt:variant>
      <vt:variant>
        <vt:lpwstr/>
      </vt:variant>
      <vt:variant>
        <vt:i4>7209016</vt:i4>
      </vt:variant>
      <vt:variant>
        <vt:i4>9</vt:i4>
      </vt:variant>
      <vt:variant>
        <vt:i4>0</vt:i4>
      </vt:variant>
      <vt:variant>
        <vt:i4>5</vt:i4>
      </vt:variant>
      <vt:variant>
        <vt:lpwstr>https://ru.wikipedia.org/wiki/%D0%96%D0%B8%D0%B2%D0%BE%D1%82%D0%BD%D1%8B%D0%B5</vt:lpwstr>
      </vt:variant>
      <vt:variant>
        <vt:lpwstr/>
      </vt:variant>
      <vt:variant>
        <vt:i4>6881376</vt:i4>
      </vt:variant>
      <vt:variant>
        <vt:i4>6</vt:i4>
      </vt:variant>
      <vt:variant>
        <vt:i4>0</vt:i4>
      </vt:variant>
      <vt:variant>
        <vt:i4>5</vt:i4>
      </vt:variant>
      <vt:variant>
        <vt:lpwstr>https://ru.wikipedia.org/wiki/%D0%A0%D0%B0%D1%81%D1%82%D0%B5%D0%BD%D0%B8%D0%B5</vt:lpwstr>
      </vt:variant>
      <vt:variant>
        <vt:lpwstr/>
      </vt:variant>
      <vt:variant>
        <vt:i4>2031695</vt:i4>
      </vt:variant>
      <vt:variant>
        <vt:i4>3</vt:i4>
      </vt:variant>
      <vt:variant>
        <vt:i4>0</vt:i4>
      </vt:variant>
      <vt:variant>
        <vt:i4>5</vt:i4>
      </vt:variant>
      <vt:variant>
        <vt:lpwstr>https://ru.wikipedia.org/wiki/%D0%93%D1%80%D0%B8%D0%B1%D1%8B</vt:lpwstr>
      </vt:variant>
      <vt:variant>
        <vt:lpwstr/>
      </vt:variant>
      <vt:variant>
        <vt:i4>6619235</vt:i4>
      </vt:variant>
      <vt:variant>
        <vt:i4>0</vt:i4>
      </vt:variant>
      <vt:variant>
        <vt:i4>0</vt:i4>
      </vt:variant>
      <vt:variant>
        <vt:i4>5</vt:i4>
      </vt:variant>
      <vt:variant>
        <vt:lpwstr>https://ru.wikipedia.org/wiki/%D0%9C%D0%B8%D0%BA%D1%80%D0%BE%D0%BE%D1%80%D0%B3%D0%B0%D0%BD%D0%B8%D0%B7%D0%BC%D1%8B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cp:lastModifiedBy>Наталья</cp:lastModifiedBy>
  <cp:revision>13</cp:revision>
  <cp:lastPrinted>2019-02-18T18:05:00Z</cp:lastPrinted>
  <dcterms:created xsi:type="dcterms:W3CDTF">2019-01-24T14:12:00Z</dcterms:created>
  <dcterms:modified xsi:type="dcterms:W3CDTF">2020-02-17T16:14:00Z</dcterms:modified>
</cp:coreProperties>
</file>