
<file path=[Content_Types].xml><?xml version="1.0" encoding="utf-8"?>
<Types xmlns="http://schemas.openxmlformats.org/package/2006/content-types">
  <Default Extension="png" ContentType="image/png"/>
  <Default Extension="emf" ContentType="image/x-emf"/>
  <Default Extension="wmf" ContentType="image/x-w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drawings/drawing1.xml" ContentType="application/vnd.openxmlformats-officedocument.drawingml.chartshap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E05CD" w:rsidRPr="00191C8E" w:rsidRDefault="009E05CD" w:rsidP="009E05C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</w:t>
      </w:r>
      <w:r w:rsidRPr="00191C8E">
        <w:rPr>
          <w:rFonts w:ascii="Times New Roman" w:hAnsi="Times New Roman" w:cs="Times New Roman"/>
          <w:sz w:val="28"/>
          <w:szCs w:val="28"/>
        </w:rPr>
        <w:t>МКУ  Аннинский ЦДО «РИТМ»</w:t>
      </w:r>
    </w:p>
    <w:p w:rsidR="00DC2233" w:rsidRPr="007D28A9" w:rsidRDefault="00DC2233" w:rsidP="00F9797B">
      <w:pPr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:rsidR="00B32EF2" w:rsidRDefault="00B32EF2" w:rsidP="00F9797B">
      <w:pPr>
        <w:rPr>
          <w:rFonts w:ascii="Times New Roman" w:hAnsi="Times New Roman" w:cs="Times New Roman"/>
        </w:rPr>
      </w:pPr>
    </w:p>
    <w:p w:rsidR="00B32EF2" w:rsidRDefault="00B32EF2" w:rsidP="00F9797B">
      <w:pPr>
        <w:rPr>
          <w:rFonts w:ascii="Times New Roman" w:hAnsi="Times New Roman" w:cs="Times New Roman"/>
        </w:rPr>
      </w:pPr>
    </w:p>
    <w:p w:rsidR="00B32EF2" w:rsidRDefault="00B32EF2" w:rsidP="00F9797B">
      <w:pPr>
        <w:rPr>
          <w:rFonts w:ascii="Times New Roman" w:hAnsi="Times New Roman" w:cs="Times New Roman"/>
        </w:rPr>
      </w:pPr>
    </w:p>
    <w:p w:rsidR="00BC1BA3" w:rsidRDefault="00BC1BA3" w:rsidP="00F9797B">
      <w:pPr>
        <w:rPr>
          <w:rFonts w:ascii="Times New Roman" w:hAnsi="Times New Roman" w:cs="Times New Roman"/>
        </w:rPr>
      </w:pPr>
    </w:p>
    <w:p w:rsidR="00BC1BA3" w:rsidRDefault="00BC1BA3" w:rsidP="00F9797B">
      <w:pPr>
        <w:rPr>
          <w:rFonts w:ascii="Times New Roman" w:hAnsi="Times New Roman" w:cs="Times New Roman"/>
        </w:rPr>
      </w:pPr>
    </w:p>
    <w:p w:rsidR="00B32EF2" w:rsidRPr="007072DA" w:rsidRDefault="00B32EF2" w:rsidP="00F9797B">
      <w:pPr>
        <w:rPr>
          <w:rFonts w:ascii="Times New Roman" w:hAnsi="Times New Roman" w:cs="Times New Roman"/>
        </w:rPr>
      </w:pPr>
    </w:p>
    <w:p w:rsidR="001951ED" w:rsidRDefault="00100119" w:rsidP="00100119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Влияние био</w:t>
      </w:r>
      <w:r w:rsidR="00B8567C">
        <w:rPr>
          <w:rFonts w:ascii="Times New Roman" w:hAnsi="Times New Roman" w:cs="Times New Roman"/>
          <w:sz w:val="32"/>
          <w:szCs w:val="32"/>
        </w:rPr>
        <w:t>препаратов</w:t>
      </w:r>
      <w:r>
        <w:rPr>
          <w:rFonts w:ascii="Times New Roman" w:hAnsi="Times New Roman" w:cs="Times New Roman"/>
          <w:sz w:val="32"/>
          <w:szCs w:val="32"/>
        </w:rPr>
        <w:t xml:space="preserve"> на </w:t>
      </w:r>
      <w:r w:rsidR="00B32EF2">
        <w:rPr>
          <w:rFonts w:ascii="Times New Roman" w:hAnsi="Times New Roman" w:cs="Times New Roman"/>
          <w:sz w:val="32"/>
          <w:szCs w:val="32"/>
        </w:rPr>
        <w:t xml:space="preserve">повышение иммунитета </w:t>
      </w:r>
      <w:r w:rsidR="00B8567C">
        <w:rPr>
          <w:rFonts w:ascii="Times New Roman" w:hAnsi="Times New Roman" w:cs="Times New Roman"/>
          <w:sz w:val="32"/>
          <w:szCs w:val="32"/>
        </w:rPr>
        <w:t>у</w:t>
      </w:r>
      <w:r w:rsidR="00B32EF2">
        <w:rPr>
          <w:rFonts w:ascii="Times New Roman" w:hAnsi="Times New Roman" w:cs="Times New Roman"/>
          <w:sz w:val="32"/>
          <w:szCs w:val="32"/>
        </w:rPr>
        <w:t xml:space="preserve"> с</w:t>
      </w:r>
      <w:r w:rsidR="00887FBC">
        <w:rPr>
          <w:rFonts w:ascii="Times New Roman" w:hAnsi="Times New Roman" w:cs="Times New Roman"/>
          <w:sz w:val="32"/>
          <w:szCs w:val="32"/>
        </w:rPr>
        <w:t xml:space="preserve">еянцев сосны </w:t>
      </w:r>
      <w:r w:rsidR="00B32EF2">
        <w:rPr>
          <w:rFonts w:ascii="Times New Roman" w:hAnsi="Times New Roman" w:cs="Times New Roman"/>
          <w:sz w:val="32"/>
          <w:szCs w:val="32"/>
        </w:rPr>
        <w:t xml:space="preserve"> </w:t>
      </w:r>
      <w:r w:rsidR="001951ED">
        <w:rPr>
          <w:rFonts w:ascii="Times New Roman" w:hAnsi="Times New Roman" w:cs="Times New Roman"/>
          <w:sz w:val="32"/>
          <w:szCs w:val="32"/>
        </w:rPr>
        <w:t xml:space="preserve"> </w:t>
      </w:r>
      <w:r w:rsidR="00B32EF2">
        <w:rPr>
          <w:rFonts w:ascii="Times New Roman" w:hAnsi="Times New Roman" w:cs="Times New Roman"/>
          <w:sz w:val="32"/>
          <w:szCs w:val="32"/>
        </w:rPr>
        <w:t>к  заболеванию  обыкновенное</w:t>
      </w:r>
      <w:r w:rsidR="007A4A92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="007A4A92">
        <w:rPr>
          <w:rFonts w:ascii="Times New Roman" w:hAnsi="Times New Roman" w:cs="Times New Roman"/>
          <w:sz w:val="32"/>
          <w:szCs w:val="32"/>
        </w:rPr>
        <w:t>шютте</w:t>
      </w:r>
      <w:proofErr w:type="spellEnd"/>
      <w:r w:rsidR="001951ED">
        <w:rPr>
          <w:rFonts w:ascii="Times New Roman" w:hAnsi="Times New Roman" w:cs="Times New Roman"/>
          <w:sz w:val="32"/>
          <w:szCs w:val="32"/>
        </w:rPr>
        <w:t xml:space="preserve">  </w:t>
      </w:r>
      <w:r w:rsidR="00ED0AA3">
        <w:rPr>
          <w:rFonts w:ascii="Times New Roman" w:hAnsi="Times New Roman" w:cs="Times New Roman"/>
          <w:sz w:val="32"/>
          <w:szCs w:val="32"/>
        </w:rPr>
        <w:t>в Октябрьском лесничестве Аннинского района Воронежской области</w:t>
      </w:r>
    </w:p>
    <w:p w:rsidR="00100119" w:rsidRDefault="00100119" w:rsidP="00F9797B">
      <w:pPr>
        <w:rPr>
          <w:rFonts w:ascii="Times New Roman" w:hAnsi="Times New Roman" w:cs="Times New Roman"/>
          <w:b/>
          <w:bCs/>
          <w:color w:val="800000"/>
          <w:sz w:val="28"/>
          <w:szCs w:val="28"/>
        </w:rPr>
      </w:pPr>
    </w:p>
    <w:p w:rsidR="00100119" w:rsidRDefault="00100119" w:rsidP="00F9797B">
      <w:pPr>
        <w:rPr>
          <w:rFonts w:ascii="Times New Roman" w:hAnsi="Times New Roman" w:cs="Times New Roman"/>
          <w:b/>
          <w:bCs/>
          <w:color w:val="800000"/>
          <w:sz w:val="28"/>
          <w:szCs w:val="28"/>
        </w:rPr>
      </w:pPr>
    </w:p>
    <w:p w:rsidR="00191C8E" w:rsidRPr="00191C8E" w:rsidRDefault="00191C8E" w:rsidP="00BC1BA3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191C8E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</w:t>
      </w:r>
      <w:r w:rsidR="00FE23AC">
        <w:rPr>
          <w:rFonts w:ascii="Times New Roman" w:hAnsi="Times New Roman" w:cs="Times New Roman"/>
          <w:sz w:val="28"/>
          <w:szCs w:val="28"/>
        </w:rPr>
        <w:t>Автор:</w:t>
      </w:r>
      <w:r w:rsidR="00B32EF2" w:rsidRPr="00191C8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32EF2" w:rsidRPr="00191C8E">
        <w:rPr>
          <w:rFonts w:ascii="Times New Roman" w:hAnsi="Times New Roman" w:cs="Times New Roman"/>
          <w:sz w:val="28"/>
          <w:szCs w:val="28"/>
        </w:rPr>
        <w:t>Емец  Валерия,</w:t>
      </w:r>
      <w:r w:rsidRPr="00191C8E">
        <w:rPr>
          <w:rFonts w:ascii="Times New Roman" w:hAnsi="Times New Roman" w:cs="Times New Roman"/>
          <w:sz w:val="28"/>
          <w:szCs w:val="28"/>
        </w:rPr>
        <w:t xml:space="preserve"> 10 класс,   о</w:t>
      </w:r>
      <w:r w:rsidR="00B32EF2" w:rsidRPr="00191C8E">
        <w:rPr>
          <w:rFonts w:ascii="Times New Roman" w:hAnsi="Times New Roman" w:cs="Times New Roman"/>
          <w:sz w:val="28"/>
          <w:szCs w:val="28"/>
        </w:rPr>
        <w:t xml:space="preserve">бучающаяся  </w:t>
      </w:r>
      <w:r w:rsidRPr="00191C8E">
        <w:rPr>
          <w:rFonts w:ascii="Times New Roman" w:hAnsi="Times New Roman" w:cs="Times New Roman"/>
          <w:sz w:val="28"/>
          <w:szCs w:val="28"/>
        </w:rPr>
        <w:t xml:space="preserve"> </w:t>
      </w:r>
      <w:r w:rsidR="00B32EF2" w:rsidRPr="00191C8E">
        <w:rPr>
          <w:rFonts w:ascii="Times New Roman" w:hAnsi="Times New Roman" w:cs="Times New Roman"/>
          <w:sz w:val="28"/>
          <w:szCs w:val="28"/>
        </w:rPr>
        <w:t xml:space="preserve">объединения «БИОС» </w:t>
      </w:r>
    </w:p>
    <w:p w:rsidR="00B32EF2" w:rsidRPr="00191C8E" w:rsidRDefault="00191C8E" w:rsidP="00BC1BA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191C8E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</w:t>
      </w:r>
      <w:r w:rsidR="00B32EF2" w:rsidRPr="00191C8E">
        <w:rPr>
          <w:rFonts w:ascii="Times New Roman" w:hAnsi="Times New Roman" w:cs="Times New Roman"/>
          <w:sz w:val="28"/>
          <w:szCs w:val="28"/>
        </w:rPr>
        <w:t xml:space="preserve">МКУ </w:t>
      </w:r>
      <w:r w:rsidR="00677316" w:rsidRPr="00191C8E">
        <w:rPr>
          <w:rFonts w:ascii="Times New Roman" w:hAnsi="Times New Roman" w:cs="Times New Roman"/>
          <w:sz w:val="28"/>
          <w:szCs w:val="28"/>
        </w:rPr>
        <w:t xml:space="preserve"> Анн</w:t>
      </w:r>
      <w:r w:rsidR="00B32EF2" w:rsidRPr="00191C8E">
        <w:rPr>
          <w:rFonts w:ascii="Times New Roman" w:hAnsi="Times New Roman" w:cs="Times New Roman"/>
          <w:sz w:val="28"/>
          <w:szCs w:val="28"/>
        </w:rPr>
        <w:t>инский ЦДО</w:t>
      </w:r>
      <w:r w:rsidR="00677316" w:rsidRPr="00191C8E">
        <w:rPr>
          <w:rFonts w:ascii="Times New Roman" w:hAnsi="Times New Roman" w:cs="Times New Roman"/>
          <w:sz w:val="28"/>
          <w:szCs w:val="28"/>
        </w:rPr>
        <w:t xml:space="preserve"> «РИТМ»</w:t>
      </w:r>
      <w:r w:rsidR="00BC1BA3">
        <w:rPr>
          <w:rFonts w:ascii="Times New Roman" w:hAnsi="Times New Roman" w:cs="Times New Roman"/>
          <w:sz w:val="28"/>
          <w:szCs w:val="28"/>
        </w:rPr>
        <w:t>.</w:t>
      </w:r>
    </w:p>
    <w:p w:rsidR="00BC1BA3" w:rsidRDefault="00191C8E" w:rsidP="00BC1BA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</w:t>
      </w:r>
      <w:r w:rsidR="00B32EF2" w:rsidRPr="00191C8E">
        <w:rPr>
          <w:rFonts w:ascii="Times New Roman" w:hAnsi="Times New Roman" w:cs="Times New Roman"/>
          <w:sz w:val="28"/>
          <w:szCs w:val="28"/>
        </w:rPr>
        <w:t xml:space="preserve">Руководитель: </w:t>
      </w:r>
      <w:r w:rsidRPr="00191C8E">
        <w:rPr>
          <w:rFonts w:ascii="Times New Roman" w:hAnsi="Times New Roman" w:cs="Times New Roman"/>
          <w:sz w:val="28"/>
          <w:szCs w:val="28"/>
        </w:rPr>
        <w:t>Дмитриева Татьяна Николаевна</w:t>
      </w:r>
      <w:r>
        <w:rPr>
          <w:rFonts w:ascii="Times New Roman" w:hAnsi="Times New Roman" w:cs="Times New Roman"/>
          <w:sz w:val="28"/>
          <w:szCs w:val="28"/>
        </w:rPr>
        <w:t>,</w:t>
      </w:r>
    </w:p>
    <w:p w:rsidR="00BC1BA3" w:rsidRDefault="00BC1BA3" w:rsidP="00BC1BA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</w:t>
      </w:r>
      <w:r w:rsidR="00191C8E">
        <w:rPr>
          <w:rFonts w:ascii="Times New Roman" w:hAnsi="Times New Roman" w:cs="Times New Roman"/>
          <w:sz w:val="28"/>
          <w:szCs w:val="28"/>
        </w:rPr>
        <w:t xml:space="preserve">педагог дополнительного образования  </w:t>
      </w:r>
      <w:r w:rsidR="00191C8E" w:rsidRPr="00191C8E">
        <w:rPr>
          <w:rFonts w:ascii="Times New Roman" w:hAnsi="Times New Roman" w:cs="Times New Roman"/>
          <w:sz w:val="28"/>
          <w:szCs w:val="28"/>
        </w:rPr>
        <w:t xml:space="preserve">МКУ  Аннинский </w:t>
      </w:r>
    </w:p>
    <w:p w:rsidR="00B32EF2" w:rsidRPr="00191C8E" w:rsidRDefault="00BC1BA3" w:rsidP="00BC1BA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</w:t>
      </w:r>
      <w:r w:rsidR="00191C8E" w:rsidRPr="00191C8E">
        <w:rPr>
          <w:rFonts w:ascii="Times New Roman" w:hAnsi="Times New Roman" w:cs="Times New Roman"/>
          <w:sz w:val="28"/>
          <w:szCs w:val="28"/>
        </w:rPr>
        <w:t>ЦДО «РИТМ»</w:t>
      </w:r>
      <w:r>
        <w:rPr>
          <w:rFonts w:ascii="Times New Roman" w:hAnsi="Times New Roman" w:cs="Times New Roman"/>
          <w:sz w:val="28"/>
          <w:szCs w:val="28"/>
        </w:rPr>
        <w:t>, учитель биологии МКОУ Садовской СОШ №2.</w:t>
      </w:r>
    </w:p>
    <w:p w:rsidR="00100119" w:rsidRPr="00191C8E" w:rsidRDefault="00191C8E" w:rsidP="00BC1BA3">
      <w:pPr>
        <w:spacing w:after="0"/>
        <w:rPr>
          <w:rFonts w:ascii="Times New Roman" w:hAnsi="Times New Roman" w:cs="Times New Roman"/>
          <w:b/>
          <w:bCs/>
          <w:color w:val="800000"/>
          <w:sz w:val="28"/>
          <w:szCs w:val="28"/>
        </w:rPr>
      </w:pPr>
      <w:r w:rsidRPr="00191C8E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</w:t>
      </w:r>
    </w:p>
    <w:p w:rsidR="00100119" w:rsidRPr="00191C8E" w:rsidRDefault="00100119" w:rsidP="00BC1BA3">
      <w:pPr>
        <w:spacing w:after="0"/>
        <w:rPr>
          <w:rFonts w:ascii="Times New Roman" w:hAnsi="Times New Roman" w:cs="Times New Roman"/>
          <w:b/>
          <w:bCs/>
          <w:color w:val="800000"/>
          <w:sz w:val="28"/>
          <w:szCs w:val="28"/>
        </w:rPr>
      </w:pPr>
    </w:p>
    <w:p w:rsidR="00100119" w:rsidRPr="007072DA" w:rsidRDefault="00100119" w:rsidP="00F9797B">
      <w:pPr>
        <w:rPr>
          <w:rFonts w:ascii="Times New Roman" w:hAnsi="Times New Roman" w:cs="Times New Roman"/>
          <w:b/>
          <w:bCs/>
          <w:color w:val="800000"/>
          <w:sz w:val="28"/>
          <w:szCs w:val="28"/>
        </w:rPr>
      </w:pPr>
    </w:p>
    <w:p w:rsidR="00AE023B" w:rsidRPr="007072DA" w:rsidRDefault="00AE023B" w:rsidP="00F9797B">
      <w:pPr>
        <w:jc w:val="center"/>
        <w:rPr>
          <w:rFonts w:ascii="Times New Roman" w:hAnsi="Times New Roman" w:cs="Times New Roman"/>
          <w:i/>
          <w:iCs/>
          <w:color w:val="FF6600"/>
          <w:sz w:val="28"/>
          <w:szCs w:val="28"/>
        </w:rPr>
      </w:pPr>
    </w:p>
    <w:p w:rsidR="00AE023B" w:rsidRPr="007072DA" w:rsidRDefault="00AE023B" w:rsidP="00F9797B">
      <w:pPr>
        <w:jc w:val="center"/>
        <w:rPr>
          <w:rFonts w:ascii="Times New Roman" w:hAnsi="Times New Roman" w:cs="Times New Roman"/>
          <w:i/>
          <w:iCs/>
          <w:color w:val="FF6600"/>
          <w:sz w:val="28"/>
          <w:szCs w:val="28"/>
        </w:rPr>
      </w:pPr>
    </w:p>
    <w:p w:rsidR="00AE023B" w:rsidRDefault="00AE023B" w:rsidP="00F9797B">
      <w:pPr>
        <w:jc w:val="center"/>
        <w:rPr>
          <w:rFonts w:ascii="Times New Roman" w:hAnsi="Times New Roman" w:cs="Times New Roman"/>
          <w:i/>
          <w:iCs/>
          <w:color w:val="FF6600"/>
          <w:sz w:val="28"/>
          <w:szCs w:val="28"/>
        </w:rPr>
      </w:pPr>
    </w:p>
    <w:p w:rsidR="00191C8E" w:rsidRDefault="00191C8E" w:rsidP="00F9797B">
      <w:pPr>
        <w:jc w:val="center"/>
        <w:rPr>
          <w:rFonts w:ascii="Times New Roman" w:hAnsi="Times New Roman" w:cs="Times New Roman"/>
          <w:i/>
          <w:iCs/>
          <w:color w:val="FF6600"/>
          <w:sz w:val="28"/>
          <w:szCs w:val="28"/>
        </w:rPr>
      </w:pPr>
    </w:p>
    <w:p w:rsidR="009E05CD" w:rsidRDefault="009E05CD" w:rsidP="00F9797B">
      <w:pPr>
        <w:jc w:val="center"/>
        <w:rPr>
          <w:rFonts w:ascii="Times New Roman" w:hAnsi="Times New Roman" w:cs="Times New Roman"/>
          <w:i/>
          <w:iCs/>
          <w:color w:val="FF6600"/>
          <w:sz w:val="28"/>
          <w:szCs w:val="28"/>
        </w:rPr>
      </w:pPr>
    </w:p>
    <w:p w:rsidR="00191C8E" w:rsidRPr="007072DA" w:rsidRDefault="00191C8E" w:rsidP="00F9797B">
      <w:pPr>
        <w:jc w:val="center"/>
        <w:rPr>
          <w:rFonts w:ascii="Times New Roman" w:hAnsi="Times New Roman" w:cs="Times New Roman"/>
          <w:i/>
          <w:iCs/>
          <w:color w:val="FF6600"/>
          <w:sz w:val="28"/>
          <w:szCs w:val="28"/>
        </w:rPr>
      </w:pPr>
    </w:p>
    <w:p w:rsidR="00AE023B" w:rsidRPr="007072DA" w:rsidRDefault="007D28A9" w:rsidP="00F9797B">
      <w:pPr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САДОВОЕ 2020</w:t>
      </w:r>
    </w:p>
    <w:p w:rsidR="00AE023B" w:rsidRDefault="00AE023B" w:rsidP="00F9797B">
      <w:pPr>
        <w:ind w:left="-567"/>
        <w:jc w:val="center"/>
        <w:rPr>
          <w:rFonts w:ascii="Times New Roman" w:hAnsi="Times New Roman" w:cs="Times New Roman"/>
          <w:sz w:val="24"/>
          <w:szCs w:val="24"/>
        </w:rPr>
      </w:pPr>
    </w:p>
    <w:p w:rsidR="00AE023B" w:rsidRDefault="00AE023B" w:rsidP="00F9797B">
      <w:pPr>
        <w:ind w:left="-567"/>
        <w:jc w:val="center"/>
        <w:rPr>
          <w:rFonts w:ascii="Times New Roman" w:hAnsi="Times New Roman" w:cs="Times New Roman"/>
          <w:sz w:val="24"/>
          <w:szCs w:val="24"/>
        </w:rPr>
      </w:pPr>
    </w:p>
    <w:p w:rsidR="009E05CD" w:rsidRDefault="009E05CD" w:rsidP="00F9797B">
      <w:pPr>
        <w:ind w:left="-567"/>
        <w:jc w:val="center"/>
        <w:rPr>
          <w:rFonts w:ascii="Times New Roman" w:hAnsi="Times New Roman" w:cs="Times New Roman"/>
          <w:sz w:val="24"/>
          <w:szCs w:val="24"/>
        </w:rPr>
      </w:pPr>
    </w:p>
    <w:p w:rsidR="00AE023B" w:rsidRDefault="00AE023B" w:rsidP="00F9797B">
      <w:pPr>
        <w:ind w:left="-567"/>
        <w:jc w:val="center"/>
        <w:rPr>
          <w:rFonts w:ascii="Times New Roman" w:hAnsi="Times New Roman" w:cs="Times New Roman"/>
          <w:sz w:val="24"/>
          <w:szCs w:val="24"/>
        </w:rPr>
      </w:pPr>
    </w:p>
    <w:p w:rsidR="00AE023B" w:rsidRDefault="00AE023B" w:rsidP="00BC1BA3">
      <w:pPr>
        <w:spacing w:after="0"/>
        <w:ind w:left="-567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887C62">
        <w:rPr>
          <w:rFonts w:ascii="Times New Roman" w:hAnsi="Times New Roman" w:cs="Times New Roman"/>
          <w:b/>
          <w:bCs/>
          <w:sz w:val="28"/>
          <w:szCs w:val="28"/>
        </w:rPr>
        <w:t>Оглавление</w:t>
      </w:r>
    </w:p>
    <w:p w:rsidR="00BC1BA3" w:rsidRDefault="00BC1BA3" w:rsidP="00BC1BA3">
      <w:pPr>
        <w:spacing w:after="0"/>
        <w:ind w:left="-567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C1BA3" w:rsidRDefault="00BC1BA3" w:rsidP="00BC1BA3">
      <w:pPr>
        <w:spacing w:after="0"/>
        <w:ind w:left="-567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C1BA3" w:rsidRPr="00887C62" w:rsidRDefault="00BC1BA3" w:rsidP="00BC1BA3">
      <w:pPr>
        <w:spacing w:after="0"/>
        <w:ind w:left="-567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261285" w:rsidRDefault="00AE023B" w:rsidP="00BC1BA3">
      <w:pPr>
        <w:spacing w:after="0" w:line="360" w:lineRule="auto"/>
        <w:ind w:left="-567"/>
        <w:rPr>
          <w:rFonts w:ascii="Times New Roman" w:hAnsi="Times New Roman" w:cs="Times New Roman"/>
          <w:sz w:val="28"/>
          <w:szCs w:val="28"/>
        </w:rPr>
      </w:pPr>
      <w:r w:rsidRPr="00887C62">
        <w:rPr>
          <w:rFonts w:ascii="Times New Roman" w:hAnsi="Times New Roman" w:cs="Times New Roman"/>
          <w:sz w:val="28"/>
          <w:szCs w:val="28"/>
        </w:rPr>
        <w:t xml:space="preserve">Введение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87C62"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……………………………………………………………………</w:t>
      </w:r>
      <w:r w:rsidR="00261285">
        <w:rPr>
          <w:rFonts w:ascii="Times New Roman" w:hAnsi="Times New Roman" w:cs="Times New Roman"/>
          <w:sz w:val="28"/>
          <w:szCs w:val="28"/>
        </w:rPr>
        <w:t>…</w:t>
      </w:r>
      <w:r w:rsidRPr="00887C62">
        <w:rPr>
          <w:rFonts w:ascii="Times New Roman" w:hAnsi="Times New Roman" w:cs="Times New Roman"/>
          <w:sz w:val="28"/>
          <w:szCs w:val="28"/>
        </w:rPr>
        <w:t xml:space="preserve"> </w:t>
      </w:r>
      <w:r w:rsidR="00BC1BA3">
        <w:rPr>
          <w:rFonts w:ascii="Times New Roman" w:hAnsi="Times New Roman" w:cs="Times New Roman"/>
          <w:sz w:val="28"/>
          <w:szCs w:val="28"/>
        </w:rPr>
        <w:t>.</w:t>
      </w:r>
      <w:r w:rsidRPr="00887C62">
        <w:rPr>
          <w:rFonts w:ascii="Times New Roman" w:hAnsi="Times New Roman" w:cs="Times New Roman"/>
          <w:sz w:val="28"/>
          <w:szCs w:val="28"/>
        </w:rPr>
        <w:t xml:space="preserve">  .3</w:t>
      </w:r>
    </w:p>
    <w:p w:rsidR="00AE023B" w:rsidRPr="00887C62" w:rsidRDefault="00AE023B" w:rsidP="00BC1BA3">
      <w:pPr>
        <w:spacing w:after="0" w:line="360" w:lineRule="auto"/>
        <w:ind w:left="-567"/>
        <w:rPr>
          <w:rFonts w:ascii="Times New Roman" w:hAnsi="Times New Roman" w:cs="Times New Roman"/>
          <w:sz w:val="28"/>
          <w:szCs w:val="28"/>
        </w:rPr>
      </w:pPr>
      <w:r w:rsidRPr="00887C62">
        <w:rPr>
          <w:rFonts w:ascii="Times New Roman" w:hAnsi="Times New Roman" w:cs="Times New Roman"/>
          <w:sz w:val="28"/>
          <w:szCs w:val="28"/>
        </w:rPr>
        <w:t xml:space="preserve">Обзор источников информации  по проблеме исследования. ……. </w:t>
      </w:r>
      <w:r w:rsidR="00AA508D">
        <w:rPr>
          <w:rFonts w:ascii="Times New Roman" w:hAnsi="Times New Roman" w:cs="Times New Roman"/>
          <w:sz w:val="28"/>
          <w:szCs w:val="28"/>
        </w:rPr>
        <w:t>………</w:t>
      </w:r>
      <w:r w:rsidR="00261285">
        <w:rPr>
          <w:rFonts w:ascii="Times New Roman" w:hAnsi="Times New Roman" w:cs="Times New Roman"/>
          <w:sz w:val="28"/>
          <w:szCs w:val="28"/>
        </w:rPr>
        <w:t>….</w:t>
      </w:r>
      <w:r w:rsidR="00BC1BA3">
        <w:rPr>
          <w:rFonts w:ascii="Times New Roman" w:hAnsi="Times New Roman" w:cs="Times New Roman"/>
          <w:sz w:val="28"/>
          <w:szCs w:val="28"/>
        </w:rPr>
        <w:t>.</w:t>
      </w:r>
      <w:r w:rsidR="00261285">
        <w:rPr>
          <w:rFonts w:ascii="Times New Roman" w:hAnsi="Times New Roman" w:cs="Times New Roman"/>
          <w:sz w:val="28"/>
          <w:szCs w:val="28"/>
        </w:rPr>
        <w:t>.</w:t>
      </w:r>
      <w:r w:rsidRPr="00887C62">
        <w:rPr>
          <w:rFonts w:ascii="Times New Roman" w:hAnsi="Times New Roman" w:cs="Times New Roman"/>
          <w:sz w:val="28"/>
          <w:szCs w:val="28"/>
        </w:rPr>
        <w:t>5</w:t>
      </w:r>
    </w:p>
    <w:p w:rsidR="00AE023B" w:rsidRPr="00887C62" w:rsidRDefault="00AA508D" w:rsidP="00BC1BA3">
      <w:pPr>
        <w:spacing w:after="0" w:line="360" w:lineRule="auto"/>
        <w:ind w:lef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Методика исследования  ………………………..</w:t>
      </w:r>
      <w:r w:rsidR="00AE023B" w:rsidRPr="00887C62">
        <w:rPr>
          <w:rFonts w:ascii="Times New Roman" w:hAnsi="Times New Roman" w:cs="Times New Roman"/>
          <w:sz w:val="28"/>
          <w:szCs w:val="28"/>
        </w:rPr>
        <w:t>. …..  ……………</w:t>
      </w:r>
      <w:r w:rsidR="00AE023B">
        <w:rPr>
          <w:rFonts w:ascii="Times New Roman" w:hAnsi="Times New Roman" w:cs="Times New Roman"/>
          <w:sz w:val="28"/>
          <w:szCs w:val="28"/>
        </w:rPr>
        <w:t xml:space="preserve">  </w:t>
      </w:r>
      <w:r w:rsidR="00261285">
        <w:rPr>
          <w:rFonts w:ascii="Times New Roman" w:hAnsi="Times New Roman" w:cs="Times New Roman"/>
          <w:sz w:val="28"/>
          <w:szCs w:val="28"/>
        </w:rPr>
        <w:t>……..</w:t>
      </w:r>
      <w:r w:rsidR="00AE023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….</w:t>
      </w:r>
      <w:r w:rsidR="00BC1BA3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61285">
        <w:rPr>
          <w:rFonts w:ascii="Times New Roman" w:hAnsi="Times New Roman" w:cs="Times New Roman"/>
          <w:sz w:val="28"/>
          <w:szCs w:val="28"/>
        </w:rPr>
        <w:t>10</w:t>
      </w: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AE023B" w:rsidRPr="00887C62">
        <w:rPr>
          <w:rFonts w:ascii="Times New Roman" w:hAnsi="Times New Roman" w:cs="Times New Roman"/>
          <w:sz w:val="28"/>
          <w:szCs w:val="28"/>
        </w:rPr>
        <w:t xml:space="preserve">Результаты работы. </w:t>
      </w:r>
      <w:r w:rsidR="00AE023B">
        <w:rPr>
          <w:rFonts w:ascii="Times New Roman" w:hAnsi="Times New Roman" w:cs="Times New Roman"/>
          <w:sz w:val="28"/>
          <w:szCs w:val="28"/>
        </w:rPr>
        <w:t xml:space="preserve">……………………………………… </w:t>
      </w:r>
      <w:r w:rsidR="00BC1BA3">
        <w:rPr>
          <w:rFonts w:ascii="Times New Roman" w:hAnsi="Times New Roman" w:cs="Times New Roman"/>
          <w:sz w:val="28"/>
          <w:szCs w:val="28"/>
        </w:rPr>
        <w:t>.</w:t>
      </w:r>
      <w:r w:rsidR="00AE023B">
        <w:rPr>
          <w:rFonts w:ascii="Times New Roman" w:hAnsi="Times New Roman" w:cs="Times New Roman"/>
          <w:sz w:val="28"/>
          <w:szCs w:val="28"/>
        </w:rPr>
        <w:t xml:space="preserve"> ……… </w:t>
      </w:r>
      <w:r w:rsidR="008563F0">
        <w:rPr>
          <w:rFonts w:ascii="Times New Roman" w:hAnsi="Times New Roman" w:cs="Times New Roman"/>
          <w:sz w:val="28"/>
          <w:szCs w:val="28"/>
        </w:rPr>
        <w:t>…………….18</w:t>
      </w:r>
      <w:r w:rsidR="00AE023B" w:rsidRPr="00887C62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               </w:t>
      </w:r>
    </w:p>
    <w:p w:rsidR="00AE023B" w:rsidRPr="00887C62" w:rsidRDefault="00AE023B" w:rsidP="00BC1BA3">
      <w:pPr>
        <w:spacing w:after="0" w:line="360" w:lineRule="auto"/>
        <w:ind w:left="-567"/>
        <w:rPr>
          <w:rFonts w:ascii="Times New Roman" w:hAnsi="Times New Roman" w:cs="Times New Roman"/>
          <w:sz w:val="28"/>
          <w:szCs w:val="28"/>
        </w:rPr>
      </w:pPr>
      <w:r w:rsidRPr="00887C62">
        <w:rPr>
          <w:rFonts w:ascii="Times New Roman" w:hAnsi="Times New Roman" w:cs="Times New Roman"/>
          <w:sz w:val="28"/>
          <w:szCs w:val="28"/>
        </w:rPr>
        <w:t xml:space="preserve">Общие выводы. </w:t>
      </w:r>
      <w:r>
        <w:rPr>
          <w:rFonts w:ascii="Times New Roman" w:hAnsi="Times New Roman" w:cs="Times New Roman"/>
          <w:sz w:val="28"/>
          <w:szCs w:val="28"/>
        </w:rPr>
        <w:t xml:space="preserve">……………………………………………………. </w:t>
      </w:r>
      <w:r w:rsidR="002B191E">
        <w:rPr>
          <w:rFonts w:ascii="Times New Roman" w:hAnsi="Times New Roman" w:cs="Times New Roman"/>
          <w:sz w:val="28"/>
          <w:szCs w:val="28"/>
        </w:rPr>
        <w:t>……</w:t>
      </w:r>
      <w:r w:rsidR="00BC1BA3">
        <w:rPr>
          <w:rFonts w:ascii="Times New Roman" w:hAnsi="Times New Roman" w:cs="Times New Roman"/>
          <w:sz w:val="28"/>
          <w:szCs w:val="28"/>
        </w:rPr>
        <w:t>……….27</w:t>
      </w:r>
      <w:r w:rsidRPr="00887C62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</w:t>
      </w:r>
    </w:p>
    <w:p w:rsidR="00AE023B" w:rsidRPr="00887C62" w:rsidRDefault="00AA508D" w:rsidP="00BC1BA3">
      <w:pPr>
        <w:spacing w:after="0" w:line="360" w:lineRule="auto"/>
        <w:ind w:lef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Заключение  </w:t>
      </w:r>
      <w:r w:rsidR="002B191E">
        <w:rPr>
          <w:rFonts w:ascii="Times New Roman" w:hAnsi="Times New Roman" w:cs="Times New Roman"/>
          <w:sz w:val="28"/>
          <w:szCs w:val="28"/>
        </w:rPr>
        <w:t>………………………………………………………...</w:t>
      </w:r>
      <w:r w:rsidR="00A81030">
        <w:rPr>
          <w:rFonts w:ascii="Times New Roman" w:hAnsi="Times New Roman" w:cs="Times New Roman"/>
          <w:sz w:val="28"/>
          <w:szCs w:val="28"/>
        </w:rPr>
        <w:t>............</w:t>
      </w:r>
      <w:r w:rsidR="00BC1BA3">
        <w:rPr>
          <w:rFonts w:ascii="Times New Roman" w:hAnsi="Times New Roman" w:cs="Times New Roman"/>
          <w:sz w:val="28"/>
          <w:szCs w:val="28"/>
        </w:rPr>
        <w:t>...</w:t>
      </w:r>
      <w:r w:rsidR="00A81030">
        <w:rPr>
          <w:rFonts w:ascii="Times New Roman" w:hAnsi="Times New Roman" w:cs="Times New Roman"/>
          <w:sz w:val="28"/>
          <w:szCs w:val="28"/>
        </w:rPr>
        <w:t>...</w:t>
      </w:r>
      <w:r w:rsidR="00BC1BA3">
        <w:rPr>
          <w:rFonts w:ascii="Times New Roman" w:hAnsi="Times New Roman" w:cs="Times New Roman"/>
          <w:sz w:val="28"/>
          <w:szCs w:val="28"/>
        </w:rPr>
        <w:t>....28</w:t>
      </w:r>
      <w:r w:rsidR="00AE023B" w:rsidRPr="00887C6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E023B" w:rsidRPr="00887C62" w:rsidRDefault="00AE023B" w:rsidP="00BC1BA3">
      <w:pPr>
        <w:spacing w:after="0" w:line="360" w:lineRule="auto"/>
        <w:ind w:left="-567"/>
        <w:rPr>
          <w:rFonts w:ascii="Times New Roman" w:hAnsi="Times New Roman" w:cs="Times New Roman"/>
          <w:sz w:val="28"/>
          <w:szCs w:val="28"/>
        </w:rPr>
      </w:pPr>
      <w:r w:rsidRPr="00887C62">
        <w:rPr>
          <w:rFonts w:ascii="Times New Roman" w:hAnsi="Times New Roman" w:cs="Times New Roman"/>
          <w:sz w:val="28"/>
          <w:szCs w:val="28"/>
        </w:rPr>
        <w:t xml:space="preserve">Литература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BC1BA3"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…………………………………………………………………….…29</w:t>
      </w:r>
      <w:r w:rsidRPr="00887C62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</w:t>
      </w:r>
    </w:p>
    <w:p w:rsidR="00AE023B" w:rsidRPr="00887C62" w:rsidRDefault="00AE023B" w:rsidP="00BC1BA3">
      <w:pPr>
        <w:spacing w:after="0" w:line="360" w:lineRule="auto"/>
        <w:ind w:left="-567"/>
        <w:rPr>
          <w:sz w:val="28"/>
          <w:szCs w:val="28"/>
        </w:rPr>
      </w:pPr>
      <w:r w:rsidRPr="00887C62">
        <w:rPr>
          <w:rFonts w:ascii="Times New Roman" w:hAnsi="Times New Roman" w:cs="Times New Roman"/>
          <w:sz w:val="28"/>
          <w:szCs w:val="28"/>
        </w:rPr>
        <w:t>Приложения………………………………………………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BC1BA3">
        <w:rPr>
          <w:rFonts w:ascii="Times New Roman" w:hAnsi="Times New Roman" w:cs="Times New Roman"/>
          <w:sz w:val="28"/>
          <w:szCs w:val="28"/>
        </w:rPr>
        <w:t>……………………….30</w:t>
      </w:r>
    </w:p>
    <w:p w:rsidR="00AE023B" w:rsidRPr="00887C62" w:rsidRDefault="00AE023B" w:rsidP="00BC1BA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AE023B" w:rsidRDefault="00AE023B" w:rsidP="00F9797B">
      <w:pPr>
        <w:ind w:left="284"/>
        <w:jc w:val="center"/>
        <w:rPr>
          <w:rFonts w:ascii="Times New Roman" w:hAnsi="Times New Roman" w:cs="Times New Roman"/>
          <w:sz w:val="24"/>
          <w:szCs w:val="24"/>
        </w:rPr>
      </w:pPr>
    </w:p>
    <w:p w:rsidR="00AE023B" w:rsidRDefault="00AE023B" w:rsidP="00F9797B">
      <w:pPr>
        <w:ind w:left="284"/>
        <w:jc w:val="center"/>
        <w:rPr>
          <w:rFonts w:ascii="Times New Roman" w:hAnsi="Times New Roman" w:cs="Times New Roman"/>
          <w:sz w:val="24"/>
          <w:szCs w:val="24"/>
        </w:rPr>
      </w:pPr>
    </w:p>
    <w:p w:rsidR="00AE023B" w:rsidRDefault="00AE023B" w:rsidP="00F9797B">
      <w:pPr>
        <w:ind w:left="284"/>
        <w:jc w:val="center"/>
        <w:rPr>
          <w:rFonts w:ascii="Times New Roman" w:hAnsi="Times New Roman" w:cs="Times New Roman"/>
          <w:sz w:val="24"/>
          <w:szCs w:val="24"/>
        </w:rPr>
      </w:pPr>
    </w:p>
    <w:p w:rsidR="00AE023B" w:rsidRDefault="00AE023B" w:rsidP="00F9797B">
      <w:pPr>
        <w:ind w:left="284"/>
        <w:jc w:val="center"/>
        <w:rPr>
          <w:rFonts w:ascii="Times New Roman" w:hAnsi="Times New Roman" w:cs="Times New Roman"/>
          <w:sz w:val="24"/>
          <w:szCs w:val="24"/>
        </w:rPr>
      </w:pPr>
    </w:p>
    <w:p w:rsidR="00AE023B" w:rsidRDefault="00AE023B" w:rsidP="00F9797B">
      <w:pPr>
        <w:ind w:left="284"/>
        <w:jc w:val="center"/>
        <w:rPr>
          <w:rFonts w:ascii="Times New Roman" w:hAnsi="Times New Roman" w:cs="Times New Roman"/>
          <w:sz w:val="24"/>
          <w:szCs w:val="24"/>
        </w:rPr>
      </w:pPr>
    </w:p>
    <w:p w:rsidR="00AE023B" w:rsidRDefault="00AE023B" w:rsidP="00F9797B">
      <w:pPr>
        <w:ind w:left="284"/>
        <w:jc w:val="center"/>
        <w:rPr>
          <w:rFonts w:ascii="Times New Roman" w:hAnsi="Times New Roman" w:cs="Times New Roman"/>
          <w:sz w:val="24"/>
          <w:szCs w:val="24"/>
        </w:rPr>
      </w:pPr>
    </w:p>
    <w:p w:rsidR="00AE023B" w:rsidRDefault="00AE023B" w:rsidP="00F9797B">
      <w:pPr>
        <w:ind w:left="284"/>
        <w:jc w:val="center"/>
        <w:rPr>
          <w:rFonts w:ascii="Times New Roman" w:hAnsi="Times New Roman" w:cs="Times New Roman"/>
          <w:sz w:val="24"/>
          <w:szCs w:val="24"/>
        </w:rPr>
      </w:pPr>
    </w:p>
    <w:p w:rsidR="00AE023B" w:rsidRDefault="00AE023B" w:rsidP="00F9797B">
      <w:pPr>
        <w:ind w:left="284"/>
        <w:jc w:val="center"/>
        <w:rPr>
          <w:rFonts w:ascii="Times New Roman" w:hAnsi="Times New Roman" w:cs="Times New Roman"/>
          <w:sz w:val="24"/>
          <w:szCs w:val="24"/>
        </w:rPr>
      </w:pPr>
    </w:p>
    <w:p w:rsidR="00AE023B" w:rsidRDefault="00AE023B" w:rsidP="00F9797B">
      <w:pPr>
        <w:ind w:left="284"/>
        <w:jc w:val="center"/>
        <w:rPr>
          <w:rFonts w:ascii="Times New Roman" w:hAnsi="Times New Roman" w:cs="Times New Roman"/>
          <w:sz w:val="24"/>
          <w:szCs w:val="24"/>
        </w:rPr>
      </w:pPr>
    </w:p>
    <w:p w:rsidR="00AE023B" w:rsidRDefault="00AE023B" w:rsidP="00F9797B">
      <w:pPr>
        <w:ind w:left="284"/>
        <w:jc w:val="center"/>
        <w:rPr>
          <w:rFonts w:ascii="Times New Roman" w:hAnsi="Times New Roman" w:cs="Times New Roman"/>
          <w:sz w:val="24"/>
          <w:szCs w:val="24"/>
        </w:rPr>
      </w:pPr>
    </w:p>
    <w:p w:rsidR="00AE023B" w:rsidRDefault="00AE023B" w:rsidP="00F9797B">
      <w:pPr>
        <w:ind w:left="284"/>
        <w:jc w:val="center"/>
        <w:rPr>
          <w:rFonts w:ascii="Times New Roman" w:hAnsi="Times New Roman" w:cs="Times New Roman"/>
          <w:sz w:val="24"/>
          <w:szCs w:val="24"/>
        </w:rPr>
      </w:pPr>
    </w:p>
    <w:p w:rsidR="00AE023B" w:rsidRDefault="00AE023B" w:rsidP="00F9797B">
      <w:pPr>
        <w:ind w:left="284"/>
        <w:jc w:val="center"/>
        <w:rPr>
          <w:rFonts w:ascii="Times New Roman" w:hAnsi="Times New Roman" w:cs="Times New Roman"/>
          <w:sz w:val="24"/>
          <w:szCs w:val="24"/>
        </w:rPr>
      </w:pPr>
    </w:p>
    <w:p w:rsidR="00AE023B" w:rsidRDefault="00AE023B" w:rsidP="00F9797B">
      <w:pPr>
        <w:ind w:left="284"/>
        <w:jc w:val="center"/>
        <w:rPr>
          <w:rFonts w:ascii="Times New Roman" w:hAnsi="Times New Roman" w:cs="Times New Roman"/>
          <w:sz w:val="24"/>
          <w:szCs w:val="24"/>
        </w:rPr>
      </w:pPr>
    </w:p>
    <w:p w:rsidR="00AE023B" w:rsidRDefault="00AE023B" w:rsidP="00F9797B">
      <w:pPr>
        <w:ind w:left="284"/>
        <w:jc w:val="center"/>
        <w:rPr>
          <w:rFonts w:ascii="Times New Roman" w:hAnsi="Times New Roman" w:cs="Times New Roman"/>
          <w:sz w:val="24"/>
          <w:szCs w:val="24"/>
        </w:rPr>
      </w:pPr>
    </w:p>
    <w:p w:rsidR="00AA508D" w:rsidRDefault="00AA508D" w:rsidP="00F9797B">
      <w:pPr>
        <w:ind w:left="284"/>
        <w:jc w:val="center"/>
        <w:rPr>
          <w:rFonts w:ascii="Times New Roman" w:hAnsi="Times New Roman" w:cs="Times New Roman"/>
          <w:sz w:val="24"/>
          <w:szCs w:val="24"/>
        </w:rPr>
      </w:pPr>
    </w:p>
    <w:p w:rsidR="00BC1BA3" w:rsidRDefault="00BC1BA3" w:rsidP="00F9797B">
      <w:pPr>
        <w:ind w:left="284"/>
        <w:jc w:val="center"/>
        <w:rPr>
          <w:rFonts w:ascii="Times New Roman" w:hAnsi="Times New Roman" w:cs="Times New Roman"/>
          <w:sz w:val="24"/>
          <w:szCs w:val="24"/>
        </w:rPr>
      </w:pPr>
    </w:p>
    <w:p w:rsidR="00AE023B" w:rsidRPr="00835975" w:rsidRDefault="00B04BF9" w:rsidP="00B04BF9">
      <w:pPr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                                                        </w:t>
      </w:r>
      <w:r w:rsidR="00AE023B" w:rsidRPr="00835975">
        <w:rPr>
          <w:rFonts w:ascii="Times New Roman" w:hAnsi="Times New Roman" w:cs="Times New Roman"/>
          <w:b/>
          <w:bCs/>
          <w:sz w:val="32"/>
          <w:szCs w:val="32"/>
        </w:rPr>
        <w:t>Введение</w:t>
      </w:r>
    </w:p>
    <w:p w:rsidR="00677316" w:rsidRPr="00BB093A" w:rsidRDefault="00677316" w:rsidP="00677316">
      <w:pPr>
        <w:pStyle w:val="a4"/>
        <w:spacing w:before="120" w:beforeAutospacing="0" w:after="0" w:afterAutospacing="0" w:line="360" w:lineRule="auto"/>
        <w:ind w:left="-964" w:right="-57" w:firstLine="39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Pr="00731B18">
        <w:rPr>
          <w:sz w:val="28"/>
          <w:szCs w:val="28"/>
        </w:rPr>
        <w:t xml:space="preserve">Леса в Аннинском районе </w:t>
      </w:r>
      <w:r>
        <w:rPr>
          <w:sz w:val="28"/>
          <w:szCs w:val="28"/>
        </w:rPr>
        <w:t xml:space="preserve">Воронежской области </w:t>
      </w:r>
      <w:r w:rsidRPr="00731B18">
        <w:rPr>
          <w:sz w:val="28"/>
          <w:szCs w:val="28"/>
        </w:rPr>
        <w:t>занимают незначительную площадь.</w:t>
      </w:r>
      <w:r>
        <w:rPr>
          <w:sz w:val="28"/>
          <w:szCs w:val="28"/>
        </w:rPr>
        <w:t xml:space="preserve"> Поэтому возобновление леса является актуальной задачей. Члены школьного лесничества «Друзья леса», которое функционирует на базе МКОУ Садовской СОШ №2</w:t>
      </w:r>
      <w:r w:rsidR="00BB093A">
        <w:rPr>
          <w:sz w:val="28"/>
          <w:szCs w:val="28"/>
        </w:rPr>
        <w:t xml:space="preserve">, </w:t>
      </w:r>
      <w:r>
        <w:rPr>
          <w:sz w:val="28"/>
          <w:szCs w:val="28"/>
        </w:rPr>
        <w:t xml:space="preserve"> </w:t>
      </w:r>
      <w:r w:rsidR="00BB093A">
        <w:rPr>
          <w:sz w:val="28"/>
          <w:szCs w:val="28"/>
        </w:rPr>
        <w:t>помогают Октябрьскому участковому лесничеству высаживать сеянцы сосны</w:t>
      </w:r>
      <w:r w:rsidR="00EC7A70">
        <w:rPr>
          <w:sz w:val="28"/>
          <w:szCs w:val="28"/>
        </w:rPr>
        <w:t xml:space="preserve"> обыкновенной</w:t>
      </w:r>
      <w:r w:rsidR="00BB093A">
        <w:rPr>
          <w:sz w:val="28"/>
          <w:szCs w:val="28"/>
        </w:rPr>
        <w:t xml:space="preserve"> и ухаживать за ними. </w:t>
      </w:r>
      <w:r w:rsidR="00EC7A70">
        <w:rPr>
          <w:sz w:val="28"/>
          <w:szCs w:val="28"/>
        </w:rPr>
        <w:t>В 2016</w:t>
      </w:r>
      <w:r w:rsidR="00BB093A">
        <w:rPr>
          <w:sz w:val="28"/>
          <w:szCs w:val="28"/>
        </w:rPr>
        <w:t xml:space="preserve"> году  обнаружилась </w:t>
      </w:r>
      <w:r w:rsidR="00BB093A" w:rsidRPr="00BB093A">
        <w:rPr>
          <w:b/>
          <w:sz w:val="28"/>
          <w:szCs w:val="28"/>
        </w:rPr>
        <w:t>проблема:</w:t>
      </w:r>
      <w:r w:rsidR="00BB093A" w:rsidRPr="00BB093A">
        <w:rPr>
          <w:sz w:val="28"/>
          <w:szCs w:val="28"/>
        </w:rPr>
        <w:t xml:space="preserve">  около 75%</w:t>
      </w:r>
      <w:r w:rsidR="00FE23AC" w:rsidRPr="00FE23AC">
        <w:t xml:space="preserve"> </w:t>
      </w:r>
      <w:r w:rsidR="00FE23AC" w:rsidRPr="00FE23AC">
        <w:rPr>
          <w:sz w:val="28"/>
          <w:szCs w:val="28"/>
        </w:rPr>
        <w:t>сеянцев</w:t>
      </w:r>
      <w:r w:rsidR="00FE23AC">
        <w:rPr>
          <w:sz w:val="28"/>
          <w:szCs w:val="28"/>
        </w:rPr>
        <w:t>, высаженных на двух участках</w:t>
      </w:r>
      <w:r w:rsidR="00BB093A" w:rsidRPr="00BB093A">
        <w:rPr>
          <w:sz w:val="28"/>
          <w:szCs w:val="28"/>
        </w:rPr>
        <w:t xml:space="preserve">, </w:t>
      </w:r>
      <w:r w:rsidR="00EC7A70">
        <w:rPr>
          <w:sz w:val="28"/>
          <w:szCs w:val="28"/>
        </w:rPr>
        <w:t>к осени</w:t>
      </w:r>
      <w:r w:rsidR="00BB093A" w:rsidRPr="00BB093A">
        <w:rPr>
          <w:sz w:val="28"/>
          <w:szCs w:val="28"/>
        </w:rPr>
        <w:t xml:space="preserve"> </w:t>
      </w:r>
      <w:r w:rsidR="00191C8E">
        <w:rPr>
          <w:sz w:val="28"/>
          <w:szCs w:val="28"/>
        </w:rPr>
        <w:t xml:space="preserve"> имели засохшую хвою. </w:t>
      </w:r>
      <w:r w:rsidR="00BB093A" w:rsidRPr="00BB093A">
        <w:rPr>
          <w:sz w:val="28"/>
          <w:szCs w:val="28"/>
        </w:rPr>
        <w:t xml:space="preserve"> </w:t>
      </w:r>
      <w:r w:rsidR="00B04BF9">
        <w:rPr>
          <w:sz w:val="28"/>
          <w:szCs w:val="28"/>
        </w:rPr>
        <w:t>К</w:t>
      </w:r>
      <w:r w:rsidR="00EF2F61">
        <w:rPr>
          <w:sz w:val="28"/>
          <w:szCs w:val="28"/>
        </w:rPr>
        <w:t xml:space="preserve"> </w:t>
      </w:r>
      <w:r w:rsidR="00B04BF9">
        <w:rPr>
          <w:sz w:val="28"/>
          <w:szCs w:val="28"/>
        </w:rPr>
        <w:t xml:space="preserve">лету 2017 года </w:t>
      </w:r>
      <w:r w:rsidR="00EC7A70">
        <w:rPr>
          <w:sz w:val="28"/>
          <w:szCs w:val="28"/>
        </w:rPr>
        <w:t>б</w:t>
      </w:r>
      <w:r w:rsidR="00BB093A" w:rsidRPr="00BB093A">
        <w:rPr>
          <w:sz w:val="28"/>
          <w:szCs w:val="28"/>
        </w:rPr>
        <w:t>олее</w:t>
      </w:r>
      <w:r w:rsidR="00EC7A70">
        <w:rPr>
          <w:sz w:val="28"/>
          <w:szCs w:val="28"/>
        </w:rPr>
        <w:t xml:space="preserve"> </w:t>
      </w:r>
      <w:r w:rsidR="00B04BF9">
        <w:rPr>
          <w:sz w:val="28"/>
          <w:szCs w:val="28"/>
        </w:rPr>
        <w:t xml:space="preserve">30% </w:t>
      </w:r>
      <w:r w:rsidR="00B03A81">
        <w:rPr>
          <w:sz w:val="28"/>
          <w:szCs w:val="28"/>
        </w:rPr>
        <w:t>сеянцев</w:t>
      </w:r>
      <w:r w:rsidR="00BB093A" w:rsidRPr="00BB093A">
        <w:rPr>
          <w:sz w:val="28"/>
          <w:szCs w:val="28"/>
        </w:rPr>
        <w:t xml:space="preserve"> </w:t>
      </w:r>
      <w:r w:rsidR="00BB093A">
        <w:rPr>
          <w:sz w:val="28"/>
          <w:szCs w:val="28"/>
        </w:rPr>
        <w:t xml:space="preserve"> </w:t>
      </w:r>
      <w:r w:rsidR="00EC7A70">
        <w:rPr>
          <w:sz w:val="28"/>
          <w:szCs w:val="28"/>
        </w:rPr>
        <w:t>погибло</w:t>
      </w:r>
      <w:r w:rsidR="00B03A81">
        <w:rPr>
          <w:sz w:val="28"/>
          <w:szCs w:val="28"/>
        </w:rPr>
        <w:t>.</w:t>
      </w:r>
      <w:r w:rsidR="00EC7A70">
        <w:rPr>
          <w:sz w:val="28"/>
          <w:szCs w:val="28"/>
        </w:rPr>
        <w:t xml:space="preserve"> </w:t>
      </w:r>
    </w:p>
    <w:p w:rsidR="00EF2F61" w:rsidRPr="00EF2F61" w:rsidRDefault="00EF2F61" w:rsidP="00EF2F61">
      <w:pPr>
        <w:spacing w:after="0" w:line="360" w:lineRule="auto"/>
        <w:ind w:left="-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</w:t>
      </w:r>
      <w:r w:rsidR="00677316" w:rsidRPr="00EF2F61">
        <w:rPr>
          <w:rFonts w:ascii="Times New Roman" w:hAnsi="Times New Roman" w:cs="Times New Roman"/>
          <w:b/>
          <w:sz w:val="28"/>
          <w:szCs w:val="28"/>
        </w:rPr>
        <w:t>Актуальность</w:t>
      </w:r>
      <w:r w:rsidR="00D03B7F" w:rsidRPr="00EF2F61">
        <w:rPr>
          <w:rFonts w:ascii="Times New Roman" w:hAnsi="Times New Roman" w:cs="Times New Roman"/>
          <w:b/>
          <w:sz w:val="28"/>
          <w:szCs w:val="28"/>
        </w:rPr>
        <w:t xml:space="preserve"> работы</w:t>
      </w:r>
      <w:r w:rsidR="00677316" w:rsidRPr="00EF2F61">
        <w:rPr>
          <w:rFonts w:ascii="Times New Roman" w:hAnsi="Times New Roman" w:cs="Times New Roman"/>
          <w:sz w:val="28"/>
          <w:szCs w:val="28"/>
        </w:rPr>
        <w:t xml:space="preserve">. </w:t>
      </w:r>
      <w:r w:rsidR="00CB5714">
        <w:rPr>
          <w:rFonts w:ascii="Times New Roman" w:hAnsi="Times New Roman" w:cs="Times New Roman"/>
          <w:sz w:val="28"/>
          <w:szCs w:val="28"/>
        </w:rPr>
        <w:t xml:space="preserve"> </w:t>
      </w:r>
      <w:r w:rsidR="00EC7A70" w:rsidRPr="00EF2F61">
        <w:rPr>
          <w:rFonts w:ascii="Times New Roman" w:hAnsi="Times New Roman" w:cs="Times New Roman"/>
          <w:sz w:val="28"/>
          <w:szCs w:val="28"/>
        </w:rPr>
        <w:t>Немногочисленные сосновые л</w:t>
      </w:r>
      <w:r w:rsidR="00677316" w:rsidRPr="00EF2F61">
        <w:rPr>
          <w:rFonts w:ascii="Times New Roman" w:hAnsi="Times New Roman" w:cs="Times New Roman"/>
          <w:sz w:val="28"/>
          <w:szCs w:val="28"/>
        </w:rPr>
        <w:t xml:space="preserve">еса в Аннинском районе </w:t>
      </w:r>
      <w:r w:rsidR="00EC7A70" w:rsidRPr="00EF2F61">
        <w:rPr>
          <w:rFonts w:ascii="Times New Roman" w:hAnsi="Times New Roman" w:cs="Times New Roman"/>
          <w:sz w:val="28"/>
          <w:szCs w:val="28"/>
        </w:rPr>
        <w:t>выполняют</w:t>
      </w:r>
      <w:r w:rsidR="00677316" w:rsidRPr="00EF2F6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77316" w:rsidRPr="00EF2F61">
        <w:rPr>
          <w:rFonts w:ascii="Times New Roman" w:hAnsi="Times New Roman" w:cs="Times New Roman"/>
          <w:sz w:val="28"/>
          <w:szCs w:val="28"/>
        </w:rPr>
        <w:t>водо</w:t>
      </w:r>
      <w:r w:rsidR="00FE23AC">
        <w:rPr>
          <w:rFonts w:ascii="Times New Roman" w:hAnsi="Times New Roman" w:cs="Times New Roman"/>
          <w:sz w:val="28"/>
          <w:szCs w:val="28"/>
        </w:rPr>
        <w:t>охранную</w:t>
      </w:r>
      <w:proofErr w:type="spellEnd"/>
      <w:r w:rsidR="00FE23AC">
        <w:rPr>
          <w:rFonts w:ascii="Times New Roman" w:hAnsi="Times New Roman" w:cs="Times New Roman"/>
          <w:sz w:val="28"/>
          <w:szCs w:val="28"/>
        </w:rPr>
        <w:t xml:space="preserve"> и </w:t>
      </w:r>
      <w:proofErr w:type="gramStart"/>
      <w:r w:rsidR="00FE23AC">
        <w:rPr>
          <w:rFonts w:ascii="Times New Roman" w:hAnsi="Times New Roman" w:cs="Times New Roman"/>
          <w:sz w:val="28"/>
          <w:szCs w:val="28"/>
        </w:rPr>
        <w:t>рекреационную</w:t>
      </w:r>
      <w:proofErr w:type="gramEnd"/>
      <w:r w:rsidR="00FE23AC">
        <w:rPr>
          <w:rFonts w:ascii="Times New Roman" w:hAnsi="Times New Roman" w:cs="Times New Roman"/>
          <w:sz w:val="28"/>
          <w:szCs w:val="28"/>
        </w:rPr>
        <w:t xml:space="preserve"> функции</w:t>
      </w:r>
      <w:r w:rsidR="00677316" w:rsidRPr="00EF2F61">
        <w:rPr>
          <w:rFonts w:ascii="Times New Roman" w:hAnsi="Times New Roman" w:cs="Times New Roman"/>
          <w:sz w:val="28"/>
          <w:szCs w:val="28"/>
        </w:rPr>
        <w:t xml:space="preserve">. </w:t>
      </w:r>
      <w:r w:rsidR="00D03B7F" w:rsidRPr="00EF2F61">
        <w:rPr>
          <w:rFonts w:ascii="Times New Roman" w:hAnsi="Times New Roman" w:cs="Times New Roman"/>
          <w:sz w:val="28"/>
          <w:szCs w:val="28"/>
        </w:rPr>
        <w:t>Искусственные</w:t>
      </w:r>
      <w:r w:rsidR="00EC7A70" w:rsidRPr="00EF2F61">
        <w:rPr>
          <w:rFonts w:ascii="Times New Roman" w:hAnsi="Times New Roman" w:cs="Times New Roman"/>
          <w:sz w:val="28"/>
          <w:szCs w:val="28"/>
        </w:rPr>
        <w:t xml:space="preserve"> </w:t>
      </w:r>
      <w:r w:rsidR="00D03B7F" w:rsidRPr="00EF2F61">
        <w:rPr>
          <w:rFonts w:ascii="Times New Roman" w:hAnsi="Times New Roman" w:cs="Times New Roman"/>
          <w:sz w:val="28"/>
          <w:szCs w:val="28"/>
        </w:rPr>
        <w:t xml:space="preserve">лесонасаждения играют важную роль в их восстановлении. Поэтому важной задачей является выявление причин гибели соснового молодняка и исследование методов их устранения. </w:t>
      </w:r>
      <w:r w:rsidR="00CB5714">
        <w:rPr>
          <w:rFonts w:ascii="Times New Roman" w:hAnsi="Times New Roman" w:cs="Times New Roman"/>
          <w:sz w:val="28"/>
          <w:szCs w:val="28"/>
        </w:rPr>
        <w:t xml:space="preserve"> </w:t>
      </w:r>
      <w:r w:rsidR="00677316" w:rsidRPr="00EF2F61">
        <w:rPr>
          <w:rFonts w:ascii="Times New Roman" w:hAnsi="Times New Roman" w:cs="Times New Roman"/>
          <w:sz w:val="28"/>
          <w:szCs w:val="28"/>
        </w:rPr>
        <w:t xml:space="preserve">На основе результатов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77316" w:rsidRPr="00EF2F61">
        <w:rPr>
          <w:rFonts w:ascii="Times New Roman" w:hAnsi="Times New Roman" w:cs="Times New Roman"/>
          <w:sz w:val="28"/>
          <w:szCs w:val="28"/>
        </w:rPr>
        <w:t xml:space="preserve">мониторинга состояния подрастающих сосен, полученных </w:t>
      </w:r>
      <w:r w:rsidR="00B04BF9">
        <w:rPr>
          <w:rFonts w:ascii="Times New Roman" w:hAnsi="Times New Roman" w:cs="Times New Roman"/>
          <w:sz w:val="28"/>
          <w:szCs w:val="28"/>
        </w:rPr>
        <w:t xml:space="preserve">членами школьного лесничества </w:t>
      </w:r>
      <w:r w:rsidR="00677316" w:rsidRPr="00EF2F61">
        <w:rPr>
          <w:rFonts w:ascii="Times New Roman" w:hAnsi="Times New Roman" w:cs="Times New Roman"/>
          <w:sz w:val="28"/>
          <w:szCs w:val="28"/>
        </w:rPr>
        <w:t xml:space="preserve"> «Друзья леса» </w:t>
      </w:r>
      <w:r w:rsidR="00D03B7F" w:rsidRPr="00EF2F61">
        <w:rPr>
          <w:rFonts w:ascii="Times New Roman" w:hAnsi="Times New Roman" w:cs="Times New Roman"/>
          <w:sz w:val="28"/>
          <w:szCs w:val="28"/>
        </w:rPr>
        <w:t>в 2016-2017</w:t>
      </w:r>
      <w:r w:rsidR="00677316" w:rsidRPr="00EF2F61">
        <w:rPr>
          <w:rFonts w:ascii="Times New Roman" w:hAnsi="Times New Roman" w:cs="Times New Roman"/>
          <w:sz w:val="28"/>
          <w:szCs w:val="28"/>
        </w:rPr>
        <w:t xml:space="preserve"> годах, выдвинута </w:t>
      </w:r>
      <w:r w:rsidR="00677316" w:rsidRPr="00EF2F61">
        <w:rPr>
          <w:rFonts w:ascii="Times New Roman" w:hAnsi="Times New Roman" w:cs="Times New Roman"/>
          <w:b/>
          <w:sz w:val="28"/>
          <w:szCs w:val="28"/>
        </w:rPr>
        <w:t xml:space="preserve">гипотеза: </w:t>
      </w:r>
      <w:r w:rsidR="00D03B7F" w:rsidRPr="00EF2F6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77316" w:rsidRPr="00EF2F61">
        <w:rPr>
          <w:rFonts w:ascii="Times New Roman" w:hAnsi="Times New Roman" w:cs="Times New Roman"/>
          <w:sz w:val="28"/>
          <w:szCs w:val="28"/>
        </w:rPr>
        <w:t>причиной усыхания  сосен в молодняке является их</w:t>
      </w:r>
      <w:r w:rsidR="00D03B7F" w:rsidRPr="00EF2F61">
        <w:rPr>
          <w:rFonts w:ascii="Times New Roman" w:hAnsi="Times New Roman" w:cs="Times New Roman"/>
          <w:sz w:val="28"/>
          <w:szCs w:val="28"/>
        </w:rPr>
        <w:t xml:space="preserve"> поражение болезнями.</w:t>
      </w:r>
    </w:p>
    <w:p w:rsidR="007D28A9" w:rsidRDefault="00EF2F61" w:rsidP="000A29AA">
      <w:pPr>
        <w:spacing w:after="0" w:line="360" w:lineRule="auto"/>
        <w:ind w:left="-851"/>
        <w:jc w:val="both"/>
        <w:rPr>
          <w:rFonts w:ascii="Times New Roman" w:hAnsi="Times New Roman" w:cs="Times New Roman"/>
          <w:sz w:val="28"/>
          <w:szCs w:val="28"/>
        </w:rPr>
      </w:pPr>
      <w:r w:rsidRPr="00EF2F61">
        <w:rPr>
          <w:rFonts w:ascii="Times New Roman" w:hAnsi="Times New Roman" w:cs="Times New Roman"/>
          <w:b/>
          <w:sz w:val="28"/>
          <w:szCs w:val="28"/>
        </w:rPr>
        <w:t>Цель работы.</w:t>
      </w:r>
      <w:r w:rsidRPr="00EF2F61">
        <w:rPr>
          <w:rFonts w:ascii="Times New Roman" w:hAnsi="Times New Roman" w:cs="Times New Roman"/>
          <w:sz w:val="28"/>
          <w:szCs w:val="28"/>
        </w:rPr>
        <w:t xml:space="preserve"> </w:t>
      </w:r>
      <w:r w:rsidR="00835975">
        <w:rPr>
          <w:rFonts w:ascii="Times New Roman" w:hAnsi="Times New Roman" w:cs="Times New Roman"/>
          <w:sz w:val="28"/>
          <w:szCs w:val="28"/>
        </w:rPr>
        <w:t xml:space="preserve"> </w:t>
      </w:r>
      <w:r w:rsidRPr="00EF2F61">
        <w:rPr>
          <w:rFonts w:ascii="Times New Roman" w:hAnsi="Times New Roman" w:cs="Times New Roman"/>
          <w:sz w:val="28"/>
          <w:szCs w:val="28"/>
        </w:rPr>
        <w:t xml:space="preserve">Исследовать </w:t>
      </w:r>
      <w:r w:rsidR="000714ED">
        <w:rPr>
          <w:rFonts w:ascii="Times New Roman" w:hAnsi="Times New Roman" w:cs="Times New Roman"/>
          <w:sz w:val="28"/>
          <w:szCs w:val="28"/>
        </w:rPr>
        <w:t>синергический  эффек</w:t>
      </w:r>
      <w:r w:rsidR="006607EF">
        <w:rPr>
          <w:rFonts w:ascii="Times New Roman" w:hAnsi="Times New Roman" w:cs="Times New Roman"/>
          <w:sz w:val="28"/>
          <w:szCs w:val="28"/>
        </w:rPr>
        <w:t>т</w:t>
      </w:r>
      <w:r w:rsidRPr="00EF2F61">
        <w:rPr>
          <w:rFonts w:ascii="Times New Roman" w:hAnsi="Times New Roman" w:cs="Times New Roman"/>
          <w:sz w:val="28"/>
          <w:szCs w:val="28"/>
        </w:rPr>
        <w:t xml:space="preserve"> </w:t>
      </w:r>
      <w:r w:rsidR="00AC5E9F">
        <w:rPr>
          <w:rFonts w:ascii="Times New Roman" w:hAnsi="Times New Roman" w:cs="Times New Roman"/>
          <w:sz w:val="28"/>
          <w:szCs w:val="28"/>
        </w:rPr>
        <w:t xml:space="preserve"> действия </w:t>
      </w:r>
      <w:r w:rsidR="000714ED">
        <w:rPr>
          <w:rFonts w:ascii="Times New Roman" w:hAnsi="Times New Roman" w:cs="Times New Roman"/>
          <w:sz w:val="28"/>
          <w:szCs w:val="28"/>
        </w:rPr>
        <w:t xml:space="preserve">биологических препаратов на повышение </w:t>
      </w:r>
      <w:r w:rsidRPr="00EF2F61">
        <w:rPr>
          <w:rFonts w:ascii="Times New Roman" w:hAnsi="Times New Roman" w:cs="Times New Roman"/>
          <w:sz w:val="28"/>
          <w:szCs w:val="28"/>
        </w:rPr>
        <w:t xml:space="preserve"> иммунитет</w:t>
      </w:r>
      <w:r w:rsidR="000714ED">
        <w:rPr>
          <w:rFonts w:ascii="Times New Roman" w:hAnsi="Times New Roman" w:cs="Times New Roman"/>
          <w:sz w:val="28"/>
          <w:szCs w:val="28"/>
        </w:rPr>
        <w:t>а</w:t>
      </w:r>
      <w:r w:rsidRPr="00EF2F61">
        <w:rPr>
          <w:rFonts w:ascii="Times New Roman" w:hAnsi="Times New Roman" w:cs="Times New Roman"/>
          <w:sz w:val="28"/>
          <w:szCs w:val="28"/>
        </w:rPr>
        <w:t xml:space="preserve"> соснового подроста к </w:t>
      </w:r>
      <w:r w:rsidR="007D28A9">
        <w:rPr>
          <w:rFonts w:ascii="Times New Roman" w:hAnsi="Times New Roman" w:cs="Times New Roman"/>
          <w:sz w:val="28"/>
          <w:szCs w:val="28"/>
        </w:rPr>
        <w:t xml:space="preserve">заболеванию обыкновенное </w:t>
      </w:r>
      <w:proofErr w:type="spellStart"/>
      <w:r w:rsidR="007D28A9">
        <w:rPr>
          <w:rFonts w:ascii="Times New Roman" w:hAnsi="Times New Roman" w:cs="Times New Roman"/>
          <w:sz w:val="28"/>
          <w:szCs w:val="28"/>
        </w:rPr>
        <w:t>шютте</w:t>
      </w:r>
      <w:proofErr w:type="spellEnd"/>
      <w:r w:rsidR="007D28A9">
        <w:rPr>
          <w:rFonts w:ascii="Times New Roman" w:hAnsi="Times New Roman" w:cs="Times New Roman"/>
          <w:sz w:val="28"/>
          <w:szCs w:val="28"/>
        </w:rPr>
        <w:t>.</w:t>
      </w:r>
    </w:p>
    <w:p w:rsidR="00EF2F61" w:rsidRPr="00B639DA" w:rsidRDefault="00EF2F61" w:rsidP="000A29AA">
      <w:pPr>
        <w:spacing w:after="0" w:line="360" w:lineRule="auto"/>
        <w:ind w:left="-85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639DA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F065C6" w:rsidRPr="00B639DA" w:rsidRDefault="00F065C6" w:rsidP="00F065C6">
      <w:pPr>
        <w:numPr>
          <w:ilvl w:val="0"/>
          <w:numId w:val="2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639DA">
        <w:rPr>
          <w:rFonts w:ascii="Times New Roman" w:hAnsi="Times New Roman" w:cs="Times New Roman"/>
          <w:sz w:val="28"/>
          <w:szCs w:val="28"/>
        </w:rPr>
        <w:t>Выявить причины поражения  сеянцев сосны обыкновенной,  высаженных в 201</w:t>
      </w:r>
      <w:r w:rsidR="00FE23AC">
        <w:rPr>
          <w:rFonts w:ascii="Times New Roman" w:hAnsi="Times New Roman" w:cs="Times New Roman"/>
          <w:sz w:val="28"/>
          <w:szCs w:val="28"/>
        </w:rPr>
        <w:t>6году в Октябрьском лесничестве.</w:t>
      </w:r>
    </w:p>
    <w:p w:rsidR="00F065C6" w:rsidRDefault="00F065C6" w:rsidP="00F065C6">
      <w:pPr>
        <w:numPr>
          <w:ilvl w:val="0"/>
          <w:numId w:val="2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E37AB">
        <w:rPr>
          <w:rFonts w:ascii="Times New Roman" w:hAnsi="Times New Roman" w:cs="Times New Roman"/>
          <w:sz w:val="28"/>
          <w:szCs w:val="28"/>
        </w:rPr>
        <w:t xml:space="preserve">Выявить биопрепараты, обладающие наибольшей </w:t>
      </w:r>
      <w:proofErr w:type="spellStart"/>
      <w:r w:rsidRPr="009E37AB">
        <w:rPr>
          <w:rFonts w:ascii="Times New Roman" w:hAnsi="Times New Roman" w:cs="Times New Roman"/>
          <w:sz w:val="28"/>
          <w:szCs w:val="28"/>
        </w:rPr>
        <w:t>фунгицидной</w:t>
      </w:r>
      <w:proofErr w:type="spellEnd"/>
      <w:r w:rsidRPr="009E37AB">
        <w:rPr>
          <w:rFonts w:ascii="Times New Roman" w:hAnsi="Times New Roman" w:cs="Times New Roman"/>
          <w:sz w:val="28"/>
          <w:szCs w:val="28"/>
        </w:rPr>
        <w:t xml:space="preserve"> активностью пр</w:t>
      </w:r>
      <w:r>
        <w:rPr>
          <w:rFonts w:ascii="Times New Roman" w:hAnsi="Times New Roman" w:cs="Times New Roman"/>
          <w:sz w:val="28"/>
          <w:szCs w:val="28"/>
        </w:rPr>
        <w:t xml:space="preserve">отив болезни сосны </w:t>
      </w:r>
      <w:proofErr w:type="gramStart"/>
      <w:r w:rsidR="00FE23AC">
        <w:rPr>
          <w:rFonts w:ascii="Times New Roman" w:hAnsi="Times New Roman" w:cs="Times New Roman"/>
          <w:sz w:val="28"/>
          <w:szCs w:val="28"/>
        </w:rPr>
        <w:t>обыкновенное</w:t>
      </w:r>
      <w:proofErr w:type="gramEnd"/>
      <w:r w:rsidR="00FE23A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E23AC">
        <w:rPr>
          <w:rFonts w:ascii="Times New Roman" w:hAnsi="Times New Roman" w:cs="Times New Roman"/>
          <w:sz w:val="28"/>
          <w:szCs w:val="28"/>
        </w:rPr>
        <w:t>шютте</w:t>
      </w:r>
      <w:proofErr w:type="spellEnd"/>
      <w:r w:rsidR="00FE23AC">
        <w:rPr>
          <w:rFonts w:ascii="Times New Roman" w:hAnsi="Times New Roman" w:cs="Times New Roman"/>
          <w:sz w:val="28"/>
          <w:szCs w:val="28"/>
        </w:rPr>
        <w:t>.</w:t>
      </w:r>
      <w:r w:rsidRPr="009E37A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1489A" w:rsidRPr="00822AAC" w:rsidRDefault="00822AAC" w:rsidP="00822AAC">
      <w:pPr>
        <w:spacing w:after="0" w:line="360" w:lineRule="auto"/>
        <w:ind w:left="-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3. </w:t>
      </w:r>
      <w:r w:rsidR="0011489A" w:rsidRPr="00822AAC">
        <w:rPr>
          <w:rFonts w:ascii="Times New Roman" w:hAnsi="Times New Roman" w:cs="Times New Roman"/>
          <w:sz w:val="28"/>
          <w:szCs w:val="28"/>
        </w:rPr>
        <w:t>Исследовать эффективность синергического действия отобранных биопрепаратов</w:t>
      </w:r>
      <w:r w:rsidRPr="00822AAC">
        <w:rPr>
          <w:rFonts w:ascii="Times New Roman" w:hAnsi="Times New Roman" w:cs="Times New Roman"/>
          <w:sz w:val="28"/>
          <w:szCs w:val="28"/>
        </w:rPr>
        <w:t xml:space="preserve"> на приживаемость сеянцев,  жизненное состояние подроста, </w:t>
      </w:r>
      <w:r w:rsidR="0011489A" w:rsidRPr="00822AAC">
        <w:rPr>
          <w:rFonts w:ascii="Times New Roman" w:hAnsi="Times New Roman" w:cs="Times New Roman"/>
          <w:sz w:val="28"/>
          <w:szCs w:val="28"/>
        </w:rPr>
        <w:t xml:space="preserve"> распространённость и интенсивность развития болезни обыкновенное </w:t>
      </w:r>
      <w:proofErr w:type="spellStart"/>
      <w:r w:rsidR="0011489A" w:rsidRPr="00822AAC">
        <w:rPr>
          <w:rFonts w:ascii="Times New Roman" w:hAnsi="Times New Roman" w:cs="Times New Roman"/>
          <w:sz w:val="28"/>
          <w:szCs w:val="28"/>
        </w:rPr>
        <w:t>шютте</w:t>
      </w:r>
      <w:proofErr w:type="spellEnd"/>
      <w:r w:rsidR="0011489A" w:rsidRPr="00822AAC">
        <w:rPr>
          <w:rFonts w:ascii="Times New Roman" w:hAnsi="Times New Roman" w:cs="Times New Roman"/>
          <w:sz w:val="28"/>
          <w:szCs w:val="28"/>
        </w:rPr>
        <w:t>.</w:t>
      </w:r>
    </w:p>
    <w:p w:rsidR="00CB5714" w:rsidRPr="0011489A" w:rsidRDefault="00AE023B" w:rsidP="0011489A">
      <w:pPr>
        <w:spacing w:after="0" w:line="360" w:lineRule="auto"/>
        <w:ind w:left="-993"/>
        <w:jc w:val="both"/>
        <w:rPr>
          <w:rFonts w:ascii="Times New Roman" w:hAnsi="Times New Roman" w:cs="Times New Roman"/>
          <w:sz w:val="28"/>
          <w:szCs w:val="28"/>
        </w:rPr>
      </w:pPr>
      <w:r w:rsidRPr="0011489A">
        <w:rPr>
          <w:rFonts w:ascii="Times New Roman" w:hAnsi="Times New Roman" w:cs="Times New Roman"/>
          <w:sz w:val="28"/>
          <w:szCs w:val="28"/>
        </w:rPr>
        <w:t xml:space="preserve">Исследования проводились в течение 3-х лет </w:t>
      </w:r>
      <w:r w:rsidR="00835975" w:rsidRPr="0011489A">
        <w:rPr>
          <w:rFonts w:ascii="Times New Roman" w:hAnsi="Times New Roman" w:cs="Times New Roman"/>
          <w:sz w:val="28"/>
          <w:szCs w:val="28"/>
        </w:rPr>
        <w:t xml:space="preserve"> на  территории Октябрьского участкового лесничества: </w:t>
      </w:r>
      <w:r w:rsidR="007D28A9">
        <w:rPr>
          <w:rFonts w:ascii="Times New Roman" w:hAnsi="Times New Roman" w:cs="Times New Roman"/>
          <w:sz w:val="28"/>
          <w:szCs w:val="28"/>
        </w:rPr>
        <w:t>в посадках 2015</w:t>
      </w:r>
      <w:r w:rsidR="00CB5714" w:rsidRPr="0011489A">
        <w:rPr>
          <w:rFonts w:ascii="Times New Roman" w:hAnsi="Times New Roman" w:cs="Times New Roman"/>
          <w:sz w:val="28"/>
          <w:szCs w:val="28"/>
        </w:rPr>
        <w:t xml:space="preserve">года и </w:t>
      </w:r>
      <w:r w:rsidRPr="0011489A">
        <w:rPr>
          <w:rFonts w:ascii="Times New Roman" w:hAnsi="Times New Roman" w:cs="Times New Roman"/>
          <w:sz w:val="28"/>
          <w:szCs w:val="28"/>
        </w:rPr>
        <w:t xml:space="preserve"> опытных </w:t>
      </w:r>
      <w:r w:rsidR="000714ED" w:rsidRPr="0011489A">
        <w:rPr>
          <w:rFonts w:ascii="Times New Roman" w:hAnsi="Times New Roman" w:cs="Times New Roman"/>
          <w:sz w:val="28"/>
          <w:szCs w:val="28"/>
        </w:rPr>
        <w:t xml:space="preserve"> площад</w:t>
      </w:r>
      <w:r w:rsidRPr="0011489A">
        <w:rPr>
          <w:rFonts w:ascii="Times New Roman" w:hAnsi="Times New Roman" w:cs="Times New Roman"/>
          <w:sz w:val="28"/>
          <w:szCs w:val="28"/>
        </w:rPr>
        <w:t>ках</w:t>
      </w:r>
      <w:r w:rsidR="00CB5714" w:rsidRPr="0011489A">
        <w:rPr>
          <w:rFonts w:ascii="Times New Roman" w:hAnsi="Times New Roman" w:cs="Times New Roman"/>
          <w:sz w:val="28"/>
          <w:szCs w:val="28"/>
        </w:rPr>
        <w:t xml:space="preserve">, </w:t>
      </w:r>
      <w:r w:rsidR="00835975" w:rsidRPr="0011489A">
        <w:rPr>
          <w:rFonts w:ascii="Times New Roman" w:hAnsi="Times New Roman" w:cs="Times New Roman"/>
          <w:sz w:val="28"/>
          <w:szCs w:val="28"/>
        </w:rPr>
        <w:t xml:space="preserve"> где сосны посажены </w:t>
      </w:r>
      <w:r w:rsidR="00DF4331" w:rsidRPr="0011489A">
        <w:rPr>
          <w:rFonts w:ascii="Times New Roman" w:hAnsi="Times New Roman" w:cs="Times New Roman"/>
          <w:sz w:val="28"/>
          <w:szCs w:val="28"/>
        </w:rPr>
        <w:t>в 2018</w:t>
      </w:r>
      <w:r w:rsidR="00CB5714" w:rsidRPr="0011489A">
        <w:rPr>
          <w:rFonts w:ascii="Times New Roman" w:hAnsi="Times New Roman" w:cs="Times New Roman"/>
          <w:sz w:val="28"/>
          <w:szCs w:val="28"/>
        </w:rPr>
        <w:t>году</w:t>
      </w:r>
      <w:r w:rsidR="00835975" w:rsidRPr="0011489A">
        <w:rPr>
          <w:rFonts w:ascii="Times New Roman" w:hAnsi="Times New Roman" w:cs="Times New Roman"/>
          <w:sz w:val="28"/>
          <w:szCs w:val="28"/>
        </w:rPr>
        <w:t>.</w:t>
      </w:r>
      <w:r w:rsidR="00CB5714" w:rsidRPr="0011489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B5714" w:rsidRDefault="00AE023B" w:rsidP="004F7FD1">
      <w:pPr>
        <w:spacing w:after="0" w:line="360" w:lineRule="auto"/>
        <w:ind w:left="-993"/>
        <w:jc w:val="both"/>
        <w:rPr>
          <w:rFonts w:ascii="Times New Roman" w:hAnsi="Times New Roman" w:cs="Times New Roman"/>
          <w:sz w:val="28"/>
          <w:szCs w:val="28"/>
        </w:rPr>
      </w:pPr>
      <w:r w:rsidRPr="0011489A"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Pr="00B104A7">
        <w:rPr>
          <w:rFonts w:ascii="Times New Roman" w:hAnsi="Times New Roman" w:cs="Times New Roman"/>
          <w:b/>
          <w:bCs/>
          <w:sz w:val="28"/>
          <w:szCs w:val="28"/>
        </w:rPr>
        <w:t>Объект исследования</w:t>
      </w:r>
      <w:r w:rsidR="00FE23AC">
        <w:rPr>
          <w:rFonts w:ascii="Times New Roman" w:hAnsi="Times New Roman" w:cs="Times New Roman"/>
          <w:sz w:val="28"/>
          <w:szCs w:val="28"/>
        </w:rPr>
        <w:t>:</w:t>
      </w:r>
      <w:r w:rsidR="00DF4331">
        <w:rPr>
          <w:rFonts w:ascii="Times New Roman" w:hAnsi="Times New Roman" w:cs="Times New Roman"/>
          <w:sz w:val="28"/>
          <w:szCs w:val="28"/>
        </w:rPr>
        <w:t xml:space="preserve"> </w:t>
      </w:r>
      <w:r w:rsidR="00CC16F8">
        <w:rPr>
          <w:rFonts w:ascii="Times New Roman" w:hAnsi="Times New Roman" w:cs="Times New Roman"/>
          <w:sz w:val="28"/>
          <w:szCs w:val="28"/>
        </w:rPr>
        <w:t>сеянцы сосны обыкновенной, выращивае</w:t>
      </w:r>
      <w:r w:rsidR="00887FBC">
        <w:rPr>
          <w:rFonts w:ascii="Times New Roman" w:hAnsi="Times New Roman" w:cs="Times New Roman"/>
          <w:sz w:val="28"/>
          <w:szCs w:val="28"/>
        </w:rPr>
        <w:t>мые в условиях открытого грунта</w:t>
      </w:r>
      <w:r w:rsidR="00B8567C">
        <w:rPr>
          <w:rFonts w:ascii="Times New Roman" w:hAnsi="Times New Roman" w:cs="Times New Roman"/>
          <w:sz w:val="28"/>
          <w:szCs w:val="28"/>
        </w:rPr>
        <w:t>.</w:t>
      </w:r>
    </w:p>
    <w:p w:rsidR="00AE023B" w:rsidRDefault="00AE023B" w:rsidP="004F7FD1">
      <w:pPr>
        <w:spacing w:after="0" w:line="360" w:lineRule="auto"/>
        <w:ind w:left="-993"/>
        <w:jc w:val="both"/>
        <w:rPr>
          <w:rFonts w:ascii="Times New Roman" w:hAnsi="Times New Roman" w:cs="Times New Roman"/>
          <w:sz w:val="28"/>
          <w:szCs w:val="28"/>
        </w:rPr>
      </w:pPr>
      <w:r w:rsidRPr="0040349D">
        <w:rPr>
          <w:rFonts w:ascii="Times New Roman" w:hAnsi="Times New Roman" w:cs="Times New Roman"/>
          <w:b/>
          <w:bCs/>
          <w:sz w:val="28"/>
          <w:szCs w:val="28"/>
        </w:rPr>
        <w:t>Предмет исследования</w:t>
      </w:r>
      <w:r w:rsidR="00FE23AC">
        <w:rPr>
          <w:rFonts w:ascii="Times New Roman" w:hAnsi="Times New Roman" w:cs="Times New Roman"/>
          <w:sz w:val="28"/>
          <w:szCs w:val="28"/>
        </w:rPr>
        <w:t>:</w:t>
      </w:r>
      <w:r w:rsidRPr="00E25454">
        <w:rPr>
          <w:rFonts w:ascii="Times New Roman" w:hAnsi="Times New Roman" w:cs="Times New Roman"/>
          <w:sz w:val="28"/>
          <w:szCs w:val="28"/>
        </w:rPr>
        <w:t xml:space="preserve"> </w:t>
      </w:r>
      <w:r w:rsidR="00D41527">
        <w:rPr>
          <w:rFonts w:ascii="Times New Roman" w:hAnsi="Times New Roman" w:cs="Times New Roman"/>
          <w:sz w:val="28"/>
          <w:szCs w:val="28"/>
        </w:rPr>
        <w:t xml:space="preserve">комплексное </w:t>
      </w:r>
      <w:r w:rsidRPr="00E25454">
        <w:rPr>
          <w:rFonts w:ascii="Times New Roman" w:hAnsi="Times New Roman" w:cs="Times New Roman"/>
          <w:sz w:val="28"/>
          <w:szCs w:val="28"/>
        </w:rPr>
        <w:t>воз</w:t>
      </w:r>
      <w:r w:rsidR="00B8567C" w:rsidRPr="00E25454">
        <w:rPr>
          <w:rFonts w:ascii="Times New Roman" w:hAnsi="Times New Roman" w:cs="Times New Roman"/>
          <w:sz w:val="28"/>
          <w:szCs w:val="28"/>
        </w:rPr>
        <w:t>действие   биопрепаратов</w:t>
      </w:r>
      <w:r w:rsidR="00AA0F6B" w:rsidRPr="00E25454">
        <w:rPr>
          <w:rFonts w:ascii="Times New Roman" w:hAnsi="Times New Roman" w:cs="Times New Roman"/>
          <w:sz w:val="28"/>
          <w:szCs w:val="28"/>
        </w:rPr>
        <w:t>:</w:t>
      </w:r>
      <w:r w:rsidR="00CC16F8" w:rsidRPr="00E25454">
        <w:rPr>
          <w:rFonts w:ascii="Times New Roman" w:hAnsi="Times New Roman" w:cs="Times New Roman"/>
          <w:sz w:val="28"/>
          <w:szCs w:val="28"/>
        </w:rPr>
        <w:t xml:space="preserve"> «Альбит»</w:t>
      </w:r>
      <w:r w:rsidR="00E25454" w:rsidRPr="00E25454">
        <w:rPr>
          <w:rFonts w:ascii="Times New Roman" w:hAnsi="Times New Roman" w:cs="Times New Roman"/>
          <w:sz w:val="28"/>
          <w:szCs w:val="28"/>
        </w:rPr>
        <w:t>,</w:t>
      </w:r>
      <w:r w:rsidRPr="00E25454">
        <w:rPr>
          <w:rFonts w:ascii="Times New Roman" w:hAnsi="Times New Roman" w:cs="Times New Roman"/>
          <w:sz w:val="28"/>
          <w:szCs w:val="28"/>
        </w:rPr>
        <w:t xml:space="preserve">  </w:t>
      </w:r>
      <w:r w:rsidR="00185113" w:rsidRPr="00E25454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="00AA0F6B" w:rsidRPr="00E25454">
        <w:rPr>
          <w:rFonts w:ascii="Times New Roman" w:hAnsi="Times New Roman" w:cs="Times New Roman"/>
          <w:sz w:val="28"/>
          <w:szCs w:val="28"/>
        </w:rPr>
        <w:t>Фитоспорин</w:t>
      </w:r>
      <w:proofErr w:type="spellEnd"/>
      <w:r w:rsidR="00185113" w:rsidRPr="00E25454">
        <w:rPr>
          <w:rFonts w:ascii="Times New Roman" w:hAnsi="Times New Roman" w:cs="Times New Roman"/>
          <w:sz w:val="28"/>
          <w:szCs w:val="28"/>
        </w:rPr>
        <w:t>»</w:t>
      </w:r>
      <w:r w:rsidR="00AA0F6B" w:rsidRPr="00E25454">
        <w:rPr>
          <w:rFonts w:ascii="Times New Roman" w:hAnsi="Times New Roman" w:cs="Times New Roman"/>
          <w:sz w:val="28"/>
          <w:szCs w:val="28"/>
        </w:rPr>
        <w:t xml:space="preserve">,  </w:t>
      </w:r>
      <w:r w:rsidR="00185113" w:rsidRPr="00E25454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="00D758E1">
        <w:rPr>
          <w:rFonts w:ascii="Times New Roman" w:hAnsi="Times New Roman" w:cs="Times New Roman"/>
          <w:sz w:val="28"/>
          <w:szCs w:val="28"/>
        </w:rPr>
        <w:t>Гумистим</w:t>
      </w:r>
      <w:proofErr w:type="spellEnd"/>
      <w:r w:rsidR="00185113" w:rsidRPr="00E25454">
        <w:rPr>
          <w:rFonts w:ascii="Times New Roman" w:hAnsi="Times New Roman" w:cs="Times New Roman"/>
          <w:sz w:val="28"/>
          <w:szCs w:val="28"/>
        </w:rPr>
        <w:t>»</w:t>
      </w:r>
      <w:r w:rsidRPr="00E25454">
        <w:rPr>
          <w:rFonts w:ascii="Times New Roman" w:hAnsi="Times New Roman" w:cs="Times New Roman"/>
          <w:sz w:val="28"/>
          <w:szCs w:val="28"/>
        </w:rPr>
        <w:t xml:space="preserve">,  </w:t>
      </w:r>
      <w:r w:rsidR="00185113" w:rsidRPr="00E25454">
        <w:rPr>
          <w:rFonts w:ascii="Times New Roman" w:hAnsi="Times New Roman" w:cs="Times New Roman"/>
          <w:sz w:val="28"/>
          <w:szCs w:val="28"/>
        </w:rPr>
        <w:t>«</w:t>
      </w:r>
      <w:r w:rsidRPr="00E25454">
        <w:rPr>
          <w:rFonts w:ascii="Times New Roman" w:hAnsi="Times New Roman" w:cs="Times New Roman"/>
          <w:sz w:val="28"/>
          <w:szCs w:val="28"/>
        </w:rPr>
        <w:t>Биолан</w:t>
      </w:r>
      <w:r w:rsidR="00185113" w:rsidRPr="00E25454">
        <w:rPr>
          <w:rFonts w:ascii="Times New Roman" w:hAnsi="Times New Roman" w:cs="Times New Roman"/>
          <w:sz w:val="28"/>
          <w:szCs w:val="28"/>
        </w:rPr>
        <w:t>»</w:t>
      </w:r>
      <w:r w:rsidRPr="00E25454">
        <w:rPr>
          <w:rFonts w:ascii="Times New Roman" w:hAnsi="Times New Roman" w:cs="Times New Roman"/>
          <w:sz w:val="28"/>
          <w:szCs w:val="28"/>
        </w:rPr>
        <w:t xml:space="preserve">   и </w:t>
      </w:r>
      <w:r w:rsidR="00185113" w:rsidRPr="00E25454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E25454">
        <w:rPr>
          <w:rFonts w:ascii="Times New Roman" w:hAnsi="Times New Roman" w:cs="Times New Roman"/>
          <w:sz w:val="28"/>
          <w:szCs w:val="28"/>
        </w:rPr>
        <w:t>Регоплант</w:t>
      </w:r>
      <w:proofErr w:type="spellEnd"/>
      <w:r w:rsidR="00185113" w:rsidRPr="00E25454">
        <w:rPr>
          <w:rFonts w:ascii="Times New Roman" w:hAnsi="Times New Roman" w:cs="Times New Roman"/>
          <w:sz w:val="28"/>
          <w:szCs w:val="28"/>
        </w:rPr>
        <w:t>»</w:t>
      </w:r>
      <w:r w:rsidRPr="00E25454">
        <w:rPr>
          <w:rFonts w:ascii="Times New Roman" w:hAnsi="Times New Roman" w:cs="Times New Roman"/>
          <w:sz w:val="28"/>
          <w:szCs w:val="28"/>
        </w:rPr>
        <w:t xml:space="preserve">  на </w:t>
      </w:r>
      <w:r w:rsidR="00E25454">
        <w:rPr>
          <w:rFonts w:ascii="Times New Roman" w:hAnsi="Times New Roman" w:cs="Times New Roman"/>
          <w:sz w:val="28"/>
          <w:szCs w:val="28"/>
        </w:rPr>
        <w:t>повышение устойчивости</w:t>
      </w:r>
      <w:r w:rsidRPr="00E25454">
        <w:rPr>
          <w:rFonts w:ascii="Times New Roman" w:hAnsi="Times New Roman" w:cs="Times New Roman"/>
          <w:sz w:val="28"/>
          <w:szCs w:val="28"/>
        </w:rPr>
        <w:t xml:space="preserve"> </w:t>
      </w:r>
      <w:r w:rsidR="000714ED">
        <w:rPr>
          <w:rFonts w:ascii="Times New Roman" w:hAnsi="Times New Roman" w:cs="Times New Roman"/>
          <w:sz w:val="28"/>
          <w:szCs w:val="28"/>
        </w:rPr>
        <w:t xml:space="preserve">сеянцев </w:t>
      </w:r>
      <w:r w:rsidR="00AA0F6B" w:rsidRPr="00E25454">
        <w:rPr>
          <w:rFonts w:ascii="Times New Roman" w:hAnsi="Times New Roman" w:cs="Times New Roman"/>
          <w:sz w:val="28"/>
          <w:szCs w:val="28"/>
        </w:rPr>
        <w:t xml:space="preserve">сосны </w:t>
      </w:r>
      <w:proofErr w:type="gramStart"/>
      <w:r w:rsidRPr="00E25454">
        <w:rPr>
          <w:rFonts w:ascii="Times New Roman" w:hAnsi="Times New Roman" w:cs="Times New Roman"/>
          <w:sz w:val="28"/>
          <w:szCs w:val="28"/>
        </w:rPr>
        <w:t>к</w:t>
      </w:r>
      <w:proofErr w:type="gramEnd"/>
      <w:r w:rsidRPr="00E25454">
        <w:rPr>
          <w:rFonts w:ascii="Times New Roman" w:hAnsi="Times New Roman" w:cs="Times New Roman"/>
          <w:sz w:val="28"/>
          <w:szCs w:val="28"/>
        </w:rPr>
        <w:t xml:space="preserve"> </w:t>
      </w:r>
      <w:r w:rsidR="00185113">
        <w:rPr>
          <w:rFonts w:ascii="Times New Roman" w:hAnsi="Times New Roman" w:cs="Times New Roman"/>
          <w:sz w:val="28"/>
          <w:szCs w:val="28"/>
        </w:rPr>
        <w:t xml:space="preserve"> обыкновенному </w:t>
      </w:r>
      <w:r w:rsidR="00FE23A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E23AC">
        <w:rPr>
          <w:rFonts w:ascii="Times New Roman" w:hAnsi="Times New Roman" w:cs="Times New Roman"/>
          <w:sz w:val="28"/>
          <w:szCs w:val="28"/>
        </w:rPr>
        <w:t>шютте</w:t>
      </w:r>
      <w:proofErr w:type="spellEnd"/>
      <w:r w:rsidR="00185113">
        <w:rPr>
          <w:rFonts w:ascii="Times New Roman" w:hAnsi="Times New Roman" w:cs="Times New Roman"/>
          <w:sz w:val="28"/>
          <w:szCs w:val="28"/>
        </w:rPr>
        <w:t>.</w:t>
      </w:r>
    </w:p>
    <w:p w:rsidR="00AA21AE" w:rsidRPr="00AA21AE" w:rsidRDefault="00AA21AE" w:rsidP="00AA21AE">
      <w:pPr>
        <w:spacing w:after="0" w:line="360" w:lineRule="auto"/>
        <w:ind w:left="-993" w:firstLine="2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Pr="00AA21AE">
        <w:rPr>
          <w:rFonts w:ascii="Times New Roman" w:hAnsi="Times New Roman" w:cs="Times New Roman"/>
          <w:sz w:val="28"/>
          <w:szCs w:val="28"/>
        </w:rPr>
        <w:t xml:space="preserve">Для проведения исследования была налажена связь с ведущими специалистами Аннинского филиала КУВО «Лесная охрана» и лесничим Октябрьского участкового лесничества. </w:t>
      </w:r>
    </w:p>
    <w:p w:rsidR="00AA21AE" w:rsidRPr="00AA21AE" w:rsidRDefault="00AA21AE" w:rsidP="00AA21AE">
      <w:pPr>
        <w:spacing w:after="0" w:line="360" w:lineRule="auto"/>
        <w:ind w:left="-993" w:firstLine="27"/>
        <w:jc w:val="both"/>
        <w:rPr>
          <w:rFonts w:ascii="Times New Roman" w:hAnsi="Times New Roman" w:cs="Times New Roman"/>
          <w:sz w:val="28"/>
          <w:szCs w:val="28"/>
        </w:rPr>
      </w:pPr>
      <w:r w:rsidRPr="006607EF">
        <w:rPr>
          <w:rFonts w:ascii="Times New Roman" w:hAnsi="Times New Roman" w:cs="Times New Roman"/>
          <w:b/>
          <w:i/>
          <w:sz w:val="28"/>
          <w:szCs w:val="28"/>
        </w:rPr>
        <w:t>Природно-климатические условия</w:t>
      </w:r>
      <w:r w:rsidR="00E336AF">
        <w:rPr>
          <w:rFonts w:ascii="Times New Roman" w:hAnsi="Times New Roman" w:cs="Times New Roman"/>
          <w:sz w:val="28"/>
          <w:szCs w:val="28"/>
        </w:rPr>
        <w:t xml:space="preserve"> территории, </w:t>
      </w:r>
      <w:r w:rsidRPr="00AA21AE">
        <w:rPr>
          <w:rFonts w:ascii="Times New Roman" w:hAnsi="Times New Roman" w:cs="Times New Roman"/>
          <w:sz w:val="28"/>
          <w:szCs w:val="28"/>
        </w:rPr>
        <w:t xml:space="preserve">на которой </w:t>
      </w:r>
      <w:r w:rsidR="00E336AF">
        <w:rPr>
          <w:rFonts w:ascii="Times New Roman" w:hAnsi="Times New Roman" w:cs="Times New Roman"/>
          <w:sz w:val="28"/>
          <w:szCs w:val="28"/>
        </w:rPr>
        <w:t>проводились исследования.</w:t>
      </w:r>
    </w:p>
    <w:p w:rsidR="000A29AA" w:rsidRDefault="00AB3315" w:rsidP="000A29AA">
      <w:pPr>
        <w:spacing w:after="0" w:line="360" w:lineRule="auto"/>
        <w:ind w:left="-993" w:firstLine="2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AA21AE" w:rsidRPr="00AA21AE">
        <w:rPr>
          <w:rFonts w:ascii="Times New Roman" w:hAnsi="Times New Roman" w:cs="Times New Roman"/>
          <w:sz w:val="28"/>
          <w:szCs w:val="28"/>
        </w:rPr>
        <w:t xml:space="preserve"> Участок возобновления леса расположен в лесостепной зоне,  умеренно - континентальном типе  климата  с устойчивым снежным покровом и хорошо выраженными переходными сезонами. Годовая сумма осадков на территории Аннинского района составляет от 500 до </w:t>
      </w:r>
      <w:smartTag w:uri="urn:schemas-microsoft-com:office:smarttags" w:element="metricconverter">
        <w:smartTagPr>
          <w:attr w:name="ProductID" w:val="650 мм"/>
        </w:smartTagPr>
        <w:r w:rsidR="00AA21AE" w:rsidRPr="00AA21AE">
          <w:rPr>
            <w:rFonts w:ascii="Times New Roman" w:hAnsi="Times New Roman" w:cs="Times New Roman"/>
            <w:sz w:val="28"/>
            <w:szCs w:val="28"/>
          </w:rPr>
          <w:t>650 мм</w:t>
        </w:r>
      </w:smartTag>
      <w:r w:rsidR="00AA21AE" w:rsidRPr="00AA21AE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A21AE" w:rsidRPr="00AA21AE">
        <w:rPr>
          <w:rFonts w:ascii="Times New Roman" w:hAnsi="Times New Roman" w:cs="Times New Roman"/>
          <w:sz w:val="28"/>
          <w:szCs w:val="28"/>
        </w:rPr>
        <w:t xml:space="preserve">Территория района относится к зоне </w:t>
      </w:r>
      <w:proofErr w:type="spellStart"/>
      <w:r w:rsidR="00AA21AE" w:rsidRPr="00AA21AE">
        <w:rPr>
          <w:rFonts w:ascii="Times New Roman" w:hAnsi="Times New Roman" w:cs="Times New Roman"/>
          <w:sz w:val="28"/>
          <w:szCs w:val="28"/>
        </w:rPr>
        <w:t>среднедостаточного</w:t>
      </w:r>
      <w:proofErr w:type="spellEnd"/>
      <w:r w:rsidR="00AA21AE" w:rsidRPr="00AA21AE">
        <w:rPr>
          <w:rFonts w:ascii="Times New Roman" w:hAnsi="Times New Roman" w:cs="Times New Roman"/>
          <w:sz w:val="28"/>
          <w:szCs w:val="28"/>
        </w:rPr>
        <w:t xml:space="preserve">  увлажнения, </w:t>
      </w:r>
      <w:r w:rsidR="00E336AF">
        <w:rPr>
          <w:rFonts w:ascii="Times New Roman" w:hAnsi="Times New Roman" w:cs="Times New Roman"/>
          <w:sz w:val="28"/>
          <w:szCs w:val="28"/>
        </w:rPr>
        <w:t xml:space="preserve"> </w:t>
      </w:r>
      <w:r w:rsidR="00AA21AE" w:rsidRPr="00AA21AE">
        <w:rPr>
          <w:rFonts w:ascii="Times New Roman" w:hAnsi="Times New Roman" w:cs="Times New Roman"/>
          <w:sz w:val="28"/>
          <w:szCs w:val="28"/>
        </w:rPr>
        <w:t xml:space="preserve">что обусловлено  средней испаряемостью в теплый период. </w:t>
      </w:r>
      <w:r w:rsidR="006155A5">
        <w:rPr>
          <w:rFonts w:ascii="Times New Roman" w:hAnsi="Times New Roman" w:cs="Times New Roman"/>
          <w:sz w:val="28"/>
          <w:szCs w:val="28"/>
        </w:rPr>
        <w:t xml:space="preserve"> </w:t>
      </w:r>
      <w:r w:rsidR="00AA21AE" w:rsidRPr="00AA21AE">
        <w:rPr>
          <w:rFonts w:ascii="Times New Roman" w:hAnsi="Times New Roman" w:cs="Times New Roman"/>
          <w:color w:val="000000"/>
          <w:sz w:val="28"/>
          <w:szCs w:val="28"/>
        </w:rPr>
        <w:t>Среднегодовая относительная влажность</w:t>
      </w:r>
      <w:r w:rsidR="00E336AF">
        <w:rPr>
          <w:rFonts w:ascii="Times New Roman" w:hAnsi="Times New Roman" w:cs="Times New Roman"/>
          <w:color w:val="000000"/>
          <w:sz w:val="28"/>
          <w:szCs w:val="28"/>
        </w:rPr>
        <w:t xml:space="preserve"> в Аннинском районе</w:t>
      </w:r>
      <w:r w:rsidR="00AA21AE" w:rsidRPr="00AA21AE">
        <w:rPr>
          <w:rFonts w:ascii="Times New Roman" w:hAnsi="Times New Roman" w:cs="Times New Roman"/>
          <w:color w:val="000000"/>
          <w:sz w:val="28"/>
          <w:szCs w:val="28"/>
        </w:rPr>
        <w:t xml:space="preserve"> - 55-60%. </w:t>
      </w:r>
      <w:r w:rsidR="00E336AF">
        <w:rPr>
          <w:rFonts w:ascii="Times New Roman" w:hAnsi="Times New Roman" w:cs="Times New Roman"/>
          <w:color w:val="000000"/>
          <w:sz w:val="28"/>
          <w:szCs w:val="28"/>
        </w:rPr>
        <w:t xml:space="preserve">Село Садовое находится в пониженной части рельефа, поэтому </w:t>
      </w:r>
      <w:r w:rsidR="00AA21AE" w:rsidRPr="00AA21A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E336AF">
        <w:rPr>
          <w:rFonts w:ascii="Times New Roman" w:hAnsi="Times New Roman" w:cs="Times New Roman"/>
          <w:color w:val="000000"/>
          <w:sz w:val="28"/>
          <w:szCs w:val="28"/>
        </w:rPr>
        <w:t>относительная влажность выше,   чем по району –</w:t>
      </w:r>
      <w:r w:rsidR="006155A5">
        <w:rPr>
          <w:rFonts w:ascii="Times New Roman" w:hAnsi="Times New Roman" w:cs="Times New Roman"/>
          <w:color w:val="000000"/>
          <w:sz w:val="28"/>
          <w:szCs w:val="28"/>
        </w:rPr>
        <w:t xml:space="preserve"> 58</w:t>
      </w:r>
      <w:r w:rsidR="00E336AF">
        <w:rPr>
          <w:rFonts w:ascii="Times New Roman" w:hAnsi="Times New Roman" w:cs="Times New Roman"/>
          <w:color w:val="000000"/>
          <w:sz w:val="28"/>
          <w:szCs w:val="28"/>
        </w:rPr>
        <w:t>-6</w:t>
      </w:r>
      <w:r w:rsidR="006155A5">
        <w:rPr>
          <w:rFonts w:ascii="Times New Roman" w:hAnsi="Times New Roman" w:cs="Times New Roman"/>
          <w:color w:val="000000"/>
          <w:sz w:val="28"/>
          <w:szCs w:val="28"/>
        </w:rPr>
        <w:t>3</w:t>
      </w:r>
      <w:r w:rsidR="00E336AF">
        <w:rPr>
          <w:rFonts w:ascii="Times New Roman" w:hAnsi="Times New Roman" w:cs="Times New Roman"/>
          <w:color w:val="000000"/>
          <w:sz w:val="28"/>
          <w:szCs w:val="28"/>
        </w:rPr>
        <w:t>%, продуваемость участков искусственного возобновления леса хуже. Эти факторы способствуют распространению грибковых заболеваний.</w:t>
      </w:r>
    </w:p>
    <w:p w:rsidR="000A29AA" w:rsidRDefault="000A29AA" w:rsidP="000A29AA">
      <w:pPr>
        <w:spacing w:after="0" w:line="360" w:lineRule="auto"/>
        <w:ind w:left="-993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95A19">
        <w:rPr>
          <w:rFonts w:ascii="Times New Roman" w:hAnsi="Times New Roman" w:cs="Times New Roman"/>
          <w:sz w:val="28"/>
          <w:szCs w:val="28"/>
        </w:rPr>
        <w:t xml:space="preserve">Данная работа отличается </w:t>
      </w:r>
      <w:r w:rsidRPr="00495A19">
        <w:rPr>
          <w:rFonts w:ascii="Times New Roman" w:hAnsi="Times New Roman" w:cs="Times New Roman"/>
          <w:b/>
          <w:bCs/>
          <w:sz w:val="28"/>
          <w:szCs w:val="28"/>
        </w:rPr>
        <w:t>новизной</w:t>
      </w:r>
      <w:r w:rsidRPr="00495A19">
        <w:rPr>
          <w:rFonts w:ascii="Times New Roman" w:hAnsi="Times New Roman" w:cs="Times New Roman"/>
          <w:sz w:val="28"/>
          <w:szCs w:val="28"/>
        </w:rPr>
        <w:t xml:space="preserve"> и  имеет </w:t>
      </w:r>
      <w:r w:rsidRPr="00495A19">
        <w:rPr>
          <w:rFonts w:ascii="Times New Roman" w:hAnsi="Times New Roman" w:cs="Times New Roman"/>
          <w:b/>
          <w:bCs/>
          <w:sz w:val="28"/>
          <w:szCs w:val="28"/>
        </w:rPr>
        <w:t>научную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и практическую</w:t>
      </w:r>
      <w:r w:rsidRPr="00495A19">
        <w:rPr>
          <w:rFonts w:ascii="Times New Roman" w:hAnsi="Times New Roman" w:cs="Times New Roman"/>
          <w:b/>
          <w:bCs/>
          <w:sz w:val="28"/>
          <w:szCs w:val="28"/>
        </w:rPr>
        <w:t xml:space="preserve"> значимость</w:t>
      </w:r>
      <w:r w:rsidRPr="00495A19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 Вопросы влияния биопрепаратов на </w:t>
      </w:r>
      <w:r w:rsidR="0011489A">
        <w:rPr>
          <w:rFonts w:ascii="Times New Roman" w:hAnsi="Times New Roman" w:cs="Times New Roman"/>
          <w:sz w:val="28"/>
          <w:szCs w:val="28"/>
        </w:rPr>
        <w:t>повышение устойчивости</w:t>
      </w:r>
      <w:r>
        <w:rPr>
          <w:rFonts w:ascii="Times New Roman" w:hAnsi="Times New Roman" w:cs="Times New Roman"/>
          <w:sz w:val="28"/>
          <w:szCs w:val="28"/>
        </w:rPr>
        <w:t xml:space="preserve"> сосны обыкновенной к обыкновенному </w:t>
      </w:r>
      <w:proofErr w:type="spellStart"/>
      <w:r>
        <w:rPr>
          <w:rFonts w:ascii="Times New Roman" w:hAnsi="Times New Roman" w:cs="Times New Roman"/>
          <w:sz w:val="28"/>
          <w:szCs w:val="28"/>
        </w:rPr>
        <w:t>шютте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 Воронежской области изучены мало. В ходе работы</w:t>
      </w:r>
      <w:r w:rsidRPr="00495A1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определены биопрепараты</w:t>
      </w:r>
      <w:r w:rsidRPr="00495A19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95A19">
        <w:rPr>
          <w:rFonts w:ascii="Times New Roman" w:hAnsi="Times New Roman" w:cs="Times New Roman"/>
          <w:sz w:val="28"/>
          <w:szCs w:val="28"/>
        </w:rPr>
        <w:t xml:space="preserve">которые обладают лучшей </w:t>
      </w:r>
      <w:proofErr w:type="spellStart"/>
      <w:r w:rsidRPr="00495A19">
        <w:rPr>
          <w:rFonts w:ascii="Times New Roman" w:hAnsi="Times New Roman" w:cs="Times New Roman"/>
          <w:sz w:val="28"/>
          <w:szCs w:val="28"/>
        </w:rPr>
        <w:t>ф</w:t>
      </w:r>
      <w:r>
        <w:rPr>
          <w:rFonts w:ascii="Times New Roman" w:hAnsi="Times New Roman" w:cs="Times New Roman"/>
          <w:sz w:val="28"/>
          <w:szCs w:val="28"/>
        </w:rPr>
        <w:t>унгицидной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активностью, </w:t>
      </w:r>
      <w:r w:rsidRPr="00495A1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выяв</w:t>
      </w:r>
      <w:r w:rsidRPr="00495A19">
        <w:rPr>
          <w:rFonts w:ascii="Times New Roman" w:hAnsi="Times New Roman" w:cs="Times New Roman"/>
          <w:sz w:val="28"/>
          <w:szCs w:val="28"/>
        </w:rPr>
        <w:t>лены наилучшие варианты соч</w:t>
      </w:r>
      <w:r>
        <w:rPr>
          <w:rFonts w:ascii="Times New Roman" w:hAnsi="Times New Roman" w:cs="Times New Roman"/>
          <w:sz w:val="28"/>
          <w:szCs w:val="28"/>
        </w:rPr>
        <w:t>етаний различных биопрепаратов</w:t>
      </w:r>
      <w:r w:rsidRPr="00495A19">
        <w:rPr>
          <w:rFonts w:ascii="Times New Roman" w:hAnsi="Times New Roman" w:cs="Times New Roman"/>
          <w:sz w:val="28"/>
          <w:szCs w:val="28"/>
        </w:rPr>
        <w:t xml:space="preserve"> для повышения </w:t>
      </w:r>
      <w:r>
        <w:rPr>
          <w:rFonts w:ascii="Times New Roman" w:hAnsi="Times New Roman" w:cs="Times New Roman"/>
          <w:sz w:val="28"/>
          <w:szCs w:val="28"/>
        </w:rPr>
        <w:t xml:space="preserve">устойчивости  сосны обыкновенной к обыкновенному </w:t>
      </w:r>
      <w:proofErr w:type="spellStart"/>
      <w:r>
        <w:rPr>
          <w:rFonts w:ascii="Times New Roman" w:hAnsi="Times New Roman" w:cs="Times New Roman"/>
          <w:sz w:val="28"/>
          <w:szCs w:val="28"/>
        </w:rPr>
        <w:t>шютте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улучшению состояния соснового подроста</w:t>
      </w:r>
      <w:r w:rsidRPr="00495A19">
        <w:rPr>
          <w:rFonts w:ascii="Times New Roman" w:hAnsi="Times New Roman" w:cs="Times New Roman"/>
          <w:sz w:val="28"/>
          <w:szCs w:val="28"/>
        </w:rPr>
        <w:t xml:space="preserve"> в агроклиматических условиях села Садовое.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04BF9">
        <w:rPr>
          <w:rFonts w:ascii="Times New Roman" w:hAnsi="Times New Roman" w:cs="Times New Roman"/>
          <w:sz w:val="28"/>
          <w:szCs w:val="28"/>
        </w:rPr>
        <w:t xml:space="preserve"> </w:t>
      </w:r>
      <w:r w:rsidRPr="00495A19">
        <w:rPr>
          <w:rFonts w:ascii="Times New Roman" w:hAnsi="Times New Roman" w:cs="Times New Roman"/>
          <w:sz w:val="28"/>
          <w:szCs w:val="28"/>
        </w:rPr>
        <w:t>Изучение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95A19">
        <w:rPr>
          <w:rFonts w:ascii="Times New Roman" w:hAnsi="Times New Roman" w:cs="Times New Roman"/>
          <w:sz w:val="28"/>
          <w:szCs w:val="28"/>
        </w:rPr>
        <w:t xml:space="preserve"> 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95A19">
        <w:rPr>
          <w:rFonts w:ascii="Times New Roman" w:hAnsi="Times New Roman" w:cs="Times New Roman"/>
          <w:sz w:val="28"/>
          <w:szCs w:val="28"/>
        </w:rPr>
        <w:t xml:space="preserve"> сравнение  данных исследований,  проводимых различными НИИ,  и результатов данной работы подтверждает, что примен</w:t>
      </w:r>
      <w:r>
        <w:rPr>
          <w:rFonts w:ascii="Times New Roman" w:hAnsi="Times New Roman" w:cs="Times New Roman"/>
          <w:sz w:val="28"/>
          <w:szCs w:val="28"/>
        </w:rPr>
        <w:t xml:space="preserve">ение исследуемых </w:t>
      </w:r>
      <w:r>
        <w:rPr>
          <w:rFonts w:ascii="Times New Roman" w:hAnsi="Times New Roman" w:cs="Times New Roman"/>
          <w:sz w:val="28"/>
          <w:szCs w:val="28"/>
        </w:rPr>
        <w:lastRenderedPageBreak/>
        <w:t>биопрепаратов</w:t>
      </w:r>
      <w:r w:rsidRPr="00495A1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при выращивании  сосны обыкновенной экономически эффективнее и экологически безопаснее </w:t>
      </w:r>
      <w:r w:rsidRPr="00495A19">
        <w:rPr>
          <w:rFonts w:ascii="Times New Roman" w:hAnsi="Times New Roman" w:cs="Times New Roman"/>
          <w:sz w:val="28"/>
          <w:szCs w:val="28"/>
        </w:rPr>
        <w:t xml:space="preserve">по сравнению с применением фунгицидов и  </w:t>
      </w:r>
      <w:r>
        <w:rPr>
          <w:rFonts w:ascii="Times New Roman" w:hAnsi="Times New Roman" w:cs="Times New Roman"/>
          <w:sz w:val="28"/>
          <w:szCs w:val="28"/>
        </w:rPr>
        <w:t xml:space="preserve">удобрений.  </w:t>
      </w:r>
    </w:p>
    <w:p w:rsidR="00AA21AE" w:rsidRPr="00AA21AE" w:rsidRDefault="00AA21AE" w:rsidP="000A29AA">
      <w:pPr>
        <w:spacing w:after="0" w:line="360" w:lineRule="auto"/>
        <w:ind w:left="-993" w:firstLine="27"/>
        <w:jc w:val="both"/>
        <w:rPr>
          <w:rFonts w:ascii="Times New Roman" w:hAnsi="Times New Roman" w:cs="Times New Roman"/>
          <w:sz w:val="28"/>
          <w:szCs w:val="28"/>
        </w:rPr>
      </w:pPr>
      <w:r w:rsidRPr="00AA21AE">
        <w:rPr>
          <w:rFonts w:ascii="Times New Roman" w:hAnsi="Times New Roman" w:cs="Times New Roman"/>
          <w:sz w:val="28"/>
          <w:szCs w:val="28"/>
        </w:rPr>
        <w:t xml:space="preserve">  </w:t>
      </w:r>
      <w:r w:rsidR="000A29AA">
        <w:rPr>
          <w:rFonts w:ascii="Times New Roman" w:hAnsi="Times New Roman" w:cs="Times New Roman"/>
          <w:sz w:val="28"/>
          <w:szCs w:val="28"/>
        </w:rPr>
        <w:t xml:space="preserve">Данные исследований </w:t>
      </w:r>
      <w:r w:rsidRPr="00AA21AE">
        <w:rPr>
          <w:rFonts w:ascii="Times New Roman" w:hAnsi="Times New Roman" w:cs="Times New Roman"/>
          <w:sz w:val="28"/>
          <w:szCs w:val="28"/>
        </w:rPr>
        <w:t xml:space="preserve"> позволили  </w:t>
      </w:r>
      <w:r w:rsidR="000A29AA">
        <w:rPr>
          <w:rFonts w:ascii="Times New Roman" w:hAnsi="Times New Roman" w:cs="Times New Roman"/>
          <w:sz w:val="28"/>
          <w:szCs w:val="28"/>
        </w:rPr>
        <w:t>построить эффективную</w:t>
      </w:r>
      <w:r w:rsidR="00887FBC">
        <w:rPr>
          <w:rFonts w:ascii="Times New Roman" w:hAnsi="Times New Roman" w:cs="Times New Roman"/>
          <w:sz w:val="28"/>
          <w:szCs w:val="28"/>
        </w:rPr>
        <w:t xml:space="preserve"> систему</w:t>
      </w:r>
      <w:r w:rsidRPr="00AA21AE">
        <w:rPr>
          <w:rFonts w:ascii="Times New Roman" w:hAnsi="Times New Roman" w:cs="Times New Roman"/>
          <w:sz w:val="28"/>
          <w:szCs w:val="28"/>
        </w:rPr>
        <w:t xml:space="preserve"> защиты  соснового молодняка  от</w:t>
      </w:r>
      <w:r w:rsidR="00887FBC">
        <w:rPr>
          <w:rFonts w:ascii="Times New Roman" w:hAnsi="Times New Roman" w:cs="Times New Roman"/>
          <w:sz w:val="28"/>
          <w:szCs w:val="28"/>
        </w:rPr>
        <w:t xml:space="preserve"> </w:t>
      </w:r>
      <w:r w:rsidR="000A29AA">
        <w:rPr>
          <w:rFonts w:ascii="Times New Roman" w:hAnsi="Times New Roman" w:cs="Times New Roman"/>
          <w:sz w:val="28"/>
          <w:szCs w:val="28"/>
        </w:rPr>
        <w:t xml:space="preserve"> обыкновенного </w:t>
      </w:r>
      <w:proofErr w:type="spellStart"/>
      <w:r w:rsidR="000A29AA">
        <w:rPr>
          <w:rFonts w:ascii="Times New Roman" w:hAnsi="Times New Roman" w:cs="Times New Roman"/>
          <w:sz w:val="28"/>
          <w:szCs w:val="28"/>
        </w:rPr>
        <w:t>шютте</w:t>
      </w:r>
      <w:proofErr w:type="spellEnd"/>
      <w:r w:rsidR="000A29AA">
        <w:rPr>
          <w:rFonts w:ascii="Times New Roman" w:hAnsi="Times New Roman" w:cs="Times New Roman"/>
          <w:sz w:val="28"/>
          <w:szCs w:val="28"/>
        </w:rPr>
        <w:t>.</w:t>
      </w:r>
    </w:p>
    <w:p w:rsidR="00AE023B" w:rsidRPr="00895E21" w:rsidRDefault="00AE023B" w:rsidP="00FA0392">
      <w:pPr>
        <w:pStyle w:val="a3"/>
        <w:spacing w:after="0" w:line="360" w:lineRule="auto"/>
        <w:ind w:left="-567"/>
        <w:jc w:val="both"/>
        <w:rPr>
          <w:rFonts w:ascii="Times New Roman" w:hAnsi="Times New Roman" w:cs="Times New Roman"/>
          <w:b/>
          <w:bCs/>
          <w:i/>
          <w:sz w:val="32"/>
          <w:szCs w:val="32"/>
        </w:rPr>
      </w:pPr>
      <w:r w:rsidRPr="00835975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835975">
        <w:rPr>
          <w:rFonts w:ascii="Times New Roman" w:hAnsi="Times New Roman" w:cs="Times New Roman"/>
          <w:i/>
          <w:sz w:val="28"/>
          <w:szCs w:val="28"/>
        </w:rPr>
        <w:t xml:space="preserve">            </w:t>
      </w:r>
      <w:r w:rsidRPr="00895E21">
        <w:rPr>
          <w:rFonts w:ascii="Times New Roman" w:hAnsi="Times New Roman" w:cs="Times New Roman"/>
          <w:b/>
          <w:bCs/>
          <w:i/>
          <w:sz w:val="32"/>
          <w:szCs w:val="32"/>
        </w:rPr>
        <w:t>Обзор источников информации  по проблеме исследования</w:t>
      </w:r>
    </w:p>
    <w:p w:rsidR="00AE023B" w:rsidRPr="0072241A" w:rsidRDefault="00AE023B" w:rsidP="002703FC">
      <w:pPr>
        <w:spacing w:after="0" w:line="360" w:lineRule="auto"/>
        <w:ind w:left="-851" w:firstLine="540"/>
        <w:jc w:val="both"/>
        <w:rPr>
          <w:rFonts w:ascii="Times New Roman" w:hAnsi="Times New Roman" w:cs="Times New Roman"/>
          <w:sz w:val="28"/>
          <w:szCs w:val="28"/>
        </w:rPr>
      </w:pPr>
      <w:r w:rsidRPr="0072241A">
        <w:rPr>
          <w:rFonts w:ascii="Times New Roman" w:hAnsi="Times New Roman" w:cs="Times New Roman"/>
          <w:sz w:val="28"/>
          <w:szCs w:val="28"/>
        </w:rPr>
        <w:t>Для реализации цели и задач</w:t>
      </w:r>
      <w:r w:rsidR="00835975">
        <w:rPr>
          <w:rFonts w:ascii="Times New Roman" w:hAnsi="Times New Roman" w:cs="Times New Roman"/>
          <w:sz w:val="28"/>
          <w:szCs w:val="28"/>
        </w:rPr>
        <w:t xml:space="preserve"> исследовательской работы</w:t>
      </w:r>
      <w:r w:rsidRPr="0072241A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2241A">
        <w:rPr>
          <w:rFonts w:ascii="Times New Roman" w:hAnsi="Times New Roman" w:cs="Times New Roman"/>
          <w:sz w:val="28"/>
          <w:szCs w:val="28"/>
        </w:rPr>
        <w:t>а также степени изучен</w:t>
      </w:r>
      <w:r>
        <w:rPr>
          <w:rFonts w:ascii="Times New Roman" w:hAnsi="Times New Roman" w:cs="Times New Roman"/>
          <w:sz w:val="28"/>
          <w:szCs w:val="28"/>
        </w:rPr>
        <w:t>ности проблемы другими авторами</w:t>
      </w:r>
      <w:r w:rsidRPr="0072241A">
        <w:rPr>
          <w:rFonts w:ascii="Times New Roman" w:hAnsi="Times New Roman" w:cs="Times New Roman"/>
          <w:sz w:val="28"/>
          <w:szCs w:val="28"/>
        </w:rPr>
        <w:t xml:space="preserve">   был проведён обзор литературных источников и интернет - ресурсов,  в которых отражены вопросы  прим</w:t>
      </w:r>
      <w:r w:rsidR="00835975">
        <w:rPr>
          <w:rFonts w:ascii="Times New Roman" w:hAnsi="Times New Roman" w:cs="Times New Roman"/>
          <w:sz w:val="28"/>
          <w:szCs w:val="28"/>
        </w:rPr>
        <w:t>енения биопрепаратов</w:t>
      </w:r>
      <w:r w:rsidRPr="0072241A">
        <w:rPr>
          <w:rFonts w:ascii="Times New Roman" w:hAnsi="Times New Roman" w:cs="Times New Roman"/>
          <w:sz w:val="28"/>
          <w:szCs w:val="28"/>
        </w:rPr>
        <w:t xml:space="preserve"> для повышения </w:t>
      </w:r>
      <w:r w:rsidR="00A5499A">
        <w:rPr>
          <w:rFonts w:ascii="Times New Roman" w:hAnsi="Times New Roman" w:cs="Times New Roman"/>
          <w:sz w:val="28"/>
          <w:szCs w:val="28"/>
        </w:rPr>
        <w:t xml:space="preserve">устойчивости сосны обыкновенной к обыкновенному </w:t>
      </w:r>
      <w:proofErr w:type="spellStart"/>
      <w:r w:rsidR="00A5499A">
        <w:rPr>
          <w:rFonts w:ascii="Times New Roman" w:hAnsi="Times New Roman" w:cs="Times New Roman"/>
          <w:sz w:val="28"/>
          <w:szCs w:val="28"/>
        </w:rPr>
        <w:t>шютте</w:t>
      </w:r>
      <w:proofErr w:type="spellEnd"/>
      <w:r w:rsidR="00A5499A">
        <w:rPr>
          <w:rFonts w:ascii="Times New Roman" w:hAnsi="Times New Roman" w:cs="Times New Roman"/>
          <w:sz w:val="28"/>
          <w:szCs w:val="28"/>
        </w:rPr>
        <w:t xml:space="preserve"> и улучшению состояния соснового подроста.</w:t>
      </w:r>
    </w:p>
    <w:p w:rsidR="009E05CD" w:rsidRPr="009E05CD" w:rsidRDefault="003D4C93" w:rsidP="00FE23AC">
      <w:pPr>
        <w:spacing w:after="0" w:line="360" w:lineRule="auto"/>
        <w:ind w:left="-851" w:hanging="284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bCs/>
          <w:i/>
          <w:sz w:val="28"/>
          <w:szCs w:val="28"/>
        </w:rPr>
        <w:t xml:space="preserve">         </w:t>
      </w:r>
      <w:r w:rsidR="00AE023B" w:rsidRPr="00A5499A">
        <w:rPr>
          <w:rFonts w:ascii="Times New Roman" w:hAnsi="Times New Roman" w:cs="Times New Roman"/>
          <w:b/>
          <w:bCs/>
          <w:i/>
          <w:sz w:val="28"/>
          <w:szCs w:val="28"/>
        </w:rPr>
        <w:t>Описание объекта исследования</w:t>
      </w:r>
      <w:r w:rsidR="00AE023B" w:rsidRPr="00A5499A">
        <w:rPr>
          <w:rFonts w:ascii="Times New Roman" w:hAnsi="Times New Roman" w:cs="Times New Roman"/>
          <w:bCs/>
          <w:sz w:val="28"/>
          <w:szCs w:val="28"/>
        </w:rPr>
        <w:t>.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D53DD4" w:rsidRPr="00D53DD4">
        <w:rPr>
          <w:rFonts w:ascii="Times New Roman" w:hAnsi="Times New Roman" w:cs="Times New Roman"/>
          <w:bCs/>
          <w:sz w:val="28"/>
          <w:szCs w:val="28"/>
        </w:rPr>
        <w:t>«</w:t>
      </w:r>
      <w:r w:rsidRPr="00D53DD4">
        <w:rPr>
          <w:rFonts w:ascii="Times New Roman" w:hAnsi="Times New Roman" w:cs="Times New Roman"/>
          <w:bCs/>
          <w:sz w:val="28"/>
          <w:szCs w:val="28"/>
        </w:rPr>
        <w:t>Сосна обыкновенная</w:t>
      </w:r>
      <w:r w:rsidR="00FE23AC">
        <w:rPr>
          <w:rFonts w:ascii="Times New Roman" w:hAnsi="Times New Roman" w:cs="Times New Roman"/>
          <w:bCs/>
          <w:sz w:val="28"/>
          <w:szCs w:val="28"/>
        </w:rPr>
        <w:t>»</w:t>
      </w:r>
      <w:r w:rsidRPr="00D53DD4">
        <w:rPr>
          <w:rFonts w:ascii="Times New Roman" w:hAnsi="Times New Roman" w:cs="Times New Roman"/>
          <w:bCs/>
          <w:sz w:val="28"/>
          <w:szCs w:val="28"/>
        </w:rPr>
        <w:t xml:space="preserve"> (</w:t>
      </w:r>
      <w:r w:rsidRPr="00D53DD4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  <w:lang w:val="la-Latn"/>
        </w:rPr>
        <w:t>Pínus sylvéstris</w:t>
      </w:r>
      <w:r w:rsidRPr="00D53DD4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>)-широко распространённый вид семейства сосновые.</w:t>
      </w:r>
      <w:r w:rsidRPr="00D53DD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Дерево высотой 25—40 м и </w:t>
      </w:r>
      <w:hyperlink r:id="rId9" w:tooltip="Диаметр" w:history="1">
        <w:r w:rsidRPr="00D53DD4">
          <w:rPr>
            <w:rStyle w:val="ac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диаметром</w:t>
        </w:r>
      </w:hyperlink>
      <w:r w:rsidRPr="00D53DD4">
        <w:rPr>
          <w:rFonts w:ascii="Times New Roman" w:hAnsi="Times New Roman" w:cs="Times New Roman"/>
          <w:sz w:val="28"/>
          <w:szCs w:val="28"/>
          <w:shd w:val="clear" w:color="auto" w:fill="FFFFFF"/>
        </w:rPr>
        <w:t> ствола 0,5—1,2 м.  </w:t>
      </w:r>
      <w:hyperlink r:id="rId10" w:tooltip="Ствол (ботаника)" w:history="1">
        <w:r w:rsidRPr="00D53DD4">
          <w:rPr>
            <w:rStyle w:val="ac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Ствол</w:t>
        </w:r>
      </w:hyperlink>
      <w:r w:rsidRPr="00D53DD4">
        <w:rPr>
          <w:rFonts w:ascii="Times New Roman" w:hAnsi="Times New Roman" w:cs="Times New Roman"/>
          <w:sz w:val="28"/>
          <w:szCs w:val="28"/>
          <w:shd w:val="clear" w:color="auto" w:fill="FFFFFF"/>
        </w:rPr>
        <w:t> прямой. </w:t>
      </w:r>
      <w:hyperlink r:id="rId11" w:tooltip="Крона дерева" w:history="1">
        <w:r w:rsidRPr="00D53DD4">
          <w:rPr>
            <w:rStyle w:val="ac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Крона</w:t>
        </w:r>
      </w:hyperlink>
      <w:r w:rsidRPr="00D53DD4">
        <w:rPr>
          <w:rFonts w:ascii="Times New Roman" w:hAnsi="Times New Roman" w:cs="Times New Roman"/>
          <w:sz w:val="28"/>
          <w:szCs w:val="28"/>
          <w:shd w:val="clear" w:color="auto" w:fill="FFFFFF"/>
        </w:rPr>
        <w:t> высоко поднятая, </w:t>
      </w:r>
      <w:hyperlink r:id="rId12" w:tooltip="Конус" w:history="1">
        <w:r w:rsidRPr="00D53DD4">
          <w:rPr>
            <w:rStyle w:val="ac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конусовидная</w:t>
        </w:r>
      </w:hyperlink>
      <w:r w:rsidRPr="00D53DD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а затем округлая, широкая, с горизонтально </w:t>
      </w:r>
      <w:r w:rsidR="00D53DD4" w:rsidRPr="00D53DD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D53DD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расположенными </w:t>
      </w:r>
      <w:r w:rsidR="00D53DD4" w:rsidRPr="00D53DD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D53DD4">
        <w:rPr>
          <w:rFonts w:ascii="Times New Roman" w:hAnsi="Times New Roman" w:cs="Times New Roman"/>
          <w:sz w:val="28"/>
          <w:szCs w:val="28"/>
          <w:shd w:val="clear" w:color="auto" w:fill="FFFFFF"/>
        </w:rPr>
        <w:t>в </w:t>
      </w:r>
      <w:hyperlink r:id="rId13" w:tooltip="Мутовка" w:history="1">
        <w:r w:rsidRPr="00D53DD4">
          <w:rPr>
            <w:rStyle w:val="ac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мутовках</w:t>
        </w:r>
      </w:hyperlink>
      <w:r w:rsidRPr="00D53DD4">
        <w:rPr>
          <w:rFonts w:ascii="Times New Roman" w:hAnsi="Times New Roman" w:cs="Times New Roman"/>
          <w:sz w:val="28"/>
          <w:szCs w:val="28"/>
          <w:shd w:val="clear" w:color="auto" w:fill="FFFFFF"/>
        </w:rPr>
        <w:t> ветвями</w:t>
      </w:r>
      <w:r w:rsidR="00D53DD4">
        <w:rPr>
          <w:rFonts w:ascii="Times New Roman" w:hAnsi="Times New Roman" w:cs="Times New Roman"/>
          <w:sz w:val="28"/>
          <w:szCs w:val="28"/>
          <w:shd w:val="clear" w:color="auto" w:fill="FFFFFF"/>
        </w:rPr>
        <w:t>»</w:t>
      </w:r>
      <w:r w:rsidR="009E05C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263375">
        <w:rPr>
          <w:rFonts w:ascii="Times New Roman" w:hAnsi="Times New Roman" w:cs="Times New Roman"/>
          <w:sz w:val="28"/>
          <w:szCs w:val="28"/>
          <w:shd w:val="clear" w:color="auto" w:fill="FFFFFF"/>
        </w:rPr>
        <w:t>[12</w:t>
      </w:r>
      <w:r w:rsidR="009E05CD" w:rsidRPr="009E05CD">
        <w:rPr>
          <w:rFonts w:ascii="Times New Roman" w:hAnsi="Times New Roman" w:cs="Times New Roman"/>
          <w:sz w:val="28"/>
          <w:szCs w:val="28"/>
          <w:shd w:val="clear" w:color="auto" w:fill="FFFFFF"/>
        </w:rPr>
        <w:t>].</w:t>
      </w:r>
    </w:p>
    <w:p w:rsidR="0061070F" w:rsidRDefault="00D53DD4" w:rsidP="00D53DD4">
      <w:pPr>
        <w:spacing w:after="0" w:line="360" w:lineRule="auto"/>
        <w:ind w:left="-851" w:hanging="284"/>
        <w:rPr>
          <w:rFonts w:ascii="Times New Roman" w:hAnsi="Times New Roman" w:cs="Times New Roman"/>
          <w:b/>
          <w:bCs/>
          <w:i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sz w:val="28"/>
          <w:szCs w:val="28"/>
        </w:rPr>
        <w:t xml:space="preserve">        </w:t>
      </w:r>
      <w:r w:rsidR="00AE023B" w:rsidRPr="00A5499A">
        <w:rPr>
          <w:rFonts w:ascii="Times New Roman" w:hAnsi="Times New Roman" w:cs="Times New Roman"/>
          <w:b/>
          <w:bCs/>
          <w:i/>
          <w:sz w:val="28"/>
          <w:szCs w:val="28"/>
        </w:rPr>
        <w:t xml:space="preserve">Болезни </w:t>
      </w:r>
      <w:r w:rsidR="00A5499A" w:rsidRPr="00A5499A">
        <w:rPr>
          <w:rFonts w:ascii="Times New Roman" w:hAnsi="Times New Roman" w:cs="Times New Roman"/>
          <w:b/>
          <w:bCs/>
          <w:i/>
          <w:sz w:val="28"/>
          <w:szCs w:val="28"/>
        </w:rPr>
        <w:t>сосны обыкновенной</w:t>
      </w:r>
      <w:r w:rsidR="00472DEF">
        <w:rPr>
          <w:rFonts w:ascii="Times New Roman" w:hAnsi="Times New Roman" w:cs="Times New Roman"/>
          <w:b/>
          <w:bCs/>
          <w:i/>
          <w:sz w:val="28"/>
          <w:szCs w:val="28"/>
        </w:rPr>
        <w:t>, поражающие хвою.</w:t>
      </w:r>
    </w:p>
    <w:p w:rsidR="00472DEF" w:rsidRDefault="00216B56" w:rsidP="00D53DD4">
      <w:pPr>
        <w:shd w:val="clear" w:color="auto" w:fill="FFFFFF"/>
        <w:spacing w:after="0" w:line="360" w:lineRule="auto"/>
        <w:ind w:left="-1020" w:right="-2"/>
        <w:jc w:val="both"/>
        <w:rPr>
          <w:rFonts w:ascii="Times New Roman" w:eastAsia="Times New Roman" w:hAnsi="Times New Roman" w:cs="Times New Roman"/>
          <w:color w:val="20202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color w:val="222222"/>
          <w:sz w:val="28"/>
          <w:szCs w:val="28"/>
          <w:lang w:eastAsia="ru-RU"/>
        </w:rPr>
        <w:t xml:space="preserve">       </w:t>
      </w:r>
      <w:r w:rsidR="0061070F" w:rsidRPr="00472DEF">
        <w:rPr>
          <w:rFonts w:ascii="Times New Roman" w:eastAsia="Times New Roman" w:hAnsi="Times New Roman" w:cs="Times New Roman"/>
          <w:i/>
          <w:color w:val="222222"/>
          <w:sz w:val="28"/>
          <w:szCs w:val="28"/>
          <w:lang w:eastAsia="ru-RU"/>
        </w:rPr>
        <w:t>Некрозы</w:t>
      </w:r>
      <w:r w:rsidR="00472DEF">
        <w:rPr>
          <w:rFonts w:ascii="Times New Roman" w:eastAsia="Times New Roman" w:hAnsi="Times New Roman" w:cs="Times New Roman"/>
          <w:i/>
          <w:color w:val="222222"/>
          <w:sz w:val="28"/>
          <w:szCs w:val="28"/>
          <w:lang w:eastAsia="ru-RU"/>
        </w:rPr>
        <w:t xml:space="preserve">. </w:t>
      </w:r>
      <w:r w:rsidR="0061070F" w:rsidRPr="0066164E">
        <w:rPr>
          <w:rFonts w:ascii="Times New Roman" w:eastAsia="Times New Roman" w:hAnsi="Times New Roman" w:cs="Times New Roman"/>
          <w:color w:val="202020"/>
          <w:sz w:val="28"/>
          <w:szCs w:val="28"/>
          <w:lang w:eastAsia="ru-RU"/>
        </w:rPr>
        <w:t>Возбудителями болезни являются</w:t>
      </w:r>
      <w:r w:rsidR="007D28A9">
        <w:rPr>
          <w:rFonts w:ascii="Times New Roman" w:eastAsia="Times New Roman" w:hAnsi="Times New Roman" w:cs="Times New Roman"/>
          <w:color w:val="202020"/>
          <w:sz w:val="28"/>
          <w:szCs w:val="28"/>
          <w:lang w:eastAsia="ru-RU"/>
        </w:rPr>
        <w:t xml:space="preserve"> грибы </w:t>
      </w:r>
      <w:proofErr w:type="spellStart"/>
      <w:r w:rsidR="007D28A9">
        <w:rPr>
          <w:rFonts w:ascii="Times New Roman" w:eastAsia="Times New Roman" w:hAnsi="Times New Roman" w:cs="Times New Roman"/>
          <w:color w:val="202020"/>
          <w:sz w:val="28"/>
          <w:szCs w:val="28"/>
          <w:lang w:eastAsia="ru-RU"/>
        </w:rPr>
        <w:t>Sphaeriapithyophila</w:t>
      </w:r>
      <w:proofErr w:type="spellEnd"/>
      <w:r w:rsidR="007D28A9">
        <w:rPr>
          <w:rFonts w:ascii="Times New Roman" w:eastAsia="Times New Roman" w:hAnsi="Times New Roman" w:cs="Times New Roman"/>
          <w:color w:val="202020"/>
          <w:sz w:val="28"/>
          <w:szCs w:val="28"/>
          <w:lang w:eastAsia="ru-RU"/>
        </w:rPr>
        <w:t xml:space="preserve"> </w:t>
      </w:r>
      <w:proofErr w:type="spellStart"/>
      <w:r w:rsidR="007D28A9">
        <w:rPr>
          <w:rFonts w:ascii="Times New Roman" w:eastAsia="Times New Roman" w:hAnsi="Times New Roman" w:cs="Times New Roman"/>
          <w:color w:val="202020"/>
          <w:sz w:val="28"/>
          <w:szCs w:val="28"/>
          <w:lang w:eastAsia="ru-RU"/>
        </w:rPr>
        <w:t>Fr</w:t>
      </w:r>
      <w:proofErr w:type="spellEnd"/>
      <w:r w:rsidR="007D28A9">
        <w:rPr>
          <w:rFonts w:ascii="Times New Roman" w:eastAsia="Times New Roman" w:hAnsi="Times New Roman" w:cs="Times New Roman"/>
          <w:color w:val="202020"/>
          <w:sz w:val="28"/>
          <w:szCs w:val="28"/>
          <w:lang w:eastAsia="ru-RU"/>
        </w:rPr>
        <w:t xml:space="preserve">. </w:t>
      </w:r>
      <w:r w:rsidR="0061070F" w:rsidRPr="0066164E">
        <w:rPr>
          <w:rFonts w:ascii="Times New Roman" w:eastAsia="Times New Roman" w:hAnsi="Times New Roman" w:cs="Times New Roman"/>
          <w:color w:val="202020"/>
          <w:sz w:val="28"/>
          <w:szCs w:val="28"/>
          <w:lang w:eastAsia="ru-RU"/>
        </w:rPr>
        <w:t xml:space="preserve"> </w:t>
      </w:r>
      <w:r w:rsidR="007D28A9">
        <w:rPr>
          <w:rFonts w:ascii="Times New Roman" w:eastAsia="Times New Roman" w:hAnsi="Times New Roman" w:cs="Times New Roman"/>
          <w:color w:val="202020"/>
          <w:sz w:val="28"/>
          <w:szCs w:val="28"/>
          <w:lang w:eastAsia="ru-RU"/>
        </w:rPr>
        <w:t>Болезнь проявляется</w:t>
      </w:r>
      <w:r w:rsidR="0061070F" w:rsidRPr="0066164E">
        <w:rPr>
          <w:rFonts w:ascii="Times New Roman" w:eastAsia="Times New Roman" w:hAnsi="Times New Roman" w:cs="Times New Roman"/>
          <w:color w:val="202020"/>
          <w:sz w:val="28"/>
          <w:szCs w:val="28"/>
          <w:lang w:eastAsia="ru-RU"/>
        </w:rPr>
        <w:t xml:space="preserve"> чаще всего в</w:t>
      </w:r>
      <w:r w:rsidR="007D28A9">
        <w:rPr>
          <w:rFonts w:ascii="Times New Roman" w:eastAsia="Times New Roman" w:hAnsi="Times New Roman" w:cs="Times New Roman"/>
          <w:color w:val="202020"/>
          <w:sz w:val="28"/>
          <w:szCs w:val="28"/>
          <w:lang w:eastAsia="ru-RU"/>
        </w:rPr>
        <w:t>о второй половине лета и поражае</w:t>
      </w:r>
      <w:r w:rsidR="0061070F" w:rsidRPr="0066164E">
        <w:rPr>
          <w:rFonts w:ascii="Times New Roman" w:eastAsia="Times New Roman" w:hAnsi="Times New Roman" w:cs="Times New Roman"/>
          <w:color w:val="202020"/>
          <w:sz w:val="28"/>
          <w:szCs w:val="28"/>
          <w:lang w:eastAsia="ru-RU"/>
        </w:rPr>
        <w:t>т нижние ветви сосен. Некроз приводит к локальным отмираниям участков коры на молодых ветвях и усыханию побегов, при запущенной болезни гриб способен поражать также почки и хвою и переходить, в том числе, на средние и верхние ветви. Если не проводить лечения, то в конечном итоге некроз приведет к гибели всей сосны.</w:t>
      </w:r>
      <w:r w:rsidR="00472DEF">
        <w:rPr>
          <w:rFonts w:ascii="Times New Roman" w:eastAsia="Times New Roman" w:hAnsi="Times New Roman" w:cs="Times New Roman"/>
          <w:color w:val="202020"/>
          <w:sz w:val="28"/>
          <w:szCs w:val="28"/>
          <w:lang w:eastAsia="ru-RU"/>
        </w:rPr>
        <w:t xml:space="preserve"> </w:t>
      </w:r>
    </w:p>
    <w:p w:rsidR="00472DEF" w:rsidRDefault="00216B56" w:rsidP="00472DEF">
      <w:pPr>
        <w:shd w:val="clear" w:color="auto" w:fill="FFFFFF"/>
        <w:spacing w:after="0" w:line="360" w:lineRule="auto"/>
        <w:ind w:left="-1020" w:right="-2"/>
        <w:jc w:val="both"/>
        <w:rPr>
          <w:rFonts w:ascii="Times New Roman" w:eastAsia="Times New Roman" w:hAnsi="Times New Roman" w:cs="Times New Roman"/>
          <w:color w:val="20202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color w:val="222222"/>
          <w:sz w:val="28"/>
          <w:szCs w:val="28"/>
          <w:lang w:eastAsia="ru-RU"/>
        </w:rPr>
        <w:t xml:space="preserve">      </w:t>
      </w:r>
      <w:r w:rsidR="0061070F" w:rsidRPr="00472DEF">
        <w:rPr>
          <w:rFonts w:ascii="Times New Roman" w:eastAsia="Times New Roman" w:hAnsi="Times New Roman" w:cs="Times New Roman"/>
          <w:i/>
          <w:color w:val="222222"/>
          <w:sz w:val="28"/>
          <w:szCs w:val="28"/>
          <w:lang w:eastAsia="ru-RU"/>
        </w:rPr>
        <w:t>Ржавчина</w:t>
      </w:r>
      <w:r w:rsidR="00472DEF" w:rsidRPr="00472DEF">
        <w:rPr>
          <w:rFonts w:ascii="Times New Roman" w:eastAsia="Times New Roman" w:hAnsi="Times New Roman" w:cs="Times New Roman"/>
          <w:i/>
          <w:color w:val="222222"/>
          <w:sz w:val="28"/>
          <w:szCs w:val="28"/>
          <w:lang w:eastAsia="ru-RU"/>
        </w:rPr>
        <w:t>.</w:t>
      </w:r>
      <w:r w:rsidR="00472DEF">
        <w:rPr>
          <w:rFonts w:ascii="Times New Roman" w:eastAsia="Times New Roman" w:hAnsi="Times New Roman" w:cs="Times New Roman"/>
          <w:i/>
          <w:color w:val="222222"/>
          <w:sz w:val="28"/>
          <w:szCs w:val="28"/>
          <w:lang w:eastAsia="ru-RU"/>
        </w:rPr>
        <w:t xml:space="preserve"> В</w:t>
      </w:r>
      <w:r w:rsidR="0061070F" w:rsidRPr="0066164E">
        <w:rPr>
          <w:rFonts w:ascii="Times New Roman" w:eastAsia="Times New Roman" w:hAnsi="Times New Roman" w:cs="Times New Roman"/>
          <w:color w:val="202020"/>
          <w:sz w:val="28"/>
          <w:szCs w:val="28"/>
          <w:lang w:eastAsia="ru-RU"/>
        </w:rPr>
        <w:t>озбудителем является</w:t>
      </w:r>
      <w:r w:rsidR="007D28A9">
        <w:rPr>
          <w:rFonts w:ascii="Times New Roman" w:eastAsia="Times New Roman" w:hAnsi="Times New Roman" w:cs="Times New Roman"/>
          <w:color w:val="202020"/>
          <w:sz w:val="28"/>
          <w:szCs w:val="28"/>
          <w:lang w:eastAsia="ru-RU"/>
        </w:rPr>
        <w:t xml:space="preserve"> вредоносный гриб </w:t>
      </w:r>
      <w:proofErr w:type="spellStart"/>
      <w:r w:rsidR="007D28A9">
        <w:rPr>
          <w:rFonts w:ascii="Times New Roman" w:eastAsia="Times New Roman" w:hAnsi="Times New Roman" w:cs="Times New Roman"/>
          <w:color w:val="202020"/>
          <w:sz w:val="28"/>
          <w:szCs w:val="28"/>
          <w:lang w:eastAsia="ru-RU"/>
        </w:rPr>
        <w:t>Coleosporium</w:t>
      </w:r>
      <w:proofErr w:type="spellEnd"/>
      <w:r w:rsidR="007D28A9">
        <w:rPr>
          <w:rFonts w:ascii="Times New Roman" w:eastAsia="Times New Roman" w:hAnsi="Times New Roman" w:cs="Times New Roman"/>
          <w:color w:val="202020"/>
          <w:sz w:val="28"/>
          <w:szCs w:val="28"/>
          <w:lang w:eastAsia="ru-RU"/>
        </w:rPr>
        <w:t xml:space="preserve">. Ржавчина </w:t>
      </w:r>
      <w:r w:rsidR="0061070F" w:rsidRPr="0066164E">
        <w:rPr>
          <w:rFonts w:ascii="Times New Roman" w:eastAsia="Times New Roman" w:hAnsi="Times New Roman" w:cs="Times New Roman"/>
          <w:color w:val="202020"/>
          <w:sz w:val="28"/>
          <w:szCs w:val="28"/>
          <w:lang w:eastAsia="ru-RU"/>
        </w:rPr>
        <w:t>является одной из самых распространенных болезней хвойных деревьев. Узнать ржавчину очень легко, в начале весны на сосновых иголках появляются небольшие «подушечки» оранжевого цвета, а вслед за этим происходит пожелтение самой хвои. В результате сосна теряет привлекательный вид, а при запущенной болезни и без лечения может погибнуть.</w:t>
      </w:r>
      <w:r w:rsidR="00472DEF">
        <w:rPr>
          <w:rFonts w:ascii="Times New Roman" w:eastAsia="Times New Roman" w:hAnsi="Times New Roman" w:cs="Times New Roman"/>
          <w:color w:val="202020"/>
          <w:sz w:val="28"/>
          <w:szCs w:val="28"/>
          <w:lang w:eastAsia="ru-RU"/>
        </w:rPr>
        <w:t xml:space="preserve"> </w:t>
      </w:r>
    </w:p>
    <w:p w:rsidR="00472DEF" w:rsidRDefault="00216B56" w:rsidP="00472DEF">
      <w:pPr>
        <w:shd w:val="clear" w:color="auto" w:fill="FFFFFF"/>
        <w:spacing w:after="0" w:line="360" w:lineRule="auto"/>
        <w:ind w:left="-1020" w:right="-2"/>
        <w:jc w:val="both"/>
        <w:rPr>
          <w:rFonts w:ascii="Times New Roman" w:eastAsia="Times New Roman" w:hAnsi="Times New Roman" w:cs="Times New Roman"/>
          <w:color w:val="20202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color w:val="222222"/>
          <w:sz w:val="28"/>
          <w:szCs w:val="28"/>
          <w:lang w:eastAsia="ru-RU"/>
        </w:rPr>
        <w:t xml:space="preserve">        </w:t>
      </w:r>
      <w:r w:rsidR="0061070F" w:rsidRPr="00472DEF">
        <w:rPr>
          <w:rFonts w:ascii="Times New Roman" w:eastAsia="Times New Roman" w:hAnsi="Times New Roman" w:cs="Times New Roman"/>
          <w:i/>
          <w:color w:val="222222"/>
          <w:sz w:val="28"/>
          <w:szCs w:val="28"/>
          <w:lang w:eastAsia="ru-RU"/>
        </w:rPr>
        <w:t>Мучнистая роса</w:t>
      </w:r>
      <w:r w:rsidR="00472DEF" w:rsidRPr="00472DEF">
        <w:rPr>
          <w:rFonts w:ascii="Times New Roman" w:eastAsia="Times New Roman" w:hAnsi="Times New Roman" w:cs="Times New Roman"/>
          <w:i/>
          <w:color w:val="222222"/>
          <w:sz w:val="28"/>
          <w:szCs w:val="28"/>
          <w:lang w:eastAsia="ru-RU"/>
        </w:rPr>
        <w:t>.</w:t>
      </w:r>
      <w:r w:rsidR="00472DEF">
        <w:rPr>
          <w:rFonts w:ascii="Times New Roman" w:eastAsia="Times New Roman" w:hAnsi="Times New Roman" w:cs="Times New Roman"/>
          <w:i/>
          <w:color w:val="222222"/>
          <w:sz w:val="28"/>
          <w:szCs w:val="28"/>
          <w:lang w:eastAsia="ru-RU"/>
        </w:rPr>
        <w:t xml:space="preserve"> </w:t>
      </w:r>
      <w:r w:rsidR="0061070F" w:rsidRPr="0066164E">
        <w:rPr>
          <w:rFonts w:ascii="Times New Roman" w:eastAsia="Times New Roman" w:hAnsi="Times New Roman" w:cs="Times New Roman"/>
          <w:color w:val="202020"/>
          <w:sz w:val="28"/>
          <w:szCs w:val="28"/>
          <w:lang w:eastAsia="ru-RU"/>
        </w:rPr>
        <w:t xml:space="preserve">Развитие болезни провоцируют споры гриба </w:t>
      </w:r>
      <w:proofErr w:type="spellStart"/>
      <w:r w:rsidR="0061070F" w:rsidRPr="0066164E">
        <w:rPr>
          <w:rFonts w:ascii="Times New Roman" w:eastAsia="Times New Roman" w:hAnsi="Times New Roman" w:cs="Times New Roman"/>
          <w:color w:val="202020"/>
          <w:sz w:val="28"/>
          <w:szCs w:val="28"/>
          <w:lang w:eastAsia="ru-RU"/>
        </w:rPr>
        <w:t>Erysiphales</w:t>
      </w:r>
      <w:proofErr w:type="spellEnd"/>
      <w:r w:rsidR="0061070F" w:rsidRPr="0066164E">
        <w:rPr>
          <w:rFonts w:ascii="Times New Roman" w:eastAsia="Times New Roman" w:hAnsi="Times New Roman" w:cs="Times New Roman"/>
          <w:color w:val="202020"/>
          <w:sz w:val="28"/>
          <w:szCs w:val="28"/>
          <w:lang w:eastAsia="ru-RU"/>
        </w:rPr>
        <w:t xml:space="preserve"> — зараженные мучнистой росой растения покрываются белесым налетом с маленькими </w:t>
      </w:r>
      <w:r w:rsidR="0061070F" w:rsidRPr="0066164E">
        <w:rPr>
          <w:rFonts w:ascii="Times New Roman" w:eastAsia="Times New Roman" w:hAnsi="Times New Roman" w:cs="Times New Roman"/>
          <w:color w:val="202020"/>
          <w:sz w:val="28"/>
          <w:szCs w:val="28"/>
          <w:lang w:eastAsia="ru-RU"/>
        </w:rPr>
        <w:lastRenderedPageBreak/>
        <w:t xml:space="preserve">прозрачными капельками на поверхности. Эти капельки, похожие на росу, являются спорами гриба и представляют большую опасность для деревьев. Зараженные части сосны перестают развиваться и получать в достаточном количестве солнечный свет, что приводит к потемнению и опадению хвои. </w:t>
      </w:r>
    </w:p>
    <w:p w:rsidR="00472DEF" w:rsidRDefault="00472DEF" w:rsidP="00472DEF">
      <w:pPr>
        <w:shd w:val="clear" w:color="auto" w:fill="FFFFFF"/>
        <w:spacing w:after="0" w:line="360" w:lineRule="auto"/>
        <w:ind w:left="-1020" w:right="-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02020"/>
          <w:sz w:val="28"/>
          <w:szCs w:val="28"/>
          <w:lang w:eastAsia="ru-RU"/>
        </w:rPr>
        <w:t xml:space="preserve"> </w:t>
      </w:r>
      <w:r w:rsidR="00216B56">
        <w:rPr>
          <w:rFonts w:ascii="Times New Roman" w:eastAsia="Times New Roman" w:hAnsi="Times New Roman" w:cs="Times New Roman"/>
          <w:color w:val="202020"/>
          <w:sz w:val="28"/>
          <w:szCs w:val="28"/>
          <w:lang w:eastAsia="ru-RU"/>
        </w:rPr>
        <w:t xml:space="preserve">       </w:t>
      </w:r>
      <w:r w:rsidR="0061070F" w:rsidRPr="00472DEF">
        <w:rPr>
          <w:rFonts w:ascii="Times New Roman" w:eastAsia="Times New Roman" w:hAnsi="Times New Roman" w:cs="Times New Roman"/>
          <w:bCs/>
          <w:i/>
          <w:iCs/>
          <w:color w:val="222222"/>
          <w:sz w:val="28"/>
          <w:szCs w:val="28"/>
          <w:lang w:eastAsia="ru-RU"/>
        </w:rPr>
        <w:t>Настоящее</w:t>
      </w:r>
      <w:r w:rsidRPr="00472DEF">
        <w:rPr>
          <w:rFonts w:ascii="Times New Roman" w:eastAsia="Times New Roman" w:hAnsi="Times New Roman" w:cs="Times New Roman"/>
          <w:bCs/>
          <w:i/>
          <w:iCs/>
          <w:color w:val="222222"/>
          <w:sz w:val="28"/>
          <w:szCs w:val="28"/>
          <w:lang w:eastAsia="ru-RU"/>
        </w:rPr>
        <w:t xml:space="preserve"> </w:t>
      </w:r>
      <w:proofErr w:type="spellStart"/>
      <w:r w:rsidRPr="00472DEF">
        <w:rPr>
          <w:rFonts w:ascii="Times New Roman" w:eastAsia="Times New Roman" w:hAnsi="Times New Roman" w:cs="Times New Roman"/>
          <w:bCs/>
          <w:i/>
          <w:iCs/>
          <w:color w:val="222222"/>
          <w:sz w:val="28"/>
          <w:szCs w:val="28"/>
          <w:lang w:eastAsia="ru-RU"/>
        </w:rPr>
        <w:t>шютте</w:t>
      </w:r>
      <w:proofErr w:type="spellEnd"/>
      <w:r>
        <w:rPr>
          <w:rFonts w:ascii="Times New Roman" w:eastAsia="Times New Roman" w:hAnsi="Times New Roman" w:cs="Times New Roman"/>
          <w:bCs/>
          <w:i/>
          <w:iCs/>
          <w:color w:val="222222"/>
          <w:sz w:val="28"/>
          <w:szCs w:val="28"/>
          <w:lang w:eastAsia="ru-RU"/>
        </w:rPr>
        <w:t xml:space="preserve">. </w:t>
      </w:r>
      <w:r w:rsidR="0061070F" w:rsidRPr="006616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Обычно признаки этой формы заболевания заметны уже ранней весной. Изначально на иголочках деревьев появляется чуть заметный налёт, но со временем он приобретает бурый цвет. </w:t>
      </w:r>
      <w:r w:rsidR="0061070F" w:rsidRPr="00472DEF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  <w:t>Далее хвоя начинает обильно опадать, и если не предпринять быстрых мер борьбы, то дерево может погибнуть.</w:t>
      </w:r>
      <w:r w:rsidR="0061070F" w:rsidRPr="00472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Уже осенью, ближе к зиме, на хвоинках, как опавших, так и тех, что ещё находятся на дереве, начинают образовываться апотеции чёрного цвета. Именно они становятся укрытием для возбудителя </w:t>
      </w:r>
      <w:proofErr w:type="spellStart"/>
      <w:r w:rsidR="0061070F" w:rsidRPr="00472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шютте</w:t>
      </w:r>
      <w:proofErr w:type="spellEnd"/>
      <w:r w:rsidR="0061070F" w:rsidRPr="00472D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 зиму, и уже весной он сможет дальше поражать деревья.</w:t>
      </w:r>
    </w:p>
    <w:p w:rsidR="00895E21" w:rsidRDefault="00216B56" w:rsidP="00895E21">
      <w:pPr>
        <w:shd w:val="clear" w:color="auto" w:fill="FFFFFF"/>
        <w:spacing w:after="0" w:line="360" w:lineRule="auto"/>
        <w:ind w:left="-1020" w:right="-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       </w:t>
      </w:r>
      <w:r w:rsidR="00895E21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Бурое </w:t>
      </w:r>
      <w:r w:rsidR="0061070F" w:rsidRPr="00472DEF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 </w:t>
      </w:r>
      <w:proofErr w:type="spellStart"/>
      <w:r w:rsidR="0061070F" w:rsidRPr="00472DEF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шютте</w:t>
      </w:r>
      <w:proofErr w:type="spellEnd"/>
      <w:r w:rsidR="00895E21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. </w:t>
      </w:r>
      <w:r w:rsidR="0061070F" w:rsidRPr="006616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61070F" w:rsidRPr="00895E21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  <w:t xml:space="preserve">Возбудителем выступает гриб </w:t>
      </w:r>
      <w:proofErr w:type="spellStart"/>
      <w:r w:rsidR="0061070F" w:rsidRPr="00895E21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  <w:t>Herpotrichia</w:t>
      </w:r>
      <w:proofErr w:type="spellEnd"/>
      <w:r w:rsidR="0061070F" w:rsidRPr="00895E21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895E21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="0061070F" w:rsidRPr="00895E21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  <w:t>nigra</w:t>
      </w:r>
      <w:proofErr w:type="spellEnd"/>
      <w:r w:rsidR="0061070F" w:rsidRPr="00895E21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  <w:t>, который появляется ещё под снегом. </w:t>
      </w:r>
      <w:r w:rsidR="0061070F" w:rsidRPr="006616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Когда снег начинает таять, то иголки уже имеют налёт </w:t>
      </w:r>
      <w:proofErr w:type="spellStart"/>
      <w:r w:rsidR="0061070F" w:rsidRPr="006616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буровато</w:t>
      </w:r>
      <w:proofErr w:type="spellEnd"/>
      <w:r w:rsidR="0061070F" w:rsidRPr="006616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-чёрного оттенка. В рез</w:t>
      </w:r>
      <w:r w:rsidR="006524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ультате отмершие иголочки прилип</w:t>
      </w:r>
      <w:r w:rsidR="0061070F" w:rsidRPr="006616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ают к налёту и не опадают длительное время. Уже в сентябре на хвое образуются черные перитеции – тела грибов кувшиновидной или округлой формы с узким отверстием, что находится на самом верху.</w:t>
      </w:r>
      <w:r w:rsidR="00895E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216B56" w:rsidRDefault="00216B56" w:rsidP="00216B56">
      <w:pPr>
        <w:shd w:val="clear" w:color="auto" w:fill="FFFFFF"/>
        <w:spacing w:after="0" w:line="360" w:lineRule="auto"/>
        <w:ind w:left="-1020" w:right="-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i/>
          <w:iCs/>
          <w:color w:val="222222"/>
          <w:sz w:val="28"/>
          <w:szCs w:val="28"/>
          <w:lang w:eastAsia="ru-RU"/>
        </w:rPr>
        <w:t xml:space="preserve">        </w:t>
      </w:r>
      <w:r w:rsidR="0061070F" w:rsidRPr="00895E21">
        <w:rPr>
          <w:rFonts w:ascii="Times New Roman" w:eastAsia="Times New Roman" w:hAnsi="Times New Roman" w:cs="Times New Roman"/>
          <w:bCs/>
          <w:i/>
          <w:iCs/>
          <w:color w:val="222222"/>
          <w:sz w:val="28"/>
          <w:szCs w:val="28"/>
          <w:lang w:eastAsia="ru-RU"/>
        </w:rPr>
        <w:t xml:space="preserve">Снежное </w:t>
      </w:r>
      <w:proofErr w:type="spellStart"/>
      <w:r w:rsidR="0061070F" w:rsidRPr="00895E21">
        <w:rPr>
          <w:rFonts w:ascii="Times New Roman" w:eastAsia="Times New Roman" w:hAnsi="Times New Roman" w:cs="Times New Roman"/>
          <w:bCs/>
          <w:i/>
          <w:iCs/>
          <w:color w:val="222222"/>
          <w:sz w:val="28"/>
          <w:szCs w:val="28"/>
          <w:lang w:eastAsia="ru-RU"/>
        </w:rPr>
        <w:t>шютте</w:t>
      </w:r>
      <w:proofErr w:type="spellEnd"/>
      <w:r w:rsidR="0061070F" w:rsidRPr="00895E21">
        <w:rPr>
          <w:rFonts w:ascii="Times New Roman" w:eastAsia="Times New Roman" w:hAnsi="Times New Roman" w:cs="Times New Roman"/>
          <w:bCs/>
          <w:i/>
          <w:iCs/>
          <w:color w:val="222222"/>
          <w:sz w:val="28"/>
          <w:szCs w:val="28"/>
          <w:lang w:eastAsia="ru-RU"/>
        </w:rPr>
        <w:t>.</w:t>
      </w:r>
      <w:r w:rsidR="0066164E" w:rsidRPr="0066164E">
        <w:rPr>
          <w:rFonts w:ascii="Times New Roman" w:eastAsia="Times New Roman" w:hAnsi="Times New Roman" w:cs="Times New Roman"/>
          <w:b/>
          <w:bCs/>
          <w:i/>
          <w:iCs/>
          <w:color w:val="222222"/>
          <w:sz w:val="28"/>
          <w:szCs w:val="28"/>
          <w:lang w:eastAsia="ru-RU"/>
        </w:rPr>
        <w:t xml:space="preserve"> </w:t>
      </w:r>
      <w:r w:rsidR="0061070F" w:rsidRPr="006616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Этот вид </w:t>
      </w:r>
      <w:proofErr w:type="spellStart"/>
      <w:r w:rsidR="0061070F" w:rsidRPr="006616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шютте</w:t>
      </w:r>
      <w:proofErr w:type="spellEnd"/>
      <w:r w:rsidR="0061070F" w:rsidRPr="006616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получил такое необычное название, поскольку обычно развитие грибка происходит при температуре ниже 0 градусов. </w:t>
      </w:r>
      <w:r w:rsidR="0061070F" w:rsidRPr="00895E21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  <w:t>Обычно эта разновидность встречается на тех деревьях, что прорастают на территории, где высота снежного покрова составляет не менее 50 см.</w:t>
      </w:r>
      <w:r w:rsidR="0061070F" w:rsidRPr="00895E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П</w:t>
      </w:r>
      <w:r w:rsidR="0061070F" w:rsidRPr="006616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осле того как снег растает, на иголочках остаётся налёт серого оттенка. После этого хвоинки приобретают рыжий, а потом серый цвет. Появление тёмных потенций говорит о месте локализации возбудителей заболевания. Уже после лета хвоя приобретает бело-пепельный оттенок, начинает крошиться, но не опадает ещё длительное время.</w:t>
      </w:r>
    </w:p>
    <w:p w:rsidR="00895E21" w:rsidRPr="000C2803" w:rsidRDefault="00216B56" w:rsidP="00216B56">
      <w:pPr>
        <w:shd w:val="clear" w:color="auto" w:fill="FFFFFF"/>
        <w:spacing w:after="0" w:line="360" w:lineRule="auto"/>
        <w:ind w:left="-1020" w:right="-2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  <w:r>
        <w:rPr>
          <w:rFonts w:ascii="Times New Roman" w:eastAsia="Times New Roman" w:hAnsi="Times New Roman" w:cs="Times New Roman"/>
          <w:bCs/>
          <w:i/>
          <w:iCs/>
          <w:color w:val="222222"/>
          <w:sz w:val="28"/>
          <w:szCs w:val="28"/>
          <w:lang w:eastAsia="ru-RU"/>
        </w:rPr>
        <w:t xml:space="preserve">      </w:t>
      </w:r>
      <w:r w:rsidR="0066164E" w:rsidRPr="00473066">
        <w:rPr>
          <w:rFonts w:ascii="Times New Roman" w:hAnsi="Times New Roman" w:cs="Times New Roman"/>
          <w:i/>
          <w:sz w:val="28"/>
          <w:szCs w:val="28"/>
        </w:rPr>
        <w:t xml:space="preserve">Обыкновенное </w:t>
      </w:r>
      <w:proofErr w:type="spellStart"/>
      <w:r w:rsidR="0066164E" w:rsidRPr="00473066">
        <w:rPr>
          <w:rFonts w:ascii="Times New Roman" w:hAnsi="Times New Roman" w:cs="Times New Roman"/>
          <w:i/>
          <w:sz w:val="28"/>
          <w:szCs w:val="28"/>
        </w:rPr>
        <w:t>шютте</w:t>
      </w:r>
      <w:proofErr w:type="spellEnd"/>
      <w:r w:rsidR="00895E21" w:rsidRPr="00895E21">
        <w:rPr>
          <w:rFonts w:ascii="Times New Roman" w:hAnsi="Times New Roman" w:cs="Times New Roman"/>
          <w:sz w:val="28"/>
          <w:szCs w:val="28"/>
        </w:rPr>
        <w:t xml:space="preserve">. </w:t>
      </w:r>
      <w:r w:rsidR="0066164E" w:rsidRPr="00895E21">
        <w:rPr>
          <w:rFonts w:ascii="Times New Roman" w:hAnsi="Times New Roman" w:cs="Times New Roman"/>
          <w:sz w:val="28"/>
          <w:szCs w:val="28"/>
        </w:rPr>
        <w:t xml:space="preserve">Вызывается грибом </w:t>
      </w:r>
      <w:proofErr w:type="spellStart"/>
      <w:r w:rsidR="0066164E" w:rsidRPr="00895E21">
        <w:rPr>
          <w:rFonts w:ascii="Times New Roman" w:hAnsi="Times New Roman" w:cs="Times New Roman"/>
          <w:sz w:val="28"/>
          <w:szCs w:val="28"/>
          <w:lang w:val="en-US"/>
        </w:rPr>
        <w:t>Lophodermium</w:t>
      </w:r>
      <w:proofErr w:type="spellEnd"/>
      <w:r w:rsidR="0066164E" w:rsidRPr="00895E21">
        <w:rPr>
          <w:rFonts w:ascii="Times New Roman" w:hAnsi="Times New Roman" w:cs="Times New Roman"/>
          <w:sz w:val="28"/>
          <w:szCs w:val="28"/>
        </w:rPr>
        <w:t xml:space="preserve"> </w:t>
      </w:r>
      <w:r w:rsidR="007E7C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6164E" w:rsidRPr="00895E21">
        <w:rPr>
          <w:rFonts w:ascii="Times New Roman" w:hAnsi="Times New Roman" w:cs="Times New Roman"/>
          <w:sz w:val="28"/>
          <w:szCs w:val="28"/>
          <w:lang w:val="en-US"/>
        </w:rPr>
        <w:t>pinastri</w:t>
      </w:r>
      <w:proofErr w:type="spellEnd"/>
      <w:r w:rsidR="0066164E" w:rsidRPr="00895E21">
        <w:rPr>
          <w:rFonts w:ascii="Times New Roman" w:hAnsi="Times New Roman" w:cs="Times New Roman"/>
          <w:sz w:val="28"/>
          <w:szCs w:val="28"/>
        </w:rPr>
        <w:t xml:space="preserve">. Встречается на сосне. Наибольший вред причиняет сеянцам и молодым культурам (до 5—6 лет). Хвоя сосны может заражаться спорами этого гриба на протяжении всего вегетационного периода, но чаще в августе—сентябре. </w:t>
      </w:r>
      <w:proofErr w:type="spellStart"/>
      <w:r w:rsidR="0066164E" w:rsidRPr="00895E21">
        <w:rPr>
          <w:rFonts w:ascii="Times New Roman" w:hAnsi="Times New Roman" w:cs="Times New Roman"/>
          <w:sz w:val="28"/>
          <w:szCs w:val="28"/>
        </w:rPr>
        <w:t>Сумкоспоры</w:t>
      </w:r>
      <w:proofErr w:type="spellEnd"/>
      <w:r w:rsidR="0066164E" w:rsidRPr="00895E21">
        <w:rPr>
          <w:rFonts w:ascii="Times New Roman" w:hAnsi="Times New Roman" w:cs="Times New Roman"/>
          <w:sz w:val="28"/>
          <w:szCs w:val="28"/>
        </w:rPr>
        <w:t xml:space="preserve">, попадающие на хвою, прорастают, грибные нити проникают в ее ткани через устьица и образуют там </w:t>
      </w:r>
      <w:r w:rsidR="0066164E" w:rsidRPr="00895E21">
        <w:rPr>
          <w:rFonts w:ascii="Times New Roman" w:hAnsi="Times New Roman" w:cs="Times New Roman"/>
          <w:sz w:val="28"/>
          <w:szCs w:val="28"/>
        </w:rPr>
        <w:lastRenderedPageBreak/>
        <w:t>разветвленную грибницу. На хвое, в местах развития грибницы, появляются постепенно увеличивающиеся мелкие желтые пятна. Гриб зимует в ткани хвои в стадии вегетативной грибницы. Ранней весной, когда растение еще находится в состоянии покоя, грибница рас</w:t>
      </w:r>
      <w:r w:rsidR="009E05CD">
        <w:rPr>
          <w:rFonts w:ascii="Times New Roman" w:hAnsi="Times New Roman" w:cs="Times New Roman"/>
          <w:sz w:val="28"/>
          <w:szCs w:val="28"/>
        </w:rPr>
        <w:t>пространяется по всей хвоинке</w:t>
      </w:r>
      <w:r w:rsidR="0066164E" w:rsidRPr="00895E21">
        <w:rPr>
          <w:rFonts w:ascii="Times New Roman" w:hAnsi="Times New Roman" w:cs="Times New Roman"/>
          <w:sz w:val="28"/>
          <w:szCs w:val="28"/>
        </w:rPr>
        <w:t>. Пораженная хвоя в результате разрушения зеленых пигментов</w:t>
      </w:r>
      <w:r w:rsidR="0066164E" w:rsidRPr="0066164E">
        <w:rPr>
          <w:rFonts w:ascii="Times New Roman" w:hAnsi="Times New Roman" w:cs="Times New Roman"/>
          <w:sz w:val="28"/>
          <w:szCs w:val="28"/>
        </w:rPr>
        <w:t xml:space="preserve"> приобретает красновато-бурую окраску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216B5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 затем появляются многочисленные  поперечные черные полоски на ее иголках. Стоит отметить, что хвоя дерева, зараженного обыкновенным </w:t>
      </w:r>
      <w:proofErr w:type="spellStart"/>
      <w:r w:rsidRPr="00216B56">
        <w:rPr>
          <w:rFonts w:ascii="Times New Roman" w:eastAsia="Times New Roman" w:hAnsi="Times New Roman" w:cs="Times New Roman"/>
          <w:sz w:val="28"/>
          <w:szCs w:val="28"/>
          <w:lang w:eastAsia="ru-RU"/>
        </w:rPr>
        <w:t>шютте</w:t>
      </w:r>
      <w:proofErr w:type="spellEnd"/>
      <w:r w:rsidRPr="00216B56">
        <w:rPr>
          <w:rFonts w:ascii="Times New Roman" w:eastAsia="Times New Roman" w:hAnsi="Times New Roman" w:cs="Times New Roman"/>
          <w:sz w:val="28"/>
          <w:szCs w:val="28"/>
          <w:lang w:eastAsia="ru-RU"/>
        </w:rPr>
        <w:t>, осыпается не так быстро, как в случае с предыдущим заболеванием, и может продержаться до следующей весны. Однако апотеции в виде овала, длиной до 2 мм образовываются уже в конце лета, что приводит к заражению многих других деревьев, находящихся рядом с «заболевшим».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</w:t>
      </w:r>
      <w:r w:rsidR="0066164E" w:rsidRPr="0066164E">
        <w:rPr>
          <w:rFonts w:ascii="Times New Roman" w:hAnsi="Times New Roman" w:cs="Times New Roman"/>
          <w:sz w:val="28"/>
          <w:szCs w:val="28"/>
        </w:rPr>
        <w:t xml:space="preserve">быкновенное </w:t>
      </w:r>
      <w:proofErr w:type="spellStart"/>
      <w:r w:rsidR="0066164E" w:rsidRPr="0066164E">
        <w:rPr>
          <w:rFonts w:ascii="Times New Roman" w:hAnsi="Times New Roman" w:cs="Times New Roman"/>
          <w:sz w:val="28"/>
          <w:szCs w:val="28"/>
        </w:rPr>
        <w:t>шютте</w:t>
      </w:r>
      <w:proofErr w:type="spellEnd"/>
      <w:r w:rsidR="0066164E" w:rsidRPr="0066164E">
        <w:rPr>
          <w:rFonts w:ascii="Times New Roman" w:hAnsi="Times New Roman" w:cs="Times New Roman"/>
          <w:sz w:val="28"/>
          <w:szCs w:val="28"/>
        </w:rPr>
        <w:t xml:space="preserve"> часто встречается в питомниках, ра</w:t>
      </w:r>
      <w:r w:rsidR="00472DEF">
        <w:rPr>
          <w:rFonts w:ascii="Times New Roman" w:hAnsi="Times New Roman" w:cs="Times New Roman"/>
          <w:sz w:val="28"/>
          <w:szCs w:val="28"/>
        </w:rPr>
        <w:t>сположенных в пониженных местах.</w:t>
      </w:r>
      <w:r w:rsidR="0066164E" w:rsidRPr="0066164E">
        <w:rPr>
          <w:rFonts w:ascii="Times New Roman" w:hAnsi="Times New Roman" w:cs="Times New Roman"/>
          <w:sz w:val="28"/>
          <w:szCs w:val="28"/>
        </w:rPr>
        <w:t xml:space="preserve"> </w:t>
      </w:r>
      <w:r w:rsidR="00472DEF">
        <w:rPr>
          <w:rFonts w:ascii="Times New Roman" w:hAnsi="Times New Roman" w:cs="Times New Roman"/>
          <w:sz w:val="28"/>
          <w:szCs w:val="28"/>
        </w:rPr>
        <w:t xml:space="preserve"> </w:t>
      </w:r>
      <w:r w:rsidR="0066164E" w:rsidRPr="0066164E">
        <w:rPr>
          <w:rFonts w:ascii="Times New Roman" w:hAnsi="Times New Roman" w:cs="Times New Roman"/>
          <w:sz w:val="28"/>
          <w:szCs w:val="28"/>
        </w:rPr>
        <w:t xml:space="preserve">Развитию заболевания благоприятствует теплая погода с часто выпадающими осадками, обильная роса во второй половине лета. По данным Н И. Якимова (1979), </w:t>
      </w:r>
      <w:r w:rsidR="00472DEF">
        <w:rPr>
          <w:rFonts w:ascii="Times New Roman" w:hAnsi="Times New Roman" w:cs="Times New Roman"/>
          <w:sz w:val="28"/>
          <w:szCs w:val="28"/>
        </w:rPr>
        <w:t>р</w:t>
      </w:r>
      <w:r w:rsidR="0066164E" w:rsidRPr="0066164E">
        <w:rPr>
          <w:rFonts w:ascii="Times New Roman" w:hAnsi="Times New Roman" w:cs="Times New Roman"/>
          <w:sz w:val="28"/>
          <w:szCs w:val="28"/>
        </w:rPr>
        <w:t xml:space="preserve">азные виды сосны проявляют различную устойчивость к заболеванию. </w:t>
      </w:r>
      <w:r w:rsidR="00472DEF">
        <w:rPr>
          <w:rFonts w:ascii="Times New Roman" w:hAnsi="Times New Roman" w:cs="Times New Roman"/>
          <w:sz w:val="28"/>
          <w:szCs w:val="28"/>
        </w:rPr>
        <w:t xml:space="preserve"> </w:t>
      </w:r>
      <w:r w:rsidR="0066164E" w:rsidRPr="0066164E">
        <w:rPr>
          <w:rFonts w:ascii="Times New Roman" w:hAnsi="Times New Roman" w:cs="Times New Roman"/>
          <w:sz w:val="28"/>
          <w:szCs w:val="28"/>
        </w:rPr>
        <w:t>Более восприимчива к нему сосна обыкновенная, слабее поражаются сосны черная и крымская</w:t>
      </w:r>
      <w:r w:rsidR="00472DEF">
        <w:rPr>
          <w:rFonts w:ascii="Times New Roman" w:hAnsi="Times New Roman" w:cs="Times New Roman"/>
          <w:sz w:val="28"/>
          <w:szCs w:val="28"/>
        </w:rPr>
        <w:t xml:space="preserve">. </w:t>
      </w:r>
      <w:r w:rsidR="0066164E" w:rsidRPr="000C2803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Особенно опасным является </w:t>
      </w:r>
      <w:proofErr w:type="spellStart"/>
      <w:r w:rsidR="0066164E" w:rsidRPr="000C2803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шютте</w:t>
      </w:r>
      <w:proofErr w:type="spellEnd"/>
      <w:r w:rsidR="0066164E" w:rsidRPr="000C2803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для хвойных растений, высеянных 2-3 года назад</w:t>
      </w:r>
      <w:r w:rsidR="00AC5E9F" w:rsidRPr="000C2803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»</w:t>
      </w:r>
      <w:r w:rsidR="0066164E" w:rsidRPr="000C2803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263375">
        <w:rPr>
          <w:rFonts w:ascii="Times New Roman" w:hAnsi="Times New Roman" w:cs="Times New Roman"/>
          <w:sz w:val="28"/>
          <w:szCs w:val="28"/>
          <w:shd w:val="clear" w:color="auto" w:fill="FFFFFF"/>
        </w:rPr>
        <w:t>[9</w:t>
      </w:r>
      <w:r w:rsidR="009E05CD" w:rsidRPr="000C2803">
        <w:rPr>
          <w:rFonts w:ascii="Times New Roman" w:hAnsi="Times New Roman" w:cs="Times New Roman"/>
          <w:sz w:val="28"/>
          <w:szCs w:val="28"/>
          <w:shd w:val="clear" w:color="auto" w:fill="FFFFFF"/>
        </w:rPr>
        <w:t>]</w:t>
      </w:r>
      <w:r w:rsidR="0066164E" w:rsidRPr="000C280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472DEF" w:rsidRPr="000C280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</w:p>
    <w:p w:rsidR="00B930A8" w:rsidRPr="0066164E" w:rsidRDefault="00B930A8" w:rsidP="00B930A8">
      <w:pPr>
        <w:spacing w:after="0" w:line="360" w:lineRule="auto"/>
        <w:ind w:left="-851" w:hanging="284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  <w:r w:rsidRPr="0072241A">
        <w:rPr>
          <w:rFonts w:ascii="Times New Roman" w:hAnsi="Times New Roman" w:cs="Times New Roman"/>
          <w:sz w:val="28"/>
          <w:szCs w:val="28"/>
        </w:rPr>
        <w:t xml:space="preserve">              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6E0134">
        <w:rPr>
          <w:rFonts w:ascii="Times New Roman" w:hAnsi="Times New Roman" w:cs="Times New Roman"/>
          <w:sz w:val="28"/>
          <w:szCs w:val="28"/>
        </w:rPr>
        <w:t>В последнее</w:t>
      </w:r>
      <w:r w:rsidRPr="0072241A">
        <w:rPr>
          <w:rFonts w:ascii="Times New Roman" w:hAnsi="Times New Roman" w:cs="Times New Roman"/>
          <w:sz w:val="28"/>
          <w:szCs w:val="28"/>
        </w:rPr>
        <w:t xml:space="preserve"> время значительный научный и практический интерес вызывает применение при выращивании различных</w:t>
      </w:r>
      <w:r>
        <w:rPr>
          <w:rFonts w:ascii="Times New Roman" w:hAnsi="Times New Roman" w:cs="Times New Roman"/>
          <w:sz w:val="28"/>
          <w:szCs w:val="28"/>
        </w:rPr>
        <w:t xml:space="preserve"> древесных культур</w:t>
      </w:r>
      <w:r w:rsidRPr="0072241A">
        <w:rPr>
          <w:rFonts w:ascii="Times New Roman" w:hAnsi="Times New Roman" w:cs="Times New Roman"/>
          <w:sz w:val="28"/>
          <w:szCs w:val="28"/>
        </w:rPr>
        <w:t xml:space="preserve"> биостимуляторов роста, которые способствуют лучшему использованию растениями имеющихся факторов жизни и на этой основе предопределяют увеличение </w:t>
      </w:r>
      <w:r w:rsidR="009E05CD">
        <w:rPr>
          <w:rFonts w:ascii="Times New Roman" w:hAnsi="Times New Roman" w:cs="Times New Roman"/>
          <w:sz w:val="28"/>
          <w:szCs w:val="28"/>
        </w:rPr>
        <w:t>их производительности». [</w:t>
      </w:r>
      <w:r w:rsidR="00263375">
        <w:rPr>
          <w:rFonts w:ascii="Times New Roman" w:hAnsi="Times New Roman" w:cs="Times New Roman"/>
          <w:sz w:val="28"/>
          <w:szCs w:val="28"/>
        </w:rPr>
        <w:t>6</w:t>
      </w:r>
      <w:r>
        <w:rPr>
          <w:rFonts w:ascii="Times New Roman" w:hAnsi="Times New Roman" w:cs="Times New Roman"/>
          <w:sz w:val="28"/>
          <w:szCs w:val="28"/>
        </w:rPr>
        <w:t>].</w:t>
      </w:r>
    </w:p>
    <w:p w:rsidR="00AE023B" w:rsidRPr="00A5499A" w:rsidRDefault="00AE023B" w:rsidP="002703FC">
      <w:pPr>
        <w:pStyle w:val="a4"/>
        <w:spacing w:before="0" w:beforeAutospacing="0" w:after="0" w:afterAutospacing="0" w:line="360" w:lineRule="auto"/>
        <w:ind w:left="-851"/>
        <w:jc w:val="both"/>
        <w:rPr>
          <w:b/>
          <w:bCs/>
          <w:i/>
          <w:sz w:val="28"/>
          <w:szCs w:val="28"/>
        </w:rPr>
      </w:pPr>
      <w:r w:rsidRPr="00A5499A">
        <w:rPr>
          <w:b/>
          <w:bCs/>
          <w:i/>
          <w:sz w:val="28"/>
          <w:szCs w:val="28"/>
        </w:rPr>
        <w:t>Изучены  характери</w:t>
      </w:r>
      <w:r w:rsidR="00A5499A">
        <w:rPr>
          <w:b/>
          <w:bCs/>
          <w:i/>
          <w:sz w:val="28"/>
          <w:szCs w:val="28"/>
        </w:rPr>
        <w:t>стики различных биопрепаратов</w:t>
      </w:r>
    </w:p>
    <w:p w:rsidR="00AE023B" w:rsidRDefault="00895E21" w:rsidP="00E604EB">
      <w:pPr>
        <w:spacing w:after="0" w:line="360" w:lineRule="auto"/>
        <w:ind w:left="-99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AE023B">
        <w:rPr>
          <w:rFonts w:ascii="Times New Roman" w:hAnsi="Times New Roman" w:cs="Times New Roman"/>
          <w:sz w:val="28"/>
          <w:szCs w:val="28"/>
        </w:rPr>
        <w:t xml:space="preserve"> </w:t>
      </w:r>
      <w:r w:rsidR="00AE023B" w:rsidRPr="00A35830">
        <w:rPr>
          <w:rFonts w:ascii="Times New Roman" w:hAnsi="Times New Roman" w:cs="Times New Roman"/>
          <w:sz w:val="28"/>
          <w:szCs w:val="28"/>
          <w:u w:val="single"/>
        </w:rPr>
        <w:t>«</w:t>
      </w:r>
      <w:proofErr w:type="spellStart"/>
      <w:r w:rsidR="00AE023B" w:rsidRPr="00A35830">
        <w:rPr>
          <w:rFonts w:ascii="Times New Roman" w:hAnsi="Times New Roman" w:cs="Times New Roman"/>
          <w:sz w:val="28"/>
          <w:szCs w:val="28"/>
          <w:u w:val="single"/>
        </w:rPr>
        <w:t>Гумистим</w:t>
      </w:r>
      <w:proofErr w:type="spellEnd"/>
      <w:r w:rsidR="00FE23AC">
        <w:rPr>
          <w:rFonts w:ascii="Times New Roman" w:hAnsi="Times New Roman" w:cs="Times New Roman"/>
          <w:sz w:val="28"/>
          <w:szCs w:val="28"/>
          <w:u w:val="single"/>
        </w:rPr>
        <w:t>»</w:t>
      </w:r>
      <w:r w:rsidR="00AE023B" w:rsidRPr="00E17330">
        <w:rPr>
          <w:rFonts w:ascii="Times New Roman" w:hAnsi="Times New Roman" w:cs="Times New Roman"/>
          <w:sz w:val="28"/>
          <w:szCs w:val="28"/>
        </w:rPr>
        <w:t xml:space="preserve"> – биологический препарат</w:t>
      </w:r>
      <w:r w:rsidR="00AE023B">
        <w:rPr>
          <w:rFonts w:ascii="Times New Roman" w:hAnsi="Times New Roman" w:cs="Times New Roman"/>
          <w:sz w:val="28"/>
          <w:szCs w:val="28"/>
        </w:rPr>
        <w:t>, который</w:t>
      </w:r>
      <w:r w:rsidR="00AE023B" w:rsidRPr="00E17330">
        <w:rPr>
          <w:rFonts w:ascii="Times New Roman" w:hAnsi="Times New Roman" w:cs="Times New Roman"/>
          <w:sz w:val="28"/>
          <w:szCs w:val="28"/>
        </w:rPr>
        <w:t xml:space="preserve"> содержит в себе все компоненты </w:t>
      </w:r>
      <w:proofErr w:type="spellStart"/>
      <w:r w:rsidR="00AE023B" w:rsidRPr="00E17330">
        <w:rPr>
          <w:rFonts w:ascii="Times New Roman" w:hAnsi="Times New Roman" w:cs="Times New Roman"/>
          <w:sz w:val="28"/>
          <w:szCs w:val="28"/>
        </w:rPr>
        <w:t>вермикомпоста</w:t>
      </w:r>
      <w:proofErr w:type="spellEnd"/>
      <w:r w:rsidR="00AE023B" w:rsidRPr="00E17330">
        <w:rPr>
          <w:rFonts w:ascii="Times New Roman" w:hAnsi="Times New Roman" w:cs="Times New Roman"/>
          <w:sz w:val="28"/>
          <w:szCs w:val="28"/>
        </w:rPr>
        <w:t xml:space="preserve"> в растворённом состоянии: </w:t>
      </w:r>
      <w:proofErr w:type="spellStart"/>
      <w:r w:rsidR="00AE023B" w:rsidRPr="00E17330">
        <w:rPr>
          <w:rFonts w:ascii="Times New Roman" w:hAnsi="Times New Roman" w:cs="Times New Roman"/>
          <w:sz w:val="28"/>
          <w:szCs w:val="28"/>
        </w:rPr>
        <w:t>гумины</w:t>
      </w:r>
      <w:proofErr w:type="spellEnd"/>
      <w:r w:rsidR="00AE023B" w:rsidRPr="00E17330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AE023B" w:rsidRPr="00E17330">
        <w:rPr>
          <w:rFonts w:ascii="Times New Roman" w:hAnsi="Times New Roman" w:cs="Times New Roman"/>
          <w:sz w:val="28"/>
          <w:szCs w:val="28"/>
        </w:rPr>
        <w:t>фульвокислоты</w:t>
      </w:r>
      <w:proofErr w:type="spellEnd"/>
      <w:r w:rsidR="00AE023B" w:rsidRPr="00E17330">
        <w:rPr>
          <w:rFonts w:ascii="Times New Roman" w:hAnsi="Times New Roman" w:cs="Times New Roman"/>
          <w:sz w:val="28"/>
          <w:szCs w:val="28"/>
        </w:rPr>
        <w:t xml:space="preserve">, витамины и природные гормоны. </w:t>
      </w:r>
      <w:proofErr w:type="spellStart"/>
      <w:r w:rsidR="00AE023B" w:rsidRPr="00E17330">
        <w:rPr>
          <w:rFonts w:ascii="Times New Roman" w:hAnsi="Times New Roman" w:cs="Times New Roman"/>
          <w:color w:val="000000"/>
          <w:sz w:val="28"/>
          <w:szCs w:val="28"/>
        </w:rPr>
        <w:t>Фунгицидные</w:t>
      </w:r>
      <w:proofErr w:type="spellEnd"/>
      <w:r w:rsidR="00AE023B" w:rsidRPr="00E17330">
        <w:rPr>
          <w:rFonts w:ascii="Times New Roman" w:hAnsi="Times New Roman" w:cs="Times New Roman"/>
          <w:color w:val="000000"/>
          <w:sz w:val="28"/>
          <w:szCs w:val="28"/>
        </w:rPr>
        <w:t xml:space="preserve"> и бактерицидные свойства препарата обусловлены присутствием природных фунгицидов и антибиотиков, выделяемых микрофлорой кишечника дождевого червя. </w:t>
      </w:r>
      <w:r w:rsidR="00A5499A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AE023B" w:rsidRPr="00E17330">
        <w:rPr>
          <w:rFonts w:ascii="Times New Roman" w:hAnsi="Times New Roman" w:cs="Times New Roman"/>
          <w:color w:val="000000"/>
          <w:sz w:val="28"/>
          <w:szCs w:val="28"/>
        </w:rPr>
        <w:t xml:space="preserve">Использование  </w:t>
      </w:r>
      <w:proofErr w:type="spellStart"/>
      <w:r w:rsidR="00AE023B" w:rsidRPr="00E17330">
        <w:rPr>
          <w:rFonts w:ascii="Times New Roman" w:hAnsi="Times New Roman" w:cs="Times New Roman"/>
          <w:color w:val="000000"/>
          <w:sz w:val="28"/>
          <w:szCs w:val="28"/>
        </w:rPr>
        <w:t>гумистима</w:t>
      </w:r>
      <w:proofErr w:type="spellEnd"/>
      <w:r w:rsidR="00AE023B" w:rsidRPr="00E17330">
        <w:rPr>
          <w:rFonts w:ascii="Times New Roman" w:hAnsi="Times New Roman" w:cs="Times New Roman"/>
          <w:color w:val="000000"/>
          <w:sz w:val="28"/>
          <w:szCs w:val="28"/>
        </w:rPr>
        <w:t xml:space="preserve"> оказывает положительное действие на процессы роста, обмена веществ </w:t>
      </w:r>
      <w:r w:rsidR="00887FBC">
        <w:rPr>
          <w:rFonts w:ascii="Times New Roman" w:hAnsi="Times New Roman" w:cs="Times New Roman"/>
          <w:color w:val="000000"/>
          <w:sz w:val="28"/>
          <w:szCs w:val="28"/>
        </w:rPr>
        <w:t xml:space="preserve"> и фотосинтеза.</w:t>
      </w:r>
      <w:r w:rsidR="00AE023B" w:rsidRPr="00E1733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AE023B">
        <w:rPr>
          <w:rFonts w:ascii="Times New Roman" w:hAnsi="Times New Roman" w:cs="Times New Roman"/>
          <w:color w:val="000000"/>
          <w:sz w:val="28"/>
          <w:szCs w:val="28"/>
        </w:rPr>
        <w:t xml:space="preserve">    </w:t>
      </w:r>
      <w:r w:rsidR="00AE023B" w:rsidRPr="00E17330">
        <w:rPr>
          <w:rFonts w:ascii="Times New Roman" w:hAnsi="Times New Roman" w:cs="Times New Roman"/>
          <w:color w:val="000000"/>
          <w:sz w:val="28"/>
          <w:szCs w:val="28"/>
        </w:rPr>
        <w:t xml:space="preserve">Препарат обладает следующими свойствами: </w:t>
      </w:r>
      <w:r w:rsidR="00AE023B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AE023B" w:rsidRPr="00E17330">
        <w:rPr>
          <w:rFonts w:ascii="Times New Roman" w:hAnsi="Times New Roman" w:cs="Times New Roman"/>
          <w:color w:val="000000"/>
          <w:sz w:val="28"/>
          <w:szCs w:val="28"/>
        </w:rPr>
        <w:t xml:space="preserve">повышает всхожесть и энергию </w:t>
      </w:r>
      <w:r w:rsidR="00AE023B" w:rsidRPr="00E17330">
        <w:rPr>
          <w:rFonts w:ascii="Times New Roman" w:hAnsi="Times New Roman" w:cs="Times New Roman"/>
          <w:color w:val="000000"/>
          <w:sz w:val="28"/>
          <w:szCs w:val="28"/>
        </w:rPr>
        <w:lastRenderedPageBreak/>
        <w:t>прора</w:t>
      </w:r>
      <w:r w:rsidR="00AE023B">
        <w:rPr>
          <w:rFonts w:ascii="Times New Roman" w:hAnsi="Times New Roman" w:cs="Times New Roman"/>
          <w:color w:val="000000"/>
          <w:sz w:val="28"/>
          <w:szCs w:val="28"/>
        </w:rPr>
        <w:t>стания  семян;</w:t>
      </w:r>
      <w:r w:rsidR="00AE023B" w:rsidRPr="00E17330">
        <w:rPr>
          <w:rFonts w:ascii="Times New Roman" w:hAnsi="Times New Roman" w:cs="Times New Roman"/>
          <w:color w:val="000000"/>
          <w:sz w:val="28"/>
          <w:szCs w:val="28"/>
        </w:rPr>
        <w:t>  стимулиру</w:t>
      </w:r>
      <w:r w:rsidR="00AE023B">
        <w:rPr>
          <w:rFonts w:ascii="Times New Roman" w:hAnsi="Times New Roman" w:cs="Times New Roman"/>
          <w:color w:val="000000"/>
          <w:sz w:val="28"/>
          <w:szCs w:val="28"/>
        </w:rPr>
        <w:t>ет корнеобразование у  растений;</w:t>
      </w:r>
      <w:r w:rsidR="00AE023B" w:rsidRPr="00E17330">
        <w:rPr>
          <w:rFonts w:ascii="Times New Roman" w:hAnsi="Times New Roman" w:cs="Times New Roman"/>
          <w:color w:val="000000"/>
          <w:sz w:val="28"/>
          <w:szCs w:val="28"/>
        </w:rPr>
        <w:t xml:space="preserve">   стимулирует рос</w:t>
      </w:r>
      <w:r w:rsidR="00AE023B">
        <w:rPr>
          <w:rFonts w:ascii="Times New Roman" w:hAnsi="Times New Roman" w:cs="Times New Roman"/>
          <w:color w:val="000000"/>
          <w:sz w:val="28"/>
          <w:szCs w:val="28"/>
        </w:rPr>
        <w:t>т и ускоряет  развитие растений;</w:t>
      </w:r>
      <w:r w:rsidR="00AE023B" w:rsidRPr="00E17330">
        <w:rPr>
          <w:rFonts w:ascii="Times New Roman" w:hAnsi="Times New Roman" w:cs="Times New Roman"/>
          <w:color w:val="000000"/>
          <w:sz w:val="28"/>
          <w:szCs w:val="28"/>
        </w:rPr>
        <w:t>  препятствует  поступлению тяжелых мета</w:t>
      </w:r>
      <w:r w:rsidR="00FE23AC">
        <w:rPr>
          <w:rFonts w:ascii="Times New Roman" w:hAnsi="Times New Roman" w:cs="Times New Roman"/>
          <w:color w:val="000000"/>
          <w:sz w:val="28"/>
          <w:szCs w:val="28"/>
        </w:rPr>
        <w:t>ллов и радионуклидов в растения</w:t>
      </w:r>
      <w:r w:rsidR="00AE023B">
        <w:rPr>
          <w:rFonts w:ascii="Times New Roman" w:hAnsi="Times New Roman" w:cs="Times New Roman"/>
          <w:color w:val="000000"/>
          <w:sz w:val="28"/>
          <w:szCs w:val="28"/>
        </w:rPr>
        <w:t>;</w:t>
      </w:r>
      <w:r w:rsidR="00AE023B" w:rsidRPr="00E17330">
        <w:rPr>
          <w:rFonts w:ascii="Times New Roman" w:hAnsi="Times New Roman" w:cs="Times New Roman"/>
          <w:color w:val="000000"/>
          <w:sz w:val="28"/>
          <w:szCs w:val="28"/>
        </w:rPr>
        <w:t>  увеличивает  содержани</w:t>
      </w:r>
      <w:r w:rsidR="00AE023B">
        <w:rPr>
          <w:rFonts w:ascii="Times New Roman" w:hAnsi="Times New Roman" w:cs="Times New Roman"/>
          <w:color w:val="000000"/>
          <w:sz w:val="28"/>
          <w:szCs w:val="28"/>
        </w:rPr>
        <w:t>е сахаров, белков и  витаминов;</w:t>
      </w:r>
      <w:r w:rsidR="00AE023B" w:rsidRPr="00E17330">
        <w:rPr>
          <w:rFonts w:ascii="Times New Roman" w:hAnsi="Times New Roman" w:cs="Times New Roman"/>
          <w:color w:val="000000"/>
          <w:sz w:val="28"/>
          <w:szCs w:val="28"/>
        </w:rPr>
        <w:t>  устраняет хлороз и усиливает  устойчи</w:t>
      </w:r>
      <w:r w:rsidR="00AE023B">
        <w:rPr>
          <w:rFonts w:ascii="Times New Roman" w:hAnsi="Times New Roman" w:cs="Times New Roman"/>
          <w:color w:val="000000"/>
          <w:sz w:val="28"/>
          <w:szCs w:val="28"/>
        </w:rPr>
        <w:t>вость  растений к заболеваниям;</w:t>
      </w:r>
      <w:r w:rsidR="00AE023B" w:rsidRPr="00E1733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9E05CD">
        <w:rPr>
          <w:rFonts w:ascii="Times New Roman" w:hAnsi="Times New Roman" w:cs="Times New Roman"/>
          <w:sz w:val="28"/>
          <w:szCs w:val="28"/>
        </w:rPr>
        <w:t>[</w:t>
      </w:r>
      <w:r w:rsidR="00263375">
        <w:rPr>
          <w:rFonts w:ascii="Times New Roman" w:hAnsi="Times New Roman" w:cs="Times New Roman"/>
          <w:sz w:val="28"/>
          <w:szCs w:val="28"/>
        </w:rPr>
        <w:t>2</w:t>
      </w:r>
      <w:r w:rsidR="00AE023B" w:rsidRPr="00E17330">
        <w:rPr>
          <w:rFonts w:ascii="Times New Roman" w:hAnsi="Times New Roman" w:cs="Times New Roman"/>
          <w:sz w:val="28"/>
          <w:szCs w:val="28"/>
        </w:rPr>
        <w:t>]</w:t>
      </w:r>
      <w:r w:rsidR="00AE023B">
        <w:rPr>
          <w:rFonts w:ascii="Times New Roman" w:hAnsi="Times New Roman" w:cs="Times New Roman"/>
          <w:sz w:val="28"/>
          <w:szCs w:val="28"/>
        </w:rPr>
        <w:t>.</w:t>
      </w:r>
    </w:p>
    <w:p w:rsidR="00AE023B" w:rsidRDefault="00AE023B" w:rsidP="00E604EB">
      <w:pPr>
        <w:spacing w:after="0" w:line="360" w:lineRule="auto"/>
        <w:ind w:left="-993" w:hanging="284"/>
        <w:jc w:val="both"/>
        <w:rPr>
          <w:rFonts w:ascii="Times New Roman" w:hAnsi="Times New Roman" w:cs="Times New Roman"/>
          <w:sz w:val="28"/>
          <w:szCs w:val="28"/>
        </w:rPr>
      </w:pPr>
      <w:r w:rsidRPr="002703FC">
        <w:rPr>
          <w:rFonts w:ascii="Times New Roman" w:hAnsi="Times New Roman" w:cs="Times New Roman"/>
          <w:color w:val="111111"/>
          <w:sz w:val="28"/>
          <w:szCs w:val="28"/>
        </w:rPr>
        <w:t xml:space="preserve">    </w:t>
      </w:r>
      <w:r w:rsidRPr="002703FC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sz w:val="28"/>
          <w:szCs w:val="28"/>
        </w:rPr>
        <w:t>«</w:t>
      </w:r>
      <w:r w:rsidRPr="002703FC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A35830">
        <w:rPr>
          <w:rFonts w:ascii="Times New Roman" w:hAnsi="Times New Roman" w:cs="Times New Roman"/>
          <w:sz w:val="28"/>
          <w:szCs w:val="28"/>
          <w:u w:val="single"/>
        </w:rPr>
        <w:t>Биолан</w:t>
      </w:r>
      <w:r w:rsidR="00FE23AC">
        <w:rPr>
          <w:rFonts w:ascii="Times New Roman" w:hAnsi="Times New Roman" w:cs="Times New Roman"/>
          <w:sz w:val="28"/>
          <w:szCs w:val="28"/>
          <w:u w:val="single"/>
        </w:rPr>
        <w:t>»- б</w:t>
      </w:r>
      <w:r w:rsidRPr="002703FC">
        <w:rPr>
          <w:rFonts w:ascii="Times New Roman" w:hAnsi="Times New Roman" w:cs="Times New Roman"/>
          <w:sz w:val="28"/>
          <w:szCs w:val="28"/>
        </w:rPr>
        <w:t>иостимулятор развития растений широкого спектра действия, продукт биотехнологического культивирования грибов</w:t>
      </w:r>
      <w:r w:rsidR="00AC5E9F">
        <w:rPr>
          <w:rFonts w:ascii="Times New Roman" w:hAnsi="Times New Roman" w:cs="Times New Roman"/>
          <w:sz w:val="28"/>
          <w:szCs w:val="28"/>
        </w:rPr>
        <w:t xml:space="preserve"> </w:t>
      </w:r>
      <w:r w:rsidRPr="002703FC">
        <w:rPr>
          <w:rFonts w:ascii="Times New Roman" w:hAnsi="Times New Roman" w:cs="Times New Roman"/>
          <w:sz w:val="28"/>
          <w:szCs w:val="28"/>
        </w:rPr>
        <w:t>-</w:t>
      </w:r>
      <w:r w:rsidR="00AC5E9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703FC">
        <w:rPr>
          <w:rFonts w:ascii="Times New Roman" w:hAnsi="Times New Roman" w:cs="Times New Roman"/>
          <w:sz w:val="28"/>
          <w:szCs w:val="28"/>
        </w:rPr>
        <w:t>микромицетов</w:t>
      </w:r>
      <w:proofErr w:type="spellEnd"/>
      <w:r w:rsidRPr="002703FC">
        <w:rPr>
          <w:rFonts w:ascii="Times New Roman" w:hAnsi="Times New Roman" w:cs="Times New Roman"/>
          <w:sz w:val="28"/>
          <w:szCs w:val="28"/>
        </w:rPr>
        <w:t xml:space="preserve"> из корневой </w:t>
      </w:r>
    </w:p>
    <w:p w:rsidR="00057646" w:rsidRDefault="00AE023B" w:rsidP="00E604EB">
      <w:pPr>
        <w:spacing w:after="0" w:line="360" w:lineRule="auto"/>
        <w:ind w:left="-993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2703FC">
        <w:rPr>
          <w:rFonts w:ascii="Times New Roman" w:hAnsi="Times New Roman" w:cs="Times New Roman"/>
          <w:sz w:val="28"/>
          <w:szCs w:val="28"/>
        </w:rPr>
        <w:t>системы женьш</w:t>
      </w:r>
      <w:r w:rsidR="00FE23AC">
        <w:rPr>
          <w:rFonts w:ascii="Times New Roman" w:hAnsi="Times New Roman" w:cs="Times New Roman"/>
          <w:sz w:val="28"/>
          <w:szCs w:val="28"/>
        </w:rPr>
        <w:t xml:space="preserve">еня с добавлением хелатных форм </w:t>
      </w:r>
      <w:r w:rsidRPr="002703FC">
        <w:rPr>
          <w:rFonts w:ascii="Times New Roman" w:hAnsi="Times New Roman" w:cs="Times New Roman"/>
          <w:sz w:val="28"/>
          <w:szCs w:val="28"/>
        </w:rPr>
        <w:t xml:space="preserve">микроэлементов. </w:t>
      </w: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Pr="002703FC">
        <w:rPr>
          <w:rFonts w:ascii="Times New Roman" w:hAnsi="Times New Roman" w:cs="Times New Roman"/>
          <w:sz w:val="28"/>
          <w:szCs w:val="28"/>
        </w:rPr>
        <w:t xml:space="preserve">Характеризуется повышенным содержанием аналогов фитогормонов, аминокислот, биогенных микроэлементов и </w:t>
      </w:r>
      <w:proofErr w:type="spellStart"/>
      <w:r w:rsidRPr="002703FC">
        <w:rPr>
          <w:rFonts w:ascii="Times New Roman" w:hAnsi="Times New Roman" w:cs="Times New Roman"/>
          <w:sz w:val="28"/>
          <w:szCs w:val="28"/>
        </w:rPr>
        <w:t>полин</w:t>
      </w:r>
      <w:r w:rsidR="00FE23AC">
        <w:rPr>
          <w:rFonts w:ascii="Times New Roman" w:hAnsi="Times New Roman" w:cs="Times New Roman"/>
          <w:sz w:val="28"/>
          <w:szCs w:val="28"/>
        </w:rPr>
        <w:t>асыщенных</w:t>
      </w:r>
      <w:proofErr w:type="spellEnd"/>
      <w:r w:rsidR="00FE23AC">
        <w:rPr>
          <w:rFonts w:ascii="Times New Roman" w:hAnsi="Times New Roman" w:cs="Times New Roman"/>
          <w:sz w:val="28"/>
          <w:szCs w:val="28"/>
        </w:rPr>
        <w:t xml:space="preserve"> жирных кислот.</w:t>
      </w:r>
      <w:r w:rsidRPr="002703FC">
        <w:rPr>
          <w:rFonts w:ascii="Times New Roman" w:hAnsi="Times New Roman" w:cs="Times New Roman"/>
          <w:sz w:val="28"/>
          <w:szCs w:val="28"/>
        </w:rPr>
        <w:t xml:space="preserve"> Рекомендован  для опрыскивания вегетирующих рас</w:t>
      </w:r>
      <w:r>
        <w:rPr>
          <w:rFonts w:ascii="Times New Roman" w:hAnsi="Times New Roman" w:cs="Times New Roman"/>
          <w:sz w:val="28"/>
          <w:szCs w:val="28"/>
        </w:rPr>
        <w:t>тений на всех этапах онтогенеза.</w:t>
      </w:r>
    </w:p>
    <w:p w:rsidR="00AE023B" w:rsidRDefault="00AE023B" w:rsidP="00E604EB">
      <w:pPr>
        <w:spacing w:after="0" w:line="360" w:lineRule="auto"/>
        <w:ind w:left="-993" w:hanging="284"/>
        <w:jc w:val="both"/>
        <w:rPr>
          <w:rFonts w:ascii="Times New Roman" w:hAnsi="Times New Roman" w:cs="Times New Roman"/>
          <w:sz w:val="28"/>
          <w:szCs w:val="28"/>
        </w:rPr>
      </w:pPr>
      <w:r w:rsidRPr="00D04146">
        <w:rPr>
          <w:rFonts w:ascii="Times New Roman" w:hAnsi="Times New Roman" w:cs="Times New Roman"/>
          <w:sz w:val="28"/>
          <w:szCs w:val="28"/>
        </w:rPr>
        <w:t xml:space="preserve">  </w:t>
      </w:r>
      <w:r w:rsidR="00E604EB">
        <w:rPr>
          <w:rFonts w:ascii="Times New Roman" w:hAnsi="Times New Roman" w:cs="Times New Roman"/>
          <w:sz w:val="28"/>
          <w:szCs w:val="28"/>
        </w:rPr>
        <w:t xml:space="preserve">  </w:t>
      </w:r>
      <w:r w:rsidR="00FE23AC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A35830">
        <w:rPr>
          <w:rFonts w:ascii="Times New Roman" w:hAnsi="Times New Roman" w:cs="Times New Roman"/>
          <w:sz w:val="28"/>
          <w:szCs w:val="28"/>
          <w:u w:val="single"/>
        </w:rPr>
        <w:t>Регоплант</w:t>
      </w:r>
      <w:proofErr w:type="spellEnd"/>
      <w:r w:rsidR="00FE23AC">
        <w:rPr>
          <w:rFonts w:ascii="Times New Roman" w:hAnsi="Times New Roman" w:cs="Times New Roman"/>
          <w:b/>
          <w:bCs/>
          <w:sz w:val="28"/>
          <w:szCs w:val="28"/>
        </w:rPr>
        <w:t>»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  <w:r w:rsidRPr="00D04146">
        <w:rPr>
          <w:rFonts w:ascii="Times New Roman" w:hAnsi="Times New Roman" w:cs="Times New Roman"/>
          <w:sz w:val="28"/>
          <w:szCs w:val="28"/>
          <w:lang w:eastAsia="ru-RU"/>
        </w:rPr>
        <w:t xml:space="preserve">представляет собой современный </w:t>
      </w:r>
      <w:proofErr w:type="spellStart"/>
      <w:r w:rsidRPr="00D04146">
        <w:rPr>
          <w:rFonts w:ascii="Times New Roman" w:hAnsi="Times New Roman" w:cs="Times New Roman"/>
          <w:sz w:val="28"/>
          <w:szCs w:val="28"/>
          <w:lang w:eastAsia="ru-RU"/>
        </w:rPr>
        <w:t>поликомпонентный</w:t>
      </w:r>
      <w:proofErr w:type="spellEnd"/>
      <w:r w:rsidRPr="00D04146">
        <w:rPr>
          <w:rFonts w:ascii="Times New Roman" w:hAnsi="Times New Roman" w:cs="Times New Roman"/>
          <w:sz w:val="28"/>
          <w:szCs w:val="28"/>
          <w:lang w:eastAsia="ru-RU"/>
        </w:rPr>
        <w:t xml:space="preserve"> препарат, который действует на основе синергического эффекта взаимодействия продуктов биотехнологического культивирования грибов-</w:t>
      </w:r>
      <w:proofErr w:type="spellStart"/>
      <w:r w:rsidRPr="00D04146">
        <w:rPr>
          <w:rFonts w:ascii="Times New Roman" w:hAnsi="Times New Roman" w:cs="Times New Roman"/>
          <w:sz w:val="28"/>
          <w:szCs w:val="28"/>
          <w:lang w:eastAsia="ru-RU"/>
        </w:rPr>
        <w:t>микромицетов</w:t>
      </w:r>
      <w:proofErr w:type="spellEnd"/>
      <w:r w:rsidRPr="00D04146">
        <w:rPr>
          <w:rFonts w:ascii="Times New Roman" w:hAnsi="Times New Roman" w:cs="Times New Roman"/>
          <w:sz w:val="28"/>
          <w:szCs w:val="28"/>
          <w:lang w:eastAsia="ru-RU"/>
        </w:rPr>
        <w:t xml:space="preserve"> из корневой системы женьшеня и </w:t>
      </w:r>
      <w:proofErr w:type="spellStart"/>
      <w:r w:rsidRPr="00D04146">
        <w:rPr>
          <w:rFonts w:ascii="Times New Roman" w:hAnsi="Times New Roman" w:cs="Times New Roman"/>
          <w:sz w:val="28"/>
          <w:szCs w:val="28"/>
          <w:lang w:eastAsia="ru-RU"/>
        </w:rPr>
        <w:t>аверсектина</w:t>
      </w:r>
      <w:proofErr w:type="spellEnd"/>
      <w:r w:rsidRPr="00D04146">
        <w:rPr>
          <w:rFonts w:ascii="Times New Roman" w:hAnsi="Times New Roman" w:cs="Times New Roman"/>
          <w:sz w:val="28"/>
          <w:szCs w:val="28"/>
          <w:lang w:eastAsia="ru-RU"/>
        </w:rPr>
        <w:t>.  Сбалансированная композиция биологически активных соединений – аналогов фитогормонов, аминокислот,</w:t>
      </w:r>
      <w:r w:rsidR="006524DE">
        <w:rPr>
          <w:rFonts w:ascii="Times New Roman" w:hAnsi="Times New Roman" w:cs="Times New Roman"/>
          <w:sz w:val="28"/>
          <w:szCs w:val="28"/>
          <w:lang w:eastAsia="ru-RU"/>
        </w:rPr>
        <w:t xml:space="preserve"> жирных кислот, олигосахаридов </w:t>
      </w:r>
      <w:r w:rsidRPr="00D04146">
        <w:rPr>
          <w:rFonts w:ascii="Times New Roman" w:hAnsi="Times New Roman" w:cs="Times New Roman"/>
          <w:sz w:val="28"/>
          <w:szCs w:val="28"/>
          <w:lang w:eastAsia="ru-RU"/>
        </w:rPr>
        <w:t xml:space="preserve">и микроэлементов, </w:t>
      </w:r>
      <w:r w:rsidR="006524DE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D04146">
        <w:rPr>
          <w:rFonts w:ascii="Times New Roman" w:hAnsi="Times New Roman" w:cs="Times New Roman"/>
          <w:sz w:val="28"/>
          <w:szCs w:val="28"/>
          <w:lang w:eastAsia="ru-RU"/>
        </w:rPr>
        <w:t xml:space="preserve">а также </w:t>
      </w:r>
      <w:proofErr w:type="spellStart"/>
      <w:r w:rsidRPr="00D04146">
        <w:rPr>
          <w:rFonts w:ascii="Times New Roman" w:hAnsi="Times New Roman" w:cs="Times New Roman"/>
          <w:sz w:val="28"/>
          <w:szCs w:val="28"/>
          <w:lang w:eastAsia="ru-RU"/>
        </w:rPr>
        <w:t>биозащитных</w:t>
      </w:r>
      <w:proofErr w:type="spellEnd"/>
      <w:r w:rsidRPr="00D04146">
        <w:rPr>
          <w:rFonts w:ascii="Times New Roman" w:hAnsi="Times New Roman" w:cs="Times New Roman"/>
          <w:sz w:val="28"/>
          <w:szCs w:val="28"/>
          <w:lang w:eastAsia="ru-RU"/>
        </w:rPr>
        <w:t xml:space="preserve"> соединений</w:t>
      </w:r>
      <w:r w:rsidR="00FB346E">
        <w:rPr>
          <w:rFonts w:ascii="Times New Roman" w:hAnsi="Times New Roman" w:cs="Times New Roman"/>
          <w:sz w:val="28"/>
          <w:szCs w:val="28"/>
          <w:lang w:eastAsia="ru-RU"/>
        </w:rPr>
        <w:t>. Синергия – усиление действия каждого элемента благодаря   объединению в единую систему. Препарат применяют при выращивании сельскохозяйственных растений, грибов, лесных культур и биотехнологии</w:t>
      </w:r>
      <w:r w:rsidRPr="00263375">
        <w:rPr>
          <w:rFonts w:ascii="Times New Roman" w:hAnsi="Times New Roman" w:cs="Times New Roman"/>
          <w:sz w:val="28"/>
          <w:szCs w:val="28"/>
          <w:lang w:eastAsia="ru-RU"/>
        </w:rPr>
        <w:t>».</w:t>
      </w:r>
      <w:r w:rsidR="00FB346E" w:rsidRPr="00263375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263375">
        <w:rPr>
          <w:rFonts w:ascii="Times New Roman" w:hAnsi="Times New Roman" w:cs="Times New Roman"/>
          <w:sz w:val="28"/>
          <w:szCs w:val="28"/>
        </w:rPr>
        <w:t>[2].</w:t>
      </w:r>
    </w:p>
    <w:p w:rsidR="00CC16F8" w:rsidRPr="00C04C79" w:rsidRDefault="00AE023B" w:rsidP="00E604EB">
      <w:pPr>
        <w:spacing w:after="0" w:line="360" w:lineRule="auto"/>
        <w:ind w:left="-993" w:hanging="284"/>
        <w:jc w:val="both"/>
        <w:rPr>
          <w:rFonts w:ascii="Times New Roman" w:hAnsi="Times New Roman" w:cs="Times New Roman"/>
          <w:sz w:val="28"/>
          <w:szCs w:val="28"/>
        </w:rPr>
      </w:pPr>
      <w:r w:rsidRPr="00D04146">
        <w:rPr>
          <w:b/>
          <w:bCs/>
          <w:sz w:val="28"/>
          <w:szCs w:val="28"/>
        </w:rPr>
        <w:t xml:space="preserve">   </w:t>
      </w:r>
      <w:r>
        <w:rPr>
          <w:b/>
          <w:bCs/>
          <w:sz w:val="28"/>
          <w:szCs w:val="28"/>
        </w:rPr>
        <w:t xml:space="preserve"> </w:t>
      </w:r>
      <w:r w:rsidRPr="00234A48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234A48">
        <w:rPr>
          <w:rFonts w:ascii="Times New Roman" w:hAnsi="Times New Roman" w:cs="Times New Roman"/>
          <w:sz w:val="28"/>
          <w:szCs w:val="28"/>
          <w:u w:val="single"/>
        </w:rPr>
        <w:t>Стимпо</w:t>
      </w:r>
      <w:proofErr w:type="spellEnd"/>
      <w:r w:rsidR="00FE23AC">
        <w:rPr>
          <w:rFonts w:ascii="Times New Roman" w:hAnsi="Times New Roman" w:cs="Times New Roman"/>
          <w:sz w:val="28"/>
          <w:szCs w:val="28"/>
          <w:u w:val="single"/>
        </w:rPr>
        <w:t xml:space="preserve">» </w:t>
      </w:r>
      <w:r w:rsidRPr="00234A48">
        <w:rPr>
          <w:rFonts w:ascii="Times New Roman" w:hAnsi="Times New Roman" w:cs="Times New Roman"/>
          <w:sz w:val="28"/>
          <w:szCs w:val="28"/>
        </w:rPr>
        <w:t xml:space="preserve"> способствует ускоренному делению растительных клеток, развитию более мощной корневой системы, увеличению площади листовой поверхности и содержания хлорофилла, снижает </w:t>
      </w:r>
      <w:proofErr w:type="spellStart"/>
      <w:r w:rsidRPr="00234A48">
        <w:rPr>
          <w:rFonts w:ascii="Times New Roman" w:hAnsi="Times New Roman" w:cs="Times New Roman"/>
          <w:sz w:val="28"/>
          <w:szCs w:val="28"/>
        </w:rPr>
        <w:t>фитотоксичное</w:t>
      </w:r>
      <w:proofErr w:type="spellEnd"/>
      <w:r w:rsidRPr="00234A48">
        <w:rPr>
          <w:rFonts w:ascii="Times New Roman" w:hAnsi="Times New Roman" w:cs="Times New Roman"/>
          <w:sz w:val="28"/>
          <w:szCs w:val="28"/>
        </w:rPr>
        <w:t xml:space="preserve"> действие пестицидов, обладает антимутагенным эффектом, улучшает качество выращенной продукции, повышает устойчивость растений к болезням и неблагоприятным факторам внешней среды (переохлаждению, перегреву, недостат</w:t>
      </w:r>
      <w:r w:rsidR="00895E21">
        <w:rPr>
          <w:rFonts w:ascii="Times New Roman" w:hAnsi="Times New Roman" w:cs="Times New Roman"/>
          <w:sz w:val="28"/>
          <w:szCs w:val="28"/>
        </w:rPr>
        <w:t>ку или избытку света и влаги)»[</w:t>
      </w:r>
      <w:r w:rsidR="00263375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>]</w:t>
      </w:r>
      <w:r w:rsidR="00895E21">
        <w:rPr>
          <w:rFonts w:ascii="Times New Roman" w:hAnsi="Times New Roman" w:cs="Times New Roman"/>
          <w:sz w:val="28"/>
          <w:szCs w:val="28"/>
        </w:rPr>
        <w:t>.</w:t>
      </w:r>
      <w:r w:rsidRPr="00234A48">
        <w:rPr>
          <w:rFonts w:ascii="Times New Roman" w:hAnsi="Times New Roman" w:cs="Times New Roman"/>
          <w:sz w:val="28"/>
          <w:szCs w:val="28"/>
        </w:rPr>
        <w:t xml:space="preserve"> </w:t>
      </w:r>
      <w:r w:rsidR="00895E21">
        <w:rPr>
          <w:rFonts w:ascii="Times New Roman" w:hAnsi="Times New Roman" w:cs="Times New Roman"/>
          <w:sz w:val="28"/>
          <w:szCs w:val="28"/>
          <w:u w:val="single"/>
          <w:lang w:eastAsia="ru-RU"/>
        </w:rPr>
        <w:t>«</w:t>
      </w:r>
      <w:proofErr w:type="spellStart"/>
      <w:r w:rsidR="0016198F">
        <w:rPr>
          <w:rFonts w:ascii="Times New Roman" w:hAnsi="Times New Roman" w:cs="Times New Roman"/>
          <w:sz w:val="28"/>
          <w:szCs w:val="28"/>
          <w:u w:val="single"/>
          <w:lang w:eastAsia="ru-RU"/>
        </w:rPr>
        <w:t>Фитоспорин</w:t>
      </w:r>
      <w:proofErr w:type="spellEnd"/>
      <w:r w:rsidR="00FE23AC">
        <w:rPr>
          <w:rFonts w:ascii="Times New Roman" w:hAnsi="Times New Roman" w:cs="Times New Roman"/>
          <w:sz w:val="28"/>
          <w:szCs w:val="28"/>
          <w:u w:val="single"/>
          <w:lang w:eastAsia="ru-RU"/>
        </w:rPr>
        <w:t>»-у</w:t>
      </w:r>
      <w:r w:rsidR="00E21592" w:rsidRPr="003D4C9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ниверсальный биологический фунгицид. Применяется для лечения и профилактики </w:t>
      </w:r>
      <w:r w:rsidR="003D4C93">
        <w:rPr>
          <w:rFonts w:ascii="Times New Roman" w:hAnsi="Times New Roman" w:cs="Times New Roman"/>
          <w:sz w:val="28"/>
          <w:szCs w:val="28"/>
          <w:shd w:val="clear" w:color="auto" w:fill="FFFFFF"/>
        </w:rPr>
        <w:t>от множества болезней растений:</w:t>
      </w:r>
      <w:r w:rsidR="00E21592" w:rsidRPr="003D4C9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корневые, прикорневые и другие гнили, парша, черная ножка, фитофтороз, ржавчина, пятнистость и др. Защитный эффект достигается за счет способности бактерии вырабатывать антибиотики, подавляющие деятельность патогенной микрофлоры</w:t>
      </w:r>
      <w:r w:rsidR="003D4C93">
        <w:rPr>
          <w:rFonts w:ascii="Times New Roman" w:hAnsi="Times New Roman" w:cs="Times New Roman"/>
          <w:sz w:val="28"/>
          <w:szCs w:val="28"/>
          <w:shd w:val="clear" w:color="auto" w:fill="FFFFFF"/>
        </w:rPr>
        <w:t>»</w:t>
      </w:r>
      <w:r w:rsidR="00E21592" w:rsidRPr="003D4C9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r w:rsidR="009E05CD" w:rsidRPr="00C04C79">
        <w:rPr>
          <w:rFonts w:ascii="Times New Roman" w:hAnsi="Times New Roman" w:cs="Times New Roman"/>
          <w:sz w:val="28"/>
          <w:szCs w:val="28"/>
          <w:shd w:val="clear" w:color="auto" w:fill="FFFFFF"/>
        </w:rPr>
        <w:t>[</w:t>
      </w:r>
      <w:r w:rsidR="00263375" w:rsidRPr="00C04C79">
        <w:rPr>
          <w:rFonts w:ascii="Times New Roman" w:hAnsi="Times New Roman" w:cs="Times New Roman"/>
          <w:sz w:val="28"/>
          <w:szCs w:val="28"/>
          <w:shd w:val="clear" w:color="auto" w:fill="FFFFFF"/>
        </w:rPr>
        <w:t>1</w:t>
      </w:r>
      <w:r w:rsidR="00263375">
        <w:rPr>
          <w:rFonts w:ascii="Times New Roman" w:hAnsi="Times New Roman" w:cs="Times New Roman"/>
          <w:sz w:val="28"/>
          <w:szCs w:val="28"/>
          <w:shd w:val="clear" w:color="auto" w:fill="FFFFFF"/>
        </w:rPr>
        <w:t>3</w:t>
      </w:r>
      <w:r w:rsidR="009E05CD" w:rsidRPr="00C04C79">
        <w:rPr>
          <w:rFonts w:ascii="Times New Roman" w:hAnsi="Times New Roman" w:cs="Times New Roman"/>
          <w:sz w:val="28"/>
          <w:szCs w:val="28"/>
          <w:shd w:val="clear" w:color="auto" w:fill="FFFFFF"/>
        </w:rPr>
        <w:t>].</w:t>
      </w:r>
    </w:p>
    <w:p w:rsidR="0011489A" w:rsidRPr="0011489A" w:rsidRDefault="00AE023B" w:rsidP="0011489A">
      <w:pPr>
        <w:spacing w:after="0" w:line="360" w:lineRule="auto"/>
        <w:ind w:left="-993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234A48">
        <w:rPr>
          <w:rFonts w:ascii="Times New Roman" w:hAnsi="Times New Roman" w:cs="Times New Roman"/>
          <w:sz w:val="28"/>
          <w:szCs w:val="28"/>
          <w:lang w:eastAsia="ru-RU"/>
        </w:rPr>
        <w:lastRenderedPageBreak/>
        <w:t> </w:t>
      </w:r>
      <w:r w:rsidR="00F21F29">
        <w:rPr>
          <w:rFonts w:ascii="Times New Roman" w:hAnsi="Times New Roman" w:cs="Times New Roman"/>
          <w:sz w:val="28"/>
          <w:szCs w:val="28"/>
          <w:lang w:eastAsia="ru-RU"/>
        </w:rPr>
        <w:t xml:space="preserve">    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CC16F8" w:rsidRPr="00E604EB">
        <w:rPr>
          <w:rFonts w:ascii="Times New Roman" w:hAnsi="Times New Roman" w:cs="Times New Roman"/>
          <w:bCs/>
          <w:iCs/>
          <w:sz w:val="28"/>
          <w:szCs w:val="28"/>
        </w:rPr>
        <w:t xml:space="preserve">«Лесопатологическое обследование </w:t>
      </w:r>
      <w:r w:rsidR="00F57D02" w:rsidRPr="00E604EB">
        <w:rPr>
          <w:rFonts w:ascii="Times New Roman" w:hAnsi="Times New Roman" w:cs="Times New Roman"/>
          <w:sz w:val="28"/>
          <w:szCs w:val="28"/>
        </w:rPr>
        <w:t>–</w:t>
      </w:r>
      <w:r w:rsidR="007E7C95">
        <w:rPr>
          <w:rFonts w:ascii="Times New Roman" w:hAnsi="Times New Roman" w:cs="Times New Roman"/>
          <w:sz w:val="28"/>
          <w:szCs w:val="28"/>
        </w:rPr>
        <w:t xml:space="preserve"> </w:t>
      </w:r>
      <w:r w:rsidR="00CC16F8" w:rsidRPr="00E604EB">
        <w:rPr>
          <w:rFonts w:ascii="Times New Roman" w:hAnsi="Times New Roman" w:cs="Times New Roman"/>
          <w:sz w:val="28"/>
          <w:szCs w:val="28"/>
        </w:rPr>
        <w:t>это выявление очагов вредителей и болезней леса с нарушенной устойчивостью, установление причин ослабления и усыхания насаждений, оценка их лесопатологического и санитарного состояния, надзор за появлением и распространением очагов вредителей и болезней леса. На основании данных обследования получают информацию для прогноза динамики развития очагов, определяют угрозу повреждения насаждениям и принимают решения о целесообразности осущест</w:t>
      </w:r>
      <w:r w:rsidR="009E05CD">
        <w:rPr>
          <w:rFonts w:ascii="Times New Roman" w:hAnsi="Times New Roman" w:cs="Times New Roman"/>
          <w:sz w:val="28"/>
          <w:szCs w:val="28"/>
        </w:rPr>
        <w:t>вления лесозащитных мероприятий</w:t>
      </w:r>
      <w:r w:rsidR="00CC16F8" w:rsidRPr="00E604EB">
        <w:rPr>
          <w:rFonts w:ascii="Times New Roman" w:hAnsi="Times New Roman" w:cs="Times New Roman"/>
          <w:sz w:val="28"/>
          <w:szCs w:val="28"/>
        </w:rPr>
        <w:t>»</w:t>
      </w:r>
      <w:r w:rsidR="009E05CD" w:rsidRPr="009E05CD">
        <w:rPr>
          <w:rFonts w:ascii="Times New Roman" w:hAnsi="Times New Roman" w:cs="Times New Roman"/>
          <w:sz w:val="28"/>
          <w:szCs w:val="28"/>
        </w:rPr>
        <w:t>.</w:t>
      </w:r>
      <w:r w:rsidR="00263375">
        <w:rPr>
          <w:rFonts w:ascii="Times New Roman" w:hAnsi="Times New Roman" w:cs="Times New Roman"/>
          <w:sz w:val="28"/>
          <w:szCs w:val="28"/>
        </w:rPr>
        <w:t>[10</w:t>
      </w:r>
      <w:r w:rsidR="009E05CD" w:rsidRPr="009E05CD">
        <w:rPr>
          <w:rFonts w:ascii="Times New Roman" w:hAnsi="Times New Roman" w:cs="Times New Roman"/>
          <w:sz w:val="28"/>
          <w:szCs w:val="28"/>
        </w:rPr>
        <w:t xml:space="preserve">]. </w:t>
      </w:r>
      <w:r w:rsidR="0011489A" w:rsidRPr="0011489A">
        <w:rPr>
          <w:rFonts w:ascii="Times New Roman" w:hAnsi="Times New Roman" w:cs="Times New Roman"/>
          <w:sz w:val="28"/>
          <w:szCs w:val="28"/>
        </w:rPr>
        <w:t xml:space="preserve">Различные НИИ проводили исследования влияния биопрепаратов на всхожесть семян,  укоренение сеянцев, развитие их корневых систем, рост и развитие побегов хвойных культур.  Например,  в работе </w:t>
      </w:r>
      <w:r w:rsidR="0011489A" w:rsidRPr="0011489A">
        <w:rPr>
          <w:rFonts w:ascii="Times New Roman" w:hAnsi="Times New Roman" w:cs="Times New Roman"/>
          <w:color w:val="000000"/>
          <w:sz w:val="28"/>
          <w:szCs w:val="28"/>
        </w:rPr>
        <w:t>Н. Н. Кириенко, В. Г. </w:t>
      </w:r>
      <w:proofErr w:type="spellStart"/>
      <w:r w:rsidR="0011489A" w:rsidRPr="0011489A">
        <w:rPr>
          <w:rFonts w:ascii="Times New Roman" w:hAnsi="Times New Roman" w:cs="Times New Roman"/>
          <w:color w:val="000000"/>
          <w:sz w:val="28"/>
          <w:szCs w:val="28"/>
        </w:rPr>
        <w:t>Распопина</w:t>
      </w:r>
      <w:proofErr w:type="spellEnd"/>
      <w:r w:rsidR="0011489A" w:rsidRPr="0011489A">
        <w:rPr>
          <w:rFonts w:ascii="Times New Roman" w:hAnsi="Times New Roman" w:cs="Times New Roman"/>
          <w:color w:val="000000"/>
          <w:sz w:val="28"/>
          <w:szCs w:val="28"/>
        </w:rPr>
        <w:t xml:space="preserve">, которая опубликована в журнале  </w:t>
      </w:r>
      <w:r w:rsidR="00FE23AC">
        <w:rPr>
          <w:rFonts w:ascii="Times New Roman" w:hAnsi="Times New Roman" w:cs="Times New Roman"/>
          <w:color w:val="000000"/>
          <w:sz w:val="28"/>
          <w:szCs w:val="28"/>
        </w:rPr>
        <w:t>«</w:t>
      </w:r>
      <w:r w:rsidR="0011489A" w:rsidRPr="0011489A">
        <w:rPr>
          <w:rFonts w:ascii="Times New Roman" w:hAnsi="Times New Roman" w:cs="Times New Roman"/>
          <w:color w:val="000000"/>
          <w:sz w:val="28"/>
          <w:szCs w:val="28"/>
        </w:rPr>
        <w:t>Вестник Красноярского государственного аграрного университета 2</w:t>
      </w:r>
      <w:r w:rsidR="00F21F29">
        <w:rPr>
          <w:rFonts w:ascii="Times New Roman" w:hAnsi="Times New Roman" w:cs="Times New Roman"/>
          <w:color w:val="000000"/>
          <w:sz w:val="28"/>
          <w:szCs w:val="28"/>
        </w:rPr>
        <w:t>012</w:t>
      </w:r>
      <w:r w:rsidR="00FE23AC">
        <w:rPr>
          <w:rFonts w:ascii="Times New Roman" w:hAnsi="Times New Roman" w:cs="Times New Roman"/>
          <w:color w:val="000000"/>
          <w:sz w:val="28"/>
          <w:szCs w:val="28"/>
        </w:rPr>
        <w:t>» № 3</w:t>
      </w:r>
      <w:r w:rsidR="00F21F29">
        <w:rPr>
          <w:rFonts w:ascii="Times New Roman" w:hAnsi="Times New Roman" w:cs="Times New Roman"/>
          <w:color w:val="000000"/>
          <w:sz w:val="28"/>
          <w:szCs w:val="28"/>
        </w:rPr>
        <w:t xml:space="preserve">  о</w:t>
      </w:r>
      <w:r w:rsidR="0011489A" w:rsidRPr="0011489A">
        <w:rPr>
          <w:rFonts w:ascii="Times New Roman" w:hAnsi="Times New Roman" w:cs="Times New Roman"/>
          <w:color w:val="000000"/>
          <w:sz w:val="28"/>
          <w:szCs w:val="28"/>
        </w:rPr>
        <w:t>тмечено положительное влияние препарата «</w:t>
      </w:r>
      <w:proofErr w:type="spellStart"/>
      <w:r w:rsidR="0011489A" w:rsidRPr="0011489A">
        <w:rPr>
          <w:rFonts w:ascii="Times New Roman" w:hAnsi="Times New Roman" w:cs="Times New Roman"/>
          <w:color w:val="000000"/>
          <w:sz w:val="28"/>
          <w:szCs w:val="28"/>
        </w:rPr>
        <w:t>Рибав</w:t>
      </w:r>
      <w:proofErr w:type="spellEnd"/>
      <w:r w:rsidR="0011489A" w:rsidRPr="0011489A">
        <w:rPr>
          <w:rFonts w:ascii="Times New Roman" w:hAnsi="Times New Roman" w:cs="Times New Roman"/>
          <w:color w:val="000000"/>
          <w:sz w:val="28"/>
          <w:szCs w:val="28"/>
        </w:rPr>
        <w:t>-Экстра» на всхожесть семян сосны обыкновенной.</w:t>
      </w:r>
      <w:r w:rsidR="0011489A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11489A" w:rsidRPr="0011489A">
        <w:rPr>
          <w:rFonts w:ascii="Times New Roman" w:hAnsi="Times New Roman" w:cs="Times New Roman"/>
          <w:color w:val="000000"/>
          <w:sz w:val="28"/>
          <w:szCs w:val="28"/>
        </w:rPr>
        <w:t xml:space="preserve">В работе </w:t>
      </w:r>
      <w:proofErr w:type="spellStart"/>
      <w:r w:rsidR="0011489A" w:rsidRPr="0011489A">
        <w:rPr>
          <w:rFonts w:ascii="Times New Roman" w:hAnsi="Times New Roman" w:cs="Times New Roman"/>
          <w:color w:val="000000"/>
          <w:sz w:val="28"/>
          <w:szCs w:val="28"/>
        </w:rPr>
        <w:t>Галдиной</w:t>
      </w:r>
      <w:proofErr w:type="spellEnd"/>
      <w:r w:rsidR="0011489A" w:rsidRPr="0011489A">
        <w:rPr>
          <w:rFonts w:ascii="Times New Roman" w:hAnsi="Times New Roman" w:cs="Times New Roman"/>
          <w:color w:val="000000"/>
          <w:sz w:val="28"/>
          <w:szCs w:val="28"/>
        </w:rPr>
        <w:t> Т. Е., Шевченко К. В</w:t>
      </w:r>
      <w:r w:rsidR="0011489A"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="0011489A" w:rsidRPr="0011489A"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r w:rsidR="0011489A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11489A" w:rsidRPr="0011489A">
        <w:rPr>
          <w:rFonts w:ascii="Times New Roman" w:hAnsi="Times New Roman" w:cs="Times New Roman"/>
          <w:color w:val="000000"/>
          <w:sz w:val="28"/>
          <w:szCs w:val="28"/>
        </w:rPr>
        <w:t>опубликованной в сборнике статей Студенческого научного форума в рамках IV Международной студенческой научной конференции</w:t>
      </w:r>
      <w:r w:rsidR="0011489A"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r w:rsidR="0011489A" w:rsidRPr="0011489A">
        <w:rPr>
          <w:rFonts w:ascii="Times New Roman" w:hAnsi="Times New Roman" w:cs="Times New Roman"/>
          <w:color w:val="000000"/>
          <w:sz w:val="28"/>
          <w:szCs w:val="28"/>
        </w:rPr>
        <w:t xml:space="preserve"> (Воронежская Государственная Лесотехническая академия  2012)</w:t>
      </w:r>
      <w:r w:rsidR="0011489A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11489A" w:rsidRPr="0011489A">
        <w:rPr>
          <w:rFonts w:ascii="Times New Roman" w:hAnsi="Times New Roman" w:cs="Times New Roman"/>
          <w:color w:val="000000"/>
          <w:sz w:val="28"/>
          <w:szCs w:val="28"/>
        </w:rPr>
        <w:t xml:space="preserve">  показано влияние биопрепаратов на состояние и качество сеянцев ел</w:t>
      </w:r>
      <w:r w:rsidR="0011489A">
        <w:rPr>
          <w:rFonts w:ascii="Times New Roman" w:hAnsi="Times New Roman" w:cs="Times New Roman"/>
          <w:color w:val="000000"/>
          <w:sz w:val="28"/>
          <w:szCs w:val="28"/>
        </w:rPr>
        <w:t xml:space="preserve">и европейской.   </w:t>
      </w:r>
      <w:r w:rsidR="0011489A">
        <w:rPr>
          <w:rFonts w:ascii="Times New Roman" w:hAnsi="Times New Roman" w:cs="Times New Roman"/>
          <w:sz w:val="28"/>
          <w:szCs w:val="28"/>
        </w:rPr>
        <w:t xml:space="preserve">Вопросы влияния комплексного действия биопрепаратов на повышение устойчивость сосны обыкновенной к обыкновенному </w:t>
      </w:r>
      <w:proofErr w:type="spellStart"/>
      <w:r w:rsidR="0011489A">
        <w:rPr>
          <w:rFonts w:ascii="Times New Roman" w:hAnsi="Times New Roman" w:cs="Times New Roman"/>
          <w:sz w:val="28"/>
          <w:szCs w:val="28"/>
        </w:rPr>
        <w:t>шютте</w:t>
      </w:r>
      <w:proofErr w:type="spellEnd"/>
      <w:r w:rsidR="0011489A">
        <w:rPr>
          <w:rFonts w:ascii="Times New Roman" w:hAnsi="Times New Roman" w:cs="Times New Roman"/>
          <w:sz w:val="28"/>
          <w:szCs w:val="28"/>
        </w:rPr>
        <w:t xml:space="preserve"> в Воронежской области изучены мало.</w:t>
      </w:r>
    </w:p>
    <w:p w:rsidR="00822AAC" w:rsidRDefault="00822AAC" w:rsidP="00786BFE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822AAC" w:rsidRDefault="00822AAC" w:rsidP="00786BFE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822AAC" w:rsidRPr="007D28A9" w:rsidRDefault="00822AAC" w:rsidP="00786BFE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9E05CD" w:rsidRPr="007D28A9" w:rsidRDefault="009E05CD" w:rsidP="00786BFE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9E05CD" w:rsidRPr="007D28A9" w:rsidRDefault="009E05CD" w:rsidP="00786BFE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9E05CD" w:rsidRDefault="009E05CD" w:rsidP="00786BFE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6524DE" w:rsidRPr="007D28A9" w:rsidRDefault="006524DE" w:rsidP="00786BFE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9E05CD" w:rsidRPr="007D28A9" w:rsidRDefault="009E05CD" w:rsidP="00786BFE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F911F3" w:rsidRPr="00786BFE" w:rsidRDefault="00AE023B" w:rsidP="00786BFE">
      <w:pPr>
        <w:spacing w:line="360" w:lineRule="auto"/>
        <w:jc w:val="center"/>
        <w:rPr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>Метод</w:t>
      </w:r>
      <w:r w:rsidR="00CC16F8">
        <w:rPr>
          <w:rFonts w:ascii="Times New Roman" w:hAnsi="Times New Roman" w:cs="Times New Roman"/>
          <w:b/>
          <w:bCs/>
          <w:sz w:val="28"/>
          <w:szCs w:val="28"/>
        </w:rPr>
        <w:t>ика исследования</w:t>
      </w:r>
    </w:p>
    <w:p w:rsidR="000B2525" w:rsidRDefault="00AE023B" w:rsidP="00A51325">
      <w:pPr>
        <w:spacing w:after="0" w:line="360" w:lineRule="auto"/>
        <w:ind w:left="-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Pr="0072241A">
        <w:rPr>
          <w:rFonts w:ascii="Times New Roman" w:hAnsi="Times New Roman" w:cs="Times New Roman"/>
          <w:sz w:val="28"/>
          <w:szCs w:val="28"/>
        </w:rPr>
        <w:t xml:space="preserve">Для реализации целей и задач </w:t>
      </w:r>
      <w:r w:rsidR="000B2525">
        <w:rPr>
          <w:rFonts w:ascii="Times New Roman" w:hAnsi="Times New Roman" w:cs="Times New Roman"/>
          <w:sz w:val="28"/>
          <w:szCs w:val="28"/>
        </w:rPr>
        <w:t xml:space="preserve">работы </w:t>
      </w:r>
      <w:r w:rsidRPr="0072241A">
        <w:rPr>
          <w:rFonts w:ascii="Times New Roman" w:hAnsi="Times New Roman" w:cs="Times New Roman"/>
          <w:sz w:val="28"/>
          <w:szCs w:val="28"/>
        </w:rPr>
        <w:t>использовались методы: полевые, лабораторно-полевые и статистиче</w:t>
      </w:r>
      <w:r>
        <w:rPr>
          <w:rFonts w:ascii="Times New Roman" w:hAnsi="Times New Roman" w:cs="Times New Roman"/>
          <w:sz w:val="28"/>
          <w:szCs w:val="28"/>
        </w:rPr>
        <w:t>ские.</w:t>
      </w:r>
      <w:r w:rsidR="000B2525">
        <w:rPr>
          <w:rFonts w:ascii="Times New Roman" w:hAnsi="Times New Roman" w:cs="Times New Roman"/>
          <w:sz w:val="28"/>
          <w:szCs w:val="28"/>
        </w:rPr>
        <w:t xml:space="preserve"> В полевых условиях определялись следующие показатели: приживаемость сеянцев сосны при пересадке</w:t>
      </w:r>
      <w:r w:rsidR="00854C60">
        <w:rPr>
          <w:rFonts w:ascii="Times New Roman" w:hAnsi="Times New Roman" w:cs="Times New Roman"/>
          <w:sz w:val="28"/>
          <w:szCs w:val="28"/>
        </w:rPr>
        <w:t xml:space="preserve">, годичный прирост и высота сеянцев, </w:t>
      </w:r>
      <w:r w:rsidR="00FB4334">
        <w:rPr>
          <w:rFonts w:ascii="Times New Roman" w:hAnsi="Times New Roman" w:cs="Times New Roman"/>
          <w:sz w:val="28"/>
          <w:szCs w:val="28"/>
        </w:rPr>
        <w:t xml:space="preserve">жизненное состояние подроста, </w:t>
      </w:r>
      <w:r w:rsidR="0015278F">
        <w:rPr>
          <w:rFonts w:ascii="Times New Roman" w:hAnsi="Times New Roman" w:cs="Times New Roman"/>
          <w:sz w:val="28"/>
          <w:szCs w:val="28"/>
        </w:rPr>
        <w:t>распространённость и степень развития болезни на исследовательских площадках.</w:t>
      </w:r>
    </w:p>
    <w:p w:rsidR="00D53DD4" w:rsidRDefault="00FB4334" w:rsidP="00D53DD4">
      <w:pPr>
        <w:spacing w:after="0" w:line="360" w:lineRule="auto"/>
        <w:ind w:left="-851"/>
        <w:jc w:val="both"/>
        <w:rPr>
          <w:sz w:val="28"/>
          <w:szCs w:val="28"/>
        </w:rPr>
      </w:pPr>
      <w:r w:rsidRPr="0072241A">
        <w:rPr>
          <w:rFonts w:ascii="Times New Roman" w:hAnsi="Times New Roman" w:cs="Times New Roman"/>
          <w:sz w:val="28"/>
          <w:szCs w:val="28"/>
        </w:rPr>
        <w:t>Статистические методы  применялись  при  обработке основных  результатов  исследований и определении взаимосвязей и зависимостей между ними.</w:t>
      </w:r>
      <w:r w:rsidR="00876887">
        <w:rPr>
          <w:sz w:val="28"/>
          <w:szCs w:val="28"/>
        </w:rPr>
        <w:t xml:space="preserve">  </w:t>
      </w:r>
    </w:p>
    <w:p w:rsidR="00876887" w:rsidRPr="00D53DD4" w:rsidRDefault="00876887" w:rsidP="00D53DD4">
      <w:pPr>
        <w:spacing w:after="0" w:line="360" w:lineRule="auto"/>
        <w:ind w:left="-851"/>
        <w:jc w:val="both"/>
        <w:rPr>
          <w:rFonts w:ascii="Times New Roman" w:hAnsi="Times New Roman" w:cs="Times New Roman"/>
          <w:sz w:val="28"/>
          <w:szCs w:val="28"/>
        </w:rPr>
      </w:pPr>
      <w:r w:rsidRPr="00D53DD4">
        <w:rPr>
          <w:rFonts w:ascii="Times New Roman" w:hAnsi="Times New Roman" w:cs="Times New Roman"/>
          <w:sz w:val="28"/>
          <w:szCs w:val="28"/>
        </w:rPr>
        <w:t xml:space="preserve">    </w:t>
      </w:r>
      <w:r w:rsidR="00D53DD4" w:rsidRPr="00D53DD4">
        <w:rPr>
          <w:rFonts w:ascii="Times New Roman" w:hAnsi="Times New Roman" w:cs="Times New Roman"/>
          <w:sz w:val="28"/>
          <w:szCs w:val="28"/>
        </w:rPr>
        <w:t xml:space="preserve">      </w:t>
      </w:r>
      <w:r w:rsidRPr="00D53DD4">
        <w:rPr>
          <w:rFonts w:ascii="Times New Roman" w:hAnsi="Times New Roman" w:cs="Times New Roman"/>
          <w:sz w:val="28"/>
          <w:szCs w:val="28"/>
        </w:rPr>
        <w:t>При  проведении исследований  по выявлению  причин поражения сеянцев сосны  использовалась методика, предложенная в пособии «Руководство  по проектированию, организации и ведению лесопатологического мониторинга. Приложение 1 к приказу</w:t>
      </w:r>
      <w:r w:rsidR="00432C3E" w:rsidRPr="00D53DD4">
        <w:rPr>
          <w:rFonts w:ascii="Times New Roman" w:hAnsi="Times New Roman" w:cs="Times New Roman"/>
          <w:sz w:val="28"/>
          <w:szCs w:val="28"/>
        </w:rPr>
        <w:t xml:space="preserve"> Рослесхоза от 29.12.2007 №523», а также </w:t>
      </w:r>
      <w:r w:rsidR="00757496" w:rsidRPr="00D53DD4">
        <w:rPr>
          <w:rFonts w:ascii="Times New Roman" w:hAnsi="Times New Roman" w:cs="Times New Roman"/>
          <w:sz w:val="28"/>
          <w:szCs w:val="28"/>
        </w:rPr>
        <w:t xml:space="preserve"> </w:t>
      </w:r>
      <w:r w:rsidR="00432C3E" w:rsidRPr="00D53DD4">
        <w:rPr>
          <w:rFonts w:ascii="Times New Roman" w:hAnsi="Times New Roman" w:cs="Times New Roman"/>
          <w:sz w:val="28"/>
          <w:szCs w:val="28"/>
        </w:rPr>
        <w:t xml:space="preserve">в </w:t>
      </w:r>
      <w:r w:rsidR="00757496" w:rsidRPr="00D53DD4">
        <w:rPr>
          <w:rFonts w:ascii="Times New Roman" w:hAnsi="Times New Roman" w:cs="Times New Roman"/>
          <w:sz w:val="28"/>
          <w:szCs w:val="28"/>
        </w:rPr>
        <w:t xml:space="preserve">справочном </w:t>
      </w:r>
      <w:r w:rsidR="00432C3E" w:rsidRPr="00D53DD4">
        <w:rPr>
          <w:rFonts w:ascii="Times New Roman" w:hAnsi="Times New Roman" w:cs="Times New Roman"/>
          <w:sz w:val="28"/>
          <w:szCs w:val="28"/>
        </w:rPr>
        <w:t xml:space="preserve">пособии </w:t>
      </w:r>
      <w:r w:rsidR="00757496" w:rsidRPr="00D53DD4">
        <w:rPr>
          <w:rFonts w:ascii="Times New Roman" w:hAnsi="Times New Roman" w:cs="Times New Roman"/>
          <w:sz w:val="28"/>
          <w:szCs w:val="28"/>
        </w:rPr>
        <w:t>«</w:t>
      </w:r>
      <w:r w:rsidR="00432C3E" w:rsidRPr="00D53DD4">
        <w:rPr>
          <w:rFonts w:ascii="Times New Roman" w:hAnsi="Times New Roman" w:cs="Times New Roman"/>
          <w:sz w:val="28"/>
          <w:szCs w:val="28"/>
        </w:rPr>
        <w:t>Методы мониторинга вредителей и болезней</w:t>
      </w:r>
      <w:r w:rsidR="00757496" w:rsidRPr="00D53DD4">
        <w:rPr>
          <w:rFonts w:ascii="Times New Roman" w:hAnsi="Times New Roman" w:cs="Times New Roman"/>
          <w:sz w:val="28"/>
          <w:szCs w:val="28"/>
        </w:rPr>
        <w:t xml:space="preserve">. - </w:t>
      </w:r>
      <w:r w:rsidR="00432C3E" w:rsidRPr="00D53DD4">
        <w:rPr>
          <w:rFonts w:ascii="Times New Roman" w:hAnsi="Times New Roman" w:cs="Times New Roman"/>
          <w:sz w:val="28"/>
          <w:szCs w:val="28"/>
        </w:rPr>
        <w:t>М., 2004.</w:t>
      </w:r>
    </w:p>
    <w:p w:rsidR="00663E14" w:rsidRDefault="003E5280" w:rsidP="00D53DD4">
      <w:pPr>
        <w:spacing w:after="0" w:line="360" w:lineRule="auto"/>
        <w:ind w:left="-851" w:firstLine="142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3E5280">
        <w:rPr>
          <w:rFonts w:ascii="Times New Roman" w:hAnsi="Times New Roman" w:cs="Times New Roman"/>
          <w:color w:val="000000"/>
          <w:sz w:val="28"/>
          <w:szCs w:val="28"/>
        </w:rPr>
        <w:t xml:space="preserve">     </w:t>
      </w:r>
      <w:r w:rsidR="00456D7D">
        <w:rPr>
          <w:rFonts w:ascii="Times New Roman" w:hAnsi="Times New Roman" w:cs="Times New Roman"/>
          <w:color w:val="000000"/>
          <w:sz w:val="28"/>
          <w:szCs w:val="28"/>
        </w:rPr>
        <w:t>В 2016</w:t>
      </w:r>
      <w:r w:rsidR="00876887" w:rsidRPr="003E5280">
        <w:rPr>
          <w:rFonts w:ascii="Times New Roman" w:hAnsi="Times New Roman" w:cs="Times New Roman"/>
          <w:color w:val="000000"/>
          <w:sz w:val="28"/>
          <w:szCs w:val="28"/>
        </w:rPr>
        <w:t xml:space="preserve"> году</w:t>
      </w:r>
      <w:r w:rsidR="00E604EB">
        <w:rPr>
          <w:rFonts w:ascii="Times New Roman" w:hAnsi="Times New Roman" w:cs="Times New Roman"/>
          <w:color w:val="000000"/>
          <w:sz w:val="28"/>
          <w:szCs w:val="28"/>
        </w:rPr>
        <w:t xml:space="preserve"> были тщательно обследованы</w:t>
      </w:r>
      <w:r w:rsidR="00876887" w:rsidRPr="003E528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875FC4" w:rsidRPr="003E5280">
        <w:rPr>
          <w:rFonts w:ascii="Times New Roman" w:hAnsi="Times New Roman" w:cs="Times New Roman"/>
          <w:color w:val="000000"/>
          <w:sz w:val="28"/>
          <w:szCs w:val="28"/>
        </w:rPr>
        <w:t xml:space="preserve">трёхлетние сеянцы, </w:t>
      </w:r>
      <w:r w:rsidR="004F734A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875FC4" w:rsidRPr="003E5280">
        <w:rPr>
          <w:rFonts w:ascii="Times New Roman" w:hAnsi="Times New Roman" w:cs="Times New Roman"/>
          <w:color w:val="000000"/>
          <w:sz w:val="28"/>
          <w:szCs w:val="28"/>
        </w:rPr>
        <w:t>высаже</w:t>
      </w:r>
      <w:r w:rsidR="00E604EB">
        <w:rPr>
          <w:rFonts w:ascii="Times New Roman" w:hAnsi="Times New Roman" w:cs="Times New Roman"/>
          <w:color w:val="000000"/>
          <w:sz w:val="28"/>
          <w:szCs w:val="28"/>
        </w:rPr>
        <w:t xml:space="preserve">нные </w:t>
      </w:r>
      <w:r w:rsidR="007E7C95">
        <w:rPr>
          <w:rFonts w:ascii="Times New Roman" w:hAnsi="Times New Roman" w:cs="Times New Roman"/>
          <w:color w:val="000000"/>
          <w:sz w:val="28"/>
          <w:szCs w:val="28"/>
        </w:rPr>
        <w:t xml:space="preserve">на </w:t>
      </w:r>
      <w:r w:rsidR="00DE4C30">
        <w:rPr>
          <w:rFonts w:ascii="Times New Roman" w:hAnsi="Times New Roman" w:cs="Times New Roman"/>
          <w:color w:val="000000"/>
          <w:sz w:val="28"/>
          <w:szCs w:val="28"/>
        </w:rPr>
        <w:t xml:space="preserve">небольшой </w:t>
      </w:r>
      <w:proofErr w:type="spellStart"/>
      <w:r w:rsidR="007E7C95">
        <w:rPr>
          <w:rFonts w:ascii="Times New Roman" w:hAnsi="Times New Roman" w:cs="Times New Roman"/>
          <w:color w:val="000000"/>
          <w:sz w:val="28"/>
          <w:szCs w:val="28"/>
        </w:rPr>
        <w:t>лесокультурной</w:t>
      </w:r>
      <w:proofErr w:type="spellEnd"/>
      <w:r w:rsidR="007E7C95">
        <w:rPr>
          <w:rFonts w:ascii="Times New Roman" w:hAnsi="Times New Roman" w:cs="Times New Roman"/>
          <w:color w:val="000000"/>
          <w:sz w:val="28"/>
          <w:szCs w:val="28"/>
        </w:rPr>
        <w:t xml:space="preserve"> площади</w:t>
      </w:r>
      <w:r w:rsidR="00DE4C3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15278F">
        <w:rPr>
          <w:rFonts w:ascii="Times New Roman" w:hAnsi="Times New Roman" w:cs="Times New Roman"/>
          <w:color w:val="000000"/>
          <w:sz w:val="28"/>
          <w:szCs w:val="28"/>
        </w:rPr>
        <w:t>(</w:t>
      </w:r>
      <w:r w:rsidR="00195CB8">
        <w:rPr>
          <w:rFonts w:ascii="Times New Roman" w:hAnsi="Times New Roman" w:cs="Times New Roman"/>
          <w:color w:val="000000"/>
          <w:sz w:val="28"/>
          <w:szCs w:val="28"/>
        </w:rPr>
        <w:t>0,15 га</w:t>
      </w:r>
      <w:r w:rsidR="0015278F">
        <w:rPr>
          <w:rFonts w:ascii="Times New Roman" w:hAnsi="Times New Roman" w:cs="Times New Roman"/>
          <w:color w:val="000000"/>
          <w:sz w:val="28"/>
          <w:szCs w:val="28"/>
        </w:rPr>
        <w:t>)</w:t>
      </w:r>
      <w:r w:rsidR="00E604EB">
        <w:rPr>
          <w:rFonts w:ascii="Times New Roman" w:hAnsi="Times New Roman" w:cs="Times New Roman"/>
          <w:color w:val="000000"/>
          <w:sz w:val="28"/>
          <w:szCs w:val="28"/>
        </w:rPr>
        <w:t xml:space="preserve"> год назад.</w:t>
      </w:r>
      <w:r w:rsidR="00875FC4" w:rsidRPr="003E5280">
        <w:rPr>
          <w:rFonts w:ascii="Times New Roman" w:hAnsi="Times New Roman" w:cs="Times New Roman"/>
          <w:color w:val="000000"/>
          <w:sz w:val="28"/>
          <w:szCs w:val="28"/>
        </w:rPr>
        <w:t xml:space="preserve">  Осмотрена хвоя на характер поражения, присутствие насекомых вредителей </w:t>
      </w:r>
      <w:r w:rsidR="003A1A3F">
        <w:rPr>
          <w:rFonts w:ascii="Times New Roman" w:hAnsi="Times New Roman" w:cs="Times New Roman"/>
          <w:color w:val="000000"/>
          <w:sz w:val="28"/>
          <w:szCs w:val="28"/>
        </w:rPr>
        <w:t xml:space="preserve">и следов  их жизнедеятельности. </w:t>
      </w:r>
      <w:r w:rsidR="003A1A3F" w:rsidRPr="003A1A3F">
        <w:rPr>
          <w:rFonts w:ascii="Times New Roman" w:hAnsi="Times New Roman" w:cs="Times New Roman"/>
          <w:b/>
          <w:i/>
          <w:color w:val="000000"/>
          <w:sz w:val="28"/>
          <w:szCs w:val="28"/>
        </w:rPr>
        <w:t>(Приложение 1).</w:t>
      </w:r>
      <w:r w:rsidR="0015278F">
        <w:rPr>
          <w:rFonts w:ascii="Times New Roman" w:hAnsi="Times New Roman" w:cs="Times New Roman"/>
          <w:color w:val="000000"/>
          <w:sz w:val="28"/>
          <w:szCs w:val="28"/>
        </w:rPr>
        <w:t>Также на площади 0,15</w:t>
      </w:r>
      <w:r w:rsidR="00663E14">
        <w:rPr>
          <w:rFonts w:ascii="Times New Roman" w:hAnsi="Times New Roman" w:cs="Times New Roman"/>
          <w:color w:val="000000"/>
          <w:sz w:val="28"/>
          <w:szCs w:val="28"/>
        </w:rPr>
        <w:t>га выставлялись феромонные ловушки против обыкновенного соснового пилильщика, соснового шелкопряда, сосновой совки, шелкопряда монашенки.</w:t>
      </w:r>
    </w:p>
    <w:p w:rsidR="00FE23AC" w:rsidRDefault="00543BF9" w:rsidP="0011489A">
      <w:pPr>
        <w:spacing w:after="0" w:line="360" w:lineRule="auto"/>
        <w:ind w:left="-851" w:hanging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proofErr w:type="spellStart"/>
      <w:r w:rsidR="00663E14" w:rsidRPr="00543BF9">
        <w:rPr>
          <w:rFonts w:ascii="Times New Roman" w:hAnsi="Times New Roman" w:cs="Times New Roman"/>
          <w:sz w:val="28"/>
          <w:szCs w:val="28"/>
        </w:rPr>
        <w:t>Феромоны</w:t>
      </w:r>
      <w:proofErr w:type="spellEnd"/>
      <w:r w:rsidR="00663E14" w:rsidRPr="00543BF9">
        <w:rPr>
          <w:rFonts w:ascii="Times New Roman" w:hAnsi="Times New Roman" w:cs="Times New Roman"/>
          <w:sz w:val="28"/>
          <w:szCs w:val="28"/>
        </w:rPr>
        <w:t xml:space="preserve">  приобретены в ЗАО «Щёлково </w:t>
      </w:r>
      <w:proofErr w:type="spellStart"/>
      <w:r w:rsidR="00663E14" w:rsidRPr="00543BF9">
        <w:rPr>
          <w:rFonts w:ascii="Times New Roman" w:hAnsi="Times New Roman" w:cs="Times New Roman"/>
          <w:sz w:val="28"/>
          <w:szCs w:val="28"/>
        </w:rPr>
        <w:t>Агрохим</w:t>
      </w:r>
      <w:proofErr w:type="spellEnd"/>
      <w:r w:rsidR="00663E14" w:rsidRPr="00543BF9">
        <w:rPr>
          <w:rFonts w:ascii="Times New Roman" w:hAnsi="Times New Roman" w:cs="Times New Roman"/>
          <w:sz w:val="28"/>
          <w:szCs w:val="28"/>
        </w:rPr>
        <w:t>».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63E14" w:rsidRPr="00543BF9">
        <w:rPr>
          <w:rFonts w:ascii="Times New Roman" w:hAnsi="Times New Roman" w:cs="Times New Roman"/>
          <w:sz w:val="28"/>
          <w:szCs w:val="28"/>
        </w:rPr>
        <w:t xml:space="preserve">Ловушки устанавливались   по методике,  предложенной   в  «Методических  рекомендациях  по    применению новых </w:t>
      </w:r>
      <w:proofErr w:type="spellStart"/>
      <w:r w:rsidR="00663E14" w:rsidRPr="00543BF9">
        <w:rPr>
          <w:rFonts w:ascii="Times New Roman" w:hAnsi="Times New Roman" w:cs="Times New Roman"/>
          <w:sz w:val="28"/>
          <w:szCs w:val="28"/>
        </w:rPr>
        <w:t>феромонов</w:t>
      </w:r>
      <w:proofErr w:type="spellEnd"/>
      <w:r w:rsidR="00663E14" w:rsidRPr="00543BF9">
        <w:rPr>
          <w:rFonts w:ascii="Times New Roman" w:hAnsi="Times New Roman" w:cs="Times New Roman"/>
          <w:sz w:val="28"/>
          <w:szCs w:val="28"/>
        </w:rPr>
        <w:t xml:space="preserve"> вредителей леса  для ведения лесопатологического мониторинга», утверждённых  приказом федерального агентства лесного хозяйства  от 04.05.2010   № 177. В разработке рекомендаций участвовали: А.Д. Маслов (руководитель темы), Н.И. </w:t>
      </w:r>
      <w:proofErr w:type="spellStart"/>
      <w:r w:rsidR="00663E14" w:rsidRPr="00543BF9">
        <w:rPr>
          <w:rFonts w:ascii="Times New Roman" w:hAnsi="Times New Roman" w:cs="Times New Roman"/>
          <w:sz w:val="28"/>
          <w:szCs w:val="28"/>
        </w:rPr>
        <w:t>Лямцев</w:t>
      </w:r>
      <w:proofErr w:type="spellEnd"/>
      <w:r w:rsidR="00663E14" w:rsidRPr="00543BF9">
        <w:rPr>
          <w:rFonts w:ascii="Times New Roman" w:hAnsi="Times New Roman" w:cs="Times New Roman"/>
          <w:sz w:val="28"/>
          <w:szCs w:val="28"/>
        </w:rPr>
        <w:t xml:space="preserve">, И.А. Комарова (ВНИИЛМ), Ю.П. Демаков, Ю.Б. </w:t>
      </w:r>
      <w:proofErr w:type="spellStart"/>
      <w:r w:rsidR="00663E14" w:rsidRPr="00543BF9">
        <w:rPr>
          <w:rFonts w:ascii="Times New Roman" w:hAnsi="Times New Roman" w:cs="Times New Roman"/>
          <w:sz w:val="28"/>
          <w:szCs w:val="28"/>
        </w:rPr>
        <w:t>Пятнова</w:t>
      </w:r>
      <w:proofErr w:type="spellEnd"/>
      <w:r w:rsidR="00663E14" w:rsidRPr="00543BF9">
        <w:rPr>
          <w:rFonts w:ascii="Times New Roman" w:hAnsi="Times New Roman" w:cs="Times New Roman"/>
          <w:sz w:val="28"/>
          <w:szCs w:val="28"/>
        </w:rPr>
        <w:t xml:space="preserve"> (ЗАО «Щелково </w:t>
      </w:r>
      <w:proofErr w:type="spellStart"/>
      <w:r w:rsidR="00663E14" w:rsidRPr="00543BF9">
        <w:rPr>
          <w:rFonts w:ascii="Times New Roman" w:hAnsi="Times New Roman" w:cs="Times New Roman"/>
          <w:sz w:val="28"/>
          <w:szCs w:val="28"/>
        </w:rPr>
        <w:t>Агрохим</w:t>
      </w:r>
      <w:proofErr w:type="spellEnd"/>
      <w:r w:rsidR="00663E14" w:rsidRPr="00543BF9">
        <w:rPr>
          <w:rFonts w:ascii="Times New Roman" w:hAnsi="Times New Roman" w:cs="Times New Roman"/>
          <w:sz w:val="28"/>
          <w:szCs w:val="28"/>
        </w:rPr>
        <w:t>»).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663E14" w:rsidRPr="00543BF9">
        <w:rPr>
          <w:rFonts w:ascii="Times New Roman" w:hAnsi="Times New Roman" w:cs="Times New Roman"/>
          <w:sz w:val="28"/>
          <w:szCs w:val="28"/>
        </w:rPr>
        <w:t xml:space="preserve">Осмотр ловушек и учет отловленных насекомых  проводился через каждые 5 дней.  </w:t>
      </w:r>
    </w:p>
    <w:p w:rsidR="00663E14" w:rsidRPr="00543BF9" w:rsidRDefault="00663E14" w:rsidP="0011489A">
      <w:pPr>
        <w:spacing w:after="0" w:line="360" w:lineRule="auto"/>
        <w:ind w:left="-851" w:hanging="141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543BF9">
        <w:rPr>
          <w:rFonts w:ascii="Times New Roman" w:hAnsi="Times New Roman" w:cs="Times New Roman"/>
          <w:sz w:val="28"/>
          <w:szCs w:val="28"/>
          <w:u w:val="single"/>
        </w:rPr>
        <w:t>Методика оценки результатов учёта</w:t>
      </w:r>
    </w:p>
    <w:p w:rsidR="00663E14" w:rsidRPr="00543BF9" w:rsidRDefault="00543BF9" w:rsidP="0011489A">
      <w:pPr>
        <w:pStyle w:val="af0"/>
        <w:spacing w:after="0" w:line="360" w:lineRule="auto"/>
        <w:ind w:left="-993" w:firstLine="18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="00663E14" w:rsidRPr="00543BF9">
        <w:rPr>
          <w:sz w:val="28"/>
          <w:szCs w:val="28"/>
        </w:rPr>
        <w:t xml:space="preserve">По окончании учета насекомых, его результаты по каждой ловушке суммируются, затем рассчитывают среднее количество бабочек (имаго пилильщиков), отловленных </w:t>
      </w:r>
      <w:r w:rsidR="00663E14" w:rsidRPr="00543BF9">
        <w:rPr>
          <w:sz w:val="28"/>
          <w:szCs w:val="28"/>
        </w:rPr>
        <w:lastRenderedPageBreak/>
        <w:t>на ловушку по каждому пункту учета. При этом следует исключить иные виды насекомых, попавших в ловушку случайно или привлеченных запахом родственного вида. Далее рассчитывают среднее количество насекомых на ловушку по всем точкам учета в данном лесном массиве. Полученные итоговые данные сравнивают с критическими числами отлова бабочек (или имаго пилильщиков).  Если результаты отлова равны или превышают критическую величину, насаждение обследуют на заселенность вредителем в соответствующие сроки.</w:t>
      </w:r>
    </w:p>
    <w:p w:rsidR="00876887" w:rsidRDefault="00875FC4" w:rsidP="00D53DD4">
      <w:pPr>
        <w:spacing w:after="0" w:line="360" w:lineRule="auto"/>
        <w:ind w:left="-851" w:firstLine="142"/>
        <w:jc w:val="both"/>
        <w:rPr>
          <w:rFonts w:ascii="Times New Roman" w:hAnsi="Times New Roman" w:cs="Times New Roman"/>
          <w:sz w:val="28"/>
          <w:szCs w:val="28"/>
        </w:rPr>
      </w:pPr>
      <w:r w:rsidRPr="003E5280">
        <w:rPr>
          <w:rFonts w:ascii="Times New Roman" w:hAnsi="Times New Roman" w:cs="Times New Roman"/>
          <w:color w:val="000000"/>
          <w:sz w:val="28"/>
          <w:szCs w:val="28"/>
        </w:rPr>
        <w:t>Результаты осмотра фиксировались в дневник наблюдений и сравнивались с описанием  и фотографиями  вредителей  и болезней сосны обыкновенной в атласе</w:t>
      </w:r>
      <w:r w:rsidR="00FE23AC">
        <w:rPr>
          <w:rFonts w:ascii="Times New Roman" w:hAnsi="Times New Roman" w:cs="Times New Roman"/>
          <w:color w:val="000000"/>
          <w:sz w:val="28"/>
          <w:szCs w:val="28"/>
        </w:rPr>
        <w:t>-</w:t>
      </w:r>
      <w:r w:rsidRPr="003E5280">
        <w:rPr>
          <w:rFonts w:ascii="Times New Roman" w:hAnsi="Times New Roman" w:cs="Times New Roman"/>
          <w:color w:val="000000"/>
          <w:sz w:val="28"/>
          <w:szCs w:val="28"/>
        </w:rPr>
        <w:t xml:space="preserve"> определителе</w:t>
      </w:r>
      <w:r w:rsidR="003E5280" w:rsidRPr="003E528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3E5280" w:rsidRPr="003E5280">
        <w:rPr>
          <w:rFonts w:ascii="Times New Roman" w:hAnsi="Times New Roman" w:cs="Times New Roman"/>
          <w:sz w:val="28"/>
          <w:szCs w:val="28"/>
        </w:rPr>
        <w:t xml:space="preserve">болезней и вредителей хвойных растений  Л. Ю. </w:t>
      </w:r>
      <w:proofErr w:type="spellStart"/>
      <w:r w:rsidR="003E5280" w:rsidRPr="003E5280">
        <w:rPr>
          <w:rFonts w:ascii="Times New Roman" w:hAnsi="Times New Roman" w:cs="Times New Roman"/>
          <w:sz w:val="28"/>
          <w:szCs w:val="28"/>
        </w:rPr>
        <w:t>Трейваса</w:t>
      </w:r>
      <w:proofErr w:type="spellEnd"/>
      <w:r w:rsidR="003E5280" w:rsidRPr="003E5280">
        <w:rPr>
          <w:rFonts w:ascii="Times New Roman" w:hAnsi="Times New Roman" w:cs="Times New Roman"/>
          <w:sz w:val="28"/>
          <w:szCs w:val="28"/>
        </w:rPr>
        <w:t xml:space="preserve"> </w:t>
      </w:r>
      <w:r w:rsidR="00E604EB">
        <w:rPr>
          <w:rFonts w:ascii="Times New Roman" w:hAnsi="Times New Roman" w:cs="Times New Roman"/>
          <w:sz w:val="28"/>
          <w:szCs w:val="28"/>
        </w:rPr>
        <w:t xml:space="preserve"> </w:t>
      </w:r>
      <w:r w:rsidR="005424D6">
        <w:rPr>
          <w:rFonts w:ascii="Times New Roman" w:hAnsi="Times New Roman" w:cs="Times New Roman"/>
          <w:sz w:val="28"/>
          <w:szCs w:val="28"/>
        </w:rPr>
        <w:t>(с</w:t>
      </w:r>
      <w:r w:rsidR="003E5280" w:rsidRPr="003E5280">
        <w:rPr>
          <w:rFonts w:ascii="Times New Roman" w:hAnsi="Times New Roman" w:cs="Times New Roman"/>
          <w:sz w:val="28"/>
          <w:szCs w:val="28"/>
        </w:rPr>
        <w:t>м.</w:t>
      </w:r>
      <w:r w:rsidR="00456D7D">
        <w:rPr>
          <w:rFonts w:ascii="Times New Roman" w:hAnsi="Times New Roman" w:cs="Times New Roman"/>
          <w:sz w:val="28"/>
          <w:szCs w:val="28"/>
        </w:rPr>
        <w:t xml:space="preserve"> </w:t>
      </w:r>
      <w:r w:rsidR="003E5280" w:rsidRPr="003E5280">
        <w:rPr>
          <w:rFonts w:ascii="Times New Roman" w:hAnsi="Times New Roman" w:cs="Times New Roman"/>
          <w:sz w:val="28"/>
          <w:szCs w:val="28"/>
        </w:rPr>
        <w:t>результаты работы)</w:t>
      </w:r>
      <w:r w:rsidR="003E5280">
        <w:rPr>
          <w:rFonts w:ascii="Times New Roman" w:hAnsi="Times New Roman" w:cs="Times New Roman"/>
          <w:sz w:val="28"/>
          <w:szCs w:val="28"/>
        </w:rPr>
        <w:t xml:space="preserve">. </w:t>
      </w:r>
      <w:r w:rsidRPr="003E5280">
        <w:rPr>
          <w:rFonts w:ascii="Times New Roman" w:hAnsi="Times New Roman" w:cs="Times New Roman"/>
          <w:color w:val="000000"/>
          <w:sz w:val="28"/>
          <w:szCs w:val="28"/>
        </w:rPr>
        <w:t>При определении причины поражения сеянцев консультировались</w:t>
      </w:r>
      <w:r w:rsidR="003E5280" w:rsidRPr="003E5280">
        <w:rPr>
          <w:rFonts w:ascii="Times New Roman" w:hAnsi="Times New Roman" w:cs="Times New Roman"/>
          <w:sz w:val="28"/>
          <w:szCs w:val="28"/>
        </w:rPr>
        <w:t xml:space="preserve"> с ведущими специалистами Аннинского филиала КУВО «Лесная охрана», лесничим Октябрьского участкового лесничества</w:t>
      </w:r>
      <w:r w:rsidR="005424D6">
        <w:rPr>
          <w:rFonts w:ascii="Times New Roman" w:hAnsi="Times New Roman" w:cs="Times New Roman"/>
          <w:sz w:val="28"/>
          <w:szCs w:val="28"/>
        </w:rPr>
        <w:t>.</w:t>
      </w:r>
    </w:p>
    <w:p w:rsidR="00456D7D" w:rsidRDefault="00456D7D" w:rsidP="00456D7D">
      <w:pPr>
        <w:spacing w:after="0" w:line="360" w:lineRule="auto"/>
        <w:ind w:left="-993" w:firstLine="142"/>
        <w:jc w:val="both"/>
        <w:rPr>
          <w:rFonts w:ascii="Times New Roman" w:hAnsi="Times New Roman" w:cs="Times New Roman"/>
          <w:b/>
          <w:i/>
          <w:color w:val="000000"/>
          <w:sz w:val="28"/>
          <w:szCs w:val="28"/>
        </w:rPr>
      </w:pPr>
      <w:r w:rsidRPr="00456D7D">
        <w:rPr>
          <w:rFonts w:ascii="Times New Roman" w:hAnsi="Times New Roman" w:cs="Times New Roman"/>
          <w:b/>
          <w:i/>
          <w:color w:val="000000"/>
          <w:sz w:val="28"/>
          <w:szCs w:val="28"/>
        </w:rPr>
        <w:t xml:space="preserve">После выявления причины поражения были изучены методы борьбы с обыкновенным </w:t>
      </w:r>
      <w:proofErr w:type="spellStart"/>
      <w:r w:rsidRPr="00456D7D">
        <w:rPr>
          <w:rFonts w:ascii="Times New Roman" w:hAnsi="Times New Roman" w:cs="Times New Roman"/>
          <w:b/>
          <w:i/>
          <w:color w:val="000000"/>
          <w:sz w:val="28"/>
          <w:szCs w:val="28"/>
        </w:rPr>
        <w:t>шютте</w:t>
      </w:r>
      <w:proofErr w:type="spellEnd"/>
      <w:r w:rsidRPr="00456D7D">
        <w:rPr>
          <w:rFonts w:ascii="Times New Roman" w:hAnsi="Times New Roman" w:cs="Times New Roman"/>
          <w:b/>
          <w:i/>
          <w:color w:val="000000"/>
          <w:sz w:val="28"/>
          <w:szCs w:val="28"/>
        </w:rPr>
        <w:t xml:space="preserve">. </w:t>
      </w:r>
    </w:p>
    <w:p w:rsidR="008E2D6A" w:rsidRDefault="009C6BF7" w:rsidP="00AB3315">
      <w:pPr>
        <w:spacing w:after="0" w:line="360" w:lineRule="auto"/>
        <w:ind w:left="-993" w:firstLine="142"/>
        <w:jc w:val="both"/>
        <w:rPr>
          <w:rFonts w:ascii="Times New Roman" w:hAnsi="Times New Roman" w:cs="Times New Roman"/>
          <w:sz w:val="28"/>
          <w:szCs w:val="28"/>
        </w:rPr>
      </w:pPr>
      <w:r w:rsidRPr="007244BA">
        <w:rPr>
          <w:rFonts w:ascii="Times New Roman" w:hAnsi="Times New Roman" w:cs="Times New Roman"/>
          <w:color w:val="000000"/>
          <w:sz w:val="28"/>
          <w:szCs w:val="28"/>
        </w:rPr>
        <w:t>«</w:t>
      </w:r>
      <w:r w:rsidR="00456D7D" w:rsidRPr="007244BA">
        <w:rPr>
          <w:rFonts w:ascii="Times New Roman" w:hAnsi="Times New Roman" w:cs="Times New Roman"/>
          <w:color w:val="000000"/>
          <w:sz w:val="28"/>
          <w:szCs w:val="28"/>
        </w:rPr>
        <w:t xml:space="preserve">Для борьбы с различными видами </w:t>
      </w:r>
      <w:proofErr w:type="spellStart"/>
      <w:r w:rsidR="00456D7D" w:rsidRPr="007244BA">
        <w:rPr>
          <w:rFonts w:ascii="Times New Roman" w:hAnsi="Times New Roman" w:cs="Times New Roman"/>
          <w:color w:val="000000"/>
          <w:sz w:val="28"/>
          <w:szCs w:val="28"/>
        </w:rPr>
        <w:t>шютте</w:t>
      </w:r>
      <w:proofErr w:type="spellEnd"/>
      <w:r w:rsidR="00456D7D" w:rsidRPr="007244BA">
        <w:rPr>
          <w:rFonts w:ascii="Times New Roman" w:hAnsi="Times New Roman" w:cs="Times New Roman"/>
          <w:color w:val="000000"/>
          <w:sz w:val="28"/>
          <w:szCs w:val="28"/>
        </w:rPr>
        <w:t xml:space="preserve"> используются фунгициды</w:t>
      </w:r>
      <w:r w:rsidR="002C73E7" w:rsidRPr="007244BA">
        <w:rPr>
          <w:rFonts w:ascii="Times New Roman" w:hAnsi="Times New Roman" w:cs="Times New Roman"/>
          <w:color w:val="000000"/>
          <w:sz w:val="28"/>
          <w:szCs w:val="28"/>
        </w:rPr>
        <w:t xml:space="preserve">, но они экологически не безопасны.  Это такие ядохимикаты как: </w:t>
      </w:r>
      <w:proofErr w:type="spellStart"/>
      <w:r w:rsidR="002C73E7" w:rsidRPr="007244BA">
        <w:rPr>
          <w:rFonts w:ascii="Times New Roman" w:hAnsi="Times New Roman" w:cs="Times New Roman"/>
          <w:color w:val="000000"/>
          <w:sz w:val="28"/>
          <w:szCs w:val="28"/>
        </w:rPr>
        <w:t>байлетон</w:t>
      </w:r>
      <w:proofErr w:type="spellEnd"/>
      <w:r w:rsidR="002C73E7" w:rsidRPr="007244BA"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="002C73E7" w:rsidRPr="007244BA">
        <w:rPr>
          <w:rFonts w:ascii="Times New Roman" w:hAnsi="Times New Roman" w:cs="Times New Roman"/>
          <w:color w:val="000000"/>
          <w:sz w:val="28"/>
          <w:szCs w:val="28"/>
        </w:rPr>
        <w:t>беназол</w:t>
      </w:r>
      <w:proofErr w:type="spellEnd"/>
      <w:r w:rsidR="002C73E7" w:rsidRPr="007244BA"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="00B930A8">
        <w:rPr>
          <w:rFonts w:ascii="Times New Roman" w:hAnsi="Times New Roman" w:cs="Times New Roman"/>
          <w:color w:val="000000"/>
          <w:sz w:val="28"/>
          <w:szCs w:val="28"/>
        </w:rPr>
        <w:t>фундазол</w:t>
      </w:r>
      <w:proofErr w:type="spellEnd"/>
      <w:r w:rsidR="00B930A8"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="002C73E7" w:rsidRPr="007244BA">
        <w:rPr>
          <w:rFonts w:ascii="Times New Roman" w:hAnsi="Times New Roman" w:cs="Times New Roman"/>
          <w:color w:val="000000"/>
          <w:sz w:val="28"/>
          <w:szCs w:val="28"/>
        </w:rPr>
        <w:t>бордосская</w:t>
      </w:r>
      <w:proofErr w:type="spellEnd"/>
      <w:r w:rsidR="007244BA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2C73E7" w:rsidRPr="007244BA">
        <w:rPr>
          <w:rFonts w:ascii="Times New Roman" w:hAnsi="Times New Roman" w:cs="Times New Roman"/>
          <w:color w:val="000000"/>
          <w:sz w:val="28"/>
          <w:szCs w:val="28"/>
        </w:rPr>
        <w:t xml:space="preserve"> жидкост</w:t>
      </w:r>
      <w:r w:rsidR="007244BA" w:rsidRPr="007244BA">
        <w:rPr>
          <w:rFonts w:ascii="Times New Roman" w:hAnsi="Times New Roman" w:cs="Times New Roman"/>
          <w:color w:val="000000"/>
          <w:sz w:val="28"/>
          <w:szCs w:val="28"/>
        </w:rPr>
        <w:t>ь</w:t>
      </w:r>
      <w:r w:rsidR="009E05CD">
        <w:rPr>
          <w:rFonts w:ascii="Times New Roman" w:hAnsi="Times New Roman" w:cs="Times New Roman"/>
          <w:color w:val="000000"/>
          <w:sz w:val="28"/>
          <w:szCs w:val="28"/>
        </w:rPr>
        <w:t>»</w:t>
      </w:r>
      <w:r w:rsidR="009E05CD" w:rsidRPr="009E05CD">
        <w:rPr>
          <w:rFonts w:ascii="Times New Roman" w:hAnsi="Times New Roman" w:cs="Times New Roman"/>
          <w:color w:val="000000"/>
          <w:sz w:val="28"/>
          <w:szCs w:val="28"/>
        </w:rPr>
        <w:t>.[13].</w:t>
      </w:r>
      <w:r w:rsidR="00456D7D">
        <w:rPr>
          <w:color w:val="000000"/>
          <w:sz w:val="28"/>
          <w:szCs w:val="28"/>
        </w:rPr>
        <w:t xml:space="preserve">   </w:t>
      </w:r>
      <w:r w:rsidR="00456D7D" w:rsidRPr="003211E4">
        <w:rPr>
          <w:rFonts w:ascii="Times New Roman" w:hAnsi="Times New Roman" w:cs="Times New Roman"/>
          <w:sz w:val="28"/>
          <w:szCs w:val="28"/>
        </w:rPr>
        <w:t xml:space="preserve">В настоящее время разные производители предлагают всевозможные биостимуляторы, </w:t>
      </w:r>
      <w:r w:rsidR="008E2D6A">
        <w:rPr>
          <w:rFonts w:ascii="Times New Roman" w:hAnsi="Times New Roman" w:cs="Times New Roman"/>
          <w:sz w:val="28"/>
          <w:szCs w:val="28"/>
        </w:rPr>
        <w:t xml:space="preserve"> </w:t>
      </w:r>
      <w:r w:rsidR="00456D7D" w:rsidRPr="003211E4">
        <w:rPr>
          <w:rFonts w:ascii="Times New Roman" w:hAnsi="Times New Roman" w:cs="Times New Roman"/>
          <w:sz w:val="28"/>
          <w:szCs w:val="28"/>
        </w:rPr>
        <w:t xml:space="preserve">которые  усиливают ростовые процессы </w:t>
      </w:r>
      <w:r w:rsidR="00456D7D">
        <w:rPr>
          <w:rFonts w:ascii="Times New Roman" w:hAnsi="Times New Roman" w:cs="Times New Roman"/>
          <w:sz w:val="28"/>
          <w:szCs w:val="28"/>
        </w:rPr>
        <w:t xml:space="preserve">сосны обыкновенной </w:t>
      </w:r>
      <w:r w:rsidR="00456D7D" w:rsidRPr="003211E4">
        <w:rPr>
          <w:rFonts w:ascii="Times New Roman" w:hAnsi="Times New Roman" w:cs="Times New Roman"/>
          <w:sz w:val="28"/>
          <w:szCs w:val="28"/>
        </w:rPr>
        <w:t xml:space="preserve">и её устойчивость к болезням. </w:t>
      </w:r>
      <w:r w:rsidR="008E2D6A">
        <w:rPr>
          <w:rFonts w:ascii="Times New Roman" w:hAnsi="Times New Roman" w:cs="Times New Roman"/>
          <w:sz w:val="28"/>
          <w:szCs w:val="28"/>
        </w:rPr>
        <w:t>Основываясь на</w:t>
      </w:r>
      <w:r w:rsidR="00157C37">
        <w:rPr>
          <w:rFonts w:ascii="Times New Roman" w:hAnsi="Times New Roman" w:cs="Times New Roman"/>
          <w:sz w:val="28"/>
          <w:szCs w:val="28"/>
        </w:rPr>
        <w:t xml:space="preserve"> описании</w:t>
      </w:r>
      <w:r w:rsidR="008E2D6A">
        <w:rPr>
          <w:rFonts w:ascii="Times New Roman" w:hAnsi="Times New Roman" w:cs="Times New Roman"/>
          <w:sz w:val="28"/>
          <w:szCs w:val="28"/>
        </w:rPr>
        <w:t xml:space="preserve"> </w:t>
      </w:r>
      <w:r w:rsidR="00157C37">
        <w:rPr>
          <w:rFonts w:ascii="Times New Roman" w:hAnsi="Times New Roman" w:cs="Times New Roman"/>
          <w:sz w:val="28"/>
          <w:szCs w:val="28"/>
        </w:rPr>
        <w:t>характера</w:t>
      </w:r>
      <w:r w:rsidR="008E2D6A">
        <w:rPr>
          <w:rFonts w:ascii="Times New Roman" w:hAnsi="Times New Roman" w:cs="Times New Roman"/>
          <w:sz w:val="28"/>
          <w:szCs w:val="28"/>
        </w:rPr>
        <w:t xml:space="preserve"> действия  биопрепаратов</w:t>
      </w:r>
      <w:r w:rsidR="00FE23AC">
        <w:rPr>
          <w:rFonts w:ascii="Times New Roman" w:hAnsi="Times New Roman" w:cs="Times New Roman"/>
          <w:sz w:val="28"/>
          <w:szCs w:val="28"/>
        </w:rPr>
        <w:t>, были выбраны следующие: «Биол</w:t>
      </w:r>
      <w:r w:rsidR="008E2D6A">
        <w:rPr>
          <w:rFonts w:ascii="Times New Roman" w:hAnsi="Times New Roman" w:cs="Times New Roman"/>
          <w:sz w:val="28"/>
          <w:szCs w:val="28"/>
        </w:rPr>
        <w:t xml:space="preserve">ан», </w:t>
      </w:r>
      <w:r w:rsidR="008E2D6A" w:rsidRPr="00552D9B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="008E2D6A" w:rsidRPr="00552D9B">
        <w:rPr>
          <w:rFonts w:ascii="Times New Roman" w:hAnsi="Times New Roman" w:cs="Times New Roman"/>
          <w:sz w:val="28"/>
          <w:szCs w:val="28"/>
        </w:rPr>
        <w:t>Стимпо</w:t>
      </w:r>
      <w:proofErr w:type="spellEnd"/>
      <w:r w:rsidR="008E2D6A" w:rsidRPr="00552D9B">
        <w:rPr>
          <w:rFonts w:ascii="Times New Roman" w:hAnsi="Times New Roman" w:cs="Times New Roman"/>
          <w:sz w:val="28"/>
          <w:szCs w:val="28"/>
        </w:rPr>
        <w:t>»,  «</w:t>
      </w:r>
      <w:proofErr w:type="spellStart"/>
      <w:r w:rsidR="008E2D6A" w:rsidRPr="00552D9B">
        <w:rPr>
          <w:rFonts w:ascii="Times New Roman" w:hAnsi="Times New Roman" w:cs="Times New Roman"/>
          <w:sz w:val="28"/>
          <w:szCs w:val="28"/>
        </w:rPr>
        <w:t>Зеастимулин</w:t>
      </w:r>
      <w:proofErr w:type="spellEnd"/>
      <w:r w:rsidR="008E2D6A" w:rsidRPr="00552D9B">
        <w:rPr>
          <w:rFonts w:ascii="Times New Roman" w:hAnsi="Times New Roman" w:cs="Times New Roman"/>
          <w:sz w:val="28"/>
          <w:szCs w:val="28"/>
        </w:rPr>
        <w:t>»,   «</w:t>
      </w:r>
      <w:proofErr w:type="spellStart"/>
      <w:r w:rsidR="008E2D6A" w:rsidRPr="00552D9B">
        <w:rPr>
          <w:rFonts w:ascii="Times New Roman" w:hAnsi="Times New Roman" w:cs="Times New Roman"/>
          <w:sz w:val="28"/>
          <w:szCs w:val="28"/>
        </w:rPr>
        <w:t>Биостим</w:t>
      </w:r>
      <w:proofErr w:type="spellEnd"/>
      <w:r w:rsidR="008E2D6A" w:rsidRPr="00552D9B">
        <w:rPr>
          <w:rFonts w:ascii="Times New Roman" w:hAnsi="Times New Roman" w:cs="Times New Roman"/>
          <w:sz w:val="28"/>
          <w:szCs w:val="28"/>
        </w:rPr>
        <w:t>», «</w:t>
      </w:r>
      <w:proofErr w:type="spellStart"/>
      <w:r w:rsidR="008E2D6A" w:rsidRPr="00552D9B">
        <w:rPr>
          <w:rFonts w:ascii="Times New Roman" w:hAnsi="Times New Roman" w:cs="Times New Roman"/>
          <w:sz w:val="28"/>
          <w:szCs w:val="28"/>
        </w:rPr>
        <w:t>Гумистим</w:t>
      </w:r>
      <w:proofErr w:type="spellEnd"/>
      <w:r w:rsidR="008E2D6A" w:rsidRPr="00552D9B">
        <w:rPr>
          <w:rFonts w:ascii="Times New Roman" w:hAnsi="Times New Roman" w:cs="Times New Roman"/>
          <w:sz w:val="28"/>
          <w:szCs w:val="28"/>
        </w:rPr>
        <w:t>»,  «</w:t>
      </w:r>
      <w:proofErr w:type="spellStart"/>
      <w:r w:rsidR="008E2D6A" w:rsidRPr="00552D9B">
        <w:rPr>
          <w:rFonts w:ascii="Times New Roman" w:hAnsi="Times New Roman" w:cs="Times New Roman"/>
          <w:sz w:val="28"/>
          <w:szCs w:val="28"/>
        </w:rPr>
        <w:t>Новосил</w:t>
      </w:r>
      <w:proofErr w:type="spellEnd"/>
      <w:r w:rsidR="008E2D6A" w:rsidRPr="00552D9B">
        <w:rPr>
          <w:rFonts w:ascii="Times New Roman" w:hAnsi="Times New Roman" w:cs="Times New Roman"/>
          <w:sz w:val="28"/>
          <w:szCs w:val="28"/>
        </w:rPr>
        <w:t>»,  «</w:t>
      </w:r>
      <w:proofErr w:type="spellStart"/>
      <w:r w:rsidR="008E2D6A" w:rsidRPr="00552D9B">
        <w:rPr>
          <w:rFonts w:ascii="Times New Roman" w:hAnsi="Times New Roman" w:cs="Times New Roman"/>
          <w:sz w:val="28"/>
          <w:szCs w:val="28"/>
        </w:rPr>
        <w:t>Рад</w:t>
      </w:r>
      <w:r w:rsidR="00FE23AC">
        <w:rPr>
          <w:rFonts w:ascii="Times New Roman" w:hAnsi="Times New Roman" w:cs="Times New Roman"/>
          <w:sz w:val="28"/>
          <w:szCs w:val="28"/>
        </w:rPr>
        <w:t>остим</w:t>
      </w:r>
      <w:proofErr w:type="spellEnd"/>
      <w:r w:rsidR="00FE23AC">
        <w:rPr>
          <w:rFonts w:ascii="Times New Roman" w:hAnsi="Times New Roman" w:cs="Times New Roman"/>
          <w:sz w:val="28"/>
          <w:szCs w:val="28"/>
        </w:rPr>
        <w:t>»,  «Альбит»,  «</w:t>
      </w:r>
      <w:proofErr w:type="spellStart"/>
      <w:r w:rsidR="00FE23AC">
        <w:rPr>
          <w:rFonts w:ascii="Times New Roman" w:hAnsi="Times New Roman" w:cs="Times New Roman"/>
          <w:sz w:val="28"/>
          <w:szCs w:val="28"/>
        </w:rPr>
        <w:t>Регоплант</w:t>
      </w:r>
      <w:proofErr w:type="spellEnd"/>
      <w:r w:rsidR="00FE23AC">
        <w:rPr>
          <w:rFonts w:ascii="Times New Roman" w:hAnsi="Times New Roman" w:cs="Times New Roman"/>
          <w:sz w:val="28"/>
          <w:szCs w:val="28"/>
        </w:rPr>
        <w:t>»,</w:t>
      </w:r>
      <w:r w:rsidR="008E2D6A" w:rsidRPr="00552D9B">
        <w:rPr>
          <w:rFonts w:ascii="Times New Roman" w:hAnsi="Times New Roman" w:cs="Times New Roman"/>
          <w:sz w:val="28"/>
          <w:szCs w:val="28"/>
        </w:rPr>
        <w:t xml:space="preserve"> </w:t>
      </w:r>
      <w:r w:rsidR="008E2D6A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="008E2D6A">
        <w:rPr>
          <w:rFonts w:ascii="Times New Roman" w:hAnsi="Times New Roman" w:cs="Times New Roman"/>
          <w:sz w:val="28"/>
          <w:szCs w:val="28"/>
        </w:rPr>
        <w:t>Фитоспорин</w:t>
      </w:r>
      <w:proofErr w:type="spellEnd"/>
      <w:r w:rsidR="008E2D6A">
        <w:rPr>
          <w:rFonts w:ascii="Times New Roman" w:hAnsi="Times New Roman" w:cs="Times New Roman"/>
          <w:sz w:val="28"/>
          <w:szCs w:val="28"/>
        </w:rPr>
        <w:t xml:space="preserve">». </w:t>
      </w:r>
      <w:r w:rsidR="008E2D6A" w:rsidRPr="00552D9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57C37" w:rsidRDefault="008E2D6A" w:rsidP="00AB3315">
      <w:pPr>
        <w:spacing w:after="0" w:line="360" w:lineRule="auto"/>
        <w:ind w:left="-993" w:firstLine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Испытание всех 10 биопрепаратов на </w:t>
      </w:r>
      <w:r w:rsidR="00195CB8">
        <w:rPr>
          <w:rFonts w:ascii="Times New Roman" w:hAnsi="Times New Roman" w:cs="Times New Roman"/>
          <w:sz w:val="28"/>
          <w:szCs w:val="28"/>
        </w:rPr>
        <w:t xml:space="preserve"> большой </w:t>
      </w:r>
      <w:r>
        <w:rPr>
          <w:rFonts w:ascii="Times New Roman" w:hAnsi="Times New Roman" w:cs="Times New Roman"/>
          <w:sz w:val="28"/>
          <w:szCs w:val="28"/>
        </w:rPr>
        <w:t>площади материально затратное и трудоёмкое</w:t>
      </w:r>
      <w:r w:rsidR="002C4F34">
        <w:rPr>
          <w:rFonts w:ascii="Times New Roman" w:hAnsi="Times New Roman" w:cs="Times New Roman"/>
          <w:sz w:val="28"/>
          <w:szCs w:val="28"/>
        </w:rPr>
        <w:t xml:space="preserve"> мероприятие</w:t>
      </w:r>
      <w:r>
        <w:rPr>
          <w:rFonts w:ascii="Times New Roman" w:hAnsi="Times New Roman" w:cs="Times New Roman"/>
          <w:sz w:val="28"/>
          <w:szCs w:val="28"/>
        </w:rPr>
        <w:t xml:space="preserve">. Поэтому сначала был проведён эксперимент на сеянцах, выращенных в </w:t>
      </w:r>
      <w:r w:rsidR="00157C37">
        <w:rPr>
          <w:rFonts w:ascii="Times New Roman" w:hAnsi="Times New Roman" w:cs="Times New Roman"/>
          <w:sz w:val="28"/>
          <w:szCs w:val="28"/>
        </w:rPr>
        <w:t xml:space="preserve">ёмкостях объёмом 0,5литров. </w:t>
      </w:r>
      <w:r w:rsidR="003A1A3F" w:rsidRPr="003A1A3F">
        <w:rPr>
          <w:rFonts w:ascii="Times New Roman" w:hAnsi="Times New Roman" w:cs="Times New Roman"/>
          <w:b/>
          <w:i/>
          <w:color w:val="000000"/>
          <w:sz w:val="28"/>
          <w:szCs w:val="28"/>
        </w:rPr>
        <w:t>(Приложение 2).</w:t>
      </w:r>
      <w:r w:rsidR="00157C37">
        <w:rPr>
          <w:rFonts w:ascii="Times New Roman" w:hAnsi="Times New Roman" w:cs="Times New Roman"/>
          <w:sz w:val="28"/>
          <w:szCs w:val="28"/>
        </w:rPr>
        <w:t xml:space="preserve"> Это позволило исключить влияние разнообразных факторов  природной среды и повысить чистоту эксперимента.  </w:t>
      </w:r>
    </w:p>
    <w:p w:rsidR="00687941" w:rsidRDefault="00456D7D" w:rsidP="00AB3315">
      <w:pPr>
        <w:spacing w:after="0" w:line="360" w:lineRule="auto"/>
        <w:ind w:left="-993" w:firstLine="142"/>
        <w:jc w:val="both"/>
        <w:rPr>
          <w:rFonts w:ascii="Times New Roman" w:hAnsi="Times New Roman" w:cs="Times New Roman"/>
          <w:sz w:val="28"/>
          <w:szCs w:val="28"/>
        </w:rPr>
      </w:pPr>
      <w:r w:rsidRPr="003211E4">
        <w:rPr>
          <w:rFonts w:ascii="Times New Roman" w:hAnsi="Times New Roman" w:cs="Times New Roman"/>
          <w:sz w:val="28"/>
          <w:szCs w:val="28"/>
        </w:rPr>
        <w:t xml:space="preserve">Для выбора наиболее эффективного препарата, обеспечивающего </w:t>
      </w:r>
      <w:r w:rsidR="007E7C95">
        <w:rPr>
          <w:rFonts w:ascii="Times New Roman" w:hAnsi="Times New Roman" w:cs="Times New Roman"/>
          <w:sz w:val="28"/>
          <w:szCs w:val="28"/>
        </w:rPr>
        <w:t xml:space="preserve">лучший рост сеянцев и </w:t>
      </w:r>
      <w:r>
        <w:rPr>
          <w:rFonts w:ascii="Times New Roman" w:hAnsi="Times New Roman" w:cs="Times New Roman"/>
          <w:sz w:val="28"/>
          <w:szCs w:val="28"/>
        </w:rPr>
        <w:t>устойчивость сосны обыкновенной к</w:t>
      </w:r>
      <w:r w:rsidR="00B81769">
        <w:rPr>
          <w:rFonts w:ascii="Times New Roman" w:hAnsi="Times New Roman" w:cs="Times New Roman"/>
          <w:sz w:val="28"/>
          <w:szCs w:val="28"/>
        </w:rPr>
        <w:t xml:space="preserve"> обыкновенному </w:t>
      </w:r>
      <w:proofErr w:type="spellStart"/>
      <w:r w:rsidR="00B81769">
        <w:rPr>
          <w:rFonts w:ascii="Times New Roman" w:hAnsi="Times New Roman" w:cs="Times New Roman"/>
          <w:sz w:val="28"/>
          <w:szCs w:val="28"/>
        </w:rPr>
        <w:t>шютте</w:t>
      </w:r>
      <w:proofErr w:type="spellEnd"/>
      <w:r w:rsidR="00157C37">
        <w:rPr>
          <w:rFonts w:ascii="Times New Roman" w:hAnsi="Times New Roman" w:cs="Times New Roman"/>
          <w:sz w:val="28"/>
          <w:szCs w:val="28"/>
        </w:rPr>
        <w:t xml:space="preserve">,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81769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 xml:space="preserve"> марте 2017</w:t>
      </w:r>
      <w:r w:rsidR="007244BA">
        <w:rPr>
          <w:rFonts w:ascii="Times New Roman" w:hAnsi="Times New Roman" w:cs="Times New Roman"/>
          <w:sz w:val="28"/>
          <w:szCs w:val="28"/>
        </w:rPr>
        <w:t xml:space="preserve"> </w:t>
      </w:r>
      <w:r w:rsidR="007244BA">
        <w:rPr>
          <w:rFonts w:ascii="Times New Roman" w:hAnsi="Times New Roman" w:cs="Times New Roman"/>
          <w:sz w:val="28"/>
          <w:szCs w:val="28"/>
        </w:rPr>
        <w:lastRenderedPageBreak/>
        <w:t>года</w:t>
      </w:r>
      <w:r w:rsidR="00687941">
        <w:rPr>
          <w:rFonts w:ascii="Times New Roman" w:hAnsi="Times New Roman" w:cs="Times New Roman"/>
          <w:sz w:val="28"/>
          <w:szCs w:val="28"/>
        </w:rPr>
        <w:t xml:space="preserve"> </w:t>
      </w:r>
      <w:r w:rsidR="007244BA">
        <w:rPr>
          <w:rFonts w:ascii="Times New Roman" w:hAnsi="Times New Roman" w:cs="Times New Roman"/>
          <w:sz w:val="28"/>
          <w:szCs w:val="28"/>
        </w:rPr>
        <w:t xml:space="preserve"> в </w:t>
      </w:r>
      <w:r w:rsidR="00552D9B">
        <w:rPr>
          <w:rFonts w:ascii="Times New Roman" w:hAnsi="Times New Roman" w:cs="Times New Roman"/>
          <w:sz w:val="28"/>
          <w:szCs w:val="28"/>
        </w:rPr>
        <w:t>3</w:t>
      </w:r>
      <w:r w:rsidR="008E2D6A">
        <w:rPr>
          <w:rFonts w:ascii="Times New Roman" w:hAnsi="Times New Roman" w:cs="Times New Roman"/>
          <w:sz w:val="28"/>
          <w:szCs w:val="28"/>
        </w:rPr>
        <w:t>3</w:t>
      </w:r>
      <w:r w:rsidR="00687941">
        <w:rPr>
          <w:rFonts w:ascii="Times New Roman" w:hAnsi="Times New Roman" w:cs="Times New Roman"/>
          <w:sz w:val="28"/>
          <w:szCs w:val="28"/>
        </w:rPr>
        <w:t xml:space="preserve">-х  одинаковых ёмкостях </w:t>
      </w:r>
      <w:r w:rsidR="007244BA">
        <w:rPr>
          <w:rFonts w:ascii="Times New Roman" w:hAnsi="Times New Roman" w:cs="Times New Roman"/>
          <w:sz w:val="28"/>
          <w:szCs w:val="28"/>
        </w:rPr>
        <w:t xml:space="preserve"> </w:t>
      </w:r>
      <w:r w:rsidR="00687941">
        <w:rPr>
          <w:rFonts w:ascii="Times New Roman" w:hAnsi="Times New Roman" w:cs="Times New Roman"/>
          <w:sz w:val="28"/>
          <w:szCs w:val="28"/>
        </w:rPr>
        <w:t>были посажены семена сосны, п</w:t>
      </w:r>
      <w:r w:rsidR="007244BA">
        <w:rPr>
          <w:rFonts w:ascii="Times New Roman" w:hAnsi="Times New Roman" w:cs="Times New Roman"/>
          <w:sz w:val="28"/>
          <w:szCs w:val="28"/>
        </w:rPr>
        <w:t>о 2</w:t>
      </w:r>
      <w:r w:rsidR="00C74FCC">
        <w:rPr>
          <w:rFonts w:ascii="Times New Roman" w:hAnsi="Times New Roman" w:cs="Times New Roman"/>
          <w:sz w:val="28"/>
          <w:szCs w:val="28"/>
        </w:rPr>
        <w:t xml:space="preserve"> </w:t>
      </w:r>
      <w:r w:rsidR="007244BA">
        <w:rPr>
          <w:rFonts w:ascii="Times New Roman" w:hAnsi="Times New Roman" w:cs="Times New Roman"/>
          <w:sz w:val="28"/>
          <w:szCs w:val="28"/>
        </w:rPr>
        <w:t xml:space="preserve">семени в каждый стаканчик. </w:t>
      </w:r>
      <w:r w:rsidR="00687941">
        <w:rPr>
          <w:rFonts w:ascii="Times New Roman" w:hAnsi="Times New Roman" w:cs="Times New Roman"/>
          <w:sz w:val="28"/>
          <w:szCs w:val="28"/>
        </w:rPr>
        <w:t xml:space="preserve"> </w:t>
      </w:r>
      <w:r w:rsidR="007244BA">
        <w:rPr>
          <w:rFonts w:ascii="Times New Roman" w:hAnsi="Times New Roman" w:cs="Times New Roman"/>
          <w:sz w:val="28"/>
          <w:szCs w:val="28"/>
        </w:rPr>
        <w:t xml:space="preserve">В дне стаканчиков проделаны отверстия, чтобы не скапливалась вода, на дно </w:t>
      </w:r>
      <w:r w:rsidR="00C74FCC">
        <w:rPr>
          <w:rFonts w:ascii="Times New Roman" w:hAnsi="Times New Roman" w:cs="Times New Roman"/>
          <w:sz w:val="28"/>
          <w:szCs w:val="28"/>
        </w:rPr>
        <w:t>насыпана мелкая галька</w:t>
      </w:r>
      <w:r w:rsidR="007244BA">
        <w:rPr>
          <w:rFonts w:ascii="Times New Roman" w:hAnsi="Times New Roman" w:cs="Times New Roman"/>
          <w:sz w:val="28"/>
          <w:szCs w:val="28"/>
        </w:rPr>
        <w:t xml:space="preserve">. </w:t>
      </w:r>
      <w:r w:rsidR="00C74FCC">
        <w:rPr>
          <w:rFonts w:ascii="Times New Roman" w:hAnsi="Times New Roman" w:cs="Times New Roman"/>
          <w:sz w:val="28"/>
          <w:szCs w:val="28"/>
        </w:rPr>
        <w:t xml:space="preserve">Использована почва </w:t>
      </w:r>
      <w:r w:rsidR="007E7C95">
        <w:rPr>
          <w:rFonts w:ascii="Times New Roman" w:hAnsi="Times New Roman" w:cs="Times New Roman"/>
          <w:sz w:val="28"/>
          <w:szCs w:val="28"/>
        </w:rPr>
        <w:t xml:space="preserve">следующего состава:  </w:t>
      </w:r>
      <w:r w:rsidR="007244BA">
        <w:rPr>
          <w:rFonts w:ascii="Times New Roman" w:hAnsi="Times New Roman" w:cs="Times New Roman"/>
          <w:sz w:val="28"/>
          <w:szCs w:val="28"/>
        </w:rPr>
        <w:t>50%торф, 25%песок, 25% перегной</w:t>
      </w:r>
      <w:r w:rsidR="00C74FCC">
        <w:rPr>
          <w:rFonts w:ascii="Times New Roman" w:hAnsi="Times New Roman" w:cs="Times New Roman"/>
          <w:sz w:val="28"/>
          <w:szCs w:val="28"/>
        </w:rPr>
        <w:t xml:space="preserve">. </w:t>
      </w:r>
      <w:r w:rsidR="005E2887">
        <w:rPr>
          <w:rFonts w:ascii="Times New Roman" w:hAnsi="Times New Roman" w:cs="Times New Roman"/>
          <w:sz w:val="28"/>
          <w:szCs w:val="28"/>
        </w:rPr>
        <w:t xml:space="preserve">Семена перед посадкой замачивались в светло-розовом растворе марганцовки на  двое суток. </w:t>
      </w:r>
      <w:r w:rsidR="00C74FCC">
        <w:rPr>
          <w:rFonts w:ascii="Times New Roman" w:hAnsi="Times New Roman" w:cs="Times New Roman"/>
          <w:sz w:val="28"/>
          <w:szCs w:val="28"/>
        </w:rPr>
        <w:t xml:space="preserve">Через 25 дней начали появляться </w:t>
      </w:r>
      <w:r w:rsidR="00B81769">
        <w:rPr>
          <w:rFonts w:ascii="Times New Roman" w:hAnsi="Times New Roman" w:cs="Times New Roman"/>
          <w:sz w:val="28"/>
          <w:szCs w:val="28"/>
        </w:rPr>
        <w:t xml:space="preserve">первые побеги. Через 32 дня сеянцы появились во всех стаканчиках. </w:t>
      </w:r>
      <w:r w:rsidR="007E7C95">
        <w:rPr>
          <w:rFonts w:ascii="Times New Roman" w:hAnsi="Times New Roman" w:cs="Times New Roman"/>
          <w:sz w:val="28"/>
          <w:szCs w:val="28"/>
        </w:rPr>
        <w:t xml:space="preserve"> </w:t>
      </w:r>
      <w:r w:rsidR="00B81769">
        <w:rPr>
          <w:rFonts w:ascii="Times New Roman" w:hAnsi="Times New Roman" w:cs="Times New Roman"/>
          <w:sz w:val="28"/>
          <w:szCs w:val="28"/>
        </w:rPr>
        <w:t xml:space="preserve">В каждом из них  оставлено по одному сеянцу. К концу августа высота сеянцев была 2-3см. </w:t>
      </w:r>
      <w:r w:rsidR="00552D9B">
        <w:rPr>
          <w:rFonts w:ascii="Times New Roman" w:hAnsi="Times New Roman" w:cs="Times New Roman"/>
          <w:sz w:val="28"/>
          <w:szCs w:val="28"/>
        </w:rPr>
        <w:t>В это время сеянцы были обр</w:t>
      </w:r>
      <w:r w:rsidR="00FE23AC">
        <w:rPr>
          <w:rFonts w:ascii="Times New Roman" w:hAnsi="Times New Roman" w:cs="Times New Roman"/>
          <w:sz w:val="28"/>
          <w:szCs w:val="28"/>
        </w:rPr>
        <w:t>аботаны биостимуляторами: «Биол</w:t>
      </w:r>
      <w:r w:rsidR="00552D9B">
        <w:rPr>
          <w:rFonts w:ascii="Times New Roman" w:hAnsi="Times New Roman" w:cs="Times New Roman"/>
          <w:sz w:val="28"/>
          <w:szCs w:val="28"/>
        </w:rPr>
        <w:t xml:space="preserve">ан», </w:t>
      </w:r>
      <w:r w:rsidR="00552D9B" w:rsidRPr="00552D9B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="00552D9B" w:rsidRPr="00552D9B">
        <w:rPr>
          <w:rFonts w:ascii="Times New Roman" w:hAnsi="Times New Roman" w:cs="Times New Roman"/>
          <w:sz w:val="28"/>
          <w:szCs w:val="28"/>
        </w:rPr>
        <w:t>Стимпо</w:t>
      </w:r>
      <w:proofErr w:type="spellEnd"/>
      <w:r w:rsidR="00552D9B" w:rsidRPr="00552D9B">
        <w:rPr>
          <w:rFonts w:ascii="Times New Roman" w:hAnsi="Times New Roman" w:cs="Times New Roman"/>
          <w:sz w:val="28"/>
          <w:szCs w:val="28"/>
        </w:rPr>
        <w:t>»,  «</w:t>
      </w:r>
      <w:proofErr w:type="spellStart"/>
      <w:r w:rsidR="00552D9B" w:rsidRPr="00552D9B">
        <w:rPr>
          <w:rFonts w:ascii="Times New Roman" w:hAnsi="Times New Roman" w:cs="Times New Roman"/>
          <w:sz w:val="28"/>
          <w:szCs w:val="28"/>
        </w:rPr>
        <w:t>Зеастимулин</w:t>
      </w:r>
      <w:proofErr w:type="spellEnd"/>
      <w:r w:rsidR="00552D9B" w:rsidRPr="00552D9B">
        <w:rPr>
          <w:rFonts w:ascii="Times New Roman" w:hAnsi="Times New Roman" w:cs="Times New Roman"/>
          <w:sz w:val="28"/>
          <w:szCs w:val="28"/>
        </w:rPr>
        <w:t>»,   «</w:t>
      </w:r>
      <w:proofErr w:type="spellStart"/>
      <w:r w:rsidR="00552D9B" w:rsidRPr="00552D9B">
        <w:rPr>
          <w:rFonts w:ascii="Times New Roman" w:hAnsi="Times New Roman" w:cs="Times New Roman"/>
          <w:sz w:val="28"/>
          <w:szCs w:val="28"/>
        </w:rPr>
        <w:t>Биостим</w:t>
      </w:r>
      <w:proofErr w:type="spellEnd"/>
      <w:r w:rsidR="00552D9B" w:rsidRPr="00552D9B">
        <w:rPr>
          <w:rFonts w:ascii="Times New Roman" w:hAnsi="Times New Roman" w:cs="Times New Roman"/>
          <w:sz w:val="28"/>
          <w:szCs w:val="28"/>
        </w:rPr>
        <w:t>», «</w:t>
      </w:r>
      <w:proofErr w:type="spellStart"/>
      <w:r w:rsidR="00552D9B" w:rsidRPr="00552D9B">
        <w:rPr>
          <w:rFonts w:ascii="Times New Roman" w:hAnsi="Times New Roman" w:cs="Times New Roman"/>
          <w:sz w:val="28"/>
          <w:szCs w:val="28"/>
        </w:rPr>
        <w:t>Гумистим</w:t>
      </w:r>
      <w:proofErr w:type="spellEnd"/>
      <w:r w:rsidR="00552D9B" w:rsidRPr="00552D9B">
        <w:rPr>
          <w:rFonts w:ascii="Times New Roman" w:hAnsi="Times New Roman" w:cs="Times New Roman"/>
          <w:sz w:val="28"/>
          <w:szCs w:val="28"/>
        </w:rPr>
        <w:t>»,  «</w:t>
      </w:r>
      <w:proofErr w:type="spellStart"/>
      <w:r w:rsidR="00552D9B" w:rsidRPr="00552D9B">
        <w:rPr>
          <w:rFonts w:ascii="Times New Roman" w:hAnsi="Times New Roman" w:cs="Times New Roman"/>
          <w:sz w:val="28"/>
          <w:szCs w:val="28"/>
        </w:rPr>
        <w:t>Новосил</w:t>
      </w:r>
      <w:proofErr w:type="spellEnd"/>
      <w:r w:rsidR="00552D9B" w:rsidRPr="00552D9B">
        <w:rPr>
          <w:rFonts w:ascii="Times New Roman" w:hAnsi="Times New Roman" w:cs="Times New Roman"/>
          <w:sz w:val="28"/>
          <w:szCs w:val="28"/>
        </w:rPr>
        <w:t>»,  «</w:t>
      </w:r>
      <w:proofErr w:type="spellStart"/>
      <w:r w:rsidR="00552D9B" w:rsidRPr="00552D9B">
        <w:rPr>
          <w:rFonts w:ascii="Times New Roman" w:hAnsi="Times New Roman" w:cs="Times New Roman"/>
          <w:sz w:val="28"/>
          <w:szCs w:val="28"/>
        </w:rPr>
        <w:t>Радо</w:t>
      </w:r>
      <w:r w:rsidR="00FE23AC">
        <w:rPr>
          <w:rFonts w:ascii="Times New Roman" w:hAnsi="Times New Roman" w:cs="Times New Roman"/>
          <w:sz w:val="28"/>
          <w:szCs w:val="28"/>
        </w:rPr>
        <w:t>стим</w:t>
      </w:r>
      <w:proofErr w:type="spellEnd"/>
      <w:r w:rsidR="00FE23AC">
        <w:rPr>
          <w:rFonts w:ascii="Times New Roman" w:hAnsi="Times New Roman" w:cs="Times New Roman"/>
          <w:sz w:val="28"/>
          <w:szCs w:val="28"/>
        </w:rPr>
        <w:t>»,  «Альбит»,  «</w:t>
      </w:r>
      <w:proofErr w:type="spellStart"/>
      <w:r w:rsidR="00FE23AC">
        <w:rPr>
          <w:rFonts w:ascii="Times New Roman" w:hAnsi="Times New Roman" w:cs="Times New Roman"/>
          <w:sz w:val="28"/>
          <w:szCs w:val="28"/>
        </w:rPr>
        <w:t>Регоплант</w:t>
      </w:r>
      <w:proofErr w:type="spellEnd"/>
      <w:r w:rsidR="00FE23AC">
        <w:rPr>
          <w:rFonts w:ascii="Times New Roman" w:hAnsi="Times New Roman" w:cs="Times New Roman"/>
          <w:sz w:val="28"/>
          <w:szCs w:val="28"/>
        </w:rPr>
        <w:t xml:space="preserve">», </w:t>
      </w:r>
      <w:r w:rsidR="007E7C95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="007E7C95">
        <w:rPr>
          <w:rFonts w:ascii="Times New Roman" w:hAnsi="Times New Roman" w:cs="Times New Roman"/>
          <w:sz w:val="28"/>
          <w:szCs w:val="28"/>
        </w:rPr>
        <w:t>Фитоспорин</w:t>
      </w:r>
      <w:proofErr w:type="spellEnd"/>
      <w:r w:rsidR="007E7C95">
        <w:rPr>
          <w:rFonts w:ascii="Times New Roman" w:hAnsi="Times New Roman" w:cs="Times New Roman"/>
          <w:sz w:val="28"/>
          <w:szCs w:val="28"/>
        </w:rPr>
        <w:t xml:space="preserve">». </w:t>
      </w:r>
    </w:p>
    <w:p w:rsidR="00AB3315" w:rsidRDefault="00687941" w:rsidP="00AB3315">
      <w:pPr>
        <w:spacing w:after="0" w:line="360" w:lineRule="auto"/>
        <w:ind w:left="-993" w:firstLine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Опрыскивание проводилось </w:t>
      </w:r>
      <w:r w:rsidR="005E2887">
        <w:rPr>
          <w:rFonts w:ascii="Times New Roman" w:hAnsi="Times New Roman" w:cs="Times New Roman"/>
          <w:sz w:val="28"/>
          <w:szCs w:val="28"/>
        </w:rPr>
        <w:t xml:space="preserve">пульверизатором, </w:t>
      </w:r>
      <w:r>
        <w:rPr>
          <w:rFonts w:ascii="Times New Roman" w:hAnsi="Times New Roman" w:cs="Times New Roman"/>
          <w:sz w:val="28"/>
          <w:szCs w:val="28"/>
        </w:rPr>
        <w:t xml:space="preserve">согласно инструкции к биопрепарату. </w:t>
      </w:r>
      <w:r w:rsidR="00552D9B" w:rsidRPr="00552D9B">
        <w:rPr>
          <w:rFonts w:ascii="Times New Roman" w:hAnsi="Times New Roman" w:cs="Times New Roman"/>
          <w:sz w:val="28"/>
          <w:szCs w:val="28"/>
        </w:rPr>
        <w:t xml:space="preserve"> </w:t>
      </w:r>
      <w:r w:rsidR="004E177B">
        <w:rPr>
          <w:rFonts w:ascii="Times New Roman" w:hAnsi="Times New Roman" w:cs="Times New Roman"/>
          <w:sz w:val="28"/>
          <w:szCs w:val="28"/>
        </w:rPr>
        <w:t xml:space="preserve">Каждым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E177B">
        <w:rPr>
          <w:rFonts w:ascii="Times New Roman" w:hAnsi="Times New Roman" w:cs="Times New Roman"/>
          <w:sz w:val="28"/>
          <w:szCs w:val="28"/>
        </w:rPr>
        <w:t xml:space="preserve">препаратом было обработано по  3 сеянца </w:t>
      </w:r>
      <w:r w:rsidR="007E7C95">
        <w:rPr>
          <w:rFonts w:ascii="Times New Roman" w:hAnsi="Times New Roman" w:cs="Times New Roman"/>
          <w:sz w:val="28"/>
          <w:szCs w:val="28"/>
        </w:rPr>
        <w:t xml:space="preserve">- 1 вариант опыта в трёх </w:t>
      </w:r>
      <w:proofErr w:type="spellStart"/>
      <w:r w:rsidR="007E7C95">
        <w:rPr>
          <w:rFonts w:ascii="Times New Roman" w:hAnsi="Times New Roman" w:cs="Times New Roman"/>
          <w:sz w:val="28"/>
          <w:szCs w:val="28"/>
        </w:rPr>
        <w:t>повторностях</w:t>
      </w:r>
      <w:proofErr w:type="spellEnd"/>
      <w:r w:rsidR="007E7C95">
        <w:rPr>
          <w:rFonts w:ascii="Times New Roman" w:hAnsi="Times New Roman" w:cs="Times New Roman"/>
          <w:sz w:val="28"/>
          <w:szCs w:val="28"/>
        </w:rPr>
        <w:t>.</w:t>
      </w:r>
      <w:r w:rsidR="008E2D6A">
        <w:rPr>
          <w:rFonts w:ascii="Times New Roman" w:hAnsi="Times New Roman" w:cs="Times New Roman"/>
          <w:sz w:val="28"/>
          <w:szCs w:val="28"/>
        </w:rPr>
        <w:t xml:space="preserve"> </w:t>
      </w:r>
      <w:r w:rsidR="007E7C95">
        <w:rPr>
          <w:rFonts w:ascii="Times New Roman" w:hAnsi="Times New Roman" w:cs="Times New Roman"/>
          <w:sz w:val="28"/>
          <w:szCs w:val="28"/>
        </w:rPr>
        <w:t xml:space="preserve"> </w:t>
      </w:r>
      <w:r w:rsidR="004E177B">
        <w:rPr>
          <w:rFonts w:ascii="Times New Roman" w:hAnsi="Times New Roman" w:cs="Times New Roman"/>
          <w:sz w:val="28"/>
          <w:szCs w:val="28"/>
        </w:rPr>
        <w:t xml:space="preserve">Заложено </w:t>
      </w:r>
      <w:r w:rsidR="008E2D6A">
        <w:rPr>
          <w:rFonts w:ascii="Times New Roman" w:hAnsi="Times New Roman" w:cs="Times New Roman"/>
          <w:sz w:val="28"/>
          <w:szCs w:val="28"/>
        </w:rPr>
        <w:t>11</w:t>
      </w:r>
      <w:r w:rsidR="004E177B">
        <w:rPr>
          <w:rFonts w:ascii="Times New Roman" w:hAnsi="Times New Roman" w:cs="Times New Roman"/>
          <w:sz w:val="28"/>
          <w:szCs w:val="28"/>
        </w:rPr>
        <w:t xml:space="preserve"> вариантов опыта. 1вариант контроль – 3 сеянца н</w:t>
      </w:r>
      <w:r w:rsidR="002745E1">
        <w:rPr>
          <w:rFonts w:ascii="Times New Roman" w:hAnsi="Times New Roman" w:cs="Times New Roman"/>
          <w:sz w:val="28"/>
          <w:szCs w:val="28"/>
        </w:rPr>
        <w:t>и</w:t>
      </w:r>
      <w:r w:rsidR="00157C37">
        <w:rPr>
          <w:rFonts w:ascii="Times New Roman" w:hAnsi="Times New Roman" w:cs="Times New Roman"/>
          <w:sz w:val="28"/>
          <w:szCs w:val="28"/>
        </w:rPr>
        <w:t>чем не обрабатывались. Через 10</w:t>
      </w:r>
      <w:r w:rsidR="004E177B">
        <w:rPr>
          <w:rFonts w:ascii="Times New Roman" w:hAnsi="Times New Roman" w:cs="Times New Roman"/>
          <w:sz w:val="28"/>
          <w:szCs w:val="28"/>
        </w:rPr>
        <w:t xml:space="preserve"> дней в каждый стакан</w:t>
      </w:r>
      <w:r w:rsidR="00FF437C">
        <w:rPr>
          <w:rFonts w:ascii="Times New Roman" w:hAnsi="Times New Roman" w:cs="Times New Roman"/>
          <w:sz w:val="28"/>
          <w:szCs w:val="28"/>
        </w:rPr>
        <w:t xml:space="preserve">, рядом с сеянцем, </w:t>
      </w:r>
      <w:r w:rsidR="004E177B">
        <w:rPr>
          <w:rFonts w:ascii="Times New Roman" w:hAnsi="Times New Roman" w:cs="Times New Roman"/>
          <w:sz w:val="28"/>
          <w:szCs w:val="28"/>
        </w:rPr>
        <w:t xml:space="preserve"> </w:t>
      </w:r>
      <w:r w:rsidR="00FF437C">
        <w:rPr>
          <w:rFonts w:ascii="Times New Roman" w:hAnsi="Times New Roman" w:cs="Times New Roman"/>
          <w:sz w:val="28"/>
          <w:szCs w:val="28"/>
        </w:rPr>
        <w:t xml:space="preserve">были воткнуты </w:t>
      </w:r>
      <w:r w:rsidR="004E177B">
        <w:rPr>
          <w:rFonts w:ascii="Times New Roman" w:hAnsi="Times New Roman" w:cs="Times New Roman"/>
          <w:sz w:val="28"/>
          <w:szCs w:val="28"/>
        </w:rPr>
        <w:t xml:space="preserve"> веточки сосны, с явно выраженными апотециями</w:t>
      </w:r>
      <w:r w:rsidR="00FF437C">
        <w:rPr>
          <w:rFonts w:ascii="Times New Roman" w:hAnsi="Times New Roman" w:cs="Times New Roman"/>
          <w:sz w:val="28"/>
          <w:szCs w:val="28"/>
        </w:rPr>
        <w:t xml:space="preserve"> </w:t>
      </w:r>
      <w:r w:rsidR="00554F70">
        <w:rPr>
          <w:rFonts w:ascii="Times New Roman" w:hAnsi="Times New Roman" w:cs="Times New Roman"/>
          <w:sz w:val="28"/>
          <w:szCs w:val="28"/>
        </w:rPr>
        <w:t xml:space="preserve">возбудителя </w:t>
      </w:r>
      <w:r w:rsidR="00FF437C">
        <w:rPr>
          <w:rFonts w:ascii="Times New Roman" w:hAnsi="Times New Roman" w:cs="Times New Roman"/>
          <w:sz w:val="28"/>
          <w:szCs w:val="28"/>
        </w:rPr>
        <w:t xml:space="preserve">обыкновенного </w:t>
      </w:r>
      <w:r w:rsidR="00AB331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F437C">
        <w:rPr>
          <w:rFonts w:ascii="Times New Roman" w:hAnsi="Times New Roman" w:cs="Times New Roman"/>
          <w:sz w:val="28"/>
          <w:szCs w:val="28"/>
        </w:rPr>
        <w:t>шютте</w:t>
      </w:r>
      <w:proofErr w:type="spellEnd"/>
      <w:r w:rsidR="00554F70">
        <w:rPr>
          <w:rFonts w:ascii="Times New Roman" w:hAnsi="Times New Roman" w:cs="Times New Roman"/>
          <w:sz w:val="28"/>
          <w:szCs w:val="28"/>
        </w:rPr>
        <w:t xml:space="preserve"> </w:t>
      </w:r>
      <w:r w:rsidR="00F103C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103CB" w:rsidRPr="00895E21">
        <w:rPr>
          <w:rFonts w:ascii="Times New Roman" w:hAnsi="Times New Roman" w:cs="Times New Roman"/>
          <w:sz w:val="28"/>
          <w:szCs w:val="28"/>
          <w:lang w:val="en-US"/>
        </w:rPr>
        <w:t>Lophodermium</w:t>
      </w:r>
      <w:proofErr w:type="spellEnd"/>
      <w:r w:rsidR="00F103CB" w:rsidRPr="00895E21">
        <w:rPr>
          <w:rFonts w:ascii="Times New Roman" w:hAnsi="Times New Roman" w:cs="Times New Roman"/>
          <w:sz w:val="28"/>
          <w:szCs w:val="28"/>
        </w:rPr>
        <w:t xml:space="preserve"> </w:t>
      </w:r>
      <w:r w:rsidR="00F103C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103CB" w:rsidRPr="00895E21">
        <w:rPr>
          <w:rFonts w:ascii="Times New Roman" w:hAnsi="Times New Roman" w:cs="Times New Roman"/>
          <w:sz w:val="28"/>
          <w:szCs w:val="28"/>
          <w:lang w:val="en-US"/>
        </w:rPr>
        <w:t>pinastri</w:t>
      </w:r>
      <w:proofErr w:type="spellEnd"/>
      <w:r w:rsidR="00FF437C">
        <w:rPr>
          <w:rFonts w:ascii="Times New Roman" w:hAnsi="Times New Roman" w:cs="Times New Roman"/>
          <w:sz w:val="28"/>
          <w:szCs w:val="28"/>
        </w:rPr>
        <w:t xml:space="preserve">. </w:t>
      </w:r>
      <w:r w:rsidR="00F103CB">
        <w:rPr>
          <w:rFonts w:ascii="Times New Roman" w:hAnsi="Times New Roman" w:cs="Times New Roman"/>
          <w:sz w:val="28"/>
          <w:szCs w:val="28"/>
        </w:rPr>
        <w:t xml:space="preserve"> </w:t>
      </w:r>
      <w:r w:rsidR="00B9578E">
        <w:rPr>
          <w:rFonts w:ascii="Times New Roman" w:hAnsi="Times New Roman" w:cs="Times New Roman"/>
          <w:sz w:val="28"/>
          <w:szCs w:val="28"/>
        </w:rPr>
        <w:t xml:space="preserve">Пораженные веточки периодически </w:t>
      </w:r>
      <w:r w:rsidR="00554F70">
        <w:rPr>
          <w:rFonts w:ascii="Times New Roman" w:hAnsi="Times New Roman" w:cs="Times New Roman"/>
          <w:sz w:val="28"/>
          <w:szCs w:val="28"/>
        </w:rPr>
        <w:t>встряхивали, что</w:t>
      </w:r>
      <w:r w:rsidR="00F103CB">
        <w:rPr>
          <w:rFonts w:ascii="Times New Roman" w:hAnsi="Times New Roman" w:cs="Times New Roman"/>
          <w:sz w:val="28"/>
          <w:szCs w:val="28"/>
        </w:rPr>
        <w:t>бы</w:t>
      </w:r>
      <w:r w:rsidR="00554F70">
        <w:rPr>
          <w:rFonts w:ascii="Times New Roman" w:hAnsi="Times New Roman" w:cs="Times New Roman"/>
          <w:sz w:val="28"/>
          <w:szCs w:val="28"/>
        </w:rPr>
        <w:t xml:space="preserve"> споры </w:t>
      </w:r>
      <w:r w:rsidR="00F103CB">
        <w:rPr>
          <w:rFonts w:ascii="Times New Roman" w:hAnsi="Times New Roman" w:cs="Times New Roman"/>
          <w:sz w:val="28"/>
          <w:szCs w:val="28"/>
        </w:rPr>
        <w:t xml:space="preserve">грибка могли попасть на сеянцы. </w:t>
      </w:r>
      <w:r>
        <w:rPr>
          <w:rFonts w:ascii="Times New Roman" w:hAnsi="Times New Roman" w:cs="Times New Roman"/>
          <w:sz w:val="28"/>
          <w:szCs w:val="28"/>
        </w:rPr>
        <w:t>В октябре</w:t>
      </w:r>
      <w:r w:rsidR="00FF437C">
        <w:rPr>
          <w:rFonts w:ascii="Times New Roman" w:hAnsi="Times New Roman" w:cs="Times New Roman"/>
          <w:sz w:val="28"/>
          <w:szCs w:val="28"/>
        </w:rPr>
        <w:t xml:space="preserve"> </w:t>
      </w:r>
      <w:r w:rsidR="004F734A">
        <w:rPr>
          <w:rFonts w:ascii="Times New Roman" w:hAnsi="Times New Roman" w:cs="Times New Roman"/>
          <w:sz w:val="28"/>
          <w:szCs w:val="28"/>
        </w:rPr>
        <w:t>сеянцы б</w:t>
      </w:r>
      <w:r>
        <w:rPr>
          <w:rFonts w:ascii="Times New Roman" w:hAnsi="Times New Roman" w:cs="Times New Roman"/>
          <w:sz w:val="28"/>
          <w:szCs w:val="28"/>
        </w:rPr>
        <w:t xml:space="preserve">ыли обработаны  биопрепаратами </w:t>
      </w:r>
      <w:r w:rsidR="004F734A">
        <w:rPr>
          <w:rFonts w:ascii="Times New Roman" w:hAnsi="Times New Roman" w:cs="Times New Roman"/>
          <w:sz w:val="28"/>
          <w:szCs w:val="28"/>
        </w:rPr>
        <w:t xml:space="preserve"> повторно</w:t>
      </w:r>
      <w:r w:rsidR="00FF437C">
        <w:rPr>
          <w:rFonts w:ascii="Times New Roman" w:hAnsi="Times New Roman" w:cs="Times New Roman"/>
          <w:sz w:val="28"/>
          <w:szCs w:val="28"/>
        </w:rPr>
        <w:t xml:space="preserve">. </w:t>
      </w:r>
      <w:r w:rsidR="00554F70">
        <w:rPr>
          <w:rFonts w:ascii="Times New Roman" w:hAnsi="Times New Roman" w:cs="Times New Roman"/>
          <w:sz w:val="28"/>
          <w:szCs w:val="28"/>
        </w:rPr>
        <w:t xml:space="preserve">За сеянцами осуществлялся уход до весны.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F734A">
        <w:rPr>
          <w:rFonts w:ascii="Times New Roman" w:hAnsi="Times New Roman" w:cs="Times New Roman"/>
          <w:sz w:val="28"/>
          <w:szCs w:val="28"/>
        </w:rPr>
        <w:t>В мае</w:t>
      </w:r>
      <w:r w:rsidR="004E177B">
        <w:rPr>
          <w:rFonts w:ascii="Times New Roman" w:hAnsi="Times New Roman" w:cs="Times New Roman"/>
          <w:sz w:val="28"/>
          <w:szCs w:val="28"/>
        </w:rPr>
        <w:t xml:space="preserve"> </w:t>
      </w:r>
      <w:r w:rsidR="004F734A">
        <w:rPr>
          <w:rFonts w:ascii="Times New Roman" w:hAnsi="Times New Roman" w:cs="Times New Roman"/>
          <w:sz w:val="28"/>
          <w:szCs w:val="28"/>
        </w:rPr>
        <w:t>сеянцы  обследованы на поражение</w:t>
      </w:r>
      <w:r w:rsidR="004E177B">
        <w:rPr>
          <w:rFonts w:ascii="Times New Roman" w:hAnsi="Times New Roman" w:cs="Times New Roman"/>
          <w:sz w:val="28"/>
          <w:szCs w:val="28"/>
        </w:rPr>
        <w:t xml:space="preserve">  обыкновенным </w:t>
      </w:r>
      <w:proofErr w:type="spellStart"/>
      <w:r w:rsidR="004E177B">
        <w:rPr>
          <w:rFonts w:ascii="Times New Roman" w:hAnsi="Times New Roman" w:cs="Times New Roman"/>
          <w:sz w:val="28"/>
          <w:szCs w:val="28"/>
        </w:rPr>
        <w:t>шютте</w:t>
      </w:r>
      <w:proofErr w:type="spellEnd"/>
      <w:r w:rsidR="00FF437C">
        <w:rPr>
          <w:rFonts w:ascii="Times New Roman" w:hAnsi="Times New Roman" w:cs="Times New Roman"/>
          <w:sz w:val="28"/>
          <w:szCs w:val="28"/>
        </w:rPr>
        <w:t xml:space="preserve">. Результаты </w:t>
      </w:r>
      <w:r w:rsidR="00F103CB">
        <w:rPr>
          <w:rFonts w:ascii="Times New Roman" w:hAnsi="Times New Roman" w:cs="Times New Roman"/>
          <w:sz w:val="28"/>
          <w:szCs w:val="28"/>
        </w:rPr>
        <w:t>выражались  в % и заносились</w:t>
      </w:r>
      <w:r w:rsidR="004F734A">
        <w:rPr>
          <w:rFonts w:ascii="Times New Roman" w:hAnsi="Times New Roman" w:cs="Times New Roman"/>
          <w:sz w:val="28"/>
          <w:szCs w:val="28"/>
        </w:rPr>
        <w:t xml:space="preserve"> в таблицу (см. результаты работы)</w:t>
      </w:r>
      <w:r w:rsidR="00636A20">
        <w:rPr>
          <w:rFonts w:ascii="Times New Roman" w:hAnsi="Times New Roman" w:cs="Times New Roman"/>
          <w:sz w:val="28"/>
          <w:szCs w:val="28"/>
        </w:rPr>
        <w:t>.</w:t>
      </w:r>
      <w:r w:rsidR="00AB331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807D7" w:rsidRDefault="00FD10A8" w:rsidP="00AB3315">
      <w:pPr>
        <w:spacing w:line="360" w:lineRule="auto"/>
        <w:ind w:left="-993" w:firstLine="142"/>
        <w:jc w:val="both"/>
        <w:rPr>
          <w:rFonts w:ascii="Times New Roman" w:hAnsi="Times New Roman" w:cs="Times New Roman"/>
          <w:sz w:val="28"/>
          <w:szCs w:val="28"/>
        </w:rPr>
      </w:pPr>
      <w:r w:rsidRPr="00FD10A8">
        <w:rPr>
          <w:rFonts w:ascii="Times New Roman" w:hAnsi="Times New Roman" w:cs="Times New Roman"/>
          <w:sz w:val="28"/>
          <w:szCs w:val="28"/>
        </w:rPr>
        <w:t xml:space="preserve">     В р</w:t>
      </w:r>
      <w:r w:rsidR="008A3516">
        <w:rPr>
          <w:rFonts w:ascii="Times New Roman" w:hAnsi="Times New Roman" w:cs="Times New Roman"/>
          <w:sz w:val="28"/>
          <w:szCs w:val="28"/>
        </w:rPr>
        <w:t>езультате исследования выбрано 5</w:t>
      </w:r>
      <w:r>
        <w:rPr>
          <w:rFonts w:ascii="Times New Roman" w:hAnsi="Times New Roman" w:cs="Times New Roman"/>
          <w:sz w:val="28"/>
          <w:szCs w:val="28"/>
        </w:rPr>
        <w:t xml:space="preserve"> био</w:t>
      </w:r>
      <w:r w:rsidR="008A3516">
        <w:rPr>
          <w:rFonts w:ascii="Times New Roman" w:hAnsi="Times New Roman" w:cs="Times New Roman"/>
          <w:sz w:val="28"/>
          <w:szCs w:val="28"/>
        </w:rPr>
        <w:t>препаратов</w:t>
      </w:r>
      <w:r w:rsidRPr="00FD10A8">
        <w:rPr>
          <w:rFonts w:ascii="Times New Roman" w:hAnsi="Times New Roman" w:cs="Times New Roman"/>
          <w:sz w:val="28"/>
          <w:szCs w:val="28"/>
        </w:rPr>
        <w:t xml:space="preserve">, которые обладают наибольшей </w:t>
      </w:r>
      <w:proofErr w:type="spellStart"/>
      <w:r w:rsidRPr="00FD10A8">
        <w:rPr>
          <w:rFonts w:ascii="Times New Roman" w:hAnsi="Times New Roman" w:cs="Times New Roman"/>
          <w:sz w:val="28"/>
          <w:szCs w:val="28"/>
        </w:rPr>
        <w:t>фунгицидной</w:t>
      </w:r>
      <w:proofErr w:type="spellEnd"/>
      <w:r w:rsidRPr="00FD10A8">
        <w:rPr>
          <w:rFonts w:ascii="Times New Roman" w:hAnsi="Times New Roman" w:cs="Times New Roman"/>
          <w:sz w:val="28"/>
          <w:szCs w:val="28"/>
        </w:rPr>
        <w:t xml:space="preserve"> активностью. </w:t>
      </w:r>
      <w:r>
        <w:rPr>
          <w:rFonts w:ascii="Times New Roman" w:hAnsi="Times New Roman" w:cs="Times New Roman"/>
          <w:sz w:val="28"/>
          <w:szCs w:val="28"/>
        </w:rPr>
        <w:t xml:space="preserve">Это </w:t>
      </w:r>
      <w:r w:rsidR="008A3516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="008A3516">
        <w:rPr>
          <w:rFonts w:ascii="Times New Roman" w:hAnsi="Times New Roman" w:cs="Times New Roman"/>
          <w:sz w:val="28"/>
          <w:szCs w:val="28"/>
        </w:rPr>
        <w:t>Ф</w:t>
      </w:r>
      <w:r>
        <w:rPr>
          <w:rFonts w:ascii="Times New Roman" w:hAnsi="Times New Roman" w:cs="Times New Roman"/>
          <w:sz w:val="28"/>
          <w:szCs w:val="28"/>
        </w:rPr>
        <w:t>итоспорин</w:t>
      </w:r>
      <w:proofErr w:type="spellEnd"/>
      <w:r w:rsidR="008A3516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8A3516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="008A3516">
        <w:rPr>
          <w:rFonts w:ascii="Times New Roman" w:hAnsi="Times New Roman" w:cs="Times New Roman"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</w:rPr>
        <w:t>егоплант</w:t>
      </w:r>
      <w:proofErr w:type="spellEnd"/>
      <w:r w:rsidR="008A3516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8A3516">
        <w:rPr>
          <w:rFonts w:ascii="Times New Roman" w:hAnsi="Times New Roman" w:cs="Times New Roman"/>
          <w:sz w:val="28"/>
          <w:szCs w:val="28"/>
        </w:rPr>
        <w:t>«А</w:t>
      </w:r>
      <w:r>
        <w:rPr>
          <w:rFonts w:ascii="Times New Roman" w:hAnsi="Times New Roman" w:cs="Times New Roman"/>
          <w:sz w:val="28"/>
          <w:szCs w:val="28"/>
        </w:rPr>
        <w:t>льбит</w:t>
      </w:r>
      <w:r w:rsidR="008A3516">
        <w:rPr>
          <w:rFonts w:ascii="Times New Roman" w:hAnsi="Times New Roman" w:cs="Times New Roman"/>
          <w:sz w:val="28"/>
          <w:szCs w:val="28"/>
        </w:rPr>
        <w:t>», «</w:t>
      </w:r>
      <w:proofErr w:type="spellStart"/>
      <w:r w:rsidR="008A3516">
        <w:rPr>
          <w:rFonts w:ascii="Times New Roman" w:hAnsi="Times New Roman" w:cs="Times New Roman"/>
          <w:sz w:val="28"/>
          <w:szCs w:val="28"/>
        </w:rPr>
        <w:t>Гумистим</w:t>
      </w:r>
      <w:proofErr w:type="spellEnd"/>
      <w:r w:rsidR="008A3516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и </w:t>
      </w:r>
      <w:r w:rsidR="008A3516">
        <w:rPr>
          <w:rFonts w:ascii="Times New Roman" w:hAnsi="Times New Roman" w:cs="Times New Roman"/>
          <w:sz w:val="28"/>
          <w:szCs w:val="28"/>
        </w:rPr>
        <w:t>«Б</w:t>
      </w:r>
      <w:r>
        <w:rPr>
          <w:rFonts w:ascii="Times New Roman" w:hAnsi="Times New Roman" w:cs="Times New Roman"/>
          <w:sz w:val="28"/>
          <w:szCs w:val="28"/>
        </w:rPr>
        <w:t>иолан</w:t>
      </w:r>
      <w:r w:rsidR="008A3516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FD10A8">
        <w:rPr>
          <w:rFonts w:ascii="Times New Roman" w:hAnsi="Times New Roman" w:cs="Times New Roman"/>
          <w:sz w:val="28"/>
          <w:szCs w:val="28"/>
        </w:rPr>
        <w:t xml:space="preserve">Они использовались в </w:t>
      </w:r>
      <w:r>
        <w:rPr>
          <w:rFonts w:ascii="Times New Roman" w:hAnsi="Times New Roman" w:cs="Times New Roman"/>
          <w:sz w:val="28"/>
          <w:szCs w:val="28"/>
        </w:rPr>
        <w:t xml:space="preserve"> 2018 -2019 году </w:t>
      </w:r>
      <w:r w:rsidRPr="00FD10A8">
        <w:rPr>
          <w:rFonts w:ascii="Times New Roman" w:hAnsi="Times New Roman" w:cs="Times New Roman"/>
          <w:sz w:val="28"/>
          <w:szCs w:val="28"/>
        </w:rPr>
        <w:t>в полевом опыте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FD10A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D1B89" w:rsidRDefault="002841E7" w:rsidP="002841E7">
      <w:pPr>
        <w:pStyle w:val="a4"/>
        <w:spacing w:before="0" w:beforeAutospacing="0" w:after="0" w:afterAutospacing="0" w:line="360" w:lineRule="auto"/>
        <w:ind w:left="-851"/>
        <w:jc w:val="center"/>
        <w:rPr>
          <w:b/>
          <w:bCs/>
          <w:i/>
          <w:iCs/>
          <w:sz w:val="28"/>
          <w:szCs w:val="28"/>
        </w:rPr>
      </w:pPr>
      <w:r w:rsidRPr="00191E0A">
        <w:rPr>
          <w:b/>
          <w:bCs/>
          <w:i/>
          <w:iCs/>
          <w:sz w:val="28"/>
          <w:szCs w:val="28"/>
        </w:rPr>
        <w:t>Методика</w:t>
      </w:r>
      <w:r>
        <w:rPr>
          <w:b/>
          <w:bCs/>
          <w:i/>
          <w:iCs/>
          <w:sz w:val="28"/>
          <w:szCs w:val="28"/>
        </w:rPr>
        <w:t xml:space="preserve"> </w:t>
      </w:r>
      <w:r w:rsidRPr="00191E0A">
        <w:rPr>
          <w:b/>
          <w:bCs/>
          <w:i/>
          <w:iCs/>
          <w:sz w:val="28"/>
          <w:szCs w:val="28"/>
        </w:rPr>
        <w:t xml:space="preserve"> полевых</w:t>
      </w:r>
      <w:r>
        <w:rPr>
          <w:b/>
          <w:bCs/>
          <w:i/>
          <w:iCs/>
          <w:sz w:val="28"/>
          <w:szCs w:val="28"/>
        </w:rPr>
        <w:t xml:space="preserve"> </w:t>
      </w:r>
      <w:r w:rsidRPr="00191E0A">
        <w:rPr>
          <w:b/>
          <w:bCs/>
          <w:i/>
          <w:iCs/>
          <w:sz w:val="28"/>
          <w:szCs w:val="28"/>
        </w:rPr>
        <w:t xml:space="preserve"> исследований по изучению влияния био</w:t>
      </w:r>
      <w:r>
        <w:rPr>
          <w:b/>
          <w:bCs/>
          <w:i/>
          <w:iCs/>
          <w:sz w:val="28"/>
          <w:szCs w:val="28"/>
        </w:rPr>
        <w:t xml:space="preserve">препаратов </w:t>
      </w:r>
      <w:r w:rsidRPr="00191E0A">
        <w:rPr>
          <w:b/>
          <w:bCs/>
          <w:i/>
          <w:iCs/>
          <w:sz w:val="28"/>
          <w:szCs w:val="28"/>
        </w:rPr>
        <w:t xml:space="preserve"> на устойчивость</w:t>
      </w:r>
      <w:r w:rsidR="00AD1B89">
        <w:rPr>
          <w:b/>
          <w:bCs/>
          <w:i/>
          <w:iCs/>
          <w:sz w:val="28"/>
          <w:szCs w:val="28"/>
        </w:rPr>
        <w:t xml:space="preserve"> сеянцев сосны обыкновенной </w:t>
      </w:r>
      <w:r w:rsidRPr="00191E0A">
        <w:rPr>
          <w:b/>
          <w:bCs/>
          <w:i/>
          <w:iCs/>
          <w:sz w:val="28"/>
          <w:szCs w:val="28"/>
        </w:rPr>
        <w:t xml:space="preserve"> к </w:t>
      </w:r>
      <w:r w:rsidR="00AD1B89">
        <w:rPr>
          <w:b/>
          <w:bCs/>
          <w:i/>
          <w:iCs/>
          <w:sz w:val="28"/>
          <w:szCs w:val="28"/>
        </w:rPr>
        <w:t xml:space="preserve">обыкновенному </w:t>
      </w:r>
      <w:proofErr w:type="spellStart"/>
      <w:r w:rsidR="00AD1B89">
        <w:rPr>
          <w:b/>
          <w:bCs/>
          <w:i/>
          <w:iCs/>
          <w:sz w:val="28"/>
          <w:szCs w:val="28"/>
        </w:rPr>
        <w:t>шютте</w:t>
      </w:r>
      <w:proofErr w:type="spellEnd"/>
    </w:p>
    <w:p w:rsidR="006E1917" w:rsidRDefault="002841E7" w:rsidP="0011489A">
      <w:pPr>
        <w:spacing w:after="0" w:line="360" w:lineRule="auto"/>
        <w:ind w:left="-993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923207">
        <w:rPr>
          <w:rFonts w:ascii="Times New Roman" w:hAnsi="Times New Roman" w:cs="Times New Roman"/>
          <w:color w:val="000000"/>
          <w:sz w:val="28"/>
          <w:szCs w:val="28"/>
        </w:rPr>
        <w:t xml:space="preserve">    </w:t>
      </w:r>
      <w:r w:rsidR="009947D8" w:rsidRPr="00923207">
        <w:rPr>
          <w:rFonts w:ascii="Times New Roman" w:hAnsi="Times New Roman" w:cs="Times New Roman"/>
          <w:color w:val="000000"/>
          <w:sz w:val="28"/>
          <w:szCs w:val="28"/>
        </w:rPr>
        <w:t>В</w:t>
      </w:r>
      <w:r w:rsidR="00E604EB" w:rsidRPr="00923207">
        <w:rPr>
          <w:rFonts w:ascii="Times New Roman" w:hAnsi="Times New Roman" w:cs="Times New Roman"/>
          <w:color w:val="000000"/>
          <w:sz w:val="28"/>
          <w:szCs w:val="28"/>
        </w:rPr>
        <w:t xml:space="preserve"> 2018</w:t>
      </w:r>
      <w:r w:rsidR="005424D6" w:rsidRPr="00923207">
        <w:rPr>
          <w:rFonts w:ascii="Times New Roman" w:hAnsi="Times New Roman" w:cs="Times New Roman"/>
          <w:color w:val="000000"/>
          <w:sz w:val="28"/>
          <w:szCs w:val="28"/>
        </w:rPr>
        <w:t xml:space="preserve"> году</w:t>
      </w:r>
      <w:r w:rsidR="002A0395" w:rsidRPr="0092320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5424D6" w:rsidRPr="0092320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2A0395" w:rsidRPr="00923207">
        <w:rPr>
          <w:rFonts w:ascii="Times New Roman" w:hAnsi="Times New Roman" w:cs="Times New Roman"/>
          <w:color w:val="000000"/>
          <w:sz w:val="28"/>
          <w:szCs w:val="28"/>
        </w:rPr>
        <w:t>на участке Октябрьского лесничества</w:t>
      </w:r>
      <w:r w:rsidR="000714E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2A0395" w:rsidRPr="00923207">
        <w:rPr>
          <w:rFonts w:ascii="Times New Roman" w:hAnsi="Times New Roman" w:cs="Times New Roman"/>
          <w:color w:val="000000"/>
          <w:sz w:val="28"/>
          <w:szCs w:val="28"/>
        </w:rPr>
        <w:t xml:space="preserve"> был</w:t>
      </w:r>
      <w:r w:rsidR="0015278F">
        <w:rPr>
          <w:rFonts w:ascii="Times New Roman" w:hAnsi="Times New Roman" w:cs="Times New Roman"/>
          <w:color w:val="000000"/>
          <w:sz w:val="28"/>
          <w:szCs w:val="28"/>
        </w:rPr>
        <w:t>а</w:t>
      </w:r>
      <w:r w:rsidR="002A0395" w:rsidRPr="00923207">
        <w:rPr>
          <w:rFonts w:ascii="Times New Roman" w:hAnsi="Times New Roman" w:cs="Times New Roman"/>
          <w:color w:val="000000"/>
          <w:sz w:val="28"/>
          <w:szCs w:val="28"/>
        </w:rPr>
        <w:t xml:space="preserve"> подготовлен</w:t>
      </w:r>
      <w:r w:rsidR="0015278F">
        <w:rPr>
          <w:rFonts w:ascii="Times New Roman" w:hAnsi="Times New Roman" w:cs="Times New Roman"/>
          <w:color w:val="000000"/>
          <w:sz w:val="28"/>
          <w:szCs w:val="28"/>
        </w:rPr>
        <w:t>а</w:t>
      </w:r>
      <w:r w:rsidR="002A0395" w:rsidRPr="0092320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15278F">
        <w:rPr>
          <w:rFonts w:ascii="Times New Roman" w:hAnsi="Times New Roman" w:cs="Times New Roman"/>
          <w:color w:val="000000"/>
          <w:sz w:val="28"/>
          <w:szCs w:val="28"/>
        </w:rPr>
        <w:t>площадь</w:t>
      </w:r>
      <w:r w:rsidR="002A0395" w:rsidRPr="0092320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9947D8" w:rsidRPr="00923207">
        <w:rPr>
          <w:rFonts w:ascii="Times New Roman" w:hAnsi="Times New Roman" w:cs="Times New Roman"/>
          <w:color w:val="000000"/>
          <w:sz w:val="28"/>
          <w:szCs w:val="28"/>
        </w:rPr>
        <w:t>0,8</w:t>
      </w:r>
      <w:r w:rsidR="002A0395" w:rsidRPr="00923207">
        <w:rPr>
          <w:rFonts w:ascii="Times New Roman" w:hAnsi="Times New Roman" w:cs="Times New Roman"/>
          <w:color w:val="000000"/>
          <w:sz w:val="28"/>
          <w:szCs w:val="28"/>
        </w:rPr>
        <w:t>га для</w:t>
      </w:r>
      <w:r w:rsidR="009947D8" w:rsidRPr="0092320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2A0395" w:rsidRPr="00923207">
        <w:rPr>
          <w:rFonts w:ascii="Times New Roman" w:hAnsi="Times New Roman" w:cs="Times New Roman"/>
          <w:color w:val="000000"/>
          <w:sz w:val="28"/>
          <w:szCs w:val="28"/>
        </w:rPr>
        <w:t xml:space="preserve">  по</w:t>
      </w:r>
      <w:r w:rsidR="00687941">
        <w:rPr>
          <w:rFonts w:ascii="Times New Roman" w:hAnsi="Times New Roman" w:cs="Times New Roman"/>
          <w:color w:val="000000"/>
          <w:sz w:val="28"/>
          <w:szCs w:val="28"/>
        </w:rPr>
        <w:t>садки  двухлетних сеянцев сосны.   Н</w:t>
      </w:r>
      <w:r w:rsidR="0015278F">
        <w:rPr>
          <w:rFonts w:ascii="Times New Roman" w:hAnsi="Times New Roman" w:cs="Times New Roman"/>
          <w:color w:val="000000"/>
          <w:sz w:val="28"/>
          <w:szCs w:val="28"/>
        </w:rPr>
        <w:t>а ней</w:t>
      </w:r>
      <w:r w:rsidR="002A0395" w:rsidRPr="0092320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DE2E0F">
        <w:rPr>
          <w:rFonts w:ascii="Times New Roman" w:hAnsi="Times New Roman" w:cs="Times New Roman"/>
          <w:color w:val="000000"/>
          <w:sz w:val="28"/>
          <w:szCs w:val="28"/>
        </w:rPr>
        <w:t xml:space="preserve">был  </w:t>
      </w:r>
      <w:r w:rsidR="005424D6" w:rsidRPr="00923207">
        <w:rPr>
          <w:rFonts w:ascii="Times New Roman" w:hAnsi="Times New Roman" w:cs="Times New Roman"/>
          <w:color w:val="000000"/>
          <w:sz w:val="28"/>
          <w:szCs w:val="28"/>
        </w:rPr>
        <w:t xml:space="preserve">заложен опыт по </w:t>
      </w:r>
      <w:r w:rsidR="002A0395" w:rsidRPr="00923207">
        <w:rPr>
          <w:rFonts w:ascii="Times New Roman" w:hAnsi="Times New Roman" w:cs="Times New Roman"/>
          <w:color w:val="000000"/>
          <w:sz w:val="28"/>
          <w:szCs w:val="28"/>
        </w:rPr>
        <w:t xml:space="preserve">исследованию </w:t>
      </w:r>
      <w:r w:rsidR="00687941">
        <w:rPr>
          <w:rFonts w:ascii="Times New Roman" w:hAnsi="Times New Roman" w:cs="Times New Roman"/>
          <w:color w:val="000000"/>
          <w:sz w:val="28"/>
          <w:szCs w:val="28"/>
        </w:rPr>
        <w:t xml:space="preserve">отобранных </w:t>
      </w:r>
      <w:r w:rsidR="005424D6" w:rsidRPr="00923207">
        <w:rPr>
          <w:rFonts w:ascii="Times New Roman" w:hAnsi="Times New Roman" w:cs="Times New Roman"/>
          <w:color w:val="000000"/>
          <w:sz w:val="28"/>
          <w:szCs w:val="28"/>
        </w:rPr>
        <w:t xml:space="preserve"> биопрепаратов  на повышение </w:t>
      </w:r>
      <w:r w:rsidR="005E2887">
        <w:rPr>
          <w:rFonts w:ascii="Times New Roman" w:hAnsi="Times New Roman" w:cs="Times New Roman"/>
          <w:color w:val="000000"/>
          <w:sz w:val="28"/>
          <w:szCs w:val="28"/>
        </w:rPr>
        <w:t xml:space="preserve">устойчивости </w:t>
      </w:r>
      <w:r w:rsidR="005424D6" w:rsidRPr="00923207">
        <w:rPr>
          <w:rFonts w:ascii="Times New Roman" w:hAnsi="Times New Roman" w:cs="Times New Roman"/>
          <w:color w:val="000000"/>
          <w:sz w:val="28"/>
          <w:szCs w:val="28"/>
        </w:rPr>
        <w:t xml:space="preserve">сосны обыкновенной </w:t>
      </w:r>
      <w:r w:rsidR="00FE6792" w:rsidRPr="0092320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5424D6" w:rsidRPr="00923207">
        <w:rPr>
          <w:rFonts w:ascii="Times New Roman" w:hAnsi="Times New Roman" w:cs="Times New Roman"/>
          <w:color w:val="000000"/>
          <w:sz w:val="28"/>
          <w:szCs w:val="28"/>
        </w:rPr>
        <w:t>к</w:t>
      </w:r>
      <w:r w:rsidR="00FE6792" w:rsidRPr="0092320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5424D6" w:rsidRPr="00923207">
        <w:rPr>
          <w:rFonts w:ascii="Times New Roman" w:hAnsi="Times New Roman" w:cs="Times New Roman"/>
          <w:color w:val="000000"/>
          <w:sz w:val="28"/>
          <w:szCs w:val="28"/>
        </w:rPr>
        <w:t xml:space="preserve"> обыкнов</w:t>
      </w:r>
      <w:r w:rsidR="002745E1">
        <w:rPr>
          <w:rFonts w:ascii="Times New Roman" w:hAnsi="Times New Roman" w:cs="Times New Roman"/>
          <w:color w:val="000000"/>
          <w:sz w:val="28"/>
          <w:szCs w:val="28"/>
        </w:rPr>
        <w:t xml:space="preserve">енному </w:t>
      </w:r>
      <w:proofErr w:type="spellStart"/>
      <w:r w:rsidR="002745E1">
        <w:rPr>
          <w:rFonts w:ascii="Times New Roman" w:hAnsi="Times New Roman" w:cs="Times New Roman"/>
          <w:color w:val="000000"/>
          <w:sz w:val="28"/>
          <w:szCs w:val="28"/>
        </w:rPr>
        <w:t>шютте</w:t>
      </w:r>
      <w:proofErr w:type="spellEnd"/>
      <w:r w:rsidR="002745E1">
        <w:rPr>
          <w:rFonts w:ascii="Times New Roman" w:hAnsi="Times New Roman" w:cs="Times New Roman"/>
          <w:color w:val="000000"/>
          <w:sz w:val="28"/>
          <w:szCs w:val="28"/>
        </w:rPr>
        <w:t xml:space="preserve"> и сокращение процента </w:t>
      </w:r>
      <w:r w:rsidR="005424D6" w:rsidRPr="00923207">
        <w:rPr>
          <w:rFonts w:ascii="Times New Roman" w:hAnsi="Times New Roman" w:cs="Times New Roman"/>
          <w:color w:val="000000"/>
          <w:sz w:val="28"/>
          <w:szCs w:val="28"/>
        </w:rPr>
        <w:t xml:space="preserve"> поражения сеянцев.</w:t>
      </w:r>
      <w:r w:rsidR="002E00AE" w:rsidRPr="0092320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5424D6" w:rsidRPr="00923207">
        <w:rPr>
          <w:rFonts w:ascii="Times New Roman" w:hAnsi="Times New Roman" w:cs="Times New Roman"/>
          <w:color w:val="000000"/>
          <w:sz w:val="28"/>
          <w:szCs w:val="28"/>
        </w:rPr>
        <w:t>За основу была взята методика зак</w:t>
      </w:r>
      <w:r w:rsidR="009E05CD">
        <w:rPr>
          <w:rFonts w:ascii="Times New Roman" w:hAnsi="Times New Roman" w:cs="Times New Roman"/>
          <w:color w:val="000000"/>
          <w:sz w:val="28"/>
          <w:szCs w:val="28"/>
        </w:rPr>
        <w:t xml:space="preserve">ладки полевого опыта </w:t>
      </w:r>
      <w:proofErr w:type="spellStart"/>
      <w:r w:rsidR="009E05CD">
        <w:rPr>
          <w:rFonts w:ascii="Times New Roman" w:hAnsi="Times New Roman" w:cs="Times New Roman"/>
          <w:color w:val="000000"/>
          <w:sz w:val="28"/>
          <w:szCs w:val="28"/>
        </w:rPr>
        <w:t>Доспехова</w:t>
      </w:r>
      <w:proofErr w:type="spellEnd"/>
      <w:r w:rsidR="009E05CD" w:rsidRPr="009E05CD">
        <w:rPr>
          <w:rFonts w:ascii="Times New Roman" w:hAnsi="Times New Roman" w:cs="Times New Roman"/>
          <w:color w:val="000000"/>
          <w:sz w:val="28"/>
          <w:szCs w:val="28"/>
        </w:rPr>
        <w:t>,</w:t>
      </w:r>
      <w:r w:rsidR="002E00AE" w:rsidRPr="0092320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DE2E0F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9E05CD">
        <w:rPr>
          <w:rFonts w:ascii="Times New Roman" w:hAnsi="Times New Roman" w:cs="Times New Roman"/>
          <w:color w:val="000000"/>
          <w:sz w:val="28"/>
          <w:szCs w:val="28"/>
        </w:rPr>
        <w:t xml:space="preserve">с учетом </w:t>
      </w:r>
      <w:r w:rsidR="009E05CD">
        <w:rPr>
          <w:rFonts w:ascii="Times New Roman" w:hAnsi="Times New Roman" w:cs="Times New Roman"/>
          <w:color w:val="000000"/>
          <w:sz w:val="28"/>
          <w:szCs w:val="28"/>
        </w:rPr>
        <w:lastRenderedPageBreak/>
        <w:t>особенностей в лесоводстве.</w:t>
      </w:r>
      <w:r w:rsidR="009E05CD" w:rsidRPr="0092320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9E05CD">
        <w:rPr>
          <w:rFonts w:ascii="Times New Roman" w:hAnsi="Times New Roman" w:cs="Times New Roman"/>
          <w:color w:val="000000"/>
          <w:sz w:val="28"/>
          <w:szCs w:val="28"/>
        </w:rPr>
        <w:t xml:space="preserve"> В опыте заложено 16 пробных площадок, расположенных  </w:t>
      </w:r>
      <w:r w:rsidR="007D6C7D">
        <w:rPr>
          <w:rFonts w:ascii="Times New Roman" w:hAnsi="Times New Roman" w:cs="Times New Roman"/>
          <w:color w:val="000000"/>
          <w:sz w:val="28"/>
          <w:szCs w:val="28"/>
        </w:rPr>
        <w:t>по диагоналям участка методом ра</w:t>
      </w:r>
      <w:r w:rsidR="009E05CD">
        <w:rPr>
          <w:rFonts w:ascii="Times New Roman" w:hAnsi="Times New Roman" w:cs="Times New Roman"/>
          <w:color w:val="000000"/>
          <w:sz w:val="28"/>
          <w:szCs w:val="28"/>
        </w:rPr>
        <w:t>ндомизации</w:t>
      </w:r>
      <w:r w:rsidR="009E05CD" w:rsidRPr="009A1ADE">
        <w:rPr>
          <w:rFonts w:ascii="Times New Roman" w:hAnsi="Times New Roman" w:cs="Times New Roman"/>
          <w:b/>
          <w:color w:val="000000"/>
          <w:sz w:val="28"/>
          <w:szCs w:val="28"/>
        </w:rPr>
        <w:t>.</w:t>
      </w:r>
      <w:r w:rsidR="009E05CD" w:rsidRPr="009E05CD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r w:rsidR="00427464">
        <w:rPr>
          <w:rFonts w:ascii="Times New Roman" w:hAnsi="Times New Roman" w:cs="Times New Roman"/>
          <w:color w:val="000000"/>
          <w:sz w:val="28"/>
          <w:szCs w:val="28"/>
        </w:rPr>
        <w:t>По 4  площ</w:t>
      </w:r>
      <w:r w:rsidR="005478F8">
        <w:rPr>
          <w:rFonts w:ascii="Times New Roman" w:hAnsi="Times New Roman" w:cs="Times New Roman"/>
          <w:color w:val="000000"/>
          <w:sz w:val="28"/>
          <w:szCs w:val="28"/>
        </w:rPr>
        <w:t>адки для каждого вар</w:t>
      </w:r>
      <w:r w:rsidR="0000301D">
        <w:rPr>
          <w:rFonts w:ascii="Times New Roman" w:hAnsi="Times New Roman" w:cs="Times New Roman"/>
          <w:color w:val="000000"/>
          <w:sz w:val="28"/>
          <w:szCs w:val="28"/>
        </w:rPr>
        <w:t>ианта опыта. Длина площадки  25</w:t>
      </w:r>
      <w:r w:rsidR="005478F8">
        <w:rPr>
          <w:rFonts w:ascii="Times New Roman" w:hAnsi="Times New Roman" w:cs="Times New Roman"/>
          <w:color w:val="000000"/>
          <w:sz w:val="28"/>
          <w:szCs w:val="28"/>
        </w:rPr>
        <w:t xml:space="preserve"> метров, ширина</w:t>
      </w:r>
      <w:r w:rsidR="00427464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96448A">
        <w:rPr>
          <w:rFonts w:ascii="Times New Roman" w:hAnsi="Times New Roman" w:cs="Times New Roman"/>
          <w:color w:val="000000"/>
          <w:sz w:val="28"/>
          <w:szCs w:val="28"/>
        </w:rPr>
        <w:t>3,5 метра</w:t>
      </w:r>
      <w:r w:rsidR="005478F8"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  <w:r w:rsidR="0092320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923207" w:rsidRPr="00923207">
        <w:rPr>
          <w:rFonts w:ascii="Times New Roman" w:hAnsi="Times New Roman" w:cs="Times New Roman"/>
          <w:color w:val="000000"/>
          <w:sz w:val="28"/>
          <w:szCs w:val="28"/>
        </w:rPr>
        <w:t xml:space="preserve">В опыте четыре варианта, </w:t>
      </w:r>
      <w:r w:rsidR="00DE2E0F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923207" w:rsidRPr="00923207">
        <w:rPr>
          <w:rFonts w:ascii="Times New Roman" w:hAnsi="Times New Roman" w:cs="Times New Roman"/>
          <w:color w:val="000000"/>
          <w:sz w:val="28"/>
          <w:szCs w:val="28"/>
        </w:rPr>
        <w:t xml:space="preserve">в 4-х  </w:t>
      </w:r>
      <w:proofErr w:type="spellStart"/>
      <w:r w:rsidR="00923207" w:rsidRPr="00923207">
        <w:rPr>
          <w:rFonts w:ascii="Times New Roman" w:hAnsi="Times New Roman" w:cs="Times New Roman"/>
          <w:color w:val="000000"/>
          <w:sz w:val="28"/>
          <w:szCs w:val="28"/>
        </w:rPr>
        <w:t>повторностях</w:t>
      </w:r>
      <w:proofErr w:type="spellEnd"/>
      <w:r w:rsidR="00DE2E0F">
        <w:rPr>
          <w:rFonts w:ascii="Times New Roman" w:hAnsi="Times New Roman" w:cs="Times New Roman"/>
          <w:color w:val="000000"/>
          <w:sz w:val="28"/>
          <w:szCs w:val="28"/>
        </w:rPr>
        <w:t xml:space="preserve">,  </w:t>
      </w:r>
      <w:r w:rsidR="00DE2E0F" w:rsidRPr="00923207">
        <w:rPr>
          <w:rFonts w:ascii="Times New Roman" w:hAnsi="Times New Roman" w:cs="Times New Roman"/>
          <w:color w:val="000000"/>
          <w:sz w:val="28"/>
          <w:szCs w:val="28"/>
        </w:rPr>
        <w:t>включая</w:t>
      </w:r>
      <w:r w:rsidR="00DE2E0F">
        <w:rPr>
          <w:rFonts w:ascii="Times New Roman" w:hAnsi="Times New Roman" w:cs="Times New Roman"/>
          <w:color w:val="000000"/>
          <w:sz w:val="28"/>
          <w:szCs w:val="28"/>
        </w:rPr>
        <w:t xml:space="preserve"> контроль.</w:t>
      </w:r>
      <w:r w:rsidR="00923207" w:rsidRPr="0092320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DE2E0F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923207" w:rsidRPr="00923207">
        <w:rPr>
          <w:rFonts w:ascii="Times New Roman" w:hAnsi="Times New Roman" w:cs="Times New Roman"/>
          <w:color w:val="000000"/>
          <w:sz w:val="28"/>
          <w:szCs w:val="28"/>
        </w:rPr>
        <w:t xml:space="preserve">Почва на всех </w:t>
      </w:r>
      <w:r w:rsidR="00DE2E0F">
        <w:rPr>
          <w:rFonts w:ascii="Times New Roman" w:hAnsi="Times New Roman" w:cs="Times New Roman"/>
          <w:color w:val="000000"/>
          <w:sz w:val="28"/>
          <w:szCs w:val="28"/>
        </w:rPr>
        <w:t xml:space="preserve">площадках </w:t>
      </w:r>
      <w:r w:rsidR="00923207" w:rsidRPr="00923207">
        <w:rPr>
          <w:rFonts w:ascii="Times New Roman" w:hAnsi="Times New Roman" w:cs="Times New Roman"/>
          <w:color w:val="000000"/>
          <w:sz w:val="28"/>
          <w:szCs w:val="28"/>
        </w:rPr>
        <w:t>супесчаная.</w:t>
      </w:r>
      <w:r w:rsidR="0092320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84443F" w:rsidRDefault="002745E1" w:rsidP="0084443F">
      <w:pPr>
        <w:spacing w:line="360" w:lineRule="auto"/>
        <w:ind w:left="-993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Сеянцы высаживались  в борозды </w:t>
      </w:r>
      <w:r w:rsidR="0084443F">
        <w:rPr>
          <w:rFonts w:ascii="Times New Roman" w:hAnsi="Times New Roman" w:cs="Times New Roman"/>
          <w:color w:val="000000"/>
          <w:sz w:val="28"/>
          <w:szCs w:val="28"/>
        </w:rPr>
        <w:t xml:space="preserve"> с помощью меча  Колесова.</w:t>
      </w:r>
      <w:r w:rsidR="003A1A3F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3A1A3F" w:rsidRPr="003A1A3F">
        <w:rPr>
          <w:rFonts w:ascii="Times New Roman" w:hAnsi="Times New Roman" w:cs="Times New Roman"/>
          <w:b/>
          <w:i/>
          <w:color w:val="000000"/>
          <w:sz w:val="28"/>
          <w:szCs w:val="28"/>
        </w:rPr>
        <w:t>(Приложение 3)</w:t>
      </w:r>
      <w:r w:rsidR="003A1A3F"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="0084443F">
        <w:rPr>
          <w:rFonts w:ascii="Times New Roman" w:hAnsi="Times New Roman" w:cs="Times New Roman"/>
          <w:color w:val="000000"/>
          <w:sz w:val="28"/>
          <w:szCs w:val="28"/>
        </w:rPr>
        <w:t xml:space="preserve"> На каждой площадке 2 борозды. Расстояние  - </w:t>
      </w:r>
      <w:proofErr w:type="spellStart"/>
      <w:r w:rsidR="0084443F">
        <w:rPr>
          <w:rFonts w:ascii="Times New Roman" w:hAnsi="Times New Roman" w:cs="Times New Roman"/>
          <w:color w:val="000000"/>
          <w:sz w:val="28"/>
          <w:szCs w:val="28"/>
        </w:rPr>
        <w:t>защитка</w:t>
      </w:r>
      <w:proofErr w:type="spellEnd"/>
      <w:r w:rsidR="0084443F">
        <w:rPr>
          <w:rFonts w:ascii="Times New Roman" w:hAnsi="Times New Roman" w:cs="Times New Roman"/>
          <w:color w:val="000000"/>
          <w:sz w:val="28"/>
          <w:szCs w:val="28"/>
        </w:rPr>
        <w:t xml:space="preserve"> между вариантами</w:t>
      </w:r>
      <w:r>
        <w:rPr>
          <w:rFonts w:ascii="Times New Roman" w:hAnsi="Times New Roman" w:cs="Times New Roman"/>
          <w:color w:val="000000"/>
          <w:sz w:val="28"/>
          <w:szCs w:val="28"/>
        </w:rPr>
        <w:t>-</w:t>
      </w:r>
      <w:r w:rsidR="0084443F">
        <w:rPr>
          <w:rFonts w:ascii="Times New Roman" w:hAnsi="Times New Roman" w:cs="Times New Roman"/>
          <w:color w:val="000000"/>
          <w:sz w:val="28"/>
          <w:szCs w:val="28"/>
        </w:rPr>
        <w:t xml:space="preserve"> также 2 борозды(3,5м). Расстояние между бороздами 2,5метра. Расстояние между сеянцами в борозде 70см. Таким образом, на каждой опытной площадке  70 сеянцев,  по 35  сеянцев в каждой  борозде.  </w:t>
      </w:r>
      <w:r w:rsidR="003A1A3F" w:rsidRPr="003A1A3F">
        <w:rPr>
          <w:rFonts w:ascii="Times New Roman" w:hAnsi="Times New Roman" w:cs="Times New Roman"/>
          <w:b/>
          <w:i/>
          <w:color w:val="000000"/>
          <w:sz w:val="28"/>
          <w:szCs w:val="28"/>
        </w:rPr>
        <w:t xml:space="preserve">(Приложение </w:t>
      </w:r>
      <w:r w:rsidR="003A1A3F">
        <w:rPr>
          <w:rFonts w:ascii="Times New Roman" w:hAnsi="Times New Roman" w:cs="Times New Roman"/>
          <w:b/>
          <w:i/>
          <w:color w:val="000000"/>
          <w:sz w:val="28"/>
          <w:szCs w:val="28"/>
        </w:rPr>
        <w:t>4</w:t>
      </w:r>
      <w:r w:rsidR="003A1A3F" w:rsidRPr="003A1A3F">
        <w:rPr>
          <w:rFonts w:ascii="Times New Roman" w:hAnsi="Times New Roman" w:cs="Times New Roman"/>
          <w:b/>
          <w:i/>
          <w:color w:val="000000"/>
          <w:sz w:val="28"/>
          <w:szCs w:val="28"/>
        </w:rPr>
        <w:t>)</w:t>
      </w:r>
      <w:r w:rsidR="003A1A3F"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  <w:r w:rsidR="0084443F">
        <w:rPr>
          <w:rFonts w:ascii="Times New Roman" w:hAnsi="Times New Roman" w:cs="Times New Roman"/>
          <w:color w:val="000000"/>
          <w:sz w:val="28"/>
          <w:szCs w:val="28"/>
        </w:rPr>
        <w:t xml:space="preserve">Всего </w:t>
      </w:r>
      <w:r w:rsidR="0011489A">
        <w:rPr>
          <w:rFonts w:ascii="Times New Roman" w:hAnsi="Times New Roman" w:cs="Times New Roman"/>
          <w:color w:val="000000"/>
          <w:sz w:val="28"/>
          <w:szCs w:val="28"/>
        </w:rPr>
        <w:t xml:space="preserve"> в опыте </w:t>
      </w:r>
      <w:r w:rsidR="0084443F">
        <w:rPr>
          <w:rFonts w:ascii="Times New Roman" w:hAnsi="Times New Roman" w:cs="Times New Roman"/>
          <w:color w:val="000000"/>
          <w:sz w:val="28"/>
          <w:szCs w:val="28"/>
        </w:rPr>
        <w:t>1120сеянцев.</w:t>
      </w:r>
    </w:p>
    <w:p w:rsidR="008563F0" w:rsidRDefault="00F25405" w:rsidP="003A1A3F">
      <w:pPr>
        <w:spacing w:after="0" w:line="360" w:lineRule="auto"/>
        <w:ind w:left="-851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573A7C">
        <w:rPr>
          <w:rFonts w:ascii="Times New Roman" w:hAnsi="Times New Roman" w:cs="Times New Roman"/>
          <w:b/>
          <w:bCs/>
          <w:i/>
          <w:sz w:val="28"/>
          <w:szCs w:val="28"/>
        </w:rPr>
        <w:object w:dxaOrig="7125" w:dyaOrig="5345">
          <v:shape id="_x0000_i1027" type="#_x0000_t75" style="width:496.2pt;height:371.4pt" o:ole="">
            <v:imagedata r:id="rId14" o:title=""/>
          </v:shape>
          <o:OLEObject Type="Embed" ProgID="PowerPoint.Slide.12" ShapeID="_x0000_i1027" DrawAspect="Content" ObjectID="_1641381520" r:id="rId15"/>
        </w:object>
      </w:r>
    </w:p>
    <w:p w:rsidR="003A1A3F" w:rsidRDefault="00F807D7" w:rsidP="003A1A3F">
      <w:pPr>
        <w:spacing w:after="0" w:line="360" w:lineRule="auto"/>
        <w:ind w:left="-851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Биопрепараты использовались не в чистом виде, а в сочетании друг с другом.</w:t>
      </w:r>
      <w:r w:rsidRPr="00F807D7">
        <w:rPr>
          <w:rFonts w:ascii="Times New Roman" w:hAnsi="Times New Roman" w:cs="Times New Roman"/>
          <w:bCs/>
          <w:sz w:val="28"/>
          <w:szCs w:val="28"/>
        </w:rPr>
        <w:t xml:space="preserve">     Применение биопрепаратов в сочетании друг с другом было рассчитано на получение эффекта синергии.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eastAsia="ru-RU"/>
        </w:rPr>
        <w:t>Синергия – усиление действия каждого элемента</w:t>
      </w:r>
      <w:r w:rsidR="002745E1">
        <w:rPr>
          <w:rFonts w:ascii="Times New Roman" w:hAnsi="Times New Roman" w:cs="Times New Roman"/>
          <w:sz w:val="28"/>
          <w:szCs w:val="28"/>
          <w:lang w:eastAsia="ru-RU"/>
        </w:rPr>
        <w:t>,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благодаря   объединению в единую систему. </w:t>
      </w:r>
      <w:r w:rsidR="009947D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:rsidR="008563F0" w:rsidRDefault="00E25454" w:rsidP="003A1A3F">
      <w:pPr>
        <w:spacing w:after="0" w:line="360" w:lineRule="auto"/>
        <w:ind w:left="-851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               </w:t>
      </w:r>
    </w:p>
    <w:p w:rsidR="002A0395" w:rsidRPr="0072241A" w:rsidRDefault="00E25454" w:rsidP="003A1A3F">
      <w:pPr>
        <w:spacing w:after="0" w:line="360" w:lineRule="auto"/>
        <w:ind w:left="-851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 </w:t>
      </w:r>
      <w:r w:rsidR="009947D8"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  <w:r w:rsidR="002A0395">
        <w:rPr>
          <w:rFonts w:ascii="Times New Roman" w:hAnsi="Times New Roman" w:cs="Times New Roman"/>
          <w:b/>
          <w:bCs/>
          <w:sz w:val="28"/>
          <w:szCs w:val="28"/>
        </w:rPr>
        <w:t>И</w:t>
      </w:r>
      <w:r w:rsidR="002A0395" w:rsidRPr="0072241A">
        <w:rPr>
          <w:rFonts w:ascii="Times New Roman" w:hAnsi="Times New Roman" w:cs="Times New Roman"/>
          <w:b/>
          <w:bCs/>
          <w:sz w:val="28"/>
          <w:szCs w:val="28"/>
        </w:rPr>
        <w:t>сследования пр</w:t>
      </w:r>
      <w:r w:rsidR="002A0395">
        <w:rPr>
          <w:rFonts w:ascii="Times New Roman" w:hAnsi="Times New Roman" w:cs="Times New Roman"/>
          <w:b/>
          <w:bCs/>
          <w:sz w:val="28"/>
          <w:szCs w:val="28"/>
        </w:rPr>
        <w:t>оводились по следующей схеме:</w:t>
      </w:r>
    </w:p>
    <w:p w:rsidR="002A0395" w:rsidRDefault="002A0395" w:rsidP="00A262E2">
      <w:pPr>
        <w:shd w:val="clear" w:color="auto" w:fill="FFFFFF"/>
        <w:spacing w:after="0" w:line="360" w:lineRule="auto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347016">
        <w:rPr>
          <w:rFonts w:ascii="Times New Roman" w:hAnsi="Times New Roman" w:cs="Times New Roman"/>
          <w:b/>
          <w:bCs/>
          <w:sz w:val="28"/>
          <w:szCs w:val="28"/>
        </w:rPr>
        <w:t>1.Вариа</w:t>
      </w:r>
      <w:r>
        <w:rPr>
          <w:rFonts w:ascii="Times New Roman" w:hAnsi="Times New Roman" w:cs="Times New Roman"/>
          <w:b/>
          <w:bCs/>
          <w:sz w:val="28"/>
          <w:szCs w:val="28"/>
        </w:rPr>
        <w:t>н</w:t>
      </w:r>
      <w:r w:rsidRPr="00347016">
        <w:rPr>
          <w:rFonts w:ascii="Times New Roman" w:hAnsi="Times New Roman" w:cs="Times New Roman"/>
          <w:b/>
          <w:bCs/>
          <w:sz w:val="28"/>
          <w:szCs w:val="28"/>
        </w:rPr>
        <w:t xml:space="preserve">т. Контроль.  </w:t>
      </w:r>
      <w:r w:rsidR="009947D8">
        <w:rPr>
          <w:rFonts w:ascii="Times New Roman" w:hAnsi="Times New Roman" w:cs="Times New Roman"/>
          <w:sz w:val="28"/>
          <w:szCs w:val="28"/>
        </w:rPr>
        <w:t>Обработка биопрепаратами</w:t>
      </w:r>
      <w:r w:rsidRPr="00347016">
        <w:rPr>
          <w:rFonts w:ascii="Times New Roman" w:hAnsi="Times New Roman" w:cs="Times New Roman"/>
          <w:sz w:val="28"/>
          <w:szCs w:val="28"/>
        </w:rPr>
        <w:t xml:space="preserve"> не проводилась.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A262E2" w:rsidRDefault="002A0395" w:rsidP="00A262E2">
      <w:pPr>
        <w:shd w:val="clear" w:color="auto" w:fill="FFFFFF"/>
        <w:spacing w:after="0" w:line="360" w:lineRule="auto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347016">
        <w:rPr>
          <w:rFonts w:ascii="Times New Roman" w:hAnsi="Times New Roman" w:cs="Times New Roman"/>
          <w:b/>
          <w:bCs/>
          <w:sz w:val="28"/>
          <w:szCs w:val="28"/>
        </w:rPr>
        <w:t>2.Вариа</w:t>
      </w:r>
      <w:r>
        <w:rPr>
          <w:rFonts w:ascii="Times New Roman" w:hAnsi="Times New Roman" w:cs="Times New Roman"/>
          <w:b/>
          <w:bCs/>
          <w:sz w:val="28"/>
          <w:szCs w:val="28"/>
        </w:rPr>
        <w:t>н</w:t>
      </w:r>
      <w:r w:rsidRPr="00347016">
        <w:rPr>
          <w:rFonts w:ascii="Times New Roman" w:hAnsi="Times New Roman" w:cs="Times New Roman"/>
          <w:b/>
          <w:bCs/>
          <w:sz w:val="28"/>
          <w:szCs w:val="28"/>
        </w:rPr>
        <w:t xml:space="preserve">т.  </w:t>
      </w:r>
      <w:r w:rsidR="00A262E2">
        <w:rPr>
          <w:rFonts w:ascii="Times New Roman" w:hAnsi="Times New Roman" w:cs="Times New Roman"/>
          <w:b/>
          <w:bCs/>
          <w:sz w:val="28"/>
          <w:szCs w:val="28"/>
        </w:rPr>
        <w:t>«</w:t>
      </w:r>
      <w:proofErr w:type="spellStart"/>
      <w:r w:rsidR="009947D8">
        <w:rPr>
          <w:rFonts w:ascii="Times New Roman" w:hAnsi="Times New Roman" w:cs="Times New Roman"/>
          <w:b/>
          <w:bCs/>
          <w:sz w:val="28"/>
          <w:szCs w:val="28"/>
        </w:rPr>
        <w:t>Фитоспорин</w:t>
      </w:r>
      <w:proofErr w:type="spellEnd"/>
      <w:r w:rsidR="00A262E2">
        <w:rPr>
          <w:rFonts w:ascii="Times New Roman" w:hAnsi="Times New Roman" w:cs="Times New Roman"/>
          <w:b/>
          <w:bCs/>
          <w:sz w:val="28"/>
          <w:szCs w:val="28"/>
        </w:rPr>
        <w:t>»</w:t>
      </w:r>
      <w:r w:rsidR="009947D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AF4DF1">
        <w:rPr>
          <w:rFonts w:ascii="Times New Roman" w:hAnsi="Times New Roman" w:cs="Times New Roman"/>
          <w:sz w:val="28"/>
          <w:szCs w:val="28"/>
        </w:rPr>
        <w:t>(замачив</w:t>
      </w:r>
      <w:r w:rsidR="0011489A">
        <w:rPr>
          <w:rFonts w:ascii="Times New Roman" w:hAnsi="Times New Roman" w:cs="Times New Roman"/>
          <w:sz w:val="28"/>
          <w:szCs w:val="28"/>
        </w:rPr>
        <w:t>ание корней перед посадкой на 6часов</w:t>
      </w:r>
      <w:r w:rsidRPr="00AF4DF1">
        <w:rPr>
          <w:rFonts w:ascii="Times New Roman" w:hAnsi="Times New Roman" w:cs="Times New Roman"/>
          <w:sz w:val="28"/>
          <w:szCs w:val="28"/>
        </w:rPr>
        <w:t xml:space="preserve"> в растворе 5мл на 5литров</w:t>
      </w:r>
      <w:r w:rsidR="005E2887">
        <w:rPr>
          <w:rFonts w:ascii="Times New Roman" w:hAnsi="Times New Roman" w:cs="Times New Roman"/>
          <w:sz w:val="28"/>
          <w:szCs w:val="28"/>
        </w:rPr>
        <w:t xml:space="preserve"> глиняного раствора </w:t>
      </w:r>
      <w:r w:rsidRPr="00AF4DF1">
        <w:rPr>
          <w:rFonts w:ascii="Times New Roman" w:hAnsi="Times New Roman" w:cs="Times New Roman"/>
          <w:sz w:val="28"/>
          <w:szCs w:val="28"/>
        </w:rPr>
        <w:t>),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  <w:r w:rsidR="00A262E2">
        <w:rPr>
          <w:rFonts w:ascii="Times New Roman" w:hAnsi="Times New Roman" w:cs="Times New Roman"/>
          <w:b/>
          <w:bCs/>
          <w:sz w:val="28"/>
          <w:szCs w:val="28"/>
        </w:rPr>
        <w:t>«</w:t>
      </w:r>
      <w:r>
        <w:rPr>
          <w:rFonts w:ascii="Times New Roman" w:hAnsi="Times New Roman" w:cs="Times New Roman"/>
          <w:b/>
          <w:bCs/>
          <w:sz w:val="28"/>
          <w:szCs w:val="28"/>
        </w:rPr>
        <w:t>Биолан</w:t>
      </w:r>
      <w:r w:rsidR="00A262E2">
        <w:rPr>
          <w:rFonts w:ascii="Times New Roman" w:hAnsi="Times New Roman" w:cs="Times New Roman"/>
          <w:b/>
          <w:bCs/>
          <w:sz w:val="28"/>
          <w:szCs w:val="28"/>
        </w:rPr>
        <w:t>»</w:t>
      </w:r>
      <w:r w:rsidRPr="00347016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347016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</w:rPr>
        <w:t xml:space="preserve">опрыскивание </w:t>
      </w:r>
      <w:r w:rsidRPr="00347016">
        <w:rPr>
          <w:rFonts w:ascii="Times New Roman" w:hAnsi="Times New Roman" w:cs="Times New Roman"/>
          <w:sz w:val="28"/>
          <w:szCs w:val="28"/>
        </w:rPr>
        <w:t>20мг/л) +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  <w:r w:rsidR="00A262E2">
        <w:rPr>
          <w:rFonts w:ascii="Times New Roman" w:hAnsi="Times New Roman" w:cs="Times New Roman"/>
          <w:b/>
          <w:bCs/>
          <w:sz w:val="28"/>
          <w:szCs w:val="28"/>
        </w:rPr>
        <w:t>«</w:t>
      </w:r>
      <w:proofErr w:type="spellStart"/>
      <w:r>
        <w:rPr>
          <w:rFonts w:ascii="Times New Roman" w:hAnsi="Times New Roman" w:cs="Times New Roman"/>
          <w:b/>
          <w:bCs/>
          <w:sz w:val="28"/>
          <w:szCs w:val="28"/>
        </w:rPr>
        <w:t>Г</w:t>
      </w:r>
      <w:r w:rsidRPr="00347016">
        <w:rPr>
          <w:rFonts w:ascii="Times New Roman" w:hAnsi="Times New Roman" w:cs="Times New Roman"/>
          <w:b/>
          <w:bCs/>
          <w:sz w:val="28"/>
          <w:szCs w:val="28"/>
        </w:rPr>
        <w:t>умистим</w:t>
      </w:r>
      <w:proofErr w:type="spellEnd"/>
      <w:r w:rsidR="00A262E2">
        <w:rPr>
          <w:rFonts w:ascii="Times New Roman" w:hAnsi="Times New Roman" w:cs="Times New Roman"/>
          <w:b/>
          <w:bCs/>
          <w:sz w:val="28"/>
          <w:szCs w:val="28"/>
        </w:rPr>
        <w:t>»</w:t>
      </w:r>
      <w:r w:rsidRPr="00347016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(опрыскивание 10мл/1л</w:t>
      </w:r>
      <w:r w:rsidRPr="00347016">
        <w:rPr>
          <w:rFonts w:ascii="Times New Roman" w:hAnsi="Times New Roman" w:cs="Times New Roman"/>
          <w:sz w:val="28"/>
          <w:szCs w:val="28"/>
        </w:rPr>
        <w:t>)</w:t>
      </w:r>
      <w:r w:rsidR="00A262E2">
        <w:rPr>
          <w:rFonts w:ascii="Times New Roman" w:hAnsi="Times New Roman" w:cs="Times New Roman"/>
          <w:sz w:val="28"/>
          <w:szCs w:val="28"/>
        </w:rPr>
        <w:t>.</w:t>
      </w:r>
      <w:r w:rsidRPr="0034701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262E2" w:rsidRDefault="002A0395" w:rsidP="00A262E2">
      <w:pPr>
        <w:shd w:val="clear" w:color="auto" w:fill="FFFFFF"/>
        <w:spacing w:after="0" w:line="360" w:lineRule="auto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347016">
        <w:rPr>
          <w:rFonts w:ascii="Times New Roman" w:hAnsi="Times New Roman" w:cs="Times New Roman"/>
          <w:b/>
          <w:bCs/>
          <w:sz w:val="28"/>
          <w:szCs w:val="28"/>
        </w:rPr>
        <w:t>3.</w:t>
      </w:r>
      <w:r w:rsidR="00923207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347016">
        <w:rPr>
          <w:rFonts w:ascii="Times New Roman" w:hAnsi="Times New Roman" w:cs="Times New Roman"/>
          <w:b/>
          <w:bCs/>
          <w:sz w:val="28"/>
          <w:szCs w:val="28"/>
        </w:rPr>
        <w:t>Вариа</w:t>
      </w:r>
      <w:r>
        <w:rPr>
          <w:rFonts w:ascii="Times New Roman" w:hAnsi="Times New Roman" w:cs="Times New Roman"/>
          <w:b/>
          <w:bCs/>
          <w:sz w:val="28"/>
          <w:szCs w:val="28"/>
        </w:rPr>
        <w:t>н</w:t>
      </w:r>
      <w:r w:rsidRPr="00347016">
        <w:rPr>
          <w:rFonts w:ascii="Times New Roman" w:hAnsi="Times New Roman" w:cs="Times New Roman"/>
          <w:b/>
          <w:bCs/>
          <w:sz w:val="28"/>
          <w:szCs w:val="28"/>
        </w:rPr>
        <w:t xml:space="preserve">т. </w:t>
      </w:r>
      <w:r w:rsidR="00A262E2">
        <w:rPr>
          <w:rFonts w:ascii="Times New Roman" w:hAnsi="Times New Roman" w:cs="Times New Roman"/>
          <w:b/>
          <w:bCs/>
          <w:sz w:val="28"/>
          <w:szCs w:val="28"/>
        </w:rPr>
        <w:t>«</w:t>
      </w:r>
      <w:proofErr w:type="spellStart"/>
      <w:r w:rsidR="009947D8">
        <w:rPr>
          <w:rFonts w:ascii="Times New Roman" w:hAnsi="Times New Roman" w:cs="Times New Roman"/>
          <w:b/>
          <w:bCs/>
          <w:sz w:val="28"/>
          <w:szCs w:val="28"/>
        </w:rPr>
        <w:t>Фитоспорин</w:t>
      </w:r>
      <w:proofErr w:type="spellEnd"/>
      <w:r w:rsidR="00A262E2">
        <w:rPr>
          <w:rFonts w:ascii="Times New Roman" w:hAnsi="Times New Roman" w:cs="Times New Roman"/>
          <w:b/>
          <w:bCs/>
          <w:sz w:val="28"/>
          <w:szCs w:val="28"/>
        </w:rPr>
        <w:t>»</w:t>
      </w:r>
      <w:r w:rsidR="009947D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AF4DF1">
        <w:rPr>
          <w:rFonts w:ascii="Times New Roman" w:hAnsi="Times New Roman" w:cs="Times New Roman"/>
          <w:sz w:val="28"/>
          <w:szCs w:val="28"/>
        </w:rPr>
        <w:t xml:space="preserve">(замачивание корней перед посадкой на </w:t>
      </w:r>
      <w:r w:rsidR="0011489A">
        <w:rPr>
          <w:rFonts w:ascii="Times New Roman" w:hAnsi="Times New Roman" w:cs="Times New Roman"/>
          <w:sz w:val="28"/>
          <w:szCs w:val="28"/>
        </w:rPr>
        <w:t>6 часов</w:t>
      </w:r>
      <w:r w:rsidRPr="00AF4DF1">
        <w:rPr>
          <w:rFonts w:ascii="Times New Roman" w:hAnsi="Times New Roman" w:cs="Times New Roman"/>
          <w:sz w:val="28"/>
          <w:szCs w:val="28"/>
        </w:rPr>
        <w:t xml:space="preserve"> в растворе 5мл на 5литров</w:t>
      </w:r>
      <w:r w:rsidR="0084443F">
        <w:rPr>
          <w:rFonts w:ascii="Times New Roman" w:hAnsi="Times New Roman" w:cs="Times New Roman"/>
          <w:sz w:val="28"/>
          <w:szCs w:val="28"/>
        </w:rPr>
        <w:t xml:space="preserve"> глиняного раствора</w:t>
      </w:r>
      <w:r w:rsidRPr="00AF4DF1">
        <w:rPr>
          <w:rFonts w:ascii="Times New Roman" w:hAnsi="Times New Roman" w:cs="Times New Roman"/>
          <w:sz w:val="28"/>
          <w:szCs w:val="28"/>
        </w:rPr>
        <w:t>),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  <w:r w:rsidR="00A262E2">
        <w:rPr>
          <w:rFonts w:ascii="Times New Roman" w:hAnsi="Times New Roman" w:cs="Times New Roman"/>
          <w:b/>
          <w:bCs/>
          <w:sz w:val="28"/>
          <w:szCs w:val="28"/>
        </w:rPr>
        <w:t>«А</w:t>
      </w:r>
      <w:r w:rsidR="009947D8">
        <w:rPr>
          <w:rFonts w:ascii="Times New Roman" w:hAnsi="Times New Roman" w:cs="Times New Roman"/>
          <w:b/>
          <w:bCs/>
          <w:sz w:val="28"/>
          <w:szCs w:val="28"/>
        </w:rPr>
        <w:t>льбит</w:t>
      </w:r>
      <w:r w:rsidR="00A262E2">
        <w:rPr>
          <w:rFonts w:ascii="Times New Roman" w:hAnsi="Times New Roman" w:cs="Times New Roman"/>
          <w:b/>
          <w:bCs/>
          <w:sz w:val="28"/>
          <w:szCs w:val="28"/>
        </w:rPr>
        <w:t>»</w:t>
      </w:r>
      <w:r w:rsidR="009947D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(опрыскивание 5капель</w:t>
      </w:r>
      <w:r w:rsidRPr="00347016">
        <w:rPr>
          <w:rFonts w:ascii="Times New Roman" w:hAnsi="Times New Roman" w:cs="Times New Roman"/>
          <w:sz w:val="28"/>
          <w:szCs w:val="28"/>
        </w:rPr>
        <w:t>/л)</w:t>
      </w:r>
      <w:r w:rsidRPr="00347016">
        <w:rPr>
          <w:rFonts w:ascii="Times New Roman" w:hAnsi="Times New Roman" w:cs="Times New Roman"/>
          <w:b/>
          <w:bCs/>
          <w:sz w:val="28"/>
          <w:szCs w:val="28"/>
        </w:rPr>
        <w:t xml:space="preserve"> +  </w:t>
      </w:r>
      <w:r w:rsidR="00A262E2">
        <w:rPr>
          <w:rFonts w:ascii="Times New Roman" w:hAnsi="Times New Roman" w:cs="Times New Roman"/>
          <w:b/>
          <w:bCs/>
          <w:sz w:val="28"/>
          <w:szCs w:val="28"/>
        </w:rPr>
        <w:t>«</w:t>
      </w:r>
      <w:proofErr w:type="spellStart"/>
      <w:r>
        <w:rPr>
          <w:rFonts w:ascii="Times New Roman" w:hAnsi="Times New Roman" w:cs="Times New Roman"/>
          <w:b/>
          <w:bCs/>
          <w:sz w:val="28"/>
          <w:szCs w:val="28"/>
        </w:rPr>
        <w:t>Г</w:t>
      </w:r>
      <w:r w:rsidRPr="00347016">
        <w:rPr>
          <w:rFonts w:ascii="Times New Roman" w:hAnsi="Times New Roman" w:cs="Times New Roman"/>
          <w:b/>
          <w:bCs/>
          <w:sz w:val="28"/>
          <w:szCs w:val="28"/>
        </w:rPr>
        <w:t>умистим</w:t>
      </w:r>
      <w:proofErr w:type="spellEnd"/>
      <w:r w:rsidR="00A262E2">
        <w:rPr>
          <w:rFonts w:ascii="Times New Roman" w:hAnsi="Times New Roman" w:cs="Times New Roman"/>
          <w:b/>
          <w:bCs/>
          <w:sz w:val="28"/>
          <w:szCs w:val="28"/>
        </w:rPr>
        <w:t>»</w:t>
      </w:r>
      <w:r w:rsidRPr="00347016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(опрыскивание 10мл/1л</w:t>
      </w:r>
      <w:r w:rsidRPr="00347016">
        <w:rPr>
          <w:rFonts w:ascii="Times New Roman" w:hAnsi="Times New Roman" w:cs="Times New Roman"/>
          <w:sz w:val="28"/>
          <w:szCs w:val="28"/>
        </w:rPr>
        <w:t>)</w:t>
      </w:r>
      <w:r w:rsidR="00A262E2">
        <w:rPr>
          <w:rFonts w:ascii="Times New Roman" w:hAnsi="Times New Roman" w:cs="Times New Roman"/>
          <w:sz w:val="28"/>
          <w:szCs w:val="28"/>
        </w:rPr>
        <w:t>.</w:t>
      </w:r>
      <w:r w:rsidRPr="0034701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A0395" w:rsidRPr="00347016" w:rsidRDefault="002A0395" w:rsidP="002A0395">
      <w:pPr>
        <w:shd w:val="clear" w:color="auto" w:fill="FFFFFF"/>
        <w:spacing w:after="0" w:line="360" w:lineRule="auto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347016">
        <w:rPr>
          <w:rFonts w:ascii="Times New Roman" w:hAnsi="Times New Roman" w:cs="Times New Roman"/>
          <w:b/>
          <w:bCs/>
          <w:sz w:val="28"/>
          <w:szCs w:val="28"/>
        </w:rPr>
        <w:t>4.Вариа</w:t>
      </w:r>
      <w:r>
        <w:rPr>
          <w:rFonts w:ascii="Times New Roman" w:hAnsi="Times New Roman" w:cs="Times New Roman"/>
          <w:b/>
          <w:bCs/>
          <w:sz w:val="28"/>
          <w:szCs w:val="28"/>
        </w:rPr>
        <w:t>н</w:t>
      </w:r>
      <w:r w:rsidRPr="00347016">
        <w:rPr>
          <w:rFonts w:ascii="Times New Roman" w:hAnsi="Times New Roman" w:cs="Times New Roman"/>
          <w:b/>
          <w:bCs/>
          <w:sz w:val="28"/>
          <w:szCs w:val="28"/>
        </w:rPr>
        <w:t xml:space="preserve">т. </w:t>
      </w:r>
      <w:r w:rsidR="00A262E2">
        <w:rPr>
          <w:rFonts w:ascii="Times New Roman" w:hAnsi="Times New Roman" w:cs="Times New Roman"/>
          <w:b/>
          <w:bCs/>
          <w:sz w:val="28"/>
          <w:szCs w:val="28"/>
        </w:rPr>
        <w:t>«</w:t>
      </w:r>
      <w:proofErr w:type="spellStart"/>
      <w:r w:rsidR="00923207">
        <w:rPr>
          <w:rFonts w:ascii="Times New Roman" w:hAnsi="Times New Roman" w:cs="Times New Roman"/>
          <w:b/>
          <w:bCs/>
          <w:sz w:val="28"/>
          <w:szCs w:val="28"/>
        </w:rPr>
        <w:t>Фитоспорин</w:t>
      </w:r>
      <w:proofErr w:type="spellEnd"/>
      <w:r w:rsidR="00A262E2">
        <w:rPr>
          <w:rFonts w:ascii="Times New Roman" w:hAnsi="Times New Roman" w:cs="Times New Roman"/>
          <w:b/>
          <w:bCs/>
          <w:sz w:val="28"/>
          <w:szCs w:val="28"/>
        </w:rPr>
        <w:t>»</w:t>
      </w:r>
      <w:r w:rsidR="00923207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AF4DF1">
        <w:rPr>
          <w:rFonts w:ascii="Times New Roman" w:hAnsi="Times New Roman" w:cs="Times New Roman"/>
          <w:sz w:val="28"/>
          <w:szCs w:val="28"/>
        </w:rPr>
        <w:t xml:space="preserve">(замачивание корней перед посадкой на </w:t>
      </w:r>
      <w:r w:rsidR="0011489A">
        <w:rPr>
          <w:rFonts w:ascii="Times New Roman" w:hAnsi="Times New Roman" w:cs="Times New Roman"/>
          <w:sz w:val="28"/>
          <w:szCs w:val="28"/>
        </w:rPr>
        <w:t>6часов</w:t>
      </w:r>
      <w:r w:rsidRPr="00AF4DF1">
        <w:rPr>
          <w:rFonts w:ascii="Times New Roman" w:hAnsi="Times New Roman" w:cs="Times New Roman"/>
          <w:sz w:val="28"/>
          <w:szCs w:val="28"/>
        </w:rPr>
        <w:t xml:space="preserve"> в растворе 5мл на 5литров</w:t>
      </w:r>
      <w:r w:rsidR="0011489A">
        <w:rPr>
          <w:rFonts w:ascii="Times New Roman" w:hAnsi="Times New Roman" w:cs="Times New Roman"/>
          <w:sz w:val="28"/>
          <w:szCs w:val="28"/>
        </w:rPr>
        <w:t xml:space="preserve"> глиняного раствора</w:t>
      </w:r>
      <w:r w:rsidRPr="00AF4DF1">
        <w:rPr>
          <w:rFonts w:ascii="Times New Roman" w:hAnsi="Times New Roman" w:cs="Times New Roman"/>
          <w:sz w:val="28"/>
          <w:szCs w:val="28"/>
        </w:rPr>
        <w:t>),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  <w:r w:rsidR="00A262E2">
        <w:rPr>
          <w:rFonts w:ascii="Times New Roman" w:hAnsi="Times New Roman" w:cs="Times New Roman"/>
          <w:b/>
          <w:bCs/>
          <w:sz w:val="28"/>
          <w:szCs w:val="28"/>
        </w:rPr>
        <w:t>«</w:t>
      </w:r>
      <w:proofErr w:type="spellStart"/>
      <w:r>
        <w:rPr>
          <w:rFonts w:ascii="Times New Roman" w:hAnsi="Times New Roman" w:cs="Times New Roman"/>
          <w:b/>
          <w:bCs/>
          <w:sz w:val="28"/>
          <w:szCs w:val="28"/>
        </w:rPr>
        <w:t>Регоплант</w:t>
      </w:r>
      <w:proofErr w:type="spellEnd"/>
      <w:r w:rsidR="00A262E2">
        <w:rPr>
          <w:rFonts w:ascii="Times New Roman" w:hAnsi="Times New Roman" w:cs="Times New Roman"/>
          <w:b/>
          <w:bCs/>
          <w:sz w:val="28"/>
          <w:szCs w:val="28"/>
        </w:rPr>
        <w:t>»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(</w:t>
      </w:r>
      <w:r>
        <w:rPr>
          <w:rFonts w:ascii="Times New Roman" w:hAnsi="Times New Roman" w:cs="Times New Roman"/>
          <w:sz w:val="28"/>
          <w:szCs w:val="28"/>
        </w:rPr>
        <w:t>опрыскивание</w:t>
      </w:r>
      <w:r w:rsidRPr="00725915">
        <w:rPr>
          <w:rFonts w:ascii="Times New Roman" w:hAnsi="Times New Roman" w:cs="Times New Roman"/>
          <w:sz w:val="28"/>
          <w:szCs w:val="28"/>
        </w:rPr>
        <w:t xml:space="preserve"> 2,5мл/15л) </w:t>
      </w:r>
      <w:r w:rsidRPr="00347016">
        <w:rPr>
          <w:rFonts w:ascii="Times New Roman" w:hAnsi="Times New Roman" w:cs="Times New Roman"/>
          <w:sz w:val="28"/>
          <w:szCs w:val="28"/>
        </w:rPr>
        <w:t>+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  <w:r w:rsidR="00A262E2">
        <w:rPr>
          <w:rFonts w:ascii="Times New Roman" w:hAnsi="Times New Roman" w:cs="Times New Roman"/>
          <w:b/>
          <w:bCs/>
          <w:sz w:val="28"/>
          <w:szCs w:val="28"/>
        </w:rPr>
        <w:t>«</w:t>
      </w:r>
      <w:proofErr w:type="spellStart"/>
      <w:r>
        <w:rPr>
          <w:rFonts w:ascii="Times New Roman" w:hAnsi="Times New Roman" w:cs="Times New Roman"/>
          <w:b/>
          <w:bCs/>
          <w:sz w:val="28"/>
          <w:szCs w:val="28"/>
        </w:rPr>
        <w:t>Г</w:t>
      </w:r>
      <w:r w:rsidRPr="00347016">
        <w:rPr>
          <w:rFonts w:ascii="Times New Roman" w:hAnsi="Times New Roman" w:cs="Times New Roman"/>
          <w:b/>
          <w:bCs/>
          <w:sz w:val="28"/>
          <w:szCs w:val="28"/>
        </w:rPr>
        <w:t>умистим</w:t>
      </w:r>
      <w:proofErr w:type="spellEnd"/>
      <w:r w:rsidR="00A262E2">
        <w:rPr>
          <w:rFonts w:ascii="Times New Roman" w:hAnsi="Times New Roman" w:cs="Times New Roman"/>
          <w:b/>
          <w:bCs/>
          <w:sz w:val="28"/>
          <w:szCs w:val="28"/>
        </w:rPr>
        <w:t>»</w:t>
      </w:r>
      <w:r w:rsidRPr="00347016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(опрыскивание 10мл/1л</w:t>
      </w:r>
      <w:r w:rsidRPr="00347016">
        <w:rPr>
          <w:rFonts w:ascii="Times New Roman" w:hAnsi="Times New Roman" w:cs="Times New Roman"/>
          <w:sz w:val="28"/>
          <w:szCs w:val="28"/>
        </w:rPr>
        <w:t>)</w:t>
      </w:r>
      <w:r w:rsidR="00A262E2">
        <w:rPr>
          <w:rFonts w:ascii="Times New Roman" w:hAnsi="Times New Roman" w:cs="Times New Roman"/>
          <w:sz w:val="28"/>
          <w:szCs w:val="28"/>
        </w:rPr>
        <w:t>.</w:t>
      </w:r>
      <w:r w:rsidRPr="0034701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C09C4" w:rsidRPr="004C09C4" w:rsidRDefault="003E4104" w:rsidP="004C09C4">
      <w:pPr>
        <w:spacing w:after="0"/>
        <w:ind w:left="-993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  </w:t>
      </w:r>
      <w:r w:rsidR="004C09C4" w:rsidRPr="004C09C4">
        <w:rPr>
          <w:rFonts w:ascii="Times New Roman" w:hAnsi="Times New Roman" w:cs="Times New Roman"/>
          <w:bCs/>
          <w:sz w:val="28"/>
          <w:szCs w:val="28"/>
        </w:rPr>
        <w:t>Приготовление рабочих растворов биостимуляторов роста проводилось в расчёте на 1вариант- 350 м</w:t>
      </w:r>
      <w:r w:rsidR="004C09C4">
        <w:rPr>
          <w:rFonts w:ascii="Times New Roman" w:hAnsi="Times New Roman" w:cs="Times New Roman"/>
          <w:bCs/>
          <w:sz w:val="28"/>
          <w:szCs w:val="28"/>
          <w:vertAlign w:val="superscript"/>
        </w:rPr>
        <w:t>2</w:t>
      </w:r>
      <w:r w:rsidR="004C09C4">
        <w:rPr>
          <w:rFonts w:ascii="Times New Roman" w:hAnsi="Times New Roman" w:cs="Times New Roman"/>
          <w:bCs/>
          <w:sz w:val="28"/>
          <w:szCs w:val="28"/>
        </w:rPr>
        <w:t>.</w:t>
      </w:r>
    </w:p>
    <w:p w:rsidR="007D6C7D" w:rsidRPr="00D758E1" w:rsidRDefault="004C09C4" w:rsidP="007D6C7D">
      <w:pPr>
        <w:shd w:val="clear" w:color="auto" w:fill="FFFFFF"/>
        <w:spacing w:after="0" w:line="360" w:lineRule="auto"/>
        <w:ind w:left="-993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опрыскивания подготавливался рабочий раствор. Рекомендуемый расход рабочей жидкости </w:t>
      </w:r>
      <w:r w:rsidR="00D758E1">
        <w:rPr>
          <w:rFonts w:ascii="Times New Roman" w:hAnsi="Times New Roman" w:cs="Times New Roman"/>
          <w:sz w:val="28"/>
          <w:szCs w:val="28"/>
        </w:rPr>
        <w:t>–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758E1">
        <w:rPr>
          <w:rFonts w:ascii="Times New Roman" w:hAnsi="Times New Roman" w:cs="Times New Roman"/>
          <w:sz w:val="28"/>
          <w:szCs w:val="28"/>
        </w:rPr>
        <w:t xml:space="preserve">450 </w:t>
      </w:r>
      <w:r w:rsidRPr="00D758E1">
        <w:rPr>
          <w:rFonts w:ascii="Times New Roman" w:hAnsi="Times New Roman" w:cs="Times New Roman"/>
          <w:sz w:val="28"/>
          <w:szCs w:val="28"/>
        </w:rPr>
        <w:t>литров н</w:t>
      </w:r>
      <w:r>
        <w:rPr>
          <w:rFonts w:ascii="Times New Roman" w:hAnsi="Times New Roman" w:cs="Times New Roman"/>
          <w:sz w:val="28"/>
          <w:szCs w:val="28"/>
        </w:rPr>
        <w:t xml:space="preserve">а гектар. </w:t>
      </w:r>
      <w:r w:rsidR="007D6C7D">
        <w:rPr>
          <w:rFonts w:ascii="Times New Roman" w:hAnsi="Times New Roman" w:cs="Times New Roman"/>
          <w:b/>
          <w:bCs/>
          <w:i/>
          <w:sz w:val="28"/>
          <w:szCs w:val="28"/>
        </w:rPr>
        <w:t>(Приложение</w:t>
      </w:r>
      <w:r w:rsidR="00D758E1">
        <w:rPr>
          <w:rFonts w:ascii="Times New Roman" w:hAnsi="Times New Roman" w:cs="Times New Roman"/>
          <w:b/>
          <w:bCs/>
          <w:i/>
          <w:sz w:val="28"/>
          <w:szCs w:val="28"/>
        </w:rPr>
        <w:t xml:space="preserve"> </w:t>
      </w:r>
      <w:r w:rsidR="003A1A3F">
        <w:rPr>
          <w:rFonts w:ascii="Times New Roman" w:hAnsi="Times New Roman" w:cs="Times New Roman"/>
          <w:b/>
          <w:bCs/>
          <w:i/>
          <w:sz w:val="28"/>
          <w:szCs w:val="28"/>
        </w:rPr>
        <w:t>5</w:t>
      </w:r>
      <w:r w:rsidR="00D758E1" w:rsidRPr="00761E1C">
        <w:rPr>
          <w:rFonts w:ascii="Times New Roman" w:hAnsi="Times New Roman" w:cs="Times New Roman"/>
          <w:b/>
          <w:bCs/>
          <w:i/>
          <w:sz w:val="28"/>
          <w:szCs w:val="28"/>
        </w:rPr>
        <w:t>).</w:t>
      </w:r>
      <w:r w:rsidR="00D758E1">
        <w:rPr>
          <w:rFonts w:ascii="Times New Roman" w:hAnsi="Times New Roman" w:cs="Times New Roman"/>
          <w:b/>
          <w:bCs/>
          <w:i/>
          <w:sz w:val="28"/>
          <w:szCs w:val="28"/>
        </w:rPr>
        <w:t xml:space="preserve"> </w:t>
      </w:r>
      <w:r w:rsidR="007D6C7D">
        <w:rPr>
          <w:rFonts w:ascii="Times New Roman" w:hAnsi="Times New Roman" w:cs="Times New Roman"/>
          <w:b/>
          <w:bCs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Так</w:t>
      </w:r>
      <w:r w:rsidR="003E4104">
        <w:rPr>
          <w:rFonts w:ascii="Times New Roman" w:hAnsi="Times New Roman" w:cs="Times New Roman"/>
          <w:sz w:val="28"/>
          <w:szCs w:val="28"/>
        </w:rPr>
        <w:t xml:space="preserve"> как площадь опытной делянки  87,5</w:t>
      </w:r>
      <w:r>
        <w:rPr>
          <w:rFonts w:ascii="Times New Roman" w:hAnsi="Times New Roman" w:cs="Times New Roman"/>
          <w:sz w:val="28"/>
          <w:szCs w:val="28"/>
        </w:rPr>
        <w:t>м</w:t>
      </w:r>
      <w:r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="007D6C7D">
        <w:rPr>
          <w:rFonts w:ascii="Times New Roman" w:hAnsi="Times New Roman" w:cs="Times New Roman"/>
          <w:sz w:val="28"/>
          <w:szCs w:val="28"/>
          <w:vertAlign w:val="superscript"/>
        </w:rPr>
        <w:t>.</w:t>
      </w:r>
      <w:r>
        <w:rPr>
          <w:rFonts w:ascii="Times New Roman" w:hAnsi="Times New Roman" w:cs="Times New Roman"/>
          <w:sz w:val="28"/>
          <w:szCs w:val="28"/>
        </w:rPr>
        <w:t>, а каждый вариант включает 4 повторности, то рабочие растворы для опры</w:t>
      </w:r>
      <w:r w:rsidR="003E4104">
        <w:rPr>
          <w:rFonts w:ascii="Times New Roman" w:hAnsi="Times New Roman" w:cs="Times New Roman"/>
          <w:sz w:val="28"/>
          <w:szCs w:val="28"/>
        </w:rPr>
        <w:t>скивания готовились на 350</w:t>
      </w:r>
      <w:r>
        <w:rPr>
          <w:rFonts w:ascii="Times New Roman" w:hAnsi="Times New Roman" w:cs="Times New Roman"/>
          <w:sz w:val="28"/>
          <w:szCs w:val="28"/>
        </w:rPr>
        <w:t>м</w:t>
      </w:r>
      <w:r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, то есть </w:t>
      </w:r>
      <w:r w:rsidR="003E4104">
        <w:rPr>
          <w:rFonts w:ascii="Times New Roman" w:hAnsi="Times New Roman" w:cs="Times New Roman"/>
          <w:sz w:val="28"/>
          <w:szCs w:val="28"/>
        </w:rPr>
        <w:t xml:space="preserve">16 литров </w:t>
      </w:r>
      <w:r>
        <w:rPr>
          <w:rFonts w:ascii="Times New Roman" w:hAnsi="Times New Roman" w:cs="Times New Roman"/>
          <w:sz w:val="28"/>
          <w:szCs w:val="28"/>
        </w:rPr>
        <w:t xml:space="preserve">на вариант. </w:t>
      </w:r>
      <w:r w:rsidR="007D6C7D">
        <w:rPr>
          <w:rFonts w:ascii="Times New Roman" w:hAnsi="Times New Roman" w:cs="Times New Roman"/>
          <w:sz w:val="28"/>
          <w:szCs w:val="28"/>
        </w:rPr>
        <w:t>Опрыскивание проводилось  в</w:t>
      </w:r>
      <w:r w:rsidR="007D6C7D" w:rsidRPr="00090D50">
        <w:rPr>
          <w:rFonts w:ascii="Times New Roman" w:hAnsi="Times New Roman" w:cs="Times New Roman"/>
          <w:sz w:val="28"/>
          <w:szCs w:val="28"/>
        </w:rPr>
        <w:t>ручную</w:t>
      </w:r>
      <w:r w:rsidR="007D6C7D">
        <w:rPr>
          <w:rFonts w:ascii="Times New Roman" w:hAnsi="Times New Roman" w:cs="Times New Roman"/>
          <w:sz w:val="28"/>
          <w:szCs w:val="28"/>
        </w:rPr>
        <w:t xml:space="preserve"> </w:t>
      </w:r>
      <w:r w:rsidR="007D6C7D">
        <w:rPr>
          <w:rFonts w:ascii="Times New Roman" w:hAnsi="Times New Roman" w:cs="Times New Roman"/>
          <w:b/>
          <w:bCs/>
          <w:i/>
          <w:sz w:val="28"/>
          <w:szCs w:val="28"/>
        </w:rPr>
        <w:t>(Приложение  5</w:t>
      </w:r>
      <w:r w:rsidR="007D6C7D" w:rsidRPr="00761E1C">
        <w:rPr>
          <w:rFonts w:ascii="Times New Roman" w:hAnsi="Times New Roman" w:cs="Times New Roman"/>
          <w:b/>
          <w:bCs/>
          <w:i/>
          <w:sz w:val="28"/>
          <w:szCs w:val="28"/>
        </w:rPr>
        <w:t>).</w:t>
      </w:r>
      <w:r w:rsidR="007D6C7D">
        <w:rPr>
          <w:rFonts w:ascii="Times New Roman" w:hAnsi="Times New Roman" w:cs="Times New Roman"/>
          <w:b/>
          <w:bCs/>
          <w:i/>
          <w:sz w:val="28"/>
          <w:szCs w:val="28"/>
        </w:rPr>
        <w:t xml:space="preserve">  </w:t>
      </w:r>
      <w:r w:rsidR="007D6C7D" w:rsidRPr="00D758E1">
        <w:rPr>
          <w:rFonts w:ascii="Times New Roman" w:hAnsi="Times New Roman" w:cs="Times New Roman"/>
          <w:bCs/>
          <w:sz w:val="28"/>
          <w:szCs w:val="28"/>
        </w:rPr>
        <w:t>Это позволило сократить расход жидкости.</w:t>
      </w:r>
    </w:p>
    <w:p w:rsidR="003E4104" w:rsidRDefault="004C09C4" w:rsidP="003A1A3F">
      <w:pPr>
        <w:shd w:val="clear" w:color="auto" w:fill="FFFFFF"/>
        <w:spacing w:after="0" w:line="360" w:lineRule="auto"/>
        <w:ind w:left="-993"/>
        <w:jc w:val="both"/>
        <w:rPr>
          <w:rFonts w:ascii="Times New Roman" w:hAnsi="Times New Roman" w:cs="Times New Roman"/>
          <w:b/>
          <w:bCs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vertAlign w:val="superscript"/>
        </w:rPr>
        <w:t xml:space="preserve"> </w:t>
      </w:r>
      <w:r w:rsidR="006766A3" w:rsidRPr="00761E1C">
        <w:rPr>
          <w:rFonts w:ascii="Times New Roman" w:hAnsi="Times New Roman" w:cs="Times New Roman"/>
          <w:bCs/>
          <w:sz w:val="28"/>
          <w:szCs w:val="28"/>
        </w:rPr>
        <w:t>Перед посадкой проводилось  6 часовое замачи</w:t>
      </w:r>
      <w:r w:rsidR="0011489A">
        <w:rPr>
          <w:rFonts w:ascii="Times New Roman" w:hAnsi="Times New Roman" w:cs="Times New Roman"/>
          <w:bCs/>
          <w:sz w:val="28"/>
          <w:szCs w:val="28"/>
        </w:rPr>
        <w:t xml:space="preserve">вание  корней сеянцев в глиняном растворе </w:t>
      </w:r>
      <w:r w:rsidR="002745E1">
        <w:rPr>
          <w:rFonts w:ascii="Times New Roman" w:hAnsi="Times New Roman" w:cs="Times New Roman"/>
          <w:bCs/>
          <w:sz w:val="28"/>
          <w:szCs w:val="28"/>
        </w:rPr>
        <w:t xml:space="preserve"> с добавлением «</w:t>
      </w:r>
      <w:proofErr w:type="spellStart"/>
      <w:r w:rsidR="002745E1">
        <w:rPr>
          <w:rFonts w:ascii="Times New Roman" w:hAnsi="Times New Roman" w:cs="Times New Roman"/>
          <w:bCs/>
          <w:sz w:val="28"/>
          <w:szCs w:val="28"/>
        </w:rPr>
        <w:t>Ф</w:t>
      </w:r>
      <w:r w:rsidR="006766A3" w:rsidRPr="00761E1C">
        <w:rPr>
          <w:rFonts w:ascii="Times New Roman" w:hAnsi="Times New Roman" w:cs="Times New Roman"/>
          <w:bCs/>
          <w:sz w:val="28"/>
          <w:szCs w:val="28"/>
        </w:rPr>
        <w:t>итоспорина</w:t>
      </w:r>
      <w:proofErr w:type="spellEnd"/>
      <w:r w:rsidR="002745E1">
        <w:rPr>
          <w:rFonts w:ascii="Times New Roman" w:hAnsi="Times New Roman" w:cs="Times New Roman"/>
          <w:bCs/>
          <w:sz w:val="28"/>
          <w:szCs w:val="28"/>
        </w:rPr>
        <w:t>»</w:t>
      </w:r>
      <w:r w:rsidR="006766A3" w:rsidRPr="00761E1C">
        <w:rPr>
          <w:rFonts w:ascii="Times New Roman" w:hAnsi="Times New Roman" w:cs="Times New Roman"/>
          <w:bCs/>
          <w:sz w:val="28"/>
          <w:szCs w:val="28"/>
        </w:rPr>
        <w:t xml:space="preserve">.  </w:t>
      </w:r>
      <w:r w:rsidR="00761E1C" w:rsidRPr="00761E1C">
        <w:rPr>
          <w:rFonts w:ascii="Times New Roman" w:hAnsi="Times New Roman" w:cs="Times New Roman"/>
          <w:bCs/>
          <w:sz w:val="28"/>
          <w:szCs w:val="28"/>
        </w:rPr>
        <w:t>Затем сеянцы вынимались в небольшое ведёрко, в него добавлялась</w:t>
      </w:r>
      <w:r w:rsidR="0011489A">
        <w:rPr>
          <w:rFonts w:ascii="Times New Roman" w:hAnsi="Times New Roman" w:cs="Times New Roman"/>
          <w:bCs/>
          <w:sz w:val="28"/>
          <w:szCs w:val="28"/>
        </w:rPr>
        <w:t xml:space="preserve"> раствор </w:t>
      </w:r>
      <w:r w:rsidR="00761E1C" w:rsidRPr="00761E1C">
        <w:rPr>
          <w:rFonts w:ascii="Times New Roman" w:hAnsi="Times New Roman" w:cs="Times New Roman"/>
          <w:bCs/>
          <w:sz w:val="28"/>
          <w:szCs w:val="28"/>
        </w:rPr>
        <w:t xml:space="preserve">  из ямки, так сеянцы  доставлялись к исследовательским  площадкам  для  посадки. </w:t>
      </w:r>
      <w:r w:rsidR="00761E1C" w:rsidRPr="00761E1C">
        <w:rPr>
          <w:rFonts w:ascii="Times New Roman" w:hAnsi="Times New Roman" w:cs="Times New Roman"/>
          <w:b/>
          <w:bCs/>
          <w:i/>
          <w:sz w:val="28"/>
          <w:szCs w:val="28"/>
        </w:rPr>
        <w:t xml:space="preserve">(Приложение  </w:t>
      </w:r>
      <w:r w:rsidR="003A1A3F">
        <w:rPr>
          <w:rFonts w:ascii="Times New Roman" w:hAnsi="Times New Roman" w:cs="Times New Roman"/>
          <w:b/>
          <w:bCs/>
          <w:i/>
          <w:sz w:val="28"/>
          <w:szCs w:val="28"/>
        </w:rPr>
        <w:t>3</w:t>
      </w:r>
      <w:r w:rsidR="00761E1C" w:rsidRPr="00761E1C">
        <w:rPr>
          <w:rFonts w:ascii="Times New Roman" w:hAnsi="Times New Roman" w:cs="Times New Roman"/>
          <w:b/>
          <w:bCs/>
          <w:i/>
          <w:sz w:val="28"/>
          <w:szCs w:val="28"/>
        </w:rPr>
        <w:t>)</w:t>
      </w:r>
      <w:r w:rsidR="00761E1C">
        <w:rPr>
          <w:rFonts w:ascii="Times New Roman" w:hAnsi="Times New Roman" w:cs="Times New Roman"/>
          <w:b/>
          <w:bCs/>
          <w:i/>
          <w:sz w:val="28"/>
          <w:szCs w:val="28"/>
        </w:rPr>
        <w:t>.</w:t>
      </w:r>
    </w:p>
    <w:p w:rsidR="006766A3" w:rsidRPr="00761E1C" w:rsidRDefault="003E4104" w:rsidP="00761E1C">
      <w:pPr>
        <w:pStyle w:val="a3"/>
        <w:spacing w:after="0" w:line="360" w:lineRule="auto"/>
        <w:ind w:left="-993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sz w:val="28"/>
          <w:szCs w:val="28"/>
        </w:rPr>
        <w:t xml:space="preserve">      </w:t>
      </w:r>
      <w:r w:rsidR="00761E1C" w:rsidRPr="00761E1C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6766A3" w:rsidRPr="00761E1C">
        <w:rPr>
          <w:rFonts w:ascii="Times New Roman" w:hAnsi="Times New Roman" w:cs="Times New Roman"/>
          <w:bCs/>
          <w:sz w:val="28"/>
          <w:szCs w:val="28"/>
        </w:rPr>
        <w:t xml:space="preserve">Опрыскивание  проводилось </w:t>
      </w:r>
      <w:r w:rsidR="00761E1C" w:rsidRPr="00761E1C">
        <w:rPr>
          <w:rFonts w:ascii="Times New Roman" w:hAnsi="Times New Roman" w:cs="Times New Roman"/>
          <w:bCs/>
          <w:sz w:val="28"/>
          <w:szCs w:val="28"/>
        </w:rPr>
        <w:t xml:space="preserve">3раза:  </w:t>
      </w:r>
      <w:r w:rsidR="006766A3" w:rsidRPr="00761E1C">
        <w:rPr>
          <w:rFonts w:ascii="Times New Roman" w:hAnsi="Times New Roman" w:cs="Times New Roman"/>
          <w:bCs/>
          <w:sz w:val="28"/>
          <w:szCs w:val="28"/>
        </w:rPr>
        <w:t>в конце июня</w:t>
      </w:r>
      <w:r w:rsidR="00761E1C" w:rsidRPr="00761E1C">
        <w:rPr>
          <w:rFonts w:ascii="Times New Roman" w:hAnsi="Times New Roman" w:cs="Times New Roman"/>
          <w:bCs/>
          <w:sz w:val="28"/>
          <w:szCs w:val="28"/>
        </w:rPr>
        <w:t xml:space="preserve"> 2018года,  в сентябре 2018года,  а также в начале мая 2019года.</w:t>
      </w:r>
    </w:p>
    <w:p w:rsidR="005E3DED" w:rsidRDefault="00CB63FB" w:rsidP="00AF7F86">
      <w:pPr>
        <w:pStyle w:val="a3"/>
        <w:spacing w:after="0" w:line="360" w:lineRule="auto"/>
        <w:ind w:left="-993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AF7F86">
        <w:rPr>
          <w:rFonts w:ascii="Times New Roman" w:hAnsi="Times New Roman" w:cs="Times New Roman"/>
          <w:bCs/>
          <w:sz w:val="28"/>
          <w:szCs w:val="28"/>
        </w:rPr>
        <w:t xml:space="preserve">Так как «сильное» растение обладает большей устойчивостью к болезням и вредителям, было исследовано влияние отобранных биопрепаратов на приживаемость сеянцев на исследовательских площадках,  </w:t>
      </w:r>
      <w:r w:rsidR="00AF7F86" w:rsidRPr="00AF7F86">
        <w:rPr>
          <w:rFonts w:ascii="Times New Roman" w:hAnsi="Times New Roman" w:cs="Times New Roman"/>
          <w:bCs/>
          <w:sz w:val="28"/>
          <w:szCs w:val="28"/>
        </w:rPr>
        <w:t xml:space="preserve"> их годовой прирост, </w:t>
      </w:r>
      <w:r w:rsidRPr="00AF7F86">
        <w:rPr>
          <w:rFonts w:ascii="Times New Roman" w:hAnsi="Times New Roman" w:cs="Times New Roman"/>
          <w:bCs/>
          <w:sz w:val="28"/>
          <w:szCs w:val="28"/>
        </w:rPr>
        <w:t xml:space="preserve">состояние  </w:t>
      </w:r>
      <w:r w:rsidR="00AF7F86" w:rsidRPr="00AF7F86">
        <w:rPr>
          <w:rFonts w:ascii="Times New Roman" w:hAnsi="Times New Roman" w:cs="Times New Roman"/>
          <w:bCs/>
          <w:sz w:val="28"/>
          <w:szCs w:val="28"/>
        </w:rPr>
        <w:t>подроста</w:t>
      </w:r>
      <w:r w:rsidR="005E3DED">
        <w:rPr>
          <w:rFonts w:ascii="Times New Roman" w:hAnsi="Times New Roman" w:cs="Times New Roman"/>
          <w:bCs/>
          <w:sz w:val="28"/>
          <w:szCs w:val="28"/>
        </w:rPr>
        <w:t>.</w:t>
      </w:r>
      <w:r w:rsidR="00AF7F86" w:rsidRPr="00AF7F86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7D6C7D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5E3DED">
        <w:rPr>
          <w:rFonts w:ascii="Times New Roman" w:hAnsi="Times New Roman" w:cs="Times New Roman"/>
          <w:bCs/>
          <w:sz w:val="28"/>
          <w:szCs w:val="28"/>
        </w:rPr>
        <w:t>В заключении исследовано влияние синергического эффекта отобранных биопрепаратов на распространённость и степень развития болезни.</w:t>
      </w:r>
    </w:p>
    <w:p w:rsidR="00B36F44" w:rsidRDefault="00B36F44" w:rsidP="00B36F44">
      <w:pPr>
        <w:pStyle w:val="a3"/>
        <w:spacing w:after="0" w:line="360" w:lineRule="auto"/>
        <w:ind w:left="-993"/>
        <w:jc w:val="center"/>
        <w:rPr>
          <w:rFonts w:ascii="Times New Roman" w:hAnsi="Times New Roman" w:cs="Times New Roman"/>
          <w:b/>
          <w:i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i/>
          <w:color w:val="000000"/>
          <w:sz w:val="28"/>
          <w:szCs w:val="28"/>
        </w:rPr>
        <w:lastRenderedPageBreak/>
        <w:t>Методика исследования результатов влияния комплекса</w:t>
      </w:r>
      <w:r w:rsidR="00606C02">
        <w:rPr>
          <w:rFonts w:ascii="Times New Roman" w:hAnsi="Times New Roman" w:cs="Times New Roman"/>
          <w:b/>
          <w:i/>
          <w:color w:val="000000"/>
          <w:sz w:val="28"/>
          <w:szCs w:val="28"/>
        </w:rPr>
        <w:t xml:space="preserve"> биопрепаратов на сеянцы сосны обыкновенной</w:t>
      </w:r>
    </w:p>
    <w:p w:rsidR="00A262E2" w:rsidRDefault="00A262E2" w:rsidP="00AF7F86">
      <w:pPr>
        <w:pStyle w:val="a3"/>
        <w:spacing w:after="0" w:line="360" w:lineRule="auto"/>
        <w:ind w:left="-993"/>
        <w:jc w:val="both"/>
        <w:rPr>
          <w:rFonts w:ascii="Times New Roman" w:hAnsi="Times New Roman" w:cs="Times New Roman"/>
          <w:b/>
          <w:i/>
          <w:color w:val="000000"/>
          <w:sz w:val="28"/>
          <w:szCs w:val="28"/>
        </w:rPr>
      </w:pPr>
      <w:r w:rsidRPr="00351762">
        <w:rPr>
          <w:rFonts w:ascii="Times New Roman" w:hAnsi="Times New Roman" w:cs="Times New Roman"/>
          <w:b/>
          <w:i/>
          <w:color w:val="000000"/>
          <w:sz w:val="28"/>
          <w:szCs w:val="28"/>
        </w:rPr>
        <w:t>Методика определения приживаемости сосен.</w:t>
      </w:r>
    </w:p>
    <w:p w:rsidR="00A262E2" w:rsidRDefault="00D21A4A" w:rsidP="00616442">
      <w:pPr>
        <w:pStyle w:val="a3"/>
        <w:spacing w:after="0" w:line="360" w:lineRule="auto"/>
        <w:ind w:left="-993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Приживаемость сеянцев определялась по методике, предложенной в пособии «Методические указания по планированию, проектированию, приемке, инвентаризации, списанию объектов</w:t>
      </w:r>
      <w:r w:rsidR="00616442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лесовосстановления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 и лесоразведения и оценке эффективности мероприятий по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лесовосстановлению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 и лесоразведению. (М.:ВНИИЛМ, 2011г)</w:t>
      </w:r>
      <w:r w:rsidR="00616442">
        <w:rPr>
          <w:rFonts w:ascii="Times New Roman" w:hAnsi="Times New Roman" w:cs="Times New Roman"/>
          <w:bCs/>
          <w:sz w:val="28"/>
          <w:szCs w:val="28"/>
        </w:rPr>
        <w:t>. Приживаемость определяется отношением суммы всех здоровых растений и половины количества повреждённых растений к общему количеству посаженных растений.</w:t>
      </w:r>
    </w:p>
    <w:p w:rsidR="005424D6" w:rsidRPr="005424D6" w:rsidRDefault="003A1A3F" w:rsidP="00567B6C">
      <w:pPr>
        <w:spacing w:after="0" w:line="360" w:lineRule="auto"/>
        <w:ind w:left="-1134" w:firstLine="142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i/>
          <w:color w:val="000000"/>
          <w:sz w:val="28"/>
          <w:szCs w:val="28"/>
        </w:rPr>
        <w:t xml:space="preserve">      </w:t>
      </w:r>
      <w:r w:rsidR="002E00AE" w:rsidRPr="00567B6C">
        <w:rPr>
          <w:rFonts w:ascii="Times New Roman" w:hAnsi="Times New Roman" w:cs="Times New Roman"/>
          <w:b/>
          <w:i/>
          <w:color w:val="000000"/>
          <w:sz w:val="28"/>
          <w:szCs w:val="28"/>
        </w:rPr>
        <w:t>Изучение годичного прироста</w:t>
      </w:r>
      <w:r w:rsidR="002E00AE">
        <w:rPr>
          <w:rFonts w:ascii="Times New Roman" w:hAnsi="Times New Roman" w:cs="Times New Roman"/>
          <w:color w:val="000000"/>
          <w:sz w:val="28"/>
          <w:szCs w:val="28"/>
        </w:rPr>
        <w:t xml:space="preserve"> сеянцев сосны проводилась по методике А.А Молчанова и В.В. Смирнова.</w:t>
      </w:r>
      <w:r w:rsidR="00B930A8">
        <w:rPr>
          <w:rFonts w:ascii="Times New Roman" w:hAnsi="Times New Roman" w:cs="Times New Roman"/>
          <w:color w:val="000000"/>
          <w:sz w:val="28"/>
          <w:szCs w:val="28"/>
        </w:rPr>
        <w:t xml:space="preserve">  В ноябре 2019 года  измерялась высота годичного прироста сеянцев сосны, которые достигли на исследовательских площадках четырех летнего  возраста.  Измерения проводились от первой мутовки до верхушки сеянца.</w:t>
      </w:r>
      <w:r w:rsidR="00567B6C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567B6C" w:rsidRPr="00567B6C">
        <w:rPr>
          <w:rFonts w:ascii="Times New Roman" w:hAnsi="Times New Roman" w:cs="Times New Roman"/>
          <w:sz w:val="28"/>
          <w:szCs w:val="28"/>
        </w:rPr>
        <w:t>Обследовано   980 сеянцев (столько их осталось к осени 2019года).</w:t>
      </w:r>
      <w:r w:rsidRPr="003A1A3F">
        <w:rPr>
          <w:rFonts w:ascii="Times New Roman" w:hAnsi="Times New Roman" w:cs="Times New Roman"/>
          <w:b/>
          <w:i/>
          <w:color w:val="000000"/>
          <w:sz w:val="28"/>
          <w:szCs w:val="28"/>
        </w:rPr>
        <w:t xml:space="preserve"> (Приложение </w:t>
      </w:r>
      <w:r>
        <w:rPr>
          <w:rFonts w:ascii="Times New Roman" w:hAnsi="Times New Roman" w:cs="Times New Roman"/>
          <w:b/>
          <w:i/>
          <w:color w:val="000000"/>
          <w:sz w:val="28"/>
          <w:szCs w:val="28"/>
        </w:rPr>
        <w:t>6</w:t>
      </w:r>
      <w:r w:rsidRPr="003A1A3F">
        <w:rPr>
          <w:rFonts w:ascii="Times New Roman" w:hAnsi="Times New Roman" w:cs="Times New Roman"/>
          <w:b/>
          <w:i/>
          <w:color w:val="000000"/>
          <w:sz w:val="28"/>
          <w:szCs w:val="28"/>
        </w:rPr>
        <w:t>)</w:t>
      </w:r>
      <w:r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0241FD" w:rsidRPr="00351762" w:rsidRDefault="00B930A8" w:rsidP="008654F0">
      <w:pPr>
        <w:pStyle w:val="a4"/>
        <w:spacing w:before="0" w:beforeAutospacing="0" w:after="0" w:afterAutospacing="0" w:line="360" w:lineRule="auto"/>
        <w:ind w:left="-993"/>
        <w:jc w:val="both"/>
        <w:rPr>
          <w:sz w:val="28"/>
          <w:szCs w:val="28"/>
        </w:rPr>
      </w:pPr>
      <w:r>
        <w:rPr>
          <w:b/>
          <w:i/>
          <w:sz w:val="28"/>
          <w:szCs w:val="28"/>
        </w:rPr>
        <w:t xml:space="preserve">        </w:t>
      </w:r>
      <w:r w:rsidR="00FA03DE">
        <w:rPr>
          <w:b/>
          <w:i/>
          <w:sz w:val="28"/>
          <w:szCs w:val="28"/>
        </w:rPr>
        <w:t>Для определения жизненного состояния</w:t>
      </w:r>
      <w:r w:rsidR="00747CAD" w:rsidRPr="00D86EAE">
        <w:rPr>
          <w:b/>
          <w:i/>
          <w:sz w:val="28"/>
          <w:szCs w:val="28"/>
        </w:rPr>
        <w:t xml:space="preserve"> подроста</w:t>
      </w:r>
      <w:r w:rsidR="00FA03DE">
        <w:rPr>
          <w:b/>
          <w:i/>
          <w:sz w:val="28"/>
          <w:szCs w:val="28"/>
        </w:rPr>
        <w:t xml:space="preserve"> </w:t>
      </w:r>
      <w:r w:rsidR="00B031DD" w:rsidRPr="005E3DED">
        <w:rPr>
          <w:sz w:val="28"/>
          <w:szCs w:val="28"/>
        </w:rPr>
        <w:t xml:space="preserve">использовался метод сплошного </w:t>
      </w:r>
      <w:r w:rsidR="005E3DED" w:rsidRPr="005E3DED">
        <w:rPr>
          <w:sz w:val="28"/>
          <w:szCs w:val="28"/>
        </w:rPr>
        <w:t xml:space="preserve"> </w:t>
      </w:r>
      <w:r w:rsidR="00B031DD" w:rsidRPr="005E3DED">
        <w:rPr>
          <w:sz w:val="28"/>
          <w:szCs w:val="28"/>
        </w:rPr>
        <w:t xml:space="preserve">учета, </w:t>
      </w:r>
      <w:r w:rsidR="00B031DD">
        <w:rPr>
          <w:b/>
          <w:i/>
          <w:sz w:val="28"/>
          <w:szCs w:val="28"/>
        </w:rPr>
        <w:t xml:space="preserve"> </w:t>
      </w:r>
      <w:r w:rsidR="00217A17">
        <w:rPr>
          <w:sz w:val="28"/>
          <w:szCs w:val="28"/>
        </w:rPr>
        <w:t xml:space="preserve">на каждом </w:t>
      </w:r>
      <w:r w:rsidR="00FA03DE" w:rsidRPr="00FA03DE">
        <w:rPr>
          <w:sz w:val="28"/>
          <w:szCs w:val="28"/>
        </w:rPr>
        <w:t xml:space="preserve"> </w:t>
      </w:r>
      <w:r w:rsidR="00217A17">
        <w:rPr>
          <w:sz w:val="28"/>
          <w:szCs w:val="28"/>
        </w:rPr>
        <w:t xml:space="preserve">варианте </w:t>
      </w:r>
      <w:r w:rsidR="00FA03DE" w:rsidRPr="00FA03DE">
        <w:rPr>
          <w:sz w:val="28"/>
          <w:szCs w:val="28"/>
        </w:rPr>
        <w:t>подсчитывались все сеянцы, определялась их высота с помощью рулетки</w:t>
      </w:r>
      <w:r w:rsidR="00FA03DE">
        <w:rPr>
          <w:sz w:val="28"/>
          <w:szCs w:val="28"/>
        </w:rPr>
        <w:t>.</w:t>
      </w:r>
      <w:r w:rsidR="003A1A3F">
        <w:rPr>
          <w:sz w:val="28"/>
          <w:szCs w:val="28"/>
        </w:rPr>
        <w:t xml:space="preserve"> </w:t>
      </w:r>
      <w:r w:rsidR="003A1A3F" w:rsidRPr="003A1A3F">
        <w:rPr>
          <w:b/>
          <w:i/>
          <w:color w:val="000000"/>
          <w:sz w:val="28"/>
          <w:szCs w:val="28"/>
        </w:rPr>
        <w:t xml:space="preserve">(Приложение </w:t>
      </w:r>
      <w:r w:rsidR="003A1A3F">
        <w:rPr>
          <w:b/>
          <w:i/>
          <w:color w:val="000000"/>
          <w:sz w:val="28"/>
          <w:szCs w:val="28"/>
        </w:rPr>
        <w:t>7</w:t>
      </w:r>
      <w:r w:rsidR="003A1A3F" w:rsidRPr="003A1A3F">
        <w:rPr>
          <w:b/>
          <w:i/>
          <w:color w:val="000000"/>
          <w:sz w:val="28"/>
          <w:szCs w:val="28"/>
        </w:rPr>
        <w:t>)</w:t>
      </w:r>
      <w:r w:rsidR="003A1A3F">
        <w:rPr>
          <w:color w:val="000000"/>
          <w:sz w:val="28"/>
          <w:szCs w:val="28"/>
        </w:rPr>
        <w:t xml:space="preserve">. </w:t>
      </w:r>
      <w:r w:rsidR="00FA03DE">
        <w:rPr>
          <w:sz w:val="28"/>
          <w:szCs w:val="28"/>
        </w:rPr>
        <w:t xml:space="preserve"> Одновременно проводился подсчёт сеянцев с примерно одинаковой высотой. За основу была взята методика, предложенная  в пособии  А.С. Боголюбова «</w:t>
      </w:r>
      <w:r w:rsidR="00FA03DE" w:rsidRPr="007B61B0">
        <w:rPr>
          <w:sz w:val="28"/>
          <w:szCs w:val="28"/>
        </w:rPr>
        <w:t>Оценка жизненн</w:t>
      </w:r>
      <w:r w:rsidR="00FA03DE">
        <w:rPr>
          <w:sz w:val="28"/>
          <w:szCs w:val="28"/>
        </w:rPr>
        <w:t>ого состояния хвойного подроста». Смысл её в следующем: чем выше сосны при одинаковом возрасте</w:t>
      </w:r>
      <w:r w:rsidR="004E56AD">
        <w:rPr>
          <w:sz w:val="28"/>
          <w:szCs w:val="28"/>
        </w:rPr>
        <w:t xml:space="preserve">, чем больше высоких сосен на делянке, тем лучше жизненное состояние подроста. Боголюбов для сравнения жизненного состояния подроста использовал графики, которые отражают зависимость  между средним </w:t>
      </w:r>
      <w:r w:rsidR="005E3DED">
        <w:rPr>
          <w:sz w:val="28"/>
          <w:szCs w:val="28"/>
        </w:rPr>
        <w:t xml:space="preserve"> </w:t>
      </w:r>
      <w:r w:rsidR="004E56AD">
        <w:rPr>
          <w:sz w:val="28"/>
          <w:szCs w:val="28"/>
        </w:rPr>
        <w:t xml:space="preserve">возрастом </w:t>
      </w:r>
      <w:r w:rsidR="005E3DED">
        <w:rPr>
          <w:sz w:val="28"/>
          <w:szCs w:val="28"/>
        </w:rPr>
        <w:t xml:space="preserve"> </w:t>
      </w:r>
      <w:r w:rsidR="004E56AD">
        <w:rPr>
          <w:sz w:val="28"/>
          <w:szCs w:val="28"/>
        </w:rPr>
        <w:t>сосен на делянках  и  определённой высотой.</w:t>
      </w:r>
      <w:r w:rsidR="00606C02">
        <w:rPr>
          <w:sz w:val="28"/>
          <w:szCs w:val="28"/>
        </w:rPr>
        <w:t xml:space="preserve"> </w:t>
      </w:r>
      <w:r w:rsidR="00351762">
        <w:rPr>
          <w:sz w:val="28"/>
          <w:szCs w:val="28"/>
        </w:rPr>
        <w:t xml:space="preserve"> </w:t>
      </w:r>
      <w:r w:rsidR="004E56AD" w:rsidRPr="00351762">
        <w:rPr>
          <w:sz w:val="28"/>
          <w:szCs w:val="28"/>
        </w:rPr>
        <w:t>Так как в данной исследовательской работе возраст сосен одинаковый, то результаты исследовани</w:t>
      </w:r>
      <w:r w:rsidR="00217A17">
        <w:rPr>
          <w:sz w:val="28"/>
          <w:szCs w:val="28"/>
        </w:rPr>
        <w:t>я были отражены в виде диаграмм, к</w:t>
      </w:r>
      <w:r w:rsidR="004E56AD" w:rsidRPr="00351762">
        <w:rPr>
          <w:sz w:val="28"/>
          <w:szCs w:val="28"/>
        </w:rPr>
        <w:t>оторые показывают</w:t>
      </w:r>
      <w:r w:rsidR="000241FD" w:rsidRPr="00351762">
        <w:rPr>
          <w:sz w:val="28"/>
          <w:szCs w:val="28"/>
        </w:rPr>
        <w:t xml:space="preserve"> количество</w:t>
      </w:r>
      <w:r w:rsidR="004E56AD" w:rsidRPr="00351762">
        <w:rPr>
          <w:sz w:val="28"/>
          <w:szCs w:val="28"/>
        </w:rPr>
        <w:t xml:space="preserve"> сосен на делянках</w:t>
      </w:r>
      <w:r w:rsidR="00217A17">
        <w:rPr>
          <w:sz w:val="28"/>
          <w:szCs w:val="28"/>
        </w:rPr>
        <w:t xml:space="preserve"> с определённой высотой. Исследовано, </w:t>
      </w:r>
      <w:r w:rsidR="004E56AD" w:rsidRPr="00351762">
        <w:rPr>
          <w:sz w:val="28"/>
          <w:szCs w:val="28"/>
        </w:rPr>
        <w:t xml:space="preserve"> какой</w:t>
      </w:r>
      <w:r w:rsidR="00217A17">
        <w:rPr>
          <w:sz w:val="28"/>
          <w:szCs w:val="28"/>
        </w:rPr>
        <w:t xml:space="preserve"> размерный класс сеянцев преобладает на каждом варианте. Так как сеянцы не высокие, был определен следующий размерный класс</w:t>
      </w:r>
      <w:r w:rsidR="000834BD">
        <w:rPr>
          <w:sz w:val="28"/>
          <w:szCs w:val="28"/>
        </w:rPr>
        <w:t>: менее 30см, от 31 до 40см, от41 до 55см, выше 55см.</w:t>
      </w:r>
      <w:r w:rsidR="003A1A3F">
        <w:rPr>
          <w:sz w:val="28"/>
          <w:szCs w:val="28"/>
        </w:rPr>
        <w:t xml:space="preserve"> </w:t>
      </w:r>
      <w:r w:rsidR="004E56AD" w:rsidRPr="00351762">
        <w:rPr>
          <w:sz w:val="28"/>
          <w:szCs w:val="28"/>
        </w:rPr>
        <w:t xml:space="preserve"> Путём сравнения диаграмм, </w:t>
      </w:r>
      <w:r w:rsidR="000241FD" w:rsidRPr="00351762">
        <w:rPr>
          <w:sz w:val="28"/>
          <w:szCs w:val="28"/>
        </w:rPr>
        <w:t xml:space="preserve"> </w:t>
      </w:r>
      <w:r w:rsidR="004E56AD" w:rsidRPr="00351762">
        <w:rPr>
          <w:sz w:val="28"/>
          <w:szCs w:val="28"/>
        </w:rPr>
        <w:t xml:space="preserve">построенных для каждого </w:t>
      </w:r>
      <w:r w:rsidR="004E56AD" w:rsidRPr="00351762">
        <w:rPr>
          <w:sz w:val="28"/>
          <w:szCs w:val="28"/>
        </w:rPr>
        <w:lastRenderedPageBreak/>
        <w:t>варианта опыта,  определено на каком</w:t>
      </w:r>
      <w:r w:rsidR="000241FD" w:rsidRPr="00351762">
        <w:rPr>
          <w:sz w:val="28"/>
          <w:szCs w:val="28"/>
        </w:rPr>
        <w:t xml:space="preserve"> из них </w:t>
      </w:r>
      <w:r w:rsidR="004E56AD" w:rsidRPr="00351762">
        <w:rPr>
          <w:sz w:val="28"/>
          <w:szCs w:val="28"/>
        </w:rPr>
        <w:t xml:space="preserve"> жизненное состояние подроста лучше.</w:t>
      </w:r>
      <w:r w:rsidR="000241FD" w:rsidRPr="00351762">
        <w:rPr>
          <w:sz w:val="28"/>
          <w:szCs w:val="28"/>
        </w:rPr>
        <w:t xml:space="preserve"> </w:t>
      </w:r>
      <w:r w:rsidR="00217A17">
        <w:rPr>
          <w:sz w:val="28"/>
          <w:szCs w:val="28"/>
        </w:rPr>
        <w:t>На каждом</w:t>
      </w:r>
      <w:r w:rsidR="00747CAD" w:rsidRPr="00351762">
        <w:rPr>
          <w:sz w:val="28"/>
          <w:szCs w:val="28"/>
        </w:rPr>
        <w:t xml:space="preserve"> </w:t>
      </w:r>
      <w:r w:rsidR="00217A17">
        <w:rPr>
          <w:sz w:val="28"/>
          <w:szCs w:val="28"/>
        </w:rPr>
        <w:t xml:space="preserve"> варианте </w:t>
      </w:r>
      <w:r w:rsidR="00747CAD" w:rsidRPr="00351762">
        <w:rPr>
          <w:sz w:val="28"/>
          <w:szCs w:val="28"/>
        </w:rPr>
        <w:t xml:space="preserve">проводился сплошной пересчёт деревьев. В мероприятии участвовали члены школьного </w:t>
      </w:r>
      <w:r w:rsidR="00755DE5" w:rsidRPr="00351762">
        <w:rPr>
          <w:sz w:val="28"/>
          <w:szCs w:val="28"/>
        </w:rPr>
        <w:t xml:space="preserve">лесничества </w:t>
      </w:r>
      <w:r w:rsidR="00747CAD" w:rsidRPr="00351762">
        <w:rPr>
          <w:sz w:val="28"/>
          <w:szCs w:val="28"/>
        </w:rPr>
        <w:t>«Друзья леса».</w:t>
      </w:r>
      <w:r w:rsidR="000241FD" w:rsidRPr="00351762">
        <w:rPr>
          <w:sz w:val="28"/>
          <w:szCs w:val="28"/>
        </w:rPr>
        <w:t xml:space="preserve"> </w:t>
      </w:r>
      <w:r w:rsidR="00747CAD" w:rsidRPr="00351762">
        <w:rPr>
          <w:sz w:val="28"/>
          <w:szCs w:val="28"/>
        </w:rPr>
        <w:t xml:space="preserve"> Обследовано </w:t>
      </w:r>
      <w:r w:rsidR="008654F0">
        <w:rPr>
          <w:sz w:val="28"/>
          <w:szCs w:val="28"/>
        </w:rPr>
        <w:t xml:space="preserve">  </w:t>
      </w:r>
      <w:r w:rsidR="001B17B8">
        <w:rPr>
          <w:sz w:val="28"/>
          <w:szCs w:val="28"/>
        </w:rPr>
        <w:t xml:space="preserve">980 </w:t>
      </w:r>
      <w:r w:rsidR="00755DE5" w:rsidRPr="00351762">
        <w:rPr>
          <w:sz w:val="28"/>
          <w:szCs w:val="28"/>
        </w:rPr>
        <w:t>сеянцев</w:t>
      </w:r>
      <w:r w:rsidR="00567B6C">
        <w:rPr>
          <w:sz w:val="28"/>
          <w:szCs w:val="28"/>
        </w:rPr>
        <w:t xml:space="preserve"> </w:t>
      </w:r>
      <w:r w:rsidR="00195CB8">
        <w:rPr>
          <w:sz w:val="28"/>
          <w:szCs w:val="28"/>
        </w:rPr>
        <w:t xml:space="preserve">(столько их осталось к </w:t>
      </w:r>
      <w:r w:rsidR="00567B6C">
        <w:rPr>
          <w:sz w:val="28"/>
          <w:szCs w:val="28"/>
        </w:rPr>
        <w:t>осени 2019года)</w:t>
      </w:r>
      <w:r w:rsidR="00747CAD" w:rsidRPr="00351762">
        <w:rPr>
          <w:sz w:val="28"/>
          <w:szCs w:val="28"/>
        </w:rPr>
        <w:t xml:space="preserve">. </w:t>
      </w:r>
      <w:r w:rsidR="00567B6C">
        <w:rPr>
          <w:sz w:val="28"/>
          <w:szCs w:val="28"/>
        </w:rPr>
        <w:t xml:space="preserve"> </w:t>
      </w:r>
      <w:r w:rsidR="00351762">
        <w:rPr>
          <w:sz w:val="28"/>
          <w:szCs w:val="28"/>
        </w:rPr>
        <w:t>Данные отражены в таблицах и диаграммах (см.</w:t>
      </w:r>
      <w:r w:rsidR="00876887">
        <w:rPr>
          <w:sz w:val="28"/>
          <w:szCs w:val="28"/>
        </w:rPr>
        <w:t xml:space="preserve"> </w:t>
      </w:r>
      <w:r w:rsidR="00351762">
        <w:rPr>
          <w:sz w:val="28"/>
          <w:szCs w:val="28"/>
        </w:rPr>
        <w:t>результаты работы).</w:t>
      </w:r>
      <w:r w:rsidR="000241FD" w:rsidRPr="00351762">
        <w:rPr>
          <w:sz w:val="28"/>
          <w:szCs w:val="28"/>
        </w:rPr>
        <w:t xml:space="preserve"> </w:t>
      </w:r>
    </w:p>
    <w:p w:rsidR="00F911F3" w:rsidRDefault="00BC1BA3" w:rsidP="00BC1BA3">
      <w:pPr>
        <w:spacing w:after="0" w:line="360" w:lineRule="auto"/>
        <w:ind w:left="-993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i/>
          <w:color w:val="000000"/>
          <w:sz w:val="28"/>
          <w:szCs w:val="28"/>
        </w:rPr>
        <w:t xml:space="preserve">     </w:t>
      </w:r>
      <w:r w:rsidR="00B031DD" w:rsidRPr="00B031DD">
        <w:rPr>
          <w:rFonts w:ascii="Times New Roman" w:hAnsi="Times New Roman" w:cs="Times New Roman"/>
          <w:b/>
          <w:i/>
          <w:color w:val="000000"/>
          <w:sz w:val="28"/>
          <w:szCs w:val="28"/>
        </w:rPr>
        <w:t xml:space="preserve">Распространённость обыкновенного </w:t>
      </w:r>
      <w:proofErr w:type="spellStart"/>
      <w:r w:rsidR="00B031DD" w:rsidRPr="00B031DD">
        <w:rPr>
          <w:rFonts w:ascii="Times New Roman" w:hAnsi="Times New Roman" w:cs="Times New Roman"/>
          <w:b/>
          <w:i/>
          <w:color w:val="000000"/>
          <w:sz w:val="28"/>
          <w:szCs w:val="28"/>
        </w:rPr>
        <w:t>шютте</w:t>
      </w:r>
      <w:proofErr w:type="spellEnd"/>
      <w:r w:rsidR="00B031DD" w:rsidRPr="00B031DD">
        <w:rPr>
          <w:rFonts w:ascii="Times New Roman" w:hAnsi="Times New Roman" w:cs="Times New Roman"/>
          <w:b/>
          <w:i/>
          <w:color w:val="000000"/>
          <w:sz w:val="28"/>
          <w:szCs w:val="28"/>
        </w:rPr>
        <w:t xml:space="preserve">  на сеянцах</w:t>
      </w:r>
      <w:r w:rsidR="006766A3" w:rsidRPr="002E0DC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B031DD">
        <w:rPr>
          <w:rFonts w:ascii="Times New Roman" w:hAnsi="Times New Roman" w:cs="Times New Roman"/>
          <w:color w:val="000000"/>
          <w:sz w:val="28"/>
          <w:szCs w:val="28"/>
        </w:rPr>
        <w:t xml:space="preserve">определялась </w:t>
      </w:r>
      <w:r w:rsidR="006766A3" w:rsidRPr="002E0DCE">
        <w:rPr>
          <w:rFonts w:ascii="Times New Roman" w:hAnsi="Times New Roman" w:cs="Times New Roman"/>
          <w:color w:val="000000"/>
          <w:sz w:val="28"/>
          <w:szCs w:val="28"/>
        </w:rPr>
        <w:t>путём тщательного обследования всех прижившихся сеянцев</w:t>
      </w:r>
      <w:r w:rsidR="002E0DCE" w:rsidRPr="002E0DCE"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="003A1A3F" w:rsidRPr="003A1A3F">
        <w:rPr>
          <w:rFonts w:ascii="Times New Roman" w:hAnsi="Times New Roman" w:cs="Times New Roman"/>
          <w:b/>
          <w:i/>
          <w:color w:val="000000"/>
          <w:sz w:val="28"/>
          <w:szCs w:val="28"/>
        </w:rPr>
        <w:t xml:space="preserve"> (Приложение </w:t>
      </w:r>
      <w:r w:rsidR="003A1A3F">
        <w:rPr>
          <w:rFonts w:ascii="Times New Roman" w:hAnsi="Times New Roman" w:cs="Times New Roman"/>
          <w:b/>
          <w:i/>
          <w:color w:val="000000"/>
          <w:sz w:val="28"/>
          <w:szCs w:val="28"/>
        </w:rPr>
        <w:t>8</w:t>
      </w:r>
      <w:r w:rsidR="003A1A3F" w:rsidRPr="003A1A3F">
        <w:rPr>
          <w:rFonts w:ascii="Times New Roman" w:hAnsi="Times New Roman" w:cs="Times New Roman"/>
          <w:b/>
          <w:i/>
          <w:color w:val="000000"/>
          <w:sz w:val="28"/>
          <w:szCs w:val="28"/>
        </w:rPr>
        <w:t>)</w:t>
      </w:r>
      <w:r w:rsidR="003A1A3F"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  <w:r w:rsidR="002E0DCE" w:rsidRPr="002E0DCE">
        <w:rPr>
          <w:rFonts w:ascii="Times New Roman" w:hAnsi="Times New Roman" w:cs="Times New Roman"/>
          <w:color w:val="000000"/>
          <w:sz w:val="28"/>
          <w:szCs w:val="28"/>
        </w:rPr>
        <w:t xml:space="preserve"> Подсчитывалось общее количество сеянцев на исследовательской площадке, количество сеянцев, поражённых обыкновенным </w:t>
      </w:r>
      <w:proofErr w:type="spellStart"/>
      <w:r w:rsidR="002E0DCE" w:rsidRPr="002E0DCE">
        <w:rPr>
          <w:rFonts w:ascii="Times New Roman" w:hAnsi="Times New Roman" w:cs="Times New Roman"/>
          <w:color w:val="000000"/>
          <w:sz w:val="28"/>
          <w:szCs w:val="28"/>
        </w:rPr>
        <w:t>шютте</w:t>
      </w:r>
      <w:proofErr w:type="spellEnd"/>
      <w:r w:rsidR="002E0DCE" w:rsidRPr="002E0DCE">
        <w:rPr>
          <w:rFonts w:ascii="Times New Roman" w:hAnsi="Times New Roman" w:cs="Times New Roman"/>
          <w:color w:val="000000"/>
          <w:sz w:val="28"/>
          <w:szCs w:val="28"/>
        </w:rPr>
        <w:t xml:space="preserve">. Затем количество поражённых сеянцев делилось на общее количество и умножалось на 100%. После определения процента поражения сеянцев обыкновенным </w:t>
      </w:r>
      <w:proofErr w:type="spellStart"/>
      <w:r w:rsidR="002E0DCE" w:rsidRPr="002E0DCE">
        <w:rPr>
          <w:rFonts w:ascii="Times New Roman" w:hAnsi="Times New Roman" w:cs="Times New Roman"/>
          <w:color w:val="000000"/>
          <w:sz w:val="28"/>
          <w:szCs w:val="28"/>
        </w:rPr>
        <w:t>шютте</w:t>
      </w:r>
      <w:proofErr w:type="spellEnd"/>
      <w:r w:rsidR="002E0DCE" w:rsidRPr="002E0DCE">
        <w:rPr>
          <w:rFonts w:ascii="Times New Roman" w:hAnsi="Times New Roman" w:cs="Times New Roman"/>
          <w:color w:val="000000"/>
          <w:sz w:val="28"/>
          <w:szCs w:val="28"/>
        </w:rPr>
        <w:t xml:space="preserve"> на площадке,  определялись средние показатели по варианту (методом определения среднего арифметического по 4 площадкам каждого варианта).</w:t>
      </w:r>
      <w:r w:rsidR="00432C3E">
        <w:rPr>
          <w:rFonts w:ascii="Times New Roman" w:hAnsi="Times New Roman" w:cs="Times New Roman"/>
          <w:color w:val="000000"/>
          <w:sz w:val="28"/>
          <w:szCs w:val="28"/>
        </w:rPr>
        <w:t xml:space="preserve"> Результаты отражены в таблицах и диаграммах. (см. результаты работы)</w:t>
      </w:r>
      <w:r w:rsidR="00B031DD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57770C" w:rsidRDefault="004257A5" w:rsidP="00BC1BA3">
      <w:pPr>
        <w:spacing w:after="0" w:line="360" w:lineRule="auto"/>
        <w:ind w:left="-993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i/>
          <w:color w:val="000000"/>
          <w:sz w:val="28"/>
          <w:szCs w:val="28"/>
        </w:rPr>
        <w:t>Для определения и</w:t>
      </w:r>
      <w:r w:rsidR="00262F68">
        <w:rPr>
          <w:rFonts w:ascii="Times New Roman" w:hAnsi="Times New Roman" w:cs="Times New Roman"/>
          <w:b/>
          <w:i/>
          <w:color w:val="000000"/>
          <w:sz w:val="28"/>
          <w:szCs w:val="28"/>
        </w:rPr>
        <w:t>нтенсивности</w:t>
      </w:r>
      <w:r w:rsidRPr="004257A5">
        <w:rPr>
          <w:rFonts w:ascii="Times New Roman" w:hAnsi="Times New Roman" w:cs="Times New Roman"/>
          <w:b/>
          <w:i/>
          <w:color w:val="000000"/>
          <w:sz w:val="28"/>
          <w:szCs w:val="28"/>
        </w:rPr>
        <w:t xml:space="preserve"> развития болезни</w:t>
      </w:r>
      <w:r>
        <w:rPr>
          <w:rFonts w:ascii="Times New Roman" w:hAnsi="Times New Roman" w:cs="Times New Roman"/>
          <w:b/>
          <w:i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состояние сеянцев </w:t>
      </w:r>
      <w:r w:rsidR="0057770C">
        <w:rPr>
          <w:rFonts w:ascii="Times New Roman" w:hAnsi="Times New Roman" w:cs="Times New Roman"/>
          <w:color w:val="000000"/>
          <w:sz w:val="28"/>
          <w:szCs w:val="28"/>
        </w:rPr>
        <w:t>использовалась 6 бальная школа  оценки, предложенная  в пособии  «Наставление по защите растений от вредных насекомых и болезней в лесных питомниках</w:t>
      </w:r>
      <w:r w:rsidR="002745E1">
        <w:rPr>
          <w:rFonts w:ascii="Times New Roman" w:hAnsi="Times New Roman" w:cs="Times New Roman"/>
          <w:color w:val="000000"/>
          <w:sz w:val="28"/>
          <w:szCs w:val="28"/>
        </w:rPr>
        <w:t>»</w:t>
      </w:r>
      <w:r w:rsidR="0057770C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4257A5" w:rsidRPr="004257A5" w:rsidRDefault="0057770C" w:rsidP="00BC1BA3">
      <w:pPr>
        <w:spacing w:after="0" w:line="360" w:lineRule="auto"/>
        <w:ind w:left="-993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257A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4257A5" w:rsidRPr="004257A5">
        <w:rPr>
          <w:rFonts w:ascii="Times New Roman" w:hAnsi="Times New Roman" w:cs="Times New Roman"/>
          <w:color w:val="000000"/>
          <w:sz w:val="28"/>
          <w:szCs w:val="28"/>
        </w:rPr>
        <w:t>0 баллов</w:t>
      </w:r>
      <w:r w:rsidR="00DE4C3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4257A5" w:rsidRPr="004257A5">
        <w:rPr>
          <w:rFonts w:ascii="Times New Roman" w:hAnsi="Times New Roman" w:cs="Times New Roman"/>
          <w:color w:val="000000"/>
          <w:sz w:val="28"/>
          <w:szCs w:val="28"/>
        </w:rPr>
        <w:t>- здоровые сеянцы;</w:t>
      </w:r>
    </w:p>
    <w:p w:rsidR="004257A5" w:rsidRPr="004257A5" w:rsidRDefault="004257A5" w:rsidP="00BC1BA3">
      <w:pPr>
        <w:spacing w:after="0" w:line="360" w:lineRule="auto"/>
        <w:ind w:left="-993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257A5">
        <w:rPr>
          <w:rFonts w:ascii="Times New Roman" w:hAnsi="Times New Roman" w:cs="Times New Roman"/>
          <w:color w:val="000000"/>
          <w:sz w:val="28"/>
          <w:szCs w:val="28"/>
        </w:rPr>
        <w:t>1 балл - поражено до 5 % хвои;</w:t>
      </w:r>
    </w:p>
    <w:p w:rsidR="004257A5" w:rsidRPr="004257A5" w:rsidRDefault="004257A5" w:rsidP="00BC1BA3">
      <w:pPr>
        <w:spacing w:after="0" w:line="360" w:lineRule="auto"/>
        <w:ind w:left="-993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257A5">
        <w:rPr>
          <w:rFonts w:ascii="Times New Roman" w:hAnsi="Times New Roman" w:cs="Times New Roman"/>
          <w:color w:val="000000"/>
          <w:sz w:val="28"/>
          <w:szCs w:val="28"/>
        </w:rPr>
        <w:t>2балла</w:t>
      </w:r>
      <w:r w:rsidR="00DE4C3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4257A5">
        <w:rPr>
          <w:rFonts w:ascii="Times New Roman" w:hAnsi="Times New Roman" w:cs="Times New Roman"/>
          <w:color w:val="000000"/>
          <w:sz w:val="28"/>
          <w:szCs w:val="28"/>
        </w:rPr>
        <w:t xml:space="preserve">- поражено </w:t>
      </w:r>
      <w:r w:rsidR="0057770C">
        <w:rPr>
          <w:rFonts w:ascii="Times New Roman" w:hAnsi="Times New Roman" w:cs="Times New Roman"/>
          <w:color w:val="000000"/>
          <w:sz w:val="28"/>
          <w:szCs w:val="28"/>
        </w:rPr>
        <w:t>до 25</w:t>
      </w:r>
      <w:r w:rsidRPr="004257A5">
        <w:rPr>
          <w:rFonts w:ascii="Times New Roman" w:hAnsi="Times New Roman" w:cs="Times New Roman"/>
          <w:color w:val="000000"/>
          <w:sz w:val="28"/>
          <w:szCs w:val="28"/>
        </w:rPr>
        <w:t>%хвои;</w:t>
      </w:r>
    </w:p>
    <w:p w:rsidR="004257A5" w:rsidRPr="004257A5" w:rsidRDefault="0057770C" w:rsidP="00BC1BA3">
      <w:pPr>
        <w:spacing w:after="0" w:line="360" w:lineRule="auto"/>
        <w:ind w:left="-993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3балла</w:t>
      </w:r>
      <w:r w:rsidR="00DE4C3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>- поражено до 50</w:t>
      </w:r>
      <w:r w:rsidR="004257A5" w:rsidRPr="004257A5">
        <w:rPr>
          <w:rFonts w:ascii="Times New Roman" w:hAnsi="Times New Roman" w:cs="Times New Roman"/>
          <w:color w:val="000000"/>
          <w:sz w:val="28"/>
          <w:szCs w:val="28"/>
        </w:rPr>
        <w:t>%хвои;</w:t>
      </w:r>
    </w:p>
    <w:p w:rsidR="004257A5" w:rsidRDefault="004257A5" w:rsidP="00BC1BA3">
      <w:pPr>
        <w:spacing w:after="0" w:line="360" w:lineRule="auto"/>
        <w:ind w:left="-993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257A5">
        <w:rPr>
          <w:rFonts w:ascii="Times New Roman" w:hAnsi="Times New Roman" w:cs="Times New Roman"/>
          <w:color w:val="000000"/>
          <w:sz w:val="28"/>
          <w:szCs w:val="28"/>
        </w:rPr>
        <w:t>4балла –</w:t>
      </w:r>
      <w:r w:rsidR="00DE4C3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4257A5">
        <w:rPr>
          <w:rFonts w:ascii="Times New Roman" w:hAnsi="Times New Roman" w:cs="Times New Roman"/>
          <w:color w:val="000000"/>
          <w:sz w:val="28"/>
          <w:szCs w:val="28"/>
        </w:rPr>
        <w:t xml:space="preserve">поражено </w:t>
      </w:r>
      <w:r w:rsidR="0057770C">
        <w:rPr>
          <w:rFonts w:ascii="Times New Roman" w:hAnsi="Times New Roman" w:cs="Times New Roman"/>
          <w:color w:val="000000"/>
          <w:sz w:val="28"/>
          <w:szCs w:val="28"/>
        </w:rPr>
        <w:t>до 75</w:t>
      </w:r>
      <w:r w:rsidRPr="004257A5">
        <w:rPr>
          <w:rFonts w:ascii="Times New Roman" w:hAnsi="Times New Roman" w:cs="Times New Roman"/>
          <w:color w:val="000000"/>
          <w:sz w:val="28"/>
          <w:szCs w:val="28"/>
        </w:rPr>
        <w:t>%хвои;</w:t>
      </w:r>
    </w:p>
    <w:p w:rsidR="0057770C" w:rsidRPr="004257A5" w:rsidRDefault="0057770C" w:rsidP="00BC1BA3">
      <w:pPr>
        <w:spacing w:after="0" w:line="360" w:lineRule="auto"/>
        <w:ind w:left="-993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5баллов</w:t>
      </w:r>
      <w:r w:rsidR="00DE4C3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>- от 75 до 100%.</w:t>
      </w:r>
    </w:p>
    <w:p w:rsidR="00262F68" w:rsidRDefault="00BC1BA3" w:rsidP="00BC1BA3">
      <w:pPr>
        <w:spacing w:after="0" w:line="360" w:lineRule="auto"/>
        <w:ind w:left="-99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color w:val="000000"/>
          <w:sz w:val="28"/>
          <w:szCs w:val="28"/>
        </w:rPr>
        <w:t xml:space="preserve">     </w:t>
      </w:r>
      <w:r w:rsidR="004257A5" w:rsidRPr="004A371C">
        <w:rPr>
          <w:rFonts w:ascii="Times New Roman" w:hAnsi="Times New Roman" w:cs="Times New Roman"/>
          <w:b/>
          <w:i/>
          <w:color w:val="000000"/>
          <w:sz w:val="28"/>
          <w:szCs w:val="28"/>
        </w:rPr>
        <w:t xml:space="preserve">Расчёты интенсивности развития болезни проводились по </w:t>
      </w:r>
      <w:r w:rsidR="00262F68" w:rsidRPr="004A371C">
        <w:rPr>
          <w:rFonts w:ascii="Times New Roman" w:hAnsi="Times New Roman" w:cs="Times New Roman"/>
          <w:b/>
          <w:i/>
          <w:sz w:val="28"/>
          <w:szCs w:val="28"/>
        </w:rPr>
        <w:t>формуле</w:t>
      </w:r>
      <w:r w:rsidR="00262F68" w:rsidRPr="00764D57">
        <w:rPr>
          <w:rFonts w:ascii="Times New Roman" w:hAnsi="Times New Roman" w:cs="Times New Roman"/>
          <w:sz w:val="28"/>
          <w:szCs w:val="28"/>
        </w:rPr>
        <w:t xml:space="preserve">: </w:t>
      </w:r>
      <w:r w:rsidR="00EF522D">
        <w:rPr>
          <w:rFonts w:ascii="Times New Roman" w:hAnsi="Times New Roman" w:cs="Times New Roman"/>
          <w:sz w:val="28"/>
          <w:szCs w:val="28"/>
        </w:rPr>
        <w:t xml:space="preserve"> </w:t>
      </w:r>
      <w:r w:rsidR="00262F68" w:rsidRPr="00764D57">
        <w:rPr>
          <w:rFonts w:ascii="Times New Roman" w:hAnsi="Times New Roman" w:cs="Times New Roman"/>
          <w:sz w:val="28"/>
          <w:szCs w:val="28"/>
        </w:rPr>
        <w:t xml:space="preserve">R = </w:t>
      </w:r>
      <w:r w:rsidR="00262F68" w:rsidRPr="00764D57">
        <w:rPr>
          <w:rFonts w:ascii="Times New Roman" w:hAnsi="Times New Roman" w:cs="Times New Roman"/>
          <w:sz w:val="28"/>
          <w:szCs w:val="28"/>
        </w:rPr>
        <w:sym w:font="Symbol" w:char="F0E5"/>
      </w:r>
      <w:proofErr w:type="spellStart"/>
      <w:r w:rsidR="00262F68" w:rsidRPr="00764D57">
        <w:rPr>
          <w:rFonts w:ascii="Times New Roman" w:hAnsi="Times New Roman" w:cs="Times New Roman"/>
          <w:sz w:val="28"/>
          <w:szCs w:val="28"/>
        </w:rPr>
        <w:t>ab</w:t>
      </w:r>
      <w:proofErr w:type="spellEnd"/>
      <w:r w:rsidR="00262F68" w:rsidRPr="00764D57">
        <w:rPr>
          <w:rFonts w:ascii="Times New Roman" w:hAnsi="Times New Roman" w:cs="Times New Roman"/>
          <w:sz w:val="28"/>
          <w:szCs w:val="28"/>
        </w:rPr>
        <w:t xml:space="preserve"> × 100% / 5n, где R – </w:t>
      </w:r>
      <w:r w:rsidR="00262F68">
        <w:rPr>
          <w:rFonts w:ascii="Times New Roman" w:hAnsi="Times New Roman" w:cs="Times New Roman"/>
          <w:sz w:val="28"/>
          <w:szCs w:val="28"/>
        </w:rPr>
        <w:t>интенсивность развития</w:t>
      </w:r>
      <w:r w:rsidR="00262F68" w:rsidRPr="00764D57">
        <w:rPr>
          <w:rFonts w:ascii="Times New Roman" w:hAnsi="Times New Roman" w:cs="Times New Roman"/>
          <w:sz w:val="28"/>
          <w:szCs w:val="28"/>
        </w:rPr>
        <w:t xml:space="preserve"> болезни (%);</w:t>
      </w:r>
      <w:r w:rsidR="00262F68" w:rsidRPr="00764D57">
        <w:rPr>
          <w:rFonts w:ascii="Times New Roman" w:hAnsi="Times New Roman" w:cs="Times New Roman"/>
          <w:sz w:val="28"/>
          <w:szCs w:val="28"/>
        </w:rPr>
        <w:sym w:font="Symbol" w:char="F0E5"/>
      </w:r>
      <w:proofErr w:type="spellStart"/>
      <w:r w:rsidR="00262F68" w:rsidRPr="00764D57">
        <w:rPr>
          <w:rFonts w:ascii="Times New Roman" w:hAnsi="Times New Roman" w:cs="Times New Roman"/>
          <w:sz w:val="28"/>
          <w:szCs w:val="28"/>
        </w:rPr>
        <w:t>ab</w:t>
      </w:r>
      <w:proofErr w:type="spellEnd"/>
      <w:r w:rsidR="00262F68" w:rsidRPr="00764D57">
        <w:rPr>
          <w:rFonts w:ascii="Times New Roman" w:hAnsi="Times New Roman" w:cs="Times New Roman"/>
          <w:sz w:val="28"/>
          <w:szCs w:val="28"/>
        </w:rPr>
        <w:t xml:space="preserve"> – сумма произведений числа больных растений на соответствующий балл поражения; 5 – высший балл шкалы учёта; n – общее число учтенных растений (здоровых и больных).</w:t>
      </w:r>
      <w:r w:rsidR="00262F68">
        <w:rPr>
          <w:rFonts w:ascii="Times New Roman" w:hAnsi="Times New Roman" w:cs="Times New Roman"/>
          <w:sz w:val="28"/>
          <w:szCs w:val="28"/>
        </w:rPr>
        <w:t xml:space="preserve"> Сначала определялись данные по делянке, </w:t>
      </w:r>
      <w:r w:rsidR="00262F68" w:rsidRPr="00764D57">
        <w:rPr>
          <w:rFonts w:ascii="Times New Roman" w:hAnsi="Times New Roman" w:cs="Times New Roman"/>
          <w:sz w:val="28"/>
          <w:szCs w:val="28"/>
        </w:rPr>
        <w:t xml:space="preserve"> </w:t>
      </w:r>
      <w:r w:rsidR="00262F68">
        <w:rPr>
          <w:rFonts w:ascii="Times New Roman" w:hAnsi="Times New Roman" w:cs="Times New Roman"/>
          <w:sz w:val="28"/>
          <w:szCs w:val="28"/>
        </w:rPr>
        <w:t>затем по варианту. Данные заносились в таблицу. (См. результаты работы).</w:t>
      </w:r>
    </w:p>
    <w:p w:rsidR="00EF522D" w:rsidRDefault="00EF522D" w:rsidP="00EF522D">
      <w:pPr>
        <w:spacing w:after="0" w:line="360" w:lineRule="auto"/>
        <w:ind w:left="-99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lastRenderedPageBreak/>
        <w:t>«</w:t>
      </w:r>
      <w:r w:rsidRPr="00640320">
        <w:rPr>
          <w:rFonts w:ascii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Ошибка среднего арифметического определялась по </w:t>
      </w:r>
      <w:proofErr w:type="spellStart"/>
      <w:r>
        <w:rPr>
          <w:rFonts w:ascii="Times New Roman" w:hAnsi="Times New Roman" w:cs="Times New Roman"/>
          <w:b/>
          <w:bCs/>
          <w:i/>
          <w:iCs/>
          <w:sz w:val="28"/>
          <w:szCs w:val="28"/>
          <w:lang w:eastAsia="ru-RU"/>
        </w:rPr>
        <w:t>Петерсу</w:t>
      </w:r>
      <w:proofErr w:type="spellEnd"/>
      <w:r>
        <w:rPr>
          <w:rFonts w:ascii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  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  </w:t>
      </w:r>
      <w:r w:rsidRPr="00640320">
        <w:rPr>
          <w:rFonts w:ascii="Times New Roman" w:hAnsi="Times New Roman" w:cs="Times New Roman"/>
          <w:sz w:val="28"/>
          <w:szCs w:val="28"/>
        </w:rPr>
        <w:t xml:space="preserve"> </w:t>
      </w:r>
      <w:r w:rsidRPr="00640320">
        <w:rPr>
          <w:rFonts w:ascii="Times New Roman" w:hAnsi="Times New Roman" w:cs="Times New Roman"/>
          <w:sz w:val="28"/>
          <w:szCs w:val="28"/>
          <w:lang w:eastAsia="ru-RU"/>
        </w:rPr>
        <w:t xml:space="preserve">с использованием фактора </w:t>
      </w:r>
      <w:proofErr w:type="spellStart"/>
      <w:r w:rsidRPr="00640320">
        <w:rPr>
          <w:rFonts w:ascii="Times New Roman" w:hAnsi="Times New Roman" w:cs="Times New Roman"/>
          <w:sz w:val="28"/>
          <w:szCs w:val="28"/>
          <w:lang w:eastAsia="ru-RU"/>
        </w:rPr>
        <w:t>Молденгауэра</w:t>
      </w:r>
      <w:proofErr w:type="spellEnd"/>
      <w:r w:rsidRPr="00640320">
        <w:rPr>
          <w:rFonts w:ascii="Times New Roman" w:hAnsi="Times New Roman" w:cs="Times New Roman"/>
          <w:sz w:val="28"/>
          <w:szCs w:val="28"/>
          <w:lang w:eastAsia="ru-RU"/>
        </w:rPr>
        <w:t xml:space="preserve"> (константы К) по формуле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color w:val="402000"/>
          <w:sz w:val="28"/>
          <w:szCs w:val="28"/>
          <w:lang w:eastAsia="ru-RU"/>
        </w:rPr>
        <w:drawing>
          <wp:inline distT="0" distB="0" distL="0" distR="0">
            <wp:extent cx="1343025" cy="390525"/>
            <wp:effectExtent l="19050" t="0" r="9525" b="0"/>
            <wp:docPr id="15" name="Рисунок 16" descr="http://konspekta.net/bazaimgstudall2/826527170058.files/image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 descr="http://konspekta.net/bazaimgstudall2/826527170058.files/image045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3025" cy="39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40320">
        <w:rPr>
          <w:rFonts w:ascii="Times New Roman" w:hAnsi="Times New Roman" w:cs="Times New Roman"/>
          <w:sz w:val="28"/>
          <w:szCs w:val="28"/>
          <w:lang w:eastAsia="ru-RU"/>
        </w:rPr>
        <w:t>где 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1000" cy="238125"/>
            <wp:effectExtent l="19050" t="0" r="0" b="0"/>
            <wp:docPr id="14" name="Рисунок 15" descr="http://konspekta.net/bazaimgstudall2/826527170058.files/image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 descr="http://konspekta.net/bazaimgstudall2/826527170058.files/image047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23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40320">
        <w:rPr>
          <w:rFonts w:ascii="Times New Roman" w:hAnsi="Times New Roman" w:cs="Times New Roman"/>
          <w:sz w:val="28"/>
          <w:szCs w:val="28"/>
          <w:lang w:eastAsia="ru-RU"/>
        </w:rPr>
        <w:t xml:space="preserve"> — сумма отклонений независимо от знака, а К - константа, изменяющаяся в зависимости от 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количества </w:t>
      </w:r>
      <w:proofErr w:type="spellStart"/>
      <w:r>
        <w:rPr>
          <w:rFonts w:ascii="Times New Roman" w:hAnsi="Times New Roman" w:cs="Times New Roman"/>
          <w:sz w:val="28"/>
          <w:szCs w:val="28"/>
          <w:lang w:eastAsia="ru-RU"/>
        </w:rPr>
        <w:t>повторностей</w:t>
      </w:r>
      <w:proofErr w:type="spellEnd"/>
      <w:r>
        <w:rPr>
          <w:rFonts w:ascii="Times New Roman" w:hAnsi="Times New Roman" w:cs="Times New Roman"/>
          <w:sz w:val="28"/>
          <w:szCs w:val="28"/>
          <w:lang w:eastAsia="ru-RU"/>
        </w:rPr>
        <w:t xml:space="preserve">.   </w:t>
      </w:r>
      <w:r w:rsidRPr="002162C8">
        <w:rPr>
          <w:rFonts w:ascii="Times New Roman" w:hAnsi="Times New Roman" w:cs="Times New Roman"/>
          <w:sz w:val="28"/>
          <w:szCs w:val="28"/>
        </w:rPr>
        <w:t xml:space="preserve">К  - </w:t>
      </w:r>
      <w:r>
        <w:rPr>
          <w:rFonts w:ascii="Times New Roman" w:hAnsi="Times New Roman" w:cs="Times New Roman"/>
          <w:sz w:val="28"/>
          <w:szCs w:val="28"/>
        </w:rPr>
        <w:t xml:space="preserve">для четырех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повторностей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 равна</w:t>
      </w:r>
      <w:r w:rsidRPr="002162C8">
        <w:rPr>
          <w:rFonts w:ascii="Times New Roman" w:hAnsi="Times New Roman" w:cs="Times New Roman"/>
          <w:sz w:val="28"/>
          <w:szCs w:val="28"/>
        </w:rPr>
        <w:t xml:space="preserve">  0,1809</w:t>
      </w:r>
      <w:r w:rsidRPr="00312B8C">
        <w:rPr>
          <w:rFonts w:ascii="Times New Roman" w:hAnsi="Times New Roman" w:cs="Times New Roman"/>
          <w:sz w:val="28"/>
          <w:szCs w:val="28"/>
        </w:rPr>
        <w:t xml:space="preserve">.   </w:t>
      </w:r>
      <w:r w:rsidRPr="00312B8C">
        <w:rPr>
          <w:rFonts w:ascii="Times New Roman" w:hAnsi="Times New Roman" w:cs="Times New Roman"/>
          <w:i/>
          <w:iCs/>
          <w:sz w:val="28"/>
          <w:szCs w:val="28"/>
        </w:rPr>
        <w:t>Находим сумму отклонений независимо от знака</w:t>
      </w:r>
      <w:r w:rsidRPr="00312B8C">
        <w:rPr>
          <w:rFonts w:ascii="Times New Roman" w:hAnsi="Times New Roman" w:cs="Times New Roman"/>
          <w:sz w:val="28"/>
          <w:szCs w:val="28"/>
        </w:rPr>
        <w:t xml:space="preserve">  и перемножаем с К.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12B8C">
        <w:rPr>
          <w:rFonts w:ascii="Times New Roman" w:hAnsi="Times New Roman" w:cs="Times New Roman"/>
          <w:b/>
          <w:bCs/>
          <w:sz w:val="28"/>
          <w:szCs w:val="28"/>
        </w:rPr>
        <w:t>Точность опыта</w:t>
      </w:r>
      <w:r w:rsidRPr="00312B8C">
        <w:rPr>
          <w:rFonts w:ascii="Times New Roman" w:hAnsi="Times New Roman" w:cs="Times New Roman"/>
          <w:sz w:val="28"/>
          <w:szCs w:val="28"/>
        </w:rPr>
        <w:t xml:space="preserve"> имеет большое значение, так как она определяет степень надежности полученных данных. Точность опыта обозначается Р или m % и  вычисляется по формуле. </w:t>
      </w:r>
      <w:r>
        <w:rPr>
          <w:rFonts w:ascii="Times New Roman" w:hAnsi="Times New Roman" w:cs="Times New Roman"/>
          <w:noProof/>
          <w:color w:val="402000"/>
          <w:sz w:val="28"/>
          <w:szCs w:val="28"/>
          <w:lang w:eastAsia="ru-RU"/>
        </w:rPr>
        <w:drawing>
          <wp:inline distT="0" distB="0" distL="0" distR="0">
            <wp:extent cx="1133475" cy="466725"/>
            <wp:effectExtent l="19050" t="0" r="9525" b="0"/>
            <wp:docPr id="8" name="Рисунок 7" descr="http://konspekta.net/bazaimgstudall2/826527170058.files/image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http://konspekta.net/bazaimgstudall2/826527170058.files/image055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475" cy="46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12B8C">
        <w:rPr>
          <w:rFonts w:ascii="Times New Roman" w:hAnsi="Times New Roman" w:cs="Times New Roman"/>
          <w:sz w:val="28"/>
          <w:szCs w:val="28"/>
        </w:rPr>
        <w:t>х – среднее арифметическое. т.е. путем вычисления про</w:t>
      </w:r>
      <w:r w:rsidRPr="00312B8C">
        <w:rPr>
          <w:rFonts w:ascii="Times New Roman" w:hAnsi="Times New Roman" w:cs="Times New Roman"/>
          <w:sz w:val="28"/>
          <w:szCs w:val="28"/>
        </w:rPr>
        <w:softHyphen/>
        <w:t>центного отношения ошиб</w:t>
      </w:r>
      <w:r w:rsidRPr="00312B8C">
        <w:rPr>
          <w:rFonts w:ascii="Times New Roman" w:hAnsi="Times New Roman" w:cs="Times New Roman"/>
          <w:sz w:val="28"/>
          <w:szCs w:val="28"/>
        </w:rPr>
        <w:softHyphen/>
        <w:t>ки к средней величине».[8</w:t>
      </w:r>
      <w:r w:rsidRPr="00312B8C">
        <w:rPr>
          <w:rFonts w:ascii="Times New Roman" w:hAnsi="Times New Roman" w:cs="Times New Roman"/>
          <w:i/>
          <w:sz w:val="28"/>
          <w:szCs w:val="28"/>
        </w:rPr>
        <w:t>].</w:t>
      </w:r>
    </w:p>
    <w:p w:rsidR="00EF522D" w:rsidRDefault="00EF522D" w:rsidP="00EF522D">
      <w:pPr>
        <w:pStyle w:val="a4"/>
        <w:spacing w:after="0" w:afterAutospacing="0" w:line="276" w:lineRule="auto"/>
        <w:ind w:left="-567"/>
        <w:jc w:val="center"/>
        <w:rPr>
          <w:b/>
          <w:sz w:val="32"/>
          <w:szCs w:val="32"/>
        </w:rPr>
      </w:pPr>
    </w:p>
    <w:p w:rsidR="003A1A3F" w:rsidRDefault="003A1A3F" w:rsidP="00BC1BA3">
      <w:pPr>
        <w:spacing w:after="0" w:line="360" w:lineRule="auto"/>
        <w:ind w:left="-993"/>
        <w:jc w:val="both"/>
        <w:rPr>
          <w:rFonts w:ascii="Times New Roman" w:hAnsi="Times New Roman" w:cs="Times New Roman"/>
          <w:sz w:val="28"/>
          <w:szCs w:val="28"/>
        </w:rPr>
      </w:pPr>
    </w:p>
    <w:p w:rsidR="00EF522D" w:rsidRDefault="00EF522D" w:rsidP="00BC1BA3">
      <w:pPr>
        <w:spacing w:after="0" w:line="360" w:lineRule="auto"/>
        <w:ind w:left="-993"/>
        <w:jc w:val="both"/>
        <w:rPr>
          <w:rFonts w:ascii="Times New Roman" w:hAnsi="Times New Roman" w:cs="Times New Roman"/>
          <w:sz w:val="28"/>
          <w:szCs w:val="28"/>
        </w:rPr>
      </w:pPr>
    </w:p>
    <w:p w:rsidR="00EF522D" w:rsidRDefault="00EF522D" w:rsidP="00BC1BA3">
      <w:pPr>
        <w:spacing w:after="0" w:line="360" w:lineRule="auto"/>
        <w:ind w:left="-993"/>
        <w:jc w:val="both"/>
        <w:rPr>
          <w:rFonts w:ascii="Times New Roman" w:hAnsi="Times New Roman" w:cs="Times New Roman"/>
          <w:sz w:val="28"/>
          <w:szCs w:val="28"/>
        </w:rPr>
      </w:pPr>
    </w:p>
    <w:p w:rsidR="00EF522D" w:rsidRDefault="00EF522D" w:rsidP="00BC1BA3">
      <w:pPr>
        <w:spacing w:after="0" w:line="360" w:lineRule="auto"/>
        <w:ind w:left="-993"/>
        <w:jc w:val="both"/>
        <w:rPr>
          <w:rFonts w:ascii="Times New Roman" w:hAnsi="Times New Roman" w:cs="Times New Roman"/>
          <w:sz w:val="28"/>
          <w:szCs w:val="28"/>
        </w:rPr>
      </w:pPr>
    </w:p>
    <w:p w:rsidR="00EF522D" w:rsidRDefault="00EF522D" w:rsidP="00BC1BA3">
      <w:pPr>
        <w:spacing w:after="0" w:line="360" w:lineRule="auto"/>
        <w:ind w:left="-993"/>
        <w:jc w:val="both"/>
        <w:rPr>
          <w:rFonts w:ascii="Times New Roman" w:hAnsi="Times New Roman" w:cs="Times New Roman"/>
          <w:sz w:val="28"/>
          <w:szCs w:val="28"/>
        </w:rPr>
      </w:pPr>
    </w:p>
    <w:p w:rsidR="00EF522D" w:rsidRDefault="00EF522D" w:rsidP="00BC1BA3">
      <w:pPr>
        <w:spacing w:after="0" w:line="360" w:lineRule="auto"/>
        <w:ind w:left="-993"/>
        <w:jc w:val="both"/>
        <w:rPr>
          <w:rFonts w:ascii="Times New Roman" w:hAnsi="Times New Roman" w:cs="Times New Roman"/>
          <w:sz w:val="28"/>
          <w:szCs w:val="28"/>
        </w:rPr>
      </w:pPr>
    </w:p>
    <w:p w:rsidR="00EF522D" w:rsidRDefault="00EF522D" w:rsidP="00BC1BA3">
      <w:pPr>
        <w:spacing w:after="0" w:line="360" w:lineRule="auto"/>
        <w:ind w:left="-993"/>
        <w:jc w:val="both"/>
        <w:rPr>
          <w:rFonts w:ascii="Times New Roman" w:hAnsi="Times New Roman" w:cs="Times New Roman"/>
          <w:sz w:val="28"/>
          <w:szCs w:val="28"/>
        </w:rPr>
      </w:pPr>
    </w:p>
    <w:p w:rsidR="00EF522D" w:rsidRDefault="00EF522D" w:rsidP="00BC1BA3">
      <w:pPr>
        <w:spacing w:after="0" w:line="360" w:lineRule="auto"/>
        <w:ind w:left="-993"/>
        <w:jc w:val="both"/>
        <w:rPr>
          <w:rFonts w:ascii="Times New Roman" w:hAnsi="Times New Roman" w:cs="Times New Roman"/>
          <w:sz w:val="28"/>
          <w:szCs w:val="28"/>
        </w:rPr>
      </w:pPr>
    </w:p>
    <w:p w:rsidR="00EF522D" w:rsidRDefault="00EF522D" w:rsidP="00BC1BA3">
      <w:pPr>
        <w:spacing w:after="0" w:line="360" w:lineRule="auto"/>
        <w:ind w:left="-993"/>
        <w:jc w:val="both"/>
        <w:rPr>
          <w:rFonts w:ascii="Times New Roman" w:hAnsi="Times New Roman" w:cs="Times New Roman"/>
          <w:sz w:val="28"/>
          <w:szCs w:val="28"/>
        </w:rPr>
      </w:pPr>
    </w:p>
    <w:p w:rsidR="00EF522D" w:rsidRDefault="00EF522D" w:rsidP="00BC1BA3">
      <w:pPr>
        <w:spacing w:after="0" w:line="360" w:lineRule="auto"/>
        <w:ind w:left="-993"/>
        <w:jc w:val="both"/>
        <w:rPr>
          <w:rFonts w:ascii="Times New Roman" w:hAnsi="Times New Roman" w:cs="Times New Roman"/>
          <w:sz w:val="28"/>
          <w:szCs w:val="28"/>
        </w:rPr>
      </w:pPr>
    </w:p>
    <w:p w:rsidR="00EF522D" w:rsidRDefault="00EF522D" w:rsidP="00BC1BA3">
      <w:pPr>
        <w:spacing w:after="0" w:line="360" w:lineRule="auto"/>
        <w:ind w:left="-993"/>
        <w:jc w:val="both"/>
        <w:rPr>
          <w:rFonts w:ascii="Times New Roman" w:hAnsi="Times New Roman" w:cs="Times New Roman"/>
          <w:sz w:val="28"/>
          <w:szCs w:val="28"/>
        </w:rPr>
      </w:pPr>
    </w:p>
    <w:p w:rsidR="00EF522D" w:rsidRDefault="00EF522D" w:rsidP="00BC1BA3">
      <w:pPr>
        <w:spacing w:after="0" w:line="360" w:lineRule="auto"/>
        <w:ind w:left="-993"/>
        <w:jc w:val="both"/>
        <w:rPr>
          <w:rFonts w:ascii="Times New Roman" w:hAnsi="Times New Roman" w:cs="Times New Roman"/>
          <w:sz w:val="28"/>
          <w:szCs w:val="28"/>
        </w:rPr>
      </w:pPr>
    </w:p>
    <w:p w:rsidR="00EF522D" w:rsidRDefault="00EF522D" w:rsidP="00BC1BA3">
      <w:pPr>
        <w:spacing w:after="0" w:line="360" w:lineRule="auto"/>
        <w:ind w:left="-993"/>
        <w:jc w:val="both"/>
        <w:rPr>
          <w:rFonts w:ascii="Times New Roman" w:hAnsi="Times New Roman" w:cs="Times New Roman"/>
          <w:sz w:val="28"/>
          <w:szCs w:val="28"/>
        </w:rPr>
      </w:pPr>
    </w:p>
    <w:p w:rsidR="00EF522D" w:rsidRDefault="00EF522D" w:rsidP="00BC1BA3">
      <w:pPr>
        <w:spacing w:after="0" w:line="360" w:lineRule="auto"/>
        <w:ind w:left="-993"/>
        <w:jc w:val="both"/>
        <w:rPr>
          <w:rFonts w:ascii="Times New Roman" w:hAnsi="Times New Roman" w:cs="Times New Roman"/>
          <w:sz w:val="28"/>
          <w:szCs w:val="28"/>
        </w:rPr>
      </w:pPr>
    </w:p>
    <w:p w:rsidR="008563F0" w:rsidRDefault="008563F0" w:rsidP="00BC1BA3">
      <w:pPr>
        <w:spacing w:after="0" w:line="360" w:lineRule="auto"/>
        <w:ind w:left="-993"/>
        <w:jc w:val="both"/>
        <w:rPr>
          <w:rFonts w:ascii="Times New Roman" w:hAnsi="Times New Roman" w:cs="Times New Roman"/>
          <w:sz w:val="28"/>
          <w:szCs w:val="28"/>
        </w:rPr>
      </w:pPr>
    </w:p>
    <w:p w:rsidR="008563F0" w:rsidRDefault="008563F0" w:rsidP="00BC1BA3">
      <w:pPr>
        <w:spacing w:after="0" w:line="360" w:lineRule="auto"/>
        <w:ind w:left="-993"/>
        <w:jc w:val="both"/>
        <w:rPr>
          <w:rFonts w:ascii="Times New Roman" w:hAnsi="Times New Roman" w:cs="Times New Roman"/>
          <w:sz w:val="28"/>
          <w:szCs w:val="28"/>
        </w:rPr>
      </w:pPr>
    </w:p>
    <w:p w:rsidR="00EF522D" w:rsidRDefault="00EF522D" w:rsidP="00BC1BA3">
      <w:pPr>
        <w:spacing w:after="0" w:line="360" w:lineRule="auto"/>
        <w:ind w:left="-993"/>
        <w:jc w:val="both"/>
        <w:rPr>
          <w:rFonts w:ascii="Times New Roman" w:hAnsi="Times New Roman" w:cs="Times New Roman"/>
          <w:sz w:val="28"/>
          <w:szCs w:val="28"/>
        </w:rPr>
      </w:pPr>
    </w:p>
    <w:p w:rsidR="000A505F" w:rsidRDefault="00590F53" w:rsidP="000A505F">
      <w:pPr>
        <w:pStyle w:val="a4"/>
        <w:spacing w:after="0" w:afterAutospacing="0" w:line="276" w:lineRule="auto"/>
        <w:ind w:left="-567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>Р</w:t>
      </w:r>
      <w:r w:rsidR="00432C3E" w:rsidRPr="00432C3E">
        <w:rPr>
          <w:b/>
          <w:sz w:val="32"/>
          <w:szCs w:val="32"/>
        </w:rPr>
        <w:t>езультаты работы</w:t>
      </w:r>
    </w:p>
    <w:p w:rsidR="00155CD3" w:rsidRDefault="00473066" w:rsidP="000A505F">
      <w:pPr>
        <w:pStyle w:val="a4"/>
        <w:spacing w:after="0" w:afterAutospacing="0" w:line="276" w:lineRule="auto"/>
        <w:ind w:left="-567"/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Результаты исследования</w:t>
      </w:r>
      <w:r w:rsidR="00F6132D">
        <w:rPr>
          <w:b/>
          <w:i/>
          <w:sz w:val="28"/>
          <w:szCs w:val="28"/>
        </w:rPr>
        <w:t xml:space="preserve"> сеянце</w:t>
      </w:r>
      <w:r>
        <w:rPr>
          <w:b/>
          <w:i/>
          <w:sz w:val="28"/>
          <w:szCs w:val="28"/>
        </w:rPr>
        <w:t>в</w:t>
      </w:r>
      <w:r w:rsidR="00432C3E" w:rsidRPr="00432C3E">
        <w:rPr>
          <w:b/>
          <w:i/>
          <w:sz w:val="28"/>
          <w:szCs w:val="28"/>
        </w:rPr>
        <w:t xml:space="preserve">, </w:t>
      </w:r>
      <w:r w:rsidR="00F6132D">
        <w:rPr>
          <w:b/>
          <w:i/>
          <w:sz w:val="28"/>
          <w:szCs w:val="28"/>
        </w:rPr>
        <w:t xml:space="preserve"> </w:t>
      </w:r>
      <w:r w:rsidR="00224E62">
        <w:rPr>
          <w:b/>
          <w:i/>
          <w:sz w:val="28"/>
          <w:szCs w:val="28"/>
        </w:rPr>
        <w:t xml:space="preserve"> </w:t>
      </w:r>
      <w:r w:rsidR="00382CBB">
        <w:rPr>
          <w:b/>
          <w:i/>
          <w:sz w:val="28"/>
          <w:szCs w:val="28"/>
        </w:rPr>
        <w:t>высаженных в 2015</w:t>
      </w:r>
      <w:r w:rsidR="00432C3E" w:rsidRPr="00432C3E">
        <w:rPr>
          <w:b/>
          <w:i/>
          <w:sz w:val="28"/>
          <w:szCs w:val="28"/>
        </w:rPr>
        <w:t xml:space="preserve"> </w:t>
      </w:r>
      <w:r w:rsidR="00F57694">
        <w:rPr>
          <w:b/>
          <w:i/>
          <w:sz w:val="28"/>
          <w:szCs w:val="28"/>
        </w:rPr>
        <w:t>году</w:t>
      </w:r>
      <w:r w:rsidR="002745E1">
        <w:rPr>
          <w:b/>
          <w:i/>
          <w:sz w:val="28"/>
          <w:szCs w:val="28"/>
        </w:rPr>
        <w:t>,</w:t>
      </w:r>
      <w:r w:rsidR="00F57694">
        <w:rPr>
          <w:b/>
          <w:i/>
          <w:sz w:val="28"/>
          <w:szCs w:val="28"/>
        </w:rPr>
        <w:t xml:space="preserve"> на характер поражения и присутствие насекомых вредителей. </w:t>
      </w:r>
      <w:r w:rsidR="00155CD3">
        <w:rPr>
          <w:b/>
          <w:i/>
          <w:sz w:val="28"/>
          <w:szCs w:val="28"/>
        </w:rPr>
        <w:t xml:space="preserve">  </w:t>
      </w:r>
    </w:p>
    <w:p w:rsidR="00543BF9" w:rsidRPr="00F402B6" w:rsidRDefault="00382CBB" w:rsidP="000A505F">
      <w:pPr>
        <w:pStyle w:val="a4"/>
        <w:spacing w:before="0" w:beforeAutospacing="0" w:after="0" w:afterAutospacing="0" w:line="360" w:lineRule="auto"/>
        <w:ind w:left="-851"/>
        <w:jc w:val="both"/>
        <w:rPr>
          <w:b/>
          <w:i/>
          <w:sz w:val="28"/>
          <w:szCs w:val="28"/>
        </w:rPr>
      </w:pPr>
      <w:r w:rsidRPr="00F402B6">
        <w:rPr>
          <w:b/>
          <w:i/>
          <w:sz w:val="28"/>
          <w:szCs w:val="28"/>
        </w:rPr>
        <w:t xml:space="preserve">Таблица </w:t>
      </w:r>
      <w:r w:rsidR="004D4025" w:rsidRPr="00F402B6">
        <w:rPr>
          <w:b/>
          <w:i/>
          <w:sz w:val="28"/>
          <w:szCs w:val="28"/>
        </w:rPr>
        <w:t>1</w:t>
      </w:r>
      <w:r w:rsidR="00543BF9" w:rsidRPr="00F402B6">
        <w:rPr>
          <w:b/>
          <w:i/>
          <w:sz w:val="28"/>
          <w:szCs w:val="28"/>
        </w:rPr>
        <w:t>.</w:t>
      </w:r>
      <w:r w:rsidRPr="00F402B6">
        <w:rPr>
          <w:b/>
          <w:i/>
          <w:sz w:val="28"/>
          <w:szCs w:val="28"/>
        </w:rPr>
        <w:t xml:space="preserve"> </w:t>
      </w:r>
      <w:r w:rsidR="00543BF9" w:rsidRPr="00F402B6">
        <w:rPr>
          <w:b/>
          <w:i/>
          <w:sz w:val="28"/>
          <w:szCs w:val="28"/>
        </w:rPr>
        <w:t>Результаты осмотра  феромонных ловушек для  насекомых вредителей.</w:t>
      </w:r>
    </w:p>
    <w:tbl>
      <w:tblPr>
        <w:tblW w:w="10490" w:type="dxa"/>
        <w:tblInd w:w="-7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844"/>
        <w:gridCol w:w="1701"/>
        <w:gridCol w:w="1559"/>
        <w:gridCol w:w="2268"/>
        <w:gridCol w:w="3118"/>
      </w:tblGrid>
      <w:tr w:rsidR="00543BF9" w:rsidRPr="00155CD3" w:rsidTr="00F57694">
        <w:trPr>
          <w:trHeight w:val="277"/>
        </w:trPr>
        <w:tc>
          <w:tcPr>
            <w:tcW w:w="1844" w:type="dxa"/>
            <w:vMerge w:val="restart"/>
            <w:shd w:val="clear" w:color="auto" w:fill="DAEEF3"/>
          </w:tcPr>
          <w:p w:rsidR="00543BF9" w:rsidRDefault="00543BF9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5CD3">
              <w:rPr>
                <w:rFonts w:ascii="Times New Roman" w:hAnsi="Times New Roman" w:cs="Times New Roman"/>
                <w:sz w:val="24"/>
                <w:szCs w:val="24"/>
              </w:rPr>
              <w:t>Сроки подсчёта насекомых</w:t>
            </w:r>
          </w:p>
          <w:p w:rsidR="00F57694" w:rsidRPr="00155CD3" w:rsidRDefault="00F57694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2016 год.</w:t>
            </w:r>
          </w:p>
        </w:tc>
        <w:tc>
          <w:tcPr>
            <w:tcW w:w="8646" w:type="dxa"/>
            <w:gridSpan w:val="4"/>
          </w:tcPr>
          <w:p w:rsidR="00543BF9" w:rsidRPr="00155CD3" w:rsidRDefault="00543BF9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5CD3">
              <w:rPr>
                <w:rFonts w:ascii="Times New Roman" w:hAnsi="Times New Roman" w:cs="Times New Roman"/>
                <w:sz w:val="24"/>
                <w:szCs w:val="24"/>
              </w:rPr>
              <w:t>Количество насекомых в ловушках</w:t>
            </w:r>
          </w:p>
        </w:tc>
      </w:tr>
      <w:tr w:rsidR="00543BF9" w:rsidRPr="00155CD3" w:rsidTr="00F57694">
        <w:trPr>
          <w:trHeight w:val="353"/>
        </w:trPr>
        <w:tc>
          <w:tcPr>
            <w:tcW w:w="1844" w:type="dxa"/>
            <w:vMerge/>
            <w:shd w:val="clear" w:color="auto" w:fill="DAEEF3"/>
          </w:tcPr>
          <w:p w:rsidR="00543BF9" w:rsidRPr="00155CD3" w:rsidRDefault="00543BF9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543BF9" w:rsidRPr="00155CD3" w:rsidRDefault="00543BF9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5CD3">
              <w:rPr>
                <w:rFonts w:ascii="Times New Roman" w:hAnsi="Times New Roman" w:cs="Times New Roman"/>
                <w:sz w:val="24"/>
                <w:szCs w:val="24"/>
              </w:rPr>
              <w:t>Сосновый шелкопряд</w:t>
            </w:r>
          </w:p>
        </w:tc>
        <w:tc>
          <w:tcPr>
            <w:tcW w:w="1559" w:type="dxa"/>
          </w:tcPr>
          <w:p w:rsidR="00543BF9" w:rsidRPr="00155CD3" w:rsidRDefault="00543BF9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5CD3">
              <w:rPr>
                <w:rFonts w:ascii="Times New Roman" w:hAnsi="Times New Roman" w:cs="Times New Roman"/>
                <w:sz w:val="24"/>
                <w:szCs w:val="24"/>
              </w:rPr>
              <w:t>Сосновая совка</w:t>
            </w:r>
          </w:p>
        </w:tc>
        <w:tc>
          <w:tcPr>
            <w:tcW w:w="2268" w:type="dxa"/>
          </w:tcPr>
          <w:p w:rsidR="00543BF9" w:rsidRPr="00155CD3" w:rsidRDefault="00543BF9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5CD3">
              <w:rPr>
                <w:rFonts w:ascii="Times New Roman" w:hAnsi="Times New Roman" w:cs="Times New Roman"/>
                <w:sz w:val="24"/>
                <w:szCs w:val="24"/>
              </w:rPr>
              <w:t>Шелкопряд монашенка</w:t>
            </w:r>
          </w:p>
        </w:tc>
        <w:tc>
          <w:tcPr>
            <w:tcW w:w="3118" w:type="dxa"/>
          </w:tcPr>
          <w:p w:rsidR="00543BF9" w:rsidRPr="00155CD3" w:rsidRDefault="00543BF9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5CD3">
              <w:rPr>
                <w:rFonts w:ascii="Times New Roman" w:hAnsi="Times New Roman" w:cs="Times New Roman"/>
                <w:sz w:val="24"/>
                <w:szCs w:val="24"/>
              </w:rPr>
              <w:t>Обыкновенный сосновый пилильщик.</w:t>
            </w:r>
          </w:p>
        </w:tc>
      </w:tr>
      <w:tr w:rsidR="00155CD3" w:rsidRPr="00155CD3" w:rsidTr="00F57694">
        <w:trPr>
          <w:trHeight w:val="183"/>
        </w:trPr>
        <w:tc>
          <w:tcPr>
            <w:tcW w:w="1844" w:type="dxa"/>
            <w:shd w:val="clear" w:color="auto" w:fill="DAEEF3"/>
          </w:tcPr>
          <w:p w:rsidR="00155CD3" w:rsidRPr="00155CD3" w:rsidRDefault="00155CD3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5CD3">
              <w:rPr>
                <w:rFonts w:ascii="Times New Roman" w:hAnsi="Times New Roman" w:cs="Times New Roman"/>
                <w:sz w:val="24"/>
                <w:szCs w:val="24"/>
              </w:rPr>
              <w:t>30.03</w:t>
            </w:r>
          </w:p>
        </w:tc>
        <w:tc>
          <w:tcPr>
            <w:tcW w:w="1701" w:type="dxa"/>
          </w:tcPr>
          <w:p w:rsidR="00155CD3" w:rsidRPr="00155CD3" w:rsidRDefault="00155CD3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155CD3" w:rsidRPr="00155CD3" w:rsidRDefault="00155CD3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155CD3" w:rsidRPr="00155CD3" w:rsidRDefault="00155CD3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8" w:type="dxa"/>
          </w:tcPr>
          <w:p w:rsidR="00155CD3" w:rsidRPr="00155CD3" w:rsidRDefault="00155CD3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55CD3" w:rsidRPr="00155CD3" w:rsidTr="00F57694">
        <w:trPr>
          <w:trHeight w:val="187"/>
        </w:trPr>
        <w:tc>
          <w:tcPr>
            <w:tcW w:w="1844" w:type="dxa"/>
            <w:shd w:val="clear" w:color="auto" w:fill="DAEEF3"/>
          </w:tcPr>
          <w:p w:rsidR="00155CD3" w:rsidRPr="00155CD3" w:rsidRDefault="00155CD3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5CD3">
              <w:rPr>
                <w:rFonts w:ascii="Times New Roman" w:hAnsi="Times New Roman" w:cs="Times New Roman"/>
                <w:sz w:val="24"/>
                <w:szCs w:val="24"/>
              </w:rPr>
              <w:t>5.04</w:t>
            </w:r>
          </w:p>
        </w:tc>
        <w:tc>
          <w:tcPr>
            <w:tcW w:w="1701" w:type="dxa"/>
          </w:tcPr>
          <w:p w:rsidR="00155CD3" w:rsidRPr="00155CD3" w:rsidRDefault="00155CD3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155CD3" w:rsidRPr="00155CD3" w:rsidRDefault="00155CD3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155CD3" w:rsidRPr="00155CD3" w:rsidRDefault="00155CD3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8" w:type="dxa"/>
          </w:tcPr>
          <w:p w:rsidR="00155CD3" w:rsidRPr="00155CD3" w:rsidRDefault="00155CD3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24A14" w:rsidRPr="00155CD3" w:rsidTr="00F57694">
        <w:trPr>
          <w:trHeight w:val="333"/>
        </w:trPr>
        <w:tc>
          <w:tcPr>
            <w:tcW w:w="1844" w:type="dxa"/>
            <w:shd w:val="clear" w:color="auto" w:fill="DAEEF3"/>
          </w:tcPr>
          <w:p w:rsidR="00C24A14" w:rsidRPr="00C24A14" w:rsidRDefault="00C24A14" w:rsidP="00C24A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4A14">
              <w:rPr>
                <w:rFonts w:ascii="Times New Roman" w:hAnsi="Times New Roman" w:cs="Times New Roman"/>
                <w:sz w:val="24"/>
                <w:szCs w:val="24"/>
              </w:rPr>
              <w:t>10.04</w:t>
            </w:r>
          </w:p>
        </w:tc>
        <w:tc>
          <w:tcPr>
            <w:tcW w:w="1701" w:type="dxa"/>
          </w:tcPr>
          <w:p w:rsidR="00C24A14" w:rsidRPr="00C24A14" w:rsidRDefault="00C24A14" w:rsidP="00C24A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C24A14" w:rsidRPr="00C24A14" w:rsidRDefault="00C24A14" w:rsidP="00C24A14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C24A14">
              <w:rPr>
                <w:sz w:val="24"/>
                <w:szCs w:val="24"/>
              </w:rPr>
              <w:t>1</w:t>
            </w:r>
          </w:p>
        </w:tc>
        <w:tc>
          <w:tcPr>
            <w:tcW w:w="2268" w:type="dxa"/>
          </w:tcPr>
          <w:p w:rsidR="00C24A14" w:rsidRPr="00C24A14" w:rsidRDefault="00C24A14" w:rsidP="00C24A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8" w:type="dxa"/>
          </w:tcPr>
          <w:p w:rsidR="00C24A14" w:rsidRPr="00C24A14" w:rsidRDefault="00C24A14" w:rsidP="00C24A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24A14" w:rsidRPr="00155CD3" w:rsidTr="00F57694">
        <w:trPr>
          <w:trHeight w:val="323"/>
        </w:trPr>
        <w:tc>
          <w:tcPr>
            <w:tcW w:w="1844" w:type="dxa"/>
            <w:shd w:val="clear" w:color="auto" w:fill="DAEEF3"/>
          </w:tcPr>
          <w:p w:rsidR="00C24A14" w:rsidRPr="00C24A14" w:rsidRDefault="00C24A14" w:rsidP="00C24A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4A14">
              <w:rPr>
                <w:rFonts w:ascii="Times New Roman" w:hAnsi="Times New Roman" w:cs="Times New Roman"/>
                <w:sz w:val="24"/>
                <w:szCs w:val="24"/>
              </w:rPr>
              <w:t>15.04</w:t>
            </w:r>
          </w:p>
        </w:tc>
        <w:tc>
          <w:tcPr>
            <w:tcW w:w="1701" w:type="dxa"/>
          </w:tcPr>
          <w:p w:rsidR="00C24A14" w:rsidRPr="00C24A14" w:rsidRDefault="00C24A14" w:rsidP="00C24A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C24A14" w:rsidRPr="00C24A14" w:rsidRDefault="00C24A14" w:rsidP="00C24A14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C24A14">
              <w:rPr>
                <w:sz w:val="24"/>
                <w:szCs w:val="24"/>
              </w:rPr>
              <w:t>2</w:t>
            </w:r>
          </w:p>
        </w:tc>
        <w:tc>
          <w:tcPr>
            <w:tcW w:w="2268" w:type="dxa"/>
          </w:tcPr>
          <w:p w:rsidR="00C24A14" w:rsidRPr="00C24A14" w:rsidRDefault="00C24A14" w:rsidP="00C24A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8" w:type="dxa"/>
          </w:tcPr>
          <w:p w:rsidR="00C24A14" w:rsidRPr="00C24A14" w:rsidRDefault="00C24A14" w:rsidP="00C24A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24A14" w:rsidRPr="00155CD3" w:rsidTr="00F57694">
        <w:trPr>
          <w:trHeight w:val="272"/>
        </w:trPr>
        <w:tc>
          <w:tcPr>
            <w:tcW w:w="1844" w:type="dxa"/>
            <w:shd w:val="clear" w:color="auto" w:fill="DAEEF3"/>
          </w:tcPr>
          <w:p w:rsidR="00C24A14" w:rsidRPr="00C24A14" w:rsidRDefault="00C24A14" w:rsidP="00C24A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4A14">
              <w:rPr>
                <w:rFonts w:ascii="Times New Roman" w:hAnsi="Times New Roman" w:cs="Times New Roman"/>
                <w:sz w:val="24"/>
                <w:szCs w:val="24"/>
              </w:rPr>
              <w:t>20.04</w:t>
            </w:r>
          </w:p>
        </w:tc>
        <w:tc>
          <w:tcPr>
            <w:tcW w:w="1701" w:type="dxa"/>
          </w:tcPr>
          <w:p w:rsidR="00C24A14" w:rsidRPr="00C24A14" w:rsidRDefault="00C24A14" w:rsidP="00C24A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C24A14" w:rsidRPr="00C24A14" w:rsidRDefault="00C24A14" w:rsidP="00C24A14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C24A14">
              <w:rPr>
                <w:sz w:val="24"/>
                <w:szCs w:val="24"/>
              </w:rPr>
              <w:t>2</w:t>
            </w:r>
          </w:p>
        </w:tc>
        <w:tc>
          <w:tcPr>
            <w:tcW w:w="2268" w:type="dxa"/>
          </w:tcPr>
          <w:p w:rsidR="00C24A14" w:rsidRPr="00C24A14" w:rsidRDefault="00C24A14" w:rsidP="00C24A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8" w:type="dxa"/>
          </w:tcPr>
          <w:p w:rsidR="00C24A14" w:rsidRPr="00C24A14" w:rsidRDefault="00C24A14" w:rsidP="00C24A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24A14" w:rsidRPr="00155CD3" w:rsidTr="00F57694">
        <w:trPr>
          <w:trHeight w:val="261"/>
        </w:trPr>
        <w:tc>
          <w:tcPr>
            <w:tcW w:w="1844" w:type="dxa"/>
            <w:shd w:val="clear" w:color="auto" w:fill="DAEEF3"/>
          </w:tcPr>
          <w:p w:rsidR="00C24A14" w:rsidRPr="00C24A14" w:rsidRDefault="00C24A14" w:rsidP="00C24A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4A14">
              <w:rPr>
                <w:rFonts w:ascii="Times New Roman" w:hAnsi="Times New Roman" w:cs="Times New Roman"/>
                <w:sz w:val="24"/>
                <w:szCs w:val="24"/>
              </w:rPr>
              <w:t>25.04</w:t>
            </w:r>
          </w:p>
        </w:tc>
        <w:tc>
          <w:tcPr>
            <w:tcW w:w="1701" w:type="dxa"/>
          </w:tcPr>
          <w:p w:rsidR="00C24A14" w:rsidRPr="00C24A14" w:rsidRDefault="00C24A14" w:rsidP="00C24A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C24A14" w:rsidRPr="00C24A14" w:rsidRDefault="00C24A14" w:rsidP="00C24A14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C24A14" w:rsidRPr="00C24A14" w:rsidRDefault="00C24A14" w:rsidP="00C24A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8" w:type="dxa"/>
          </w:tcPr>
          <w:p w:rsidR="00C24A14" w:rsidRPr="00C24A14" w:rsidRDefault="00C24A14" w:rsidP="00C24A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24A14" w:rsidRPr="00155CD3" w:rsidTr="00F57694">
        <w:trPr>
          <w:trHeight w:val="266"/>
        </w:trPr>
        <w:tc>
          <w:tcPr>
            <w:tcW w:w="1844" w:type="dxa"/>
            <w:shd w:val="clear" w:color="auto" w:fill="DAEEF3"/>
          </w:tcPr>
          <w:p w:rsidR="00C24A14" w:rsidRPr="00C24A14" w:rsidRDefault="00C24A14" w:rsidP="00C24A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4A14">
              <w:rPr>
                <w:rFonts w:ascii="Times New Roman" w:hAnsi="Times New Roman" w:cs="Times New Roman"/>
                <w:sz w:val="24"/>
                <w:szCs w:val="24"/>
              </w:rPr>
              <w:t>30.04</w:t>
            </w:r>
          </w:p>
        </w:tc>
        <w:tc>
          <w:tcPr>
            <w:tcW w:w="1701" w:type="dxa"/>
          </w:tcPr>
          <w:p w:rsidR="00C24A14" w:rsidRPr="00C24A14" w:rsidRDefault="00C24A14" w:rsidP="00C24A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C24A14" w:rsidRPr="00C24A14" w:rsidRDefault="00C24A14" w:rsidP="00C24A14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C24A14" w:rsidRPr="00C24A14" w:rsidRDefault="00C24A14" w:rsidP="00C24A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8" w:type="dxa"/>
          </w:tcPr>
          <w:p w:rsidR="00C24A14" w:rsidRPr="00C24A14" w:rsidRDefault="00C24A14" w:rsidP="00C24A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24A14" w:rsidRPr="00155CD3" w:rsidTr="00F57694">
        <w:trPr>
          <w:trHeight w:val="255"/>
        </w:trPr>
        <w:tc>
          <w:tcPr>
            <w:tcW w:w="1844" w:type="dxa"/>
            <w:shd w:val="clear" w:color="auto" w:fill="DAEEF3"/>
          </w:tcPr>
          <w:p w:rsidR="00C24A14" w:rsidRPr="00C24A14" w:rsidRDefault="00C24A14" w:rsidP="00C24A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4A14">
              <w:rPr>
                <w:rFonts w:ascii="Times New Roman" w:hAnsi="Times New Roman" w:cs="Times New Roman"/>
                <w:sz w:val="24"/>
                <w:szCs w:val="24"/>
              </w:rPr>
              <w:t>5.05</w:t>
            </w:r>
          </w:p>
        </w:tc>
        <w:tc>
          <w:tcPr>
            <w:tcW w:w="1701" w:type="dxa"/>
          </w:tcPr>
          <w:p w:rsidR="00C24A14" w:rsidRPr="00C24A14" w:rsidRDefault="00C24A14" w:rsidP="00C24A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C24A14" w:rsidRPr="00C24A14" w:rsidRDefault="00C24A14" w:rsidP="00C24A14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C24A14" w:rsidRPr="00C24A14" w:rsidRDefault="00C24A14" w:rsidP="00C24A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8" w:type="dxa"/>
          </w:tcPr>
          <w:p w:rsidR="00C24A14" w:rsidRPr="00C24A14" w:rsidRDefault="00C24A14" w:rsidP="00C24A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55CD3" w:rsidRPr="00155CD3" w:rsidTr="00F57694">
        <w:trPr>
          <w:trHeight w:val="260"/>
        </w:trPr>
        <w:tc>
          <w:tcPr>
            <w:tcW w:w="1844" w:type="dxa"/>
            <w:shd w:val="clear" w:color="auto" w:fill="DAEEF3"/>
          </w:tcPr>
          <w:p w:rsidR="00155CD3" w:rsidRPr="00155CD3" w:rsidRDefault="00155CD3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5CD3">
              <w:rPr>
                <w:rFonts w:ascii="Times New Roman" w:hAnsi="Times New Roman" w:cs="Times New Roman"/>
                <w:sz w:val="24"/>
                <w:szCs w:val="24"/>
              </w:rPr>
              <w:t>10.05</w:t>
            </w:r>
          </w:p>
        </w:tc>
        <w:tc>
          <w:tcPr>
            <w:tcW w:w="1701" w:type="dxa"/>
          </w:tcPr>
          <w:p w:rsidR="00155CD3" w:rsidRPr="00155CD3" w:rsidRDefault="00155CD3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155CD3" w:rsidRPr="00155CD3" w:rsidRDefault="00155CD3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155CD3" w:rsidRPr="00155CD3" w:rsidRDefault="00155CD3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8" w:type="dxa"/>
          </w:tcPr>
          <w:p w:rsidR="00155CD3" w:rsidRPr="00155CD3" w:rsidRDefault="00C24A14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155CD3" w:rsidRPr="00155CD3" w:rsidTr="00F57694">
        <w:trPr>
          <w:trHeight w:val="263"/>
        </w:trPr>
        <w:tc>
          <w:tcPr>
            <w:tcW w:w="1844" w:type="dxa"/>
            <w:shd w:val="clear" w:color="auto" w:fill="DAEEF3"/>
          </w:tcPr>
          <w:p w:rsidR="00155CD3" w:rsidRPr="00155CD3" w:rsidRDefault="00155CD3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5CD3">
              <w:rPr>
                <w:rFonts w:ascii="Times New Roman" w:hAnsi="Times New Roman" w:cs="Times New Roman"/>
                <w:sz w:val="24"/>
                <w:szCs w:val="24"/>
              </w:rPr>
              <w:t>15.05</w:t>
            </w:r>
          </w:p>
        </w:tc>
        <w:tc>
          <w:tcPr>
            <w:tcW w:w="1701" w:type="dxa"/>
          </w:tcPr>
          <w:p w:rsidR="00155CD3" w:rsidRPr="00155CD3" w:rsidRDefault="00155CD3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155CD3" w:rsidRPr="00155CD3" w:rsidRDefault="00155CD3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155CD3" w:rsidRPr="00155CD3" w:rsidRDefault="00155CD3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8" w:type="dxa"/>
          </w:tcPr>
          <w:p w:rsidR="00155CD3" w:rsidRPr="00155CD3" w:rsidRDefault="00C24A14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155CD3" w:rsidRPr="00155CD3" w:rsidTr="00F57694">
        <w:trPr>
          <w:trHeight w:val="254"/>
        </w:trPr>
        <w:tc>
          <w:tcPr>
            <w:tcW w:w="1844" w:type="dxa"/>
            <w:shd w:val="clear" w:color="auto" w:fill="DAEEF3"/>
          </w:tcPr>
          <w:p w:rsidR="00155CD3" w:rsidRPr="00155CD3" w:rsidRDefault="00155CD3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5CD3">
              <w:rPr>
                <w:rFonts w:ascii="Times New Roman" w:hAnsi="Times New Roman" w:cs="Times New Roman"/>
                <w:sz w:val="24"/>
                <w:szCs w:val="24"/>
              </w:rPr>
              <w:t>20.05</w:t>
            </w:r>
          </w:p>
        </w:tc>
        <w:tc>
          <w:tcPr>
            <w:tcW w:w="1701" w:type="dxa"/>
          </w:tcPr>
          <w:p w:rsidR="00155CD3" w:rsidRPr="00155CD3" w:rsidRDefault="00155CD3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155CD3" w:rsidRPr="00155CD3" w:rsidRDefault="00155CD3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155CD3" w:rsidRPr="00155CD3" w:rsidRDefault="00155CD3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8" w:type="dxa"/>
          </w:tcPr>
          <w:p w:rsidR="00155CD3" w:rsidRPr="00155CD3" w:rsidRDefault="00C24A14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55CD3" w:rsidRPr="00155CD3" w:rsidTr="00F57694">
        <w:trPr>
          <w:trHeight w:val="257"/>
        </w:trPr>
        <w:tc>
          <w:tcPr>
            <w:tcW w:w="1844" w:type="dxa"/>
            <w:shd w:val="clear" w:color="auto" w:fill="DAEEF3"/>
          </w:tcPr>
          <w:p w:rsidR="00155CD3" w:rsidRPr="00155CD3" w:rsidRDefault="00155CD3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5CD3">
              <w:rPr>
                <w:rFonts w:ascii="Times New Roman" w:hAnsi="Times New Roman" w:cs="Times New Roman"/>
                <w:sz w:val="24"/>
                <w:szCs w:val="24"/>
              </w:rPr>
              <w:t>25.05</w:t>
            </w:r>
          </w:p>
        </w:tc>
        <w:tc>
          <w:tcPr>
            <w:tcW w:w="1701" w:type="dxa"/>
          </w:tcPr>
          <w:p w:rsidR="00155CD3" w:rsidRPr="00155CD3" w:rsidRDefault="00155CD3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155CD3" w:rsidRPr="00155CD3" w:rsidRDefault="00155CD3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155CD3" w:rsidRPr="00155CD3" w:rsidRDefault="00155CD3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8" w:type="dxa"/>
          </w:tcPr>
          <w:p w:rsidR="00155CD3" w:rsidRPr="00155CD3" w:rsidRDefault="00155CD3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55CD3" w:rsidRPr="00155CD3" w:rsidTr="00F57694">
        <w:trPr>
          <w:trHeight w:val="248"/>
        </w:trPr>
        <w:tc>
          <w:tcPr>
            <w:tcW w:w="1844" w:type="dxa"/>
            <w:shd w:val="clear" w:color="auto" w:fill="DAEEF3"/>
          </w:tcPr>
          <w:p w:rsidR="00155CD3" w:rsidRPr="00155CD3" w:rsidRDefault="00155CD3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5CD3">
              <w:rPr>
                <w:rFonts w:ascii="Times New Roman" w:hAnsi="Times New Roman" w:cs="Times New Roman"/>
                <w:sz w:val="24"/>
                <w:szCs w:val="24"/>
              </w:rPr>
              <w:t>30.05</w:t>
            </w:r>
          </w:p>
        </w:tc>
        <w:tc>
          <w:tcPr>
            <w:tcW w:w="1701" w:type="dxa"/>
          </w:tcPr>
          <w:p w:rsidR="00155CD3" w:rsidRPr="00155CD3" w:rsidRDefault="00155CD3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155CD3" w:rsidRPr="00155CD3" w:rsidRDefault="00155CD3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155CD3" w:rsidRPr="00155CD3" w:rsidRDefault="00155CD3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8" w:type="dxa"/>
          </w:tcPr>
          <w:p w:rsidR="00155CD3" w:rsidRPr="00155CD3" w:rsidRDefault="00155CD3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55CD3" w:rsidRPr="00155CD3" w:rsidTr="00F57694">
        <w:trPr>
          <w:trHeight w:val="251"/>
        </w:trPr>
        <w:tc>
          <w:tcPr>
            <w:tcW w:w="1844" w:type="dxa"/>
            <w:shd w:val="clear" w:color="auto" w:fill="DAEEF3"/>
          </w:tcPr>
          <w:p w:rsidR="00155CD3" w:rsidRPr="00155CD3" w:rsidRDefault="00155CD3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5CD3">
              <w:rPr>
                <w:rFonts w:ascii="Times New Roman" w:hAnsi="Times New Roman" w:cs="Times New Roman"/>
                <w:sz w:val="24"/>
                <w:szCs w:val="24"/>
              </w:rPr>
              <w:t>5.06</w:t>
            </w:r>
          </w:p>
        </w:tc>
        <w:tc>
          <w:tcPr>
            <w:tcW w:w="1701" w:type="dxa"/>
          </w:tcPr>
          <w:p w:rsidR="00155CD3" w:rsidRPr="00155CD3" w:rsidRDefault="00155CD3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155CD3" w:rsidRPr="00155CD3" w:rsidRDefault="00155CD3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155CD3" w:rsidRPr="00155CD3" w:rsidRDefault="00155CD3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8" w:type="dxa"/>
          </w:tcPr>
          <w:p w:rsidR="00155CD3" w:rsidRPr="00155CD3" w:rsidRDefault="00155CD3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55CD3" w:rsidRPr="00155CD3" w:rsidTr="00F57694">
        <w:trPr>
          <w:trHeight w:val="256"/>
        </w:trPr>
        <w:tc>
          <w:tcPr>
            <w:tcW w:w="1844" w:type="dxa"/>
            <w:shd w:val="clear" w:color="auto" w:fill="DAEEF3"/>
          </w:tcPr>
          <w:p w:rsidR="00155CD3" w:rsidRPr="00155CD3" w:rsidRDefault="00155CD3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5CD3">
              <w:rPr>
                <w:rFonts w:ascii="Times New Roman" w:hAnsi="Times New Roman" w:cs="Times New Roman"/>
                <w:sz w:val="24"/>
                <w:szCs w:val="24"/>
              </w:rPr>
              <w:t>10.06</w:t>
            </w:r>
          </w:p>
        </w:tc>
        <w:tc>
          <w:tcPr>
            <w:tcW w:w="1701" w:type="dxa"/>
          </w:tcPr>
          <w:p w:rsidR="00155CD3" w:rsidRPr="00155CD3" w:rsidRDefault="00155CD3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155CD3" w:rsidRPr="00155CD3" w:rsidRDefault="00155CD3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155CD3" w:rsidRPr="00155CD3" w:rsidRDefault="00155CD3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8" w:type="dxa"/>
          </w:tcPr>
          <w:p w:rsidR="00155CD3" w:rsidRPr="00155CD3" w:rsidRDefault="00155CD3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43BF9" w:rsidRPr="00155CD3" w:rsidTr="00F57694">
        <w:tc>
          <w:tcPr>
            <w:tcW w:w="1844" w:type="dxa"/>
            <w:shd w:val="clear" w:color="auto" w:fill="DAEEF3"/>
          </w:tcPr>
          <w:p w:rsidR="00543BF9" w:rsidRPr="00155CD3" w:rsidRDefault="00543BF9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5CD3">
              <w:rPr>
                <w:rFonts w:ascii="Times New Roman" w:hAnsi="Times New Roman" w:cs="Times New Roman"/>
                <w:sz w:val="24"/>
                <w:szCs w:val="24"/>
              </w:rPr>
              <w:t>15.06</w:t>
            </w:r>
          </w:p>
        </w:tc>
        <w:tc>
          <w:tcPr>
            <w:tcW w:w="1701" w:type="dxa"/>
          </w:tcPr>
          <w:p w:rsidR="00543BF9" w:rsidRPr="00155CD3" w:rsidRDefault="00543BF9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543BF9" w:rsidRPr="00155CD3" w:rsidRDefault="00543BF9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543BF9" w:rsidRPr="00155CD3" w:rsidRDefault="00543BF9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8" w:type="dxa"/>
          </w:tcPr>
          <w:p w:rsidR="00543BF9" w:rsidRPr="00155CD3" w:rsidRDefault="00543BF9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43BF9" w:rsidRPr="00155CD3" w:rsidTr="00F57694">
        <w:tc>
          <w:tcPr>
            <w:tcW w:w="1844" w:type="dxa"/>
            <w:shd w:val="clear" w:color="auto" w:fill="DAEEF3"/>
          </w:tcPr>
          <w:p w:rsidR="00543BF9" w:rsidRPr="00155CD3" w:rsidRDefault="00543BF9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5CD3">
              <w:rPr>
                <w:rFonts w:ascii="Times New Roman" w:hAnsi="Times New Roman" w:cs="Times New Roman"/>
                <w:sz w:val="24"/>
                <w:szCs w:val="24"/>
              </w:rPr>
              <w:t>20.06</w:t>
            </w:r>
          </w:p>
        </w:tc>
        <w:tc>
          <w:tcPr>
            <w:tcW w:w="1701" w:type="dxa"/>
          </w:tcPr>
          <w:p w:rsidR="00543BF9" w:rsidRPr="00155CD3" w:rsidRDefault="00543BF9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543BF9" w:rsidRPr="00155CD3" w:rsidRDefault="00543BF9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543BF9" w:rsidRPr="00155CD3" w:rsidRDefault="00543BF9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8" w:type="dxa"/>
          </w:tcPr>
          <w:p w:rsidR="00543BF9" w:rsidRPr="00155CD3" w:rsidRDefault="00543BF9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43BF9" w:rsidRPr="00155CD3" w:rsidTr="00F57694">
        <w:tc>
          <w:tcPr>
            <w:tcW w:w="1844" w:type="dxa"/>
            <w:shd w:val="clear" w:color="auto" w:fill="DAEEF3"/>
          </w:tcPr>
          <w:p w:rsidR="00543BF9" w:rsidRPr="00155CD3" w:rsidRDefault="00543BF9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5CD3">
              <w:rPr>
                <w:rFonts w:ascii="Times New Roman" w:hAnsi="Times New Roman" w:cs="Times New Roman"/>
                <w:sz w:val="24"/>
                <w:szCs w:val="24"/>
              </w:rPr>
              <w:t>25.06</w:t>
            </w:r>
          </w:p>
        </w:tc>
        <w:tc>
          <w:tcPr>
            <w:tcW w:w="1701" w:type="dxa"/>
          </w:tcPr>
          <w:p w:rsidR="00543BF9" w:rsidRPr="00155CD3" w:rsidRDefault="00543BF9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543BF9" w:rsidRPr="00155CD3" w:rsidRDefault="00543BF9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543BF9" w:rsidRPr="00155CD3" w:rsidRDefault="00543BF9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8" w:type="dxa"/>
          </w:tcPr>
          <w:p w:rsidR="00543BF9" w:rsidRPr="00155CD3" w:rsidRDefault="00543BF9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43BF9" w:rsidRPr="00155CD3" w:rsidTr="00F57694">
        <w:tc>
          <w:tcPr>
            <w:tcW w:w="1844" w:type="dxa"/>
            <w:shd w:val="clear" w:color="auto" w:fill="DAEEF3"/>
          </w:tcPr>
          <w:p w:rsidR="00543BF9" w:rsidRPr="00155CD3" w:rsidRDefault="00543BF9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5CD3">
              <w:rPr>
                <w:rFonts w:ascii="Times New Roman" w:hAnsi="Times New Roman" w:cs="Times New Roman"/>
                <w:sz w:val="24"/>
                <w:szCs w:val="24"/>
              </w:rPr>
              <w:t>30.06</w:t>
            </w:r>
          </w:p>
        </w:tc>
        <w:tc>
          <w:tcPr>
            <w:tcW w:w="1701" w:type="dxa"/>
          </w:tcPr>
          <w:p w:rsidR="00543BF9" w:rsidRPr="00155CD3" w:rsidRDefault="00543BF9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543BF9" w:rsidRPr="00155CD3" w:rsidRDefault="00543BF9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543BF9" w:rsidRPr="00155CD3" w:rsidRDefault="00543BF9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8" w:type="dxa"/>
          </w:tcPr>
          <w:p w:rsidR="00543BF9" w:rsidRPr="00155CD3" w:rsidRDefault="00543BF9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43BF9" w:rsidRPr="00155CD3" w:rsidTr="00F57694">
        <w:tc>
          <w:tcPr>
            <w:tcW w:w="1844" w:type="dxa"/>
            <w:shd w:val="clear" w:color="auto" w:fill="DAEEF3"/>
          </w:tcPr>
          <w:p w:rsidR="00543BF9" w:rsidRPr="00155CD3" w:rsidRDefault="00543BF9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5CD3">
              <w:rPr>
                <w:rFonts w:ascii="Times New Roman" w:hAnsi="Times New Roman" w:cs="Times New Roman"/>
                <w:sz w:val="24"/>
                <w:szCs w:val="24"/>
              </w:rPr>
              <w:t>1.07</w:t>
            </w:r>
          </w:p>
        </w:tc>
        <w:tc>
          <w:tcPr>
            <w:tcW w:w="1701" w:type="dxa"/>
          </w:tcPr>
          <w:p w:rsidR="00543BF9" w:rsidRPr="00155CD3" w:rsidRDefault="00543BF9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543BF9" w:rsidRPr="00155CD3" w:rsidRDefault="00543BF9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543BF9" w:rsidRPr="00155CD3" w:rsidRDefault="00543BF9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8" w:type="dxa"/>
          </w:tcPr>
          <w:p w:rsidR="00543BF9" w:rsidRPr="00155CD3" w:rsidRDefault="00543BF9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43BF9" w:rsidRPr="00155CD3" w:rsidTr="00F57694">
        <w:tc>
          <w:tcPr>
            <w:tcW w:w="1844" w:type="dxa"/>
            <w:shd w:val="clear" w:color="auto" w:fill="DAEEF3"/>
          </w:tcPr>
          <w:p w:rsidR="00543BF9" w:rsidRPr="00155CD3" w:rsidRDefault="00543BF9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5CD3">
              <w:rPr>
                <w:rFonts w:ascii="Times New Roman" w:hAnsi="Times New Roman" w:cs="Times New Roman"/>
                <w:sz w:val="24"/>
                <w:szCs w:val="24"/>
              </w:rPr>
              <w:t>5.07</w:t>
            </w:r>
          </w:p>
        </w:tc>
        <w:tc>
          <w:tcPr>
            <w:tcW w:w="1701" w:type="dxa"/>
          </w:tcPr>
          <w:p w:rsidR="00543BF9" w:rsidRPr="00155CD3" w:rsidRDefault="00543BF9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543BF9" w:rsidRPr="00155CD3" w:rsidRDefault="00543BF9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543BF9" w:rsidRPr="00155CD3" w:rsidRDefault="00543BF9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8" w:type="dxa"/>
          </w:tcPr>
          <w:p w:rsidR="00543BF9" w:rsidRPr="00155CD3" w:rsidRDefault="00543BF9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43BF9" w:rsidRPr="00155CD3" w:rsidTr="00F57694">
        <w:tc>
          <w:tcPr>
            <w:tcW w:w="1844" w:type="dxa"/>
            <w:shd w:val="clear" w:color="auto" w:fill="DAEEF3"/>
          </w:tcPr>
          <w:p w:rsidR="00543BF9" w:rsidRPr="00155CD3" w:rsidRDefault="00543BF9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5CD3">
              <w:rPr>
                <w:rFonts w:ascii="Times New Roman" w:hAnsi="Times New Roman" w:cs="Times New Roman"/>
                <w:sz w:val="24"/>
                <w:szCs w:val="24"/>
              </w:rPr>
              <w:t>10.07</w:t>
            </w:r>
          </w:p>
        </w:tc>
        <w:tc>
          <w:tcPr>
            <w:tcW w:w="1701" w:type="dxa"/>
          </w:tcPr>
          <w:p w:rsidR="00543BF9" w:rsidRPr="00155CD3" w:rsidRDefault="00C24A14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543BF9" w:rsidRPr="00155CD3" w:rsidRDefault="00543BF9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543BF9" w:rsidRPr="00155CD3" w:rsidRDefault="00543BF9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8" w:type="dxa"/>
          </w:tcPr>
          <w:p w:rsidR="00543BF9" w:rsidRPr="00155CD3" w:rsidRDefault="00C24A14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43BF9" w:rsidRPr="00155CD3" w:rsidTr="00F57694">
        <w:tc>
          <w:tcPr>
            <w:tcW w:w="1844" w:type="dxa"/>
            <w:shd w:val="clear" w:color="auto" w:fill="DAEEF3"/>
          </w:tcPr>
          <w:p w:rsidR="00543BF9" w:rsidRPr="00155CD3" w:rsidRDefault="00543BF9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5CD3">
              <w:rPr>
                <w:rFonts w:ascii="Times New Roman" w:hAnsi="Times New Roman" w:cs="Times New Roman"/>
                <w:sz w:val="24"/>
                <w:szCs w:val="24"/>
              </w:rPr>
              <w:t>15.07</w:t>
            </w:r>
          </w:p>
        </w:tc>
        <w:tc>
          <w:tcPr>
            <w:tcW w:w="1701" w:type="dxa"/>
          </w:tcPr>
          <w:p w:rsidR="00543BF9" w:rsidRPr="00155CD3" w:rsidRDefault="00C24A14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543BF9" w:rsidRPr="00155CD3" w:rsidRDefault="00543BF9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543BF9" w:rsidRPr="00155CD3" w:rsidRDefault="00543BF9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8" w:type="dxa"/>
          </w:tcPr>
          <w:p w:rsidR="00543BF9" w:rsidRPr="00155CD3" w:rsidRDefault="00C24A14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43BF9" w:rsidRPr="00155CD3" w:rsidTr="00F57694">
        <w:tc>
          <w:tcPr>
            <w:tcW w:w="1844" w:type="dxa"/>
            <w:shd w:val="clear" w:color="auto" w:fill="DAEEF3"/>
          </w:tcPr>
          <w:p w:rsidR="00543BF9" w:rsidRPr="00155CD3" w:rsidRDefault="00543BF9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5CD3">
              <w:rPr>
                <w:rFonts w:ascii="Times New Roman" w:hAnsi="Times New Roman" w:cs="Times New Roman"/>
                <w:sz w:val="24"/>
                <w:szCs w:val="24"/>
              </w:rPr>
              <w:t>20.07</w:t>
            </w:r>
          </w:p>
        </w:tc>
        <w:tc>
          <w:tcPr>
            <w:tcW w:w="1701" w:type="dxa"/>
          </w:tcPr>
          <w:p w:rsidR="00543BF9" w:rsidRPr="00155CD3" w:rsidRDefault="00543BF9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5CD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59" w:type="dxa"/>
          </w:tcPr>
          <w:p w:rsidR="00543BF9" w:rsidRPr="00155CD3" w:rsidRDefault="00543BF9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543BF9" w:rsidRPr="00155CD3" w:rsidRDefault="00543BF9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8" w:type="dxa"/>
          </w:tcPr>
          <w:p w:rsidR="00543BF9" w:rsidRPr="00155CD3" w:rsidRDefault="00C24A14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543BF9" w:rsidRPr="00155CD3" w:rsidTr="00F57694">
        <w:tc>
          <w:tcPr>
            <w:tcW w:w="1844" w:type="dxa"/>
            <w:shd w:val="clear" w:color="auto" w:fill="DAEEF3"/>
          </w:tcPr>
          <w:p w:rsidR="00543BF9" w:rsidRPr="00155CD3" w:rsidRDefault="00543BF9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5CD3">
              <w:rPr>
                <w:rFonts w:ascii="Times New Roman" w:hAnsi="Times New Roman" w:cs="Times New Roman"/>
                <w:sz w:val="24"/>
                <w:szCs w:val="24"/>
              </w:rPr>
              <w:t>25.07</w:t>
            </w:r>
          </w:p>
        </w:tc>
        <w:tc>
          <w:tcPr>
            <w:tcW w:w="1701" w:type="dxa"/>
          </w:tcPr>
          <w:p w:rsidR="00543BF9" w:rsidRPr="00155CD3" w:rsidRDefault="00C24A14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559" w:type="dxa"/>
          </w:tcPr>
          <w:p w:rsidR="00543BF9" w:rsidRPr="00155CD3" w:rsidRDefault="00543BF9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543BF9" w:rsidRPr="00155CD3" w:rsidRDefault="00543BF9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8" w:type="dxa"/>
          </w:tcPr>
          <w:p w:rsidR="00543BF9" w:rsidRPr="00155CD3" w:rsidRDefault="00C24A14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543BF9" w:rsidRPr="00155CD3" w:rsidTr="00F57694">
        <w:tc>
          <w:tcPr>
            <w:tcW w:w="1844" w:type="dxa"/>
            <w:shd w:val="clear" w:color="auto" w:fill="DAEEF3"/>
          </w:tcPr>
          <w:p w:rsidR="00543BF9" w:rsidRPr="00155CD3" w:rsidRDefault="00543BF9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5CD3">
              <w:rPr>
                <w:rFonts w:ascii="Times New Roman" w:hAnsi="Times New Roman" w:cs="Times New Roman"/>
                <w:sz w:val="24"/>
                <w:szCs w:val="24"/>
              </w:rPr>
              <w:t>30.07</w:t>
            </w:r>
          </w:p>
        </w:tc>
        <w:tc>
          <w:tcPr>
            <w:tcW w:w="1701" w:type="dxa"/>
          </w:tcPr>
          <w:p w:rsidR="00543BF9" w:rsidRPr="00155CD3" w:rsidRDefault="00C24A14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543BF9" w:rsidRPr="00155CD3" w:rsidRDefault="00543BF9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543BF9" w:rsidRPr="00155CD3" w:rsidRDefault="00543BF9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8" w:type="dxa"/>
          </w:tcPr>
          <w:p w:rsidR="00543BF9" w:rsidRPr="00155CD3" w:rsidRDefault="00C24A14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43BF9" w:rsidRPr="00155CD3" w:rsidTr="00F57694">
        <w:tc>
          <w:tcPr>
            <w:tcW w:w="1844" w:type="dxa"/>
            <w:shd w:val="clear" w:color="auto" w:fill="DAEEF3"/>
          </w:tcPr>
          <w:p w:rsidR="00543BF9" w:rsidRPr="00155CD3" w:rsidRDefault="00543BF9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5CD3">
              <w:rPr>
                <w:rFonts w:ascii="Times New Roman" w:hAnsi="Times New Roman" w:cs="Times New Roman"/>
                <w:sz w:val="24"/>
                <w:szCs w:val="24"/>
              </w:rPr>
              <w:t>1.08</w:t>
            </w:r>
          </w:p>
        </w:tc>
        <w:tc>
          <w:tcPr>
            <w:tcW w:w="1701" w:type="dxa"/>
          </w:tcPr>
          <w:p w:rsidR="00543BF9" w:rsidRPr="00155CD3" w:rsidRDefault="00C24A14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559" w:type="dxa"/>
          </w:tcPr>
          <w:p w:rsidR="00543BF9" w:rsidRPr="00155CD3" w:rsidRDefault="00543BF9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543BF9" w:rsidRPr="00155CD3" w:rsidRDefault="00543BF9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8" w:type="dxa"/>
          </w:tcPr>
          <w:p w:rsidR="00543BF9" w:rsidRPr="00155CD3" w:rsidRDefault="00C24A14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43BF9" w:rsidRPr="00155CD3" w:rsidTr="00F57694">
        <w:tc>
          <w:tcPr>
            <w:tcW w:w="1844" w:type="dxa"/>
            <w:shd w:val="clear" w:color="auto" w:fill="DAEEF3"/>
          </w:tcPr>
          <w:p w:rsidR="00543BF9" w:rsidRPr="00155CD3" w:rsidRDefault="00543BF9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5CD3">
              <w:rPr>
                <w:rFonts w:ascii="Times New Roman" w:hAnsi="Times New Roman" w:cs="Times New Roman"/>
                <w:sz w:val="24"/>
                <w:szCs w:val="24"/>
              </w:rPr>
              <w:t>5.08</w:t>
            </w:r>
          </w:p>
        </w:tc>
        <w:tc>
          <w:tcPr>
            <w:tcW w:w="1701" w:type="dxa"/>
          </w:tcPr>
          <w:p w:rsidR="00543BF9" w:rsidRPr="00155CD3" w:rsidRDefault="00543BF9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543BF9" w:rsidRPr="00155CD3" w:rsidRDefault="00543BF9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543BF9" w:rsidRPr="00155CD3" w:rsidRDefault="00543BF9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8" w:type="dxa"/>
          </w:tcPr>
          <w:p w:rsidR="00543BF9" w:rsidRPr="00155CD3" w:rsidRDefault="00543BF9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43BF9" w:rsidRPr="00155CD3" w:rsidTr="00F57694">
        <w:tc>
          <w:tcPr>
            <w:tcW w:w="1844" w:type="dxa"/>
            <w:shd w:val="clear" w:color="auto" w:fill="DAEEF3"/>
          </w:tcPr>
          <w:p w:rsidR="00543BF9" w:rsidRPr="00C24A14" w:rsidRDefault="00543BF9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24A14">
              <w:rPr>
                <w:rFonts w:ascii="Times New Roman" w:hAnsi="Times New Roman" w:cs="Times New Roman"/>
                <w:b/>
                <w:sz w:val="24"/>
                <w:szCs w:val="24"/>
              </w:rPr>
              <w:t>Всего</w:t>
            </w:r>
          </w:p>
        </w:tc>
        <w:tc>
          <w:tcPr>
            <w:tcW w:w="1701" w:type="dxa"/>
          </w:tcPr>
          <w:p w:rsidR="00543BF9" w:rsidRPr="00C24A14" w:rsidRDefault="00C24A14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24A14">
              <w:rPr>
                <w:rFonts w:ascii="Times New Roman" w:hAnsi="Times New Roman" w:cs="Times New Roman"/>
                <w:b/>
                <w:sz w:val="24"/>
                <w:szCs w:val="24"/>
              </w:rPr>
              <w:t>7</w:t>
            </w:r>
          </w:p>
        </w:tc>
        <w:tc>
          <w:tcPr>
            <w:tcW w:w="1559" w:type="dxa"/>
          </w:tcPr>
          <w:p w:rsidR="00543BF9" w:rsidRPr="00C24A14" w:rsidRDefault="00C24A14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24A14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2268" w:type="dxa"/>
          </w:tcPr>
          <w:p w:rsidR="00543BF9" w:rsidRPr="00155CD3" w:rsidRDefault="00543BF9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8" w:type="dxa"/>
          </w:tcPr>
          <w:p w:rsidR="00543BF9" w:rsidRPr="00F57694" w:rsidRDefault="00C24A14" w:rsidP="00155CD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57694">
              <w:rPr>
                <w:rFonts w:ascii="Times New Roman" w:hAnsi="Times New Roman" w:cs="Times New Roman"/>
                <w:b/>
                <w:sz w:val="24"/>
                <w:szCs w:val="24"/>
              </w:rPr>
              <w:t>14</w:t>
            </w:r>
          </w:p>
        </w:tc>
      </w:tr>
    </w:tbl>
    <w:p w:rsidR="00382CBB" w:rsidRPr="000A505F" w:rsidRDefault="000A505F" w:rsidP="000A505F">
      <w:pPr>
        <w:spacing w:after="0" w:line="360" w:lineRule="auto"/>
        <w:ind w:left="-851" w:hanging="1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543BF9" w:rsidRPr="0061339C">
        <w:rPr>
          <w:rFonts w:ascii="Times New Roman" w:hAnsi="Times New Roman" w:cs="Times New Roman"/>
          <w:sz w:val="28"/>
          <w:szCs w:val="28"/>
        </w:rPr>
        <w:t>Анализ таблицы показывает, что количество</w:t>
      </w:r>
      <w:r w:rsidR="00C24A14" w:rsidRPr="0061339C">
        <w:rPr>
          <w:rFonts w:ascii="Times New Roman" w:hAnsi="Times New Roman" w:cs="Times New Roman"/>
          <w:sz w:val="28"/>
          <w:szCs w:val="28"/>
        </w:rPr>
        <w:t xml:space="preserve"> соснового</w:t>
      </w:r>
      <w:r w:rsidR="00543BF9" w:rsidRPr="0061339C">
        <w:rPr>
          <w:rFonts w:ascii="Times New Roman" w:hAnsi="Times New Roman" w:cs="Times New Roman"/>
          <w:sz w:val="28"/>
          <w:szCs w:val="28"/>
        </w:rPr>
        <w:t xml:space="preserve"> </w:t>
      </w:r>
      <w:r w:rsidR="00C24A14" w:rsidRPr="0061339C">
        <w:rPr>
          <w:rFonts w:ascii="Times New Roman" w:hAnsi="Times New Roman" w:cs="Times New Roman"/>
          <w:sz w:val="28"/>
          <w:szCs w:val="28"/>
        </w:rPr>
        <w:t xml:space="preserve">шелкопряда </w:t>
      </w:r>
      <w:r w:rsidR="00543BF9" w:rsidRPr="0061339C">
        <w:rPr>
          <w:rFonts w:ascii="Times New Roman" w:hAnsi="Times New Roman" w:cs="Times New Roman"/>
          <w:sz w:val="28"/>
          <w:szCs w:val="28"/>
        </w:rPr>
        <w:t xml:space="preserve"> не достигает  критической точки</w:t>
      </w:r>
      <w:r w:rsidR="002745E1">
        <w:rPr>
          <w:rFonts w:ascii="Times New Roman" w:hAnsi="Times New Roman" w:cs="Times New Roman"/>
          <w:sz w:val="28"/>
          <w:szCs w:val="28"/>
        </w:rPr>
        <w:t xml:space="preserve"> (50 имаго на ловушку</w:t>
      </w:r>
      <w:r w:rsidR="00C24A14" w:rsidRPr="0061339C">
        <w:rPr>
          <w:rFonts w:ascii="Times New Roman" w:hAnsi="Times New Roman" w:cs="Times New Roman"/>
          <w:sz w:val="28"/>
          <w:szCs w:val="28"/>
        </w:rPr>
        <w:t xml:space="preserve"> за период экспонирования ловушки)</w:t>
      </w:r>
      <w:r w:rsidR="00543BF9" w:rsidRPr="0061339C">
        <w:rPr>
          <w:rFonts w:ascii="Times New Roman" w:hAnsi="Times New Roman" w:cs="Times New Roman"/>
          <w:sz w:val="28"/>
          <w:szCs w:val="28"/>
        </w:rPr>
        <w:t xml:space="preserve">, </w:t>
      </w:r>
      <w:r w:rsidR="00C24A14" w:rsidRPr="0061339C">
        <w:rPr>
          <w:rFonts w:ascii="Times New Roman" w:hAnsi="Times New Roman" w:cs="Times New Roman"/>
          <w:sz w:val="28"/>
          <w:szCs w:val="28"/>
        </w:rPr>
        <w:t>количество сосновой совки также  не достигает  критической точки.</w:t>
      </w:r>
      <w:r w:rsidR="0061339C" w:rsidRPr="0061339C">
        <w:rPr>
          <w:rFonts w:ascii="Times New Roman" w:hAnsi="Times New Roman" w:cs="Times New Roman"/>
          <w:sz w:val="28"/>
          <w:szCs w:val="28"/>
        </w:rPr>
        <w:t xml:space="preserve"> Шелкопряд</w:t>
      </w:r>
      <w:r w:rsidR="0061339C">
        <w:rPr>
          <w:rFonts w:ascii="Times New Roman" w:hAnsi="Times New Roman" w:cs="Times New Roman"/>
          <w:sz w:val="28"/>
          <w:szCs w:val="28"/>
        </w:rPr>
        <w:t xml:space="preserve"> </w:t>
      </w:r>
      <w:r w:rsidR="0061339C" w:rsidRPr="0061339C">
        <w:rPr>
          <w:rFonts w:ascii="Times New Roman" w:hAnsi="Times New Roman" w:cs="Times New Roman"/>
          <w:sz w:val="28"/>
          <w:szCs w:val="28"/>
        </w:rPr>
        <w:t xml:space="preserve"> монашенка отсутствует, больше всего поймано самцов обыкновенного соснового пилильщика, </w:t>
      </w:r>
      <w:r w:rsidR="0061339C">
        <w:rPr>
          <w:rFonts w:ascii="Times New Roman" w:hAnsi="Times New Roman" w:cs="Times New Roman"/>
          <w:sz w:val="28"/>
          <w:szCs w:val="28"/>
        </w:rPr>
        <w:t xml:space="preserve"> но </w:t>
      </w:r>
      <w:r w:rsidR="0061339C" w:rsidRPr="0061339C">
        <w:rPr>
          <w:rFonts w:ascii="Times New Roman" w:hAnsi="Times New Roman" w:cs="Times New Roman"/>
          <w:sz w:val="28"/>
          <w:szCs w:val="28"/>
        </w:rPr>
        <w:t xml:space="preserve"> численность </w:t>
      </w:r>
      <w:r w:rsidR="0061339C">
        <w:rPr>
          <w:rFonts w:ascii="Times New Roman" w:hAnsi="Times New Roman" w:cs="Times New Roman"/>
          <w:sz w:val="28"/>
          <w:szCs w:val="28"/>
        </w:rPr>
        <w:t xml:space="preserve">пилильщика </w:t>
      </w:r>
      <w:r w:rsidR="0061339C" w:rsidRPr="0061339C">
        <w:rPr>
          <w:rFonts w:ascii="Times New Roman" w:hAnsi="Times New Roman" w:cs="Times New Roman"/>
          <w:sz w:val="28"/>
          <w:szCs w:val="28"/>
        </w:rPr>
        <w:t xml:space="preserve">также   не достигает </w:t>
      </w:r>
      <w:r>
        <w:rPr>
          <w:rFonts w:ascii="Times New Roman" w:hAnsi="Times New Roman" w:cs="Times New Roman"/>
          <w:sz w:val="28"/>
          <w:szCs w:val="28"/>
        </w:rPr>
        <w:t>к</w:t>
      </w:r>
      <w:r w:rsidR="0061339C" w:rsidRPr="0061339C">
        <w:rPr>
          <w:rFonts w:ascii="Times New Roman" w:hAnsi="Times New Roman" w:cs="Times New Roman"/>
          <w:sz w:val="28"/>
          <w:szCs w:val="28"/>
        </w:rPr>
        <w:t xml:space="preserve">ритической точки. Объедания хвои этим вредителем встречается очень редко. Следовательно,  </w:t>
      </w:r>
      <w:r w:rsidR="0061339C" w:rsidRPr="0061339C">
        <w:rPr>
          <w:rFonts w:ascii="Times New Roman" w:hAnsi="Times New Roman" w:cs="Times New Roman"/>
          <w:sz w:val="28"/>
          <w:szCs w:val="28"/>
        </w:rPr>
        <w:lastRenderedPageBreak/>
        <w:t>насекомые вредители не являются причиной гибели сеянцев сосны.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1B17B8" w:rsidRPr="000A505F">
        <w:rPr>
          <w:rFonts w:ascii="Times New Roman" w:hAnsi="Times New Roman" w:cs="Times New Roman"/>
          <w:sz w:val="28"/>
          <w:szCs w:val="28"/>
        </w:rPr>
        <w:t>При осмотре 1021сеян</w:t>
      </w:r>
      <w:r w:rsidR="00382CBB" w:rsidRPr="000A505F">
        <w:rPr>
          <w:rFonts w:ascii="Times New Roman" w:hAnsi="Times New Roman" w:cs="Times New Roman"/>
          <w:sz w:val="28"/>
          <w:szCs w:val="28"/>
        </w:rPr>
        <w:t>ца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E4C30" w:rsidRPr="000A505F">
        <w:rPr>
          <w:rFonts w:ascii="Times New Roman" w:hAnsi="Times New Roman" w:cs="Times New Roman"/>
          <w:sz w:val="28"/>
          <w:szCs w:val="28"/>
        </w:rPr>
        <w:t>(сплошной учет)</w:t>
      </w:r>
      <w:r w:rsidR="007710AD">
        <w:rPr>
          <w:rFonts w:ascii="Times New Roman" w:hAnsi="Times New Roman" w:cs="Times New Roman"/>
          <w:sz w:val="28"/>
          <w:szCs w:val="28"/>
        </w:rPr>
        <w:t xml:space="preserve"> на площади 0,15га</w:t>
      </w:r>
      <w:r w:rsidR="00382CBB" w:rsidRPr="000A505F">
        <w:rPr>
          <w:rFonts w:ascii="Times New Roman" w:hAnsi="Times New Roman" w:cs="Times New Roman"/>
          <w:sz w:val="28"/>
          <w:szCs w:val="28"/>
        </w:rPr>
        <w:t xml:space="preserve">, получены следующие результаты. </w:t>
      </w:r>
    </w:p>
    <w:p w:rsidR="00382CBB" w:rsidRPr="00F402B6" w:rsidRDefault="00382CBB" w:rsidP="00382CBB">
      <w:pPr>
        <w:spacing w:line="360" w:lineRule="auto"/>
        <w:ind w:left="-180" w:firstLine="888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F402B6">
        <w:rPr>
          <w:rFonts w:ascii="Times New Roman" w:hAnsi="Times New Roman" w:cs="Times New Roman"/>
          <w:b/>
          <w:i/>
          <w:sz w:val="28"/>
          <w:szCs w:val="28"/>
        </w:rPr>
        <w:t xml:space="preserve">Таблица </w:t>
      </w:r>
      <w:r w:rsidR="004D4025" w:rsidRPr="00F402B6">
        <w:rPr>
          <w:rFonts w:ascii="Times New Roman" w:hAnsi="Times New Roman" w:cs="Times New Roman"/>
          <w:b/>
          <w:i/>
          <w:sz w:val="28"/>
          <w:szCs w:val="28"/>
        </w:rPr>
        <w:t>2</w:t>
      </w:r>
      <w:r w:rsidRPr="00F402B6">
        <w:rPr>
          <w:rFonts w:ascii="Times New Roman" w:hAnsi="Times New Roman" w:cs="Times New Roman"/>
          <w:b/>
          <w:i/>
          <w:sz w:val="28"/>
          <w:szCs w:val="28"/>
        </w:rPr>
        <w:t>.  Результаты выявления характера и причин поражения сосны обыкновенной на территории соснового молодняка.</w:t>
      </w:r>
    </w:p>
    <w:tbl>
      <w:tblPr>
        <w:tblW w:w="10490" w:type="dxa"/>
        <w:tblInd w:w="-7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954"/>
        <w:gridCol w:w="1134"/>
        <w:gridCol w:w="1843"/>
        <w:gridCol w:w="1559"/>
      </w:tblGrid>
      <w:tr w:rsidR="00382CBB" w:rsidTr="00ED7A9F">
        <w:tc>
          <w:tcPr>
            <w:tcW w:w="5954" w:type="dxa"/>
          </w:tcPr>
          <w:p w:rsidR="00382CBB" w:rsidRPr="00ED7A9F" w:rsidRDefault="00382CBB" w:rsidP="00ED7A9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7A9F">
              <w:rPr>
                <w:rFonts w:ascii="Times New Roman" w:hAnsi="Times New Roman" w:cs="Times New Roman"/>
                <w:sz w:val="24"/>
                <w:szCs w:val="24"/>
              </w:rPr>
              <w:t>Характер поражения.</w:t>
            </w:r>
          </w:p>
        </w:tc>
        <w:tc>
          <w:tcPr>
            <w:tcW w:w="1134" w:type="dxa"/>
          </w:tcPr>
          <w:p w:rsidR="00382CBB" w:rsidRPr="00ED7A9F" w:rsidRDefault="00382CBB" w:rsidP="00ED7A9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7A9F">
              <w:rPr>
                <w:rFonts w:ascii="Times New Roman" w:eastAsia="Times New Roman" w:hAnsi="Times New Roman" w:cs="Times New Roman"/>
                <w:color w:val="202020"/>
                <w:sz w:val="24"/>
                <w:szCs w:val="24"/>
                <w:lang w:eastAsia="ru-RU"/>
              </w:rPr>
              <w:t>Всего сеянцев.</w:t>
            </w:r>
          </w:p>
        </w:tc>
        <w:tc>
          <w:tcPr>
            <w:tcW w:w="1843" w:type="dxa"/>
          </w:tcPr>
          <w:p w:rsidR="00382CBB" w:rsidRPr="00ED7A9F" w:rsidRDefault="00382CBB" w:rsidP="00ED7A9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7A9F">
              <w:rPr>
                <w:rFonts w:ascii="Times New Roman" w:hAnsi="Times New Roman" w:cs="Times New Roman"/>
                <w:sz w:val="24"/>
                <w:szCs w:val="24"/>
              </w:rPr>
              <w:t>Количество поражённых сеянцев.</w:t>
            </w:r>
          </w:p>
        </w:tc>
        <w:tc>
          <w:tcPr>
            <w:tcW w:w="1559" w:type="dxa"/>
            <w:shd w:val="clear" w:color="auto" w:fill="DAEEF3" w:themeFill="accent5" w:themeFillTint="33"/>
          </w:tcPr>
          <w:p w:rsidR="00382CBB" w:rsidRPr="00ED7A9F" w:rsidRDefault="00382CBB" w:rsidP="00ED7A9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D7A9F">
              <w:rPr>
                <w:rFonts w:ascii="Times New Roman" w:hAnsi="Times New Roman" w:cs="Times New Roman"/>
                <w:b/>
                <w:sz w:val="24"/>
                <w:szCs w:val="24"/>
              </w:rPr>
              <w:t>Процент поражения сеянцев.</w:t>
            </w:r>
          </w:p>
        </w:tc>
      </w:tr>
      <w:tr w:rsidR="00382CBB" w:rsidTr="00ED7A9F">
        <w:trPr>
          <w:trHeight w:val="1497"/>
        </w:trPr>
        <w:tc>
          <w:tcPr>
            <w:tcW w:w="5954" w:type="dxa"/>
          </w:tcPr>
          <w:p w:rsidR="00382CBB" w:rsidRPr="00ED7A9F" w:rsidRDefault="00382CBB" w:rsidP="00ED7A9F">
            <w:pPr>
              <w:shd w:val="clear" w:color="auto" w:fill="FFFFFF"/>
              <w:spacing w:after="0"/>
              <w:ind w:left="34" w:right="-2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D7A9F">
              <w:rPr>
                <w:rFonts w:ascii="Times New Roman" w:eastAsia="Times New Roman" w:hAnsi="Times New Roman" w:cs="Times New Roman"/>
                <w:b/>
                <w:color w:val="202020"/>
                <w:sz w:val="24"/>
                <w:szCs w:val="24"/>
                <w:lang w:eastAsia="ru-RU"/>
              </w:rPr>
              <w:t>Мучнистая роса.</w:t>
            </w:r>
            <w:r w:rsidRPr="00ED7A9F">
              <w:rPr>
                <w:rFonts w:ascii="Times New Roman" w:eastAsia="Times New Roman" w:hAnsi="Times New Roman" w:cs="Times New Roman"/>
                <w:color w:val="202020"/>
                <w:sz w:val="24"/>
                <w:szCs w:val="24"/>
                <w:lang w:eastAsia="ru-RU"/>
              </w:rPr>
              <w:t xml:space="preserve"> На хвоинках белесый налет с маленькими прозрачными капельками на поверхности. Потемнение и опадение хвои. </w:t>
            </w:r>
          </w:p>
        </w:tc>
        <w:tc>
          <w:tcPr>
            <w:tcW w:w="1134" w:type="dxa"/>
          </w:tcPr>
          <w:p w:rsidR="00382CBB" w:rsidRPr="00ED7A9F" w:rsidRDefault="00382CBB" w:rsidP="00ED7A9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7A9F">
              <w:rPr>
                <w:rFonts w:ascii="Times New Roman" w:hAnsi="Times New Roman" w:cs="Times New Roman"/>
                <w:sz w:val="24"/>
                <w:szCs w:val="24"/>
              </w:rPr>
              <w:t>1021</w:t>
            </w:r>
          </w:p>
        </w:tc>
        <w:tc>
          <w:tcPr>
            <w:tcW w:w="1843" w:type="dxa"/>
          </w:tcPr>
          <w:p w:rsidR="00382CBB" w:rsidRPr="00ED7A9F" w:rsidRDefault="00382CBB" w:rsidP="00ED7A9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7A9F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559" w:type="dxa"/>
            <w:shd w:val="clear" w:color="auto" w:fill="DAEEF3" w:themeFill="accent5" w:themeFillTint="33"/>
          </w:tcPr>
          <w:p w:rsidR="00382CBB" w:rsidRPr="00ED7A9F" w:rsidRDefault="00382CBB" w:rsidP="00ED7A9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D7A9F">
              <w:rPr>
                <w:rFonts w:ascii="Times New Roman" w:hAnsi="Times New Roman" w:cs="Times New Roman"/>
                <w:b/>
                <w:sz w:val="24"/>
                <w:szCs w:val="24"/>
              </w:rPr>
              <w:t>1%</w:t>
            </w:r>
          </w:p>
        </w:tc>
      </w:tr>
      <w:tr w:rsidR="00382CBB" w:rsidTr="00ED7A9F">
        <w:trPr>
          <w:trHeight w:val="1263"/>
        </w:trPr>
        <w:tc>
          <w:tcPr>
            <w:tcW w:w="5954" w:type="dxa"/>
          </w:tcPr>
          <w:p w:rsidR="00382CBB" w:rsidRPr="00ED7A9F" w:rsidRDefault="00382CBB" w:rsidP="00ED7A9F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D7A9F">
              <w:rPr>
                <w:rFonts w:ascii="Times New Roman" w:eastAsia="Times New Roman" w:hAnsi="Times New Roman" w:cs="Times New Roman"/>
                <w:b/>
                <w:color w:val="202020"/>
                <w:sz w:val="24"/>
                <w:szCs w:val="24"/>
                <w:lang w:eastAsia="ru-RU"/>
              </w:rPr>
              <w:t>Ржавчина.</w:t>
            </w:r>
            <w:r w:rsidRPr="00ED7A9F">
              <w:rPr>
                <w:rFonts w:ascii="Times New Roman" w:eastAsia="Times New Roman" w:hAnsi="Times New Roman" w:cs="Times New Roman"/>
                <w:color w:val="202020"/>
                <w:sz w:val="24"/>
                <w:szCs w:val="24"/>
                <w:lang w:eastAsia="ru-RU"/>
              </w:rPr>
              <w:t xml:space="preserve"> На хвое  небольшие «подушечки» оранжевого цвета, а вслед за этим происходит пожелтение самой хвои.  </w:t>
            </w:r>
          </w:p>
        </w:tc>
        <w:tc>
          <w:tcPr>
            <w:tcW w:w="1134" w:type="dxa"/>
          </w:tcPr>
          <w:p w:rsidR="00382CBB" w:rsidRPr="00ED7A9F" w:rsidRDefault="00382CBB" w:rsidP="00ED7A9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7A9F">
              <w:rPr>
                <w:rFonts w:ascii="Times New Roman" w:hAnsi="Times New Roman" w:cs="Times New Roman"/>
                <w:sz w:val="24"/>
                <w:szCs w:val="24"/>
              </w:rPr>
              <w:t>1021</w:t>
            </w:r>
          </w:p>
        </w:tc>
        <w:tc>
          <w:tcPr>
            <w:tcW w:w="1843" w:type="dxa"/>
          </w:tcPr>
          <w:p w:rsidR="00382CBB" w:rsidRPr="00ED7A9F" w:rsidRDefault="00382CBB" w:rsidP="00ED7A9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7A9F"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1559" w:type="dxa"/>
            <w:shd w:val="clear" w:color="auto" w:fill="DAEEF3" w:themeFill="accent5" w:themeFillTint="33"/>
          </w:tcPr>
          <w:p w:rsidR="00382CBB" w:rsidRPr="00ED7A9F" w:rsidRDefault="00382CBB" w:rsidP="00ED7A9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D7A9F">
              <w:rPr>
                <w:rFonts w:ascii="Times New Roman" w:hAnsi="Times New Roman" w:cs="Times New Roman"/>
                <w:b/>
                <w:sz w:val="24"/>
                <w:szCs w:val="24"/>
              </w:rPr>
              <w:t>4%</w:t>
            </w:r>
          </w:p>
        </w:tc>
      </w:tr>
      <w:tr w:rsidR="00382CBB" w:rsidTr="00ED7A9F">
        <w:trPr>
          <w:trHeight w:val="1263"/>
        </w:trPr>
        <w:tc>
          <w:tcPr>
            <w:tcW w:w="5954" w:type="dxa"/>
          </w:tcPr>
          <w:p w:rsidR="00382CBB" w:rsidRPr="00ED7A9F" w:rsidRDefault="00382CBB" w:rsidP="00ED7A9F">
            <w:pPr>
              <w:jc w:val="both"/>
              <w:rPr>
                <w:rFonts w:ascii="Times New Roman" w:eastAsia="Times New Roman" w:hAnsi="Times New Roman" w:cs="Times New Roman"/>
                <w:b/>
                <w:color w:val="202020"/>
                <w:sz w:val="24"/>
                <w:szCs w:val="24"/>
                <w:lang w:eastAsia="ru-RU"/>
              </w:rPr>
            </w:pPr>
            <w:r w:rsidRPr="00ED7A9F">
              <w:rPr>
                <w:rFonts w:ascii="Times New Roman" w:eastAsia="Times New Roman" w:hAnsi="Times New Roman" w:cs="Times New Roman"/>
                <w:b/>
                <w:color w:val="202020"/>
                <w:sz w:val="24"/>
                <w:szCs w:val="24"/>
                <w:lang w:eastAsia="ru-RU"/>
              </w:rPr>
              <w:t xml:space="preserve">Обыкновенное </w:t>
            </w:r>
            <w:proofErr w:type="spellStart"/>
            <w:r w:rsidRPr="00ED7A9F">
              <w:rPr>
                <w:rFonts w:ascii="Times New Roman" w:eastAsia="Times New Roman" w:hAnsi="Times New Roman" w:cs="Times New Roman"/>
                <w:b/>
                <w:color w:val="202020"/>
                <w:sz w:val="24"/>
                <w:szCs w:val="24"/>
                <w:lang w:eastAsia="ru-RU"/>
              </w:rPr>
              <w:t>шютте</w:t>
            </w:r>
            <w:proofErr w:type="spellEnd"/>
            <w:r w:rsidRPr="00ED7A9F">
              <w:rPr>
                <w:rFonts w:ascii="Times New Roman" w:eastAsia="Times New Roman" w:hAnsi="Times New Roman" w:cs="Times New Roman"/>
                <w:b/>
                <w:color w:val="202020"/>
                <w:sz w:val="24"/>
                <w:szCs w:val="24"/>
                <w:lang w:eastAsia="ru-RU"/>
              </w:rPr>
              <w:t xml:space="preserve">. </w:t>
            </w:r>
            <w:r w:rsidRPr="00ED7A9F">
              <w:rPr>
                <w:rFonts w:ascii="Times New Roman" w:eastAsia="Times New Roman" w:hAnsi="Times New Roman" w:cs="Times New Roman"/>
                <w:color w:val="202020"/>
                <w:sz w:val="24"/>
                <w:szCs w:val="24"/>
                <w:lang w:eastAsia="ru-RU"/>
              </w:rPr>
              <w:t xml:space="preserve">Хвоя </w:t>
            </w:r>
            <w:r w:rsidRPr="00ED7A9F">
              <w:rPr>
                <w:rFonts w:ascii="Times New Roman" w:hAnsi="Times New Roman" w:cs="Times New Roman"/>
                <w:sz w:val="24"/>
                <w:szCs w:val="24"/>
              </w:rPr>
              <w:t xml:space="preserve">красновато-бурой окраски, </w:t>
            </w:r>
            <w:r w:rsidRPr="00ED7A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 затем появляются многочисленные  поперечные черные полоски на ее иголках. К концу лета на хвоинках черные овальные пятна</w:t>
            </w:r>
            <w:r w:rsidR="00F57694" w:rsidRPr="00ED7A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ED7A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</w:t>
            </w:r>
            <w:proofErr w:type="spellStart"/>
            <w:r w:rsidRPr="00ED7A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вздудия</w:t>
            </w:r>
            <w:proofErr w:type="spellEnd"/>
            <w:r w:rsidRPr="00ED7A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). Хвоя засыхает, опадает не сразу.</w:t>
            </w:r>
          </w:p>
        </w:tc>
        <w:tc>
          <w:tcPr>
            <w:tcW w:w="1134" w:type="dxa"/>
          </w:tcPr>
          <w:p w:rsidR="00382CBB" w:rsidRPr="00ED7A9F" w:rsidRDefault="00382CBB" w:rsidP="00ED7A9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7A9F">
              <w:rPr>
                <w:rFonts w:ascii="Times New Roman" w:hAnsi="Times New Roman" w:cs="Times New Roman"/>
                <w:sz w:val="24"/>
                <w:szCs w:val="24"/>
              </w:rPr>
              <w:t>1021</w:t>
            </w:r>
          </w:p>
        </w:tc>
        <w:tc>
          <w:tcPr>
            <w:tcW w:w="1843" w:type="dxa"/>
          </w:tcPr>
          <w:p w:rsidR="00382CBB" w:rsidRPr="00ED7A9F" w:rsidRDefault="00382CBB" w:rsidP="00ED7A9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7A9F">
              <w:rPr>
                <w:rFonts w:ascii="Times New Roman" w:hAnsi="Times New Roman" w:cs="Times New Roman"/>
                <w:sz w:val="24"/>
                <w:szCs w:val="24"/>
              </w:rPr>
              <w:t>764</w:t>
            </w:r>
          </w:p>
        </w:tc>
        <w:tc>
          <w:tcPr>
            <w:tcW w:w="1559" w:type="dxa"/>
            <w:shd w:val="clear" w:color="auto" w:fill="DAEEF3" w:themeFill="accent5" w:themeFillTint="33"/>
          </w:tcPr>
          <w:p w:rsidR="00382CBB" w:rsidRPr="00ED7A9F" w:rsidRDefault="00382CBB" w:rsidP="00ED7A9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D7A9F">
              <w:rPr>
                <w:rFonts w:ascii="Times New Roman" w:hAnsi="Times New Roman" w:cs="Times New Roman"/>
                <w:b/>
                <w:sz w:val="24"/>
                <w:szCs w:val="24"/>
              </w:rPr>
              <w:t>74%</w:t>
            </w:r>
          </w:p>
        </w:tc>
      </w:tr>
      <w:tr w:rsidR="00382CBB" w:rsidTr="00ED7A9F">
        <w:trPr>
          <w:trHeight w:val="2006"/>
        </w:trPr>
        <w:tc>
          <w:tcPr>
            <w:tcW w:w="5954" w:type="dxa"/>
          </w:tcPr>
          <w:p w:rsidR="00382CBB" w:rsidRPr="00ED7A9F" w:rsidRDefault="00382CBB" w:rsidP="00F57694">
            <w:pPr>
              <w:rPr>
                <w:rFonts w:ascii="Times New Roman" w:eastAsia="Times New Roman" w:hAnsi="Times New Roman" w:cs="Times New Roman"/>
                <w:b/>
                <w:color w:val="202020"/>
                <w:sz w:val="24"/>
                <w:szCs w:val="24"/>
                <w:lang w:eastAsia="ru-RU"/>
              </w:rPr>
            </w:pPr>
            <w:r w:rsidRPr="00ED7A9F">
              <w:rPr>
                <w:rFonts w:ascii="Times New Roman" w:hAnsi="Times New Roman" w:cs="Times New Roman"/>
                <w:b/>
                <w:sz w:val="24"/>
                <w:szCs w:val="24"/>
              </w:rPr>
              <w:t>Обыкновенный сосновый пилильщик.</w:t>
            </w:r>
            <w:r w:rsidRPr="00ED7A9F">
              <w:rPr>
                <w:rFonts w:ascii="Times New Roman" w:hAnsi="Times New Roman" w:cs="Times New Roman"/>
                <w:sz w:val="24"/>
                <w:szCs w:val="24"/>
              </w:rPr>
              <w:t xml:space="preserve"> Объедание  хвои, почек.  Объедена хвоя на верхушках побегов. На хвоинках видны яйца, расположенные в линейных углублениях. Встречаются куколки. Летом встречаются гусеницы серо - зелёные с черной вверх поднятой головой.</w:t>
            </w:r>
          </w:p>
        </w:tc>
        <w:tc>
          <w:tcPr>
            <w:tcW w:w="1134" w:type="dxa"/>
          </w:tcPr>
          <w:p w:rsidR="00382CBB" w:rsidRPr="00ED7A9F" w:rsidRDefault="00382CBB" w:rsidP="00ED7A9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7A9F">
              <w:rPr>
                <w:rFonts w:ascii="Times New Roman" w:hAnsi="Times New Roman" w:cs="Times New Roman"/>
                <w:sz w:val="24"/>
                <w:szCs w:val="24"/>
              </w:rPr>
              <w:t>1021</w:t>
            </w:r>
          </w:p>
        </w:tc>
        <w:tc>
          <w:tcPr>
            <w:tcW w:w="1843" w:type="dxa"/>
          </w:tcPr>
          <w:p w:rsidR="00382CBB" w:rsidRPr="00ED7A9F" w:rsidRDefault="00382CBB" w:rsidP="00ED7A9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7A9F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559" w:type="dxa"/>
            <w:shd w:val="clear" w:color="auto" w:fill="DAEEF3" w:themeFill="accent5" w:themeFillTint="33"/>
          </w:tcPr>
          <w:p w:rsidR="00382CBB" w:rsidRPr="00ED7A9F" w:rsidRDefault="00382CBB" w:rsidP="00ED7A9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D7A9F">
              <w:rPr>
                <w:rFonts w:ascii="Times New Roman" w:hAnsi="Times New Roman" w:cs="Times New Roman"/>
                <w:b/>
                <w:sz w:val="24"/>
                <w:szCs w:val="24"/>
              </w:rPr>
              <w:t>0,7%</w:t>
            </w:r>
          </w:p>
        </w:tc>
      </w:tr>
    </w:tbl>
    <w:p w:rsidR="00382CBB" w:rsidRDefault="00F57694" w:rsidP="00E83EAA">
      <w:pPr>
        <w:spacing w:after="0" w:line="360" w:lineRule="auto"/>
        <w:ind w:left="-113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Поражения  хвои, соответствующие сос</w:t>
      </w:r>
      <w:r w:rsidR="002745E1">
        <w:rPr>
          <w:rFonts w:ascii="Times New Roman" w:hAnsi="Times New Roman" w:cs="Times New Roman"/>
          <w:sz w:val="28"/>
          <w:szCs w:val="28"/>
        </w:rPr>
        <w:t>новой совке</w:t>
      </w:r>
      <w:r>
        <w:rPr>
          <w:rFonts w:ascii="Times New Roman" w:hAnsi="Times New Roman" w:cs="Times New Roman"/>
          <w:sz w:val="28"/>
          <w:szCs w:val="28"/>
        </w:rPr>
        <w:t xml:space="preserve"> и сосновому шелкопряду не обнаружены.</w:t>
      </w:r>
      <w:r w:rsidR="00DE4C30">
        <w:rPr>
          <w:rFonts w:ascii="Times New Roman" w:hAnsi="Times New Roman" w:cs="Times New Roman"/>
          <w:sz w:val="28"/>
          <w:szCs w:val="28"/>
        </w:rPr>
        <w:t xml:space="preserve"> Следов присутствия других вредителей также не обнаружено. </w:t>
      </w:r>
    </w:p>
    <w:p w:rsidR="00543BF9" w:rsidRPr="00EB66BF" w:rsidRDefault="00543BF9" w:rsidP="00543BF9">
      <w:pPr>
        <w:spacing w:line="360" w:lineRule="auto"/>
        <w:ind w:left="-567"/>
        <w:rPr>
          <w:rFonts w:ascii="Times New Roman" w:hAnsi="Times New Roman" w:cs="Times New Roman"/>
          <w:b/>
          <w:i/>
          <w:sz w:val="28"/>
          <w:szCs w:val="28"/>
        </w:rPr>
      </w:pPr>
      <w:r w:rsidRPr="00EB66BF">
        <w:rPr>
          <w:rFonts w:ascii="Times New Roman" w:hAnsi="Times New Roman" w:cs="Times New Roman"/>
          <w:b/>
          <w:i/>
          <w:sz w:val="28"/>
          <w:szCs w:val="28"/>
        </w:rPr>
        <w:t>Диаграмма 1</w:t>
      </w:r>
      <w:r w:rsidRPr="00C04C79">
        <w:rPr>
          <w:rFonts w:ascii="Times New Roman" w:hAnsi="Times New Roman" w:cs="Times New Roman"/>
          <w:b/>
          <w:i/>
          <w:sz w:val="28"/>
          <w:szCs w:val="28"/>
        </w:rPr>
        <w:t xml:space="preserve">. </w:t>
      </w:r>
      <w:r w:rsidR="00C04C79">
        <w:rPr>
          <w:rFonts w:ascii="Times New Roman" w:hAnsi="Times New Roman" w:cs="Times New Roman"/>
          <w:b/>
          <w:i/>
          <w:sz w:val="28"/>
          <w:szCs w:val="28"/>
        </w:rPr>
        <w:t>Поражение</w:t>
      </w:r>
      <w:r w:rsidR="00382CBB" w:rsidRPr="00C04C79">
        <w:rPr>
          <w:rFonts w:ascii="Times New Roman" w:hAnsi="Times New Roman" w:cs="Times New Roman"/>
          <w:b/>
          <w:i/>
          <w:sz w:val="28"/>
          <w:szCs w:val="28"/>
        </w:rPr>
        <w:t xml:space="preserve">   трёхлетних</w:t>
      </w:r>
      <w:r w:rsidR="00382CBB" w:rsidRPr="00EB66BF">
        <w:rPr>
          <w:rFonts w:ascii="Times New Roman" w:hAnsi="Times New Roman" w:cs="Times New Roman"/>
          <w:b/>
          <w:i/>
          <w:sz w:val="28"/>
          <w:szCs w:val="28"/>
        </w:rPr>
        <w:t xml:space="preserve"> сеянцев сосны</w:t>
      </w:r>
      <w:r w:rsidR="00F57694" w:rsidRPr="00EB66BF">
        <w:rPr>
          <w:rFonts w:ascii="Times New Roman" w:hAnsi="Times New Roman" w:cs="Times New Roman"/>
          <w:b/>
          <w:i/>
          <w:sz w:val="28"/>
          <w:szCs w:val="28"/>
        </w:rPr>
        <w:t xml:space="preserve">, высаженных  в 2015 </w:t>
      </w:r>
      <w:r w:rsidR="00382CBB" w:rsidRPr="00EB66BF">
        <w:rPr>
          <w:rFonts w:ascii="Times New Roman" w:hAnsi="Times New Roman" w:cs="Times New Roman"/>
          <w:b/>
          <w:i/>
          <w:sz w:val="28"/>
          <w:szCs w:val="28"/>
        </w:rPr>
        <w:t>году, различными факторами.</w:t>
      </w:r>
    </w:p>
    <w:p w:rsidR="00543BF9" w:rsidRDefault="00B77DB7" w:rsidP="00543BF9">
      <w:pPr>
        <w:pStyle w:val="HTML"/>
        <w:spacing w:line="360" w:lineRule="auto"/>
        <w:ind w:left="-709"/>
        <w:jc w:val="both"/>
        <w:rPr>
          <w:rFonts w:ascii="Times New Roman" w:hAnsi="Times New Roman" w:cs="Times New Roman"/>
          <w:b/>
          <w:color w:val="000080"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407" type="#_x0000_t202" style="position:absolute;left:0;text-align:left;margin-left:19.35pt;margin-top:17.1pt;width:34.8pt;height:28.2pt;z-index:251763712">
            <v:textbox>
              <w:txbxContent>
                <w:p w:rsidR="00C04C79" w:rsidRPr="00C04C79" w:rsidRDefault="00C04C79">
                  <w:pPr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>
                    <w:rPr>
                      <w:rFonts w:ascii="Times New Roman" w:hAnsi="Times New Roman" w:cs="Times New Roman"/>
                      <w:sz w:val="36"/>
                      <w:szCs w:val="36"/>
                    </w:rPr>
                    <w:t>%</w:t>
                  </w:r>
                </w:p>
              </w:txbxContent>
            </v:textbox>
          </v:shape>
        </w:pict>
      </w:r>
      <w:r w:rsidR="0011489A">
        <w:rPr>
          <w:rFonts w:ascii="Times New Roman" w:hAnsi="Times New Roman" w:cs="Times New Roman"/>
          <w:b/>
          <w:noProof/>
          <w:color w:val="000080"/>
          <w:sz w:val="28"/>
          <w:szCs w:val="28"/>
          <w:u w:val="single"/>
        </w:rPr>
        <w:drawing>
          <wp:inline distT="0" distB="0" distL="0" distR="0">
            <wp:extent cx="6391275" cy="1447800"/>
            <wp:effectExtent l="0" t="0" r="0" b="0"/>
            <wp:docPr id="1" name="Объект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:rsidR="006035C7" w:rsidRDefault="004D4025" w:rsidP="00543BF9">
      <w:pPr>
        <w:spacing w:after="0" w:line="360" w:lineRule="auto"/>
        <w:ind w:left="-851" w:firstLine="142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lastRenderedPageBreak/>
        <w:t xml:space="preserve">На основе  анализа диаграммы сделан вывод, что причиной усыхания хвои у сеянцев сосны и их гибели является заболевание обыкновенное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шютте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543BF9" w:rsidRPr="00F402B6" w:rsidRDefault="006035C7" w:rsidP="006035C7">
      <w:pPr>
        <w:spacing w:after="0" w:line="360" w:lineRule="auto"/>
        <w:ind w:left="-851" w:firstLine="142"/>
        <w:jc w:val="center"/>
        <w:rPr>
          <w:rFonts w:ascii="Times New Roman" w:hAnsi="Times New Roman" w:cs="Times New Roman"/>
          <w:b/>
          <w:i/>
          <w:color w:val="000000"/>
          <w:sz w:val="28"/>
          <w:szCs w:val="28"/>
        </w:rPr>
      </w:pPr>
      <w:r w:rsidRPr="00F402B6">
        <w:rPr>
          <w:rFonts w:ascii="Times New Roman" w:hAnsi="Times New Roman" w:cs="Times New Roman"/>
          <w:b/>
          <w:i/>
          <w:color w:val="000000"/>
          <w:sz w:val="28"/>
          <w:szCs w:val="28"/>
        </w:rPr>
        <w:t xml:space="preserve">Таблица 3. Результаты эксперимента по отбору </w:t>
      </w:r>
      <w:r w:rsidRPr="00F402B6">
        <w:rPr>
          <w:rFonts w:ascii="Times New Roman" w:hAnsi="Times New Roman" w:cs="Times New Roman"/>
          <w:b/>
          <w:i/>
          <w:sz w:val="28"/>
          <w:szCs w:val="28"/>
        </w:rPr>
        <w:t xml:space="preserve">биопрепаратов,  обладающих наибольшей </w:t>
      </w:r>
      <w:proofErr w:type="spellStart"/>
      <w:r w:rsidRPr="00F402B6">
        <w:rPr>
          <w:rFonts w:ascii="Times New Roman" w:hAnsi="Times New Roman" w:cs="Times New Roman"/>
          <w:b/>
          <w:i/>
          <w:sz w:val="28"/>
          <w:szCs w:val="28"/>
        </w:rPr>
        <w:t>фунгицидной</w:t>
      </w:r>
      <w:proofErr w:type="spellEnd"/>
      <w:r w:rsidRPr="00F402B6">
        <w:rPr>
          <w:rFonts w:ascii="Times New Roman" w:hAnsi="Times New Roman" w:cs="Times New Roman"/>
          <w:b/>
          <w:i/>
          <w:sz w:val="28"/>
          <w:szCs w:val="28"/>
        </w:rPr>
        <w:t xml:space="preserve"> активностью против болезни сосны обыкновенной </w:t>
      </w:r>
      <w:r w:rsidR="00E3502C" w:rsidRPr="00F402B6">
        <w:rPr>
          <w:rFonts w:ascii="Times New Roman" w:hAnsi="Times New Roman" w:cs="Times New Roman"/>
          <w:b/>
          <w:i/>
          <w:sz w:val="28"/>
          <w:szCs w:val="28"/>
        </w:rPr>
        <w:t>«О</w:t>
      </w:r>
      <w:r w:rsidRPr="00F402B6">
        <w:rPr>
          <w:rFonts w:ascii="Times New Roman" w:hAnsi="Times New Roman" w:cs="Times New Roman"/>
          <w:b/>
          <w:i/>
          <w:sz w:val="28"/>
          <w:szCs w:val="28"/>
        </w:rPr>
        <w:t xml:space="preserve">быкновенное </w:t>
      </w:r>
      <w:proofErr w:type="spellStart"/>
      <w:r w:rsidRPr="00F402B6">
        <w:rPr>
          <w:rFonts w:ascii="Times New Roman" w:hAnsi="Times New Roman" w:cs="Times New Roman"/>
          <w:b/>
          <w:i/>
          <w:sz w:val="28"/>
          <w:szCs w:val="28"/>
        </w:rPr>
        <w:t>шютте</w:t>
      </w:r>
      <w:proofErr w:type="spellEnd"/>
      <w:r w:rsidR="00E3502C" w:rsidRPr="00F402B6">
        <w:rPr>
          <w:rFonts w:ascii="Times New Roman" w:hAnsi="Times New Roman" w:cs="Times New Roman"/>
          <w:b/>
          <w:i/>
          <w:sz w:val="28"/>
          <w:szCs w:val="28"/>
        </w:rPr>
        <w:t>»</w:t>
      </w:r>
      <w:r w:rsidRPr="00F402B6">
        <w:rPr>
          <w:rFonts w:ascii="Times New Roman" w:hAnsi="Times New Roman" w:cs="Times New Roman"/>
          <w:b/>
          <w:i/>
          <w:sz w:val="28"/>
          <w:szCs w:val="28"/>
        </w:rPr>
        <w:t>.</w:t>
      </w:r>
    </w:p>
    <w:tbl>
      <w:tblPr>
        <w:tblW w:w="0" w:type="auto"/>
        <w:tblInd w:w="-8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698"/>
        <w:gridCol w:w="1914"/>
        <w:gridCol w:w="1914"/>
        <w:gridCol w:w="1914"/>
        <w:gridCol w:w="1914"/>
      </w:tblGrid>
      <w:tr w:rsidR="00490CD1" w:rsidRPr="00E3502C" w:rsidTr="00ED7A9F">
        <w:tc>
          <w:tcPr>
            <w:tcW w:w="2698" w:type="dxa"/>
            <w:vMerge w:val="restart"/>
          </w:tcPr>
          <w:p w:rsidR="00490CD1" w:rsidRDefault="00490CD1" w:rsidP="00ED7A9F">
            <w:pPr>
              <w:pStyle w:val="a4"/>
              <w:spacing w:line="276" w:lineRule="auto"/>
              <w:jc w:val="center"/>
            </w:pPr>
            <w:r w:rsidRPr="00D23556">
              <w:t>Исследуемый биопрепарат.</w:t>
            </w:r>
          </w:p>
          <w:p w:rsidR="00490CD1" w:rsidRPr="00D23556" w:rsidRDefault="00490CD1" w:rsidP="00ED7A9F">
            <w:pPr>
              <w:pStyle w:val="a4"/>
              <w:spacing w:line="276" w:lineRule="auto"/>
              <w:jc w:val="center"/>
            </w:pPr>
            <w:r>
              <w:t>(вариант опыта)</w:t>
            </w:r>
          </w:p>
        </w:tc>
        <w:tc>
          <w:tcPr>
            <w:tcW w:w="7656" w:type="dxa"/>
            <w:gridSpan w:val="4"/>
          </w:tcPr>
          <w:p w:rsidR="00490CD1" w:rsidRPr="00D23556" w:rsidRDefault="00490CD1" w:rsidP="00ED7A9F">
            <w:pPr>
              <w:pStyle w:val="a4"/>
              <w:spacing w:line="276" w:lineRule="auto"/>
              <w:jc w:val="center"/>
            </w:pPr>
            <w:r w:rsidRPr="00D23556">
              <w:t xml:space="preserve">Процент пораженных хвоинок  сеянца сосны  (красно-бурые хвоинки, появление черных полосок) </w:t>
            </w:r>
            <w:r>
              <w:t xml:space="preserve">от  их общего числа </w:t>
            </w:r>
            <w:r w:rsidRPr="00D23556">
              <w:t xml:space="preserve">        %</w:t>
            </w:r>
          </w:p>
        </w:tc>
      </w:tr>
      <w:tr w:rsidR="00490CD1" w:rsidRPr="00E3502C" w:rsidTr="00ED7A9F">
        <w:tc>
          <w:tcPr>
            <w:tcW w:w="2698" w:type="dxa"/>
            <w:vMerge/>
          </w:tcPr>
          <w:p w:rsidR="00490CD1" w:rsidRPr="00D23556" w:rsidRDefault="00490CD1" w:rsidP="00ED7A9F">
            <w:pPr>
              <w:pStyle w:val="a4"/>
              <w:spacing w:line="276" w:lineRule="auto"/>
              <w:jc w:val="center"/>
            </w:pPr>
          </w:p>
        </w:tc>
        <w:tc>
          <w:tcPr>
            <w:tcW w:w="1914" w:type="dxa"/>
          </w:tcPr>
          <w:p w:rsidR="00490CD1" w:rsidRPr="00D23556" w:rsidRDefault="00490CD1" w:rsidP="00ED7A9F">
            <w:pPr>
              <w:pStyle w:val="a4"/>
              <w:spacing w:line="276" w:lineRule="auto"/>
              <w:jc w:val="center"/>
            </w:pPr>
            <w:r w:rsidRPr="00D23556">
              <w:t>1сеянец</w:t>
            </w:r>
          </w:p>
        </w:tc>
        <w:tc>
          <w:tcPr>
            <w:tcW w:w="1914" w:type="dxa"/>
          </w:tcPr>
          <w:p w:rsidR="00490CD1" w:rsidRPr="00D23556" w:rsidRDefault="00490CD1" w:rsidP="00ED7A9F">
            <w:pPr>
              <w:pStyle w:val="a4"/>
              <w:spacing w:line="276" w:lineRule="auto"/>
              <w:jc w:val="center"/>
            </w:pPr>
            <w:r w:rsidRPr="00D23556">
              <w:t>2 сеянец</w:t>
            </w:r>
          </w:p>
        </w:tc>
        <w:tc>
          <w:tcPr>
            <w:tcW w:w="1914" w:type="dxa"/>
          </w:tcPr>
          <w:p w:rsidR="00490CD1" w:rsidRPr="00D23556" w:rsidRDefault="00490CD1" w:rsidP="00ED7A9F">
            <w:pPr>
              <w:pStyle w:val="a4"/>
              <w:spacing w:line="276" w:lineRule="auto"/>
              <w:jc w:val="center"/>
            </w:pPr>
            <w:r w:rsidRPr="00D23556">
              <w:t>3 сеянец</w:t>
            </w:r>
          </w:p>
        </w:tc>
        <w:tc>
          <w:tcPr>
            <w:tcW w:w="1914" w:type="dxa"/>
          </w:tcPr>
          <w:p w:rsidR="00490CD1" w:rsidRPr="00D23556" w:rsidRDefault="00490CD1" w:rsidP="00ED7A9F">
            <w:pPr>
              <w:pStyle w:val="a4"/>
              <w:spacing w:line="276" w:lineRule="auto"/>
              <w:jc w:val="center"/>
            </w:pPr>
            <w:r w:rsidRPr="00D23556">
              <w:t>Среднее по варианту</w:t>
            </w:r>
          </w:p>
        </w:tc>
      </w:tr>
      <w:tr w:rsidR="006035C7" w:rsidRPr="00E3502C" w:rsidTr="00ED7A9F">
        <w:tc>
          <w:tcPr>
            <w:tcW w:w="2698" w:type="dxa"/>
          </w:tcPr>
          <w:p w:rsidR="006035C7" w:rsidRPr="00D23556" w:rsidRDefault="006035C7" w:rsidP="00ED7A9F">
            <w:pPr>
              <w:pStyle w:val="a4"/>
              <w:spacing w:line="276" w:lineRule="auto"/>
            </w:pPr>
            <w:r w:rsidRPr="00D23556">
              <w:t>Контроль, сеянцы не обрабатывались.</w:t>
            </w:r>
          </w:p>
        </w:tc>
        <w:tc>
          <w:tcPr>
            <w:tcW w:w="1914" w:type="dxa"/>
            <w:shd w:val="clear" w:color="auto" w:fill="DAEEF3" w:themeFill="accent5" w:themeFillTint="33"/>
          </w:tcPr>
          <w:p w:rsidR="006035C7" w:rsidRPr="00D23556" w:rsidRDefault="001E0E00" w:rsidP="00ED7A9F">
            <w:pPr>
              <w:pStyle w:val="a4"/>
              <w:spacing w:line="276" w:lineRule="auto"/>
              <w:jc w:val="center"/>
            </w:pPr>
            <w:r w:rsidRPr="00D23556">
              <w:t>45</w:t>
            </w:r>
          </w:p>
        </w:tc>
        <w:tc>
          <w:tcPr>
            <w:tcW w:w="1914" w:type="dxa"/>
            <w:shd w:val="clear" w:color="auto" w:fill="DAEEF3" w:themeFill="accent5" w:themeFillTint="33"/>
          </w:tcPr>
          <w:p w:rsidR="006035C7" w:rsidRPr="00D23556" w:rsidRDefault="001E0E00" w:rsidP="00ED7A9F">
            <w:pPr>
              <w:pStyle w:val="a4"/>
              <w:spacing w:line="276" w:lineRule="auto"/>
              <w:jc w:val="center"/>
            </w:pPr>
            <w:r w:rsidRPr="00D23556">
              <w:t>34</w:t>
            </w:r>
          </w:p>
        </w:tc>
        <w:tc>
          <w:tcPr>
            <w:tcW w:w="1914" w:type="dxa"/>
            <w:shd w:val="clear" w:color="auto" w:fill="DAEEF3" w:themeFill="accent5" w:themeFillTint="33"/>
          </w:tcPr>
          <w:p w:rsidR="006035C7" w:rsidRPr="00D23556" w:rsidRDefault="001E0E00" w:rsidP="00ED7A9F">
            <w:pPr>
              <w:pStyle w:val="a4"/>
              <w:spacing w:line="276" w:lineRule="auto"/>
              <w:jc w:val="center"/>
            </w:pPr>
            <w:r w:rsidRPr="00D23556">
              <w:t>30</w:t>
            </w:r>
          </w:p>
        </w:tc>
        <w:tc>
          <w:tcPr>
            <w:tcW w:w="1914" w:type="dxa"/>
            <w:shd w:val="clear" w:color="auto" w:fill="DAEEF3" w:themeFill="accent5" w:themeFillTint="33"/>
          </w:tcPr>
          <w:p w:rsidR="006035C7" w:rsidRPr="00D23556" w:rsidRDefault="001E0E00" w:rsidP="00ED7A9F">
            <w:pPr>
              <w:pStyle w:val="a4"/>
              <w:spacing w:line="276" w:lineRule="auto"/>
              <w:jc w:val="center"/>
            </w:pPr>
            <w:r w:rsidRPr="00D23556">
              <w:t>36,3</w:t>
            </w:r>
          </w:p>
        </w:tc>
      </w:tr>
      <w:tr w:rsidR="006035C7" w:rsidRPr="00E3502C" w:rsidTr="00ED7A9F">
        <w:tc>
          <w:tcPr>
            <w:tcW w:w="2698" w:type="dxa"/>
          </w:tcPr>
          <w:p w:rsidR="006035C7" w:rsidRPr="00D23556" w:rsidRDefault="00586A1E" w:rsidP="00ED7A9F">
            <w:pPr>
              <w:pStyle w:val="a4"/>
              <w:spacing w:line="276" w:lineRule="auto"/>
            </w:pPr>
            <w:r w:rsidRPr="00D23556">
              <w:t>«Биол</w:t>
            </w:r>
            <w:r w:rsidR="00E70F8D" w:rsidRPr="00D23556">
              <w:t>ан»</w:t>
            </w:r>
          </w:p>
        </w:tc>
        <w:tc>
          <w:tcPr>
            <w:tcW w:w="1914" w:type="dxa"/>
            <w:shd w:val="clear" w:color="auto" w:fill="D6E3BC" w:themeFill="accent3" w:themeFillTint="66"/>
          </w:tcPr>
          <w:p w:rsidR="006035C7" w:rsidRPr="00D23556" w:rsidRDefault="00E70F8D" w:rsidP="00ED7A9F">
            <w:pPr>
              <w:pStyle w:val="a4"/>
              <w:spacing w:line="276" w:lineRule="auto"/>
              <w:jc w:val="center"/>
            </w:pPr>
            <w:r w:rsidRPr="00D23556">
              <w:t>3</w:t>
            </w:r>
          </w:p>
        </w:tc>
        <w:tc>
          <w:tcPr>
            <w:tcW w:w="1914" w:type="dxa"/>
            <w:shd w:val="clear" w:color="auto" w:fill="D6E3BC" w:themeFill="accent3" w:themeFillTint="66"/>
          </w:tcPr>
          <w:p w:rsidR="006035C7" w:rsidRPr="00D23556" w:rsidRDefault="00E70F8D" w:rsidP="00ED7A9F">
            <w:pPr>
              <w:pStyle w:val="a4"/>
              <w:spacing w:line="276" w:lineRule="auto"/>
              <w:jc w:val="center"/>
            </w:pPr>
            <w:r w:rsidRPr="00D23556">
              <w:t>2</w:t>
            </w:r>
          </w:p>
        </w:tc>
        <w:tc>
          <w:tcPr>
            <w:tcW w:w="1914" w:type="dxa"/>
            <w:shd w:val="clear" w:color="auto" w:fill="D6E3BC" w:themeFill="accent3" w:themeFillTint="66"/>
          </w:tcPr>
          <w:p w:rsidR="006035C7" w:rsidRPr="00D23556" w:rsidRDefault="00E70F8D" w:rsidP="00ED7A9F">
            <w:pPr>
              <w:pStyle w:val="a4"/>
              <w:spacing w:line="276" w:lineRule="auto"/>
              <w:jc w:val="center"/>
            </w:pPr>
            <w:r w:rsidRPr="00D23556">
              <w:t>4</w:t>
            </w:r>
          </w:p>
        </w:tc>
        <w:tc>
          <w:tcPr>
            <w:tcW w:w="1914" w:type="dxa"/>
            <w:shd w:val="clear" w:color="auto" w:fill="D6E3BC" w:themeFill="accent3" w:themeFillTint="66"/>
          </w:tcPr>
          <w:p w:rsidR="006035C7" w:rsidRPr="00D23556" w:rsidRDefault="00E70F8D" w:rsidP="00ED7A9F">
            <w:pPr>
              <w:pStyle w:val="a4"/>
              <w:spacing w:line="276" w:lineRule="auto"/>
              <w:jc w:val="center"/>
            </w:pPr>
            <w:r w:rsidRPr="00D23556">
              <w:t>3</w:t>
            </w:r>
          </w:p>
        </w:tc>
      </w:tr>
      <w:tr w:rsidR="006035C7" w:rsidRPr="00E3502C" w:rsidTr="00ED7A9F">
        <w:tc>
          <w:tcPr>
            <w:tcW w:w="2698" w:type="dxa"/>
          </w:tcPr>
          <w:p w:rsidR="006035C7" w:rsidRPr="00D23556" w:rsidRDefault="00E70F8D" w:rsidP="00ED7A9F">
            <w:pPr>
              <w:pStyle w:val="a4"/>
              <w:spacing w:line="276" w:lineRule="auto"/>
            </w:pPr>
            <w:r w:rsidRPr="00D23556">
              <w:t>«</w:t>
            </w:r>
            <w:proofErr w:type="spellStart"/>
            <w:r w:rsidRPr="00D23556">
              <w:t>Стимпо</w:t>
            </w:r>
            <w:proofErr w:type="spellEnd"/>
            <w:r w:rsidRPr="00D23556">
              <w:t>»</w:t>
            </w:r>
          </w:p>
        </w:tc>
        <w:tc>
          <w:tcPr>
            <w:tcW w:w="1914" w:type="dxa"/>
          </w:tcPr>
          <w:p w:rsidR="006035C7" w:rsidRPr="00D23556" w:rsidRDefault="001E0E00" w:rsidP="00ED7A9F">
            <w:pPr>
              <w:pStyle w:val="a4"/>
              <w:spacing w:line="276" w:lineRule="auto"/>
              <w:jc w:val="center"/>
            </w:pPr>
            <w:r w:rsidRPr="00D23556">
              <w:t>10</w:t>
            </w:r>
          </w:p>
        </w:tc>
        <w:tc>
          <w:tcPr>
            <w:tcW w:w="1914" w:type="dxa"/>
          </w:tcPr>
          <w:p w:rsidR="006035C7" w:rsidRPr="00D23556" w:rsidRDefault="001E0E00" w:rsidP="00ED7A9F">
            <w:pPr>
              <w:pStyle w:val="a4"/>
              <w:spacing w:line="276" w:lineRule="auto"/>
              <w:jc w:val="center"/>
            </w:pPr>
            <w:r w:rsidRPr="00D23556">
              <w:t>7</w:t>
            </w:r>
          </w:p>
        </w:tc>
        <w:tc>
          <w:tcPr>
            <w:tcW w:w="1914" w:type="dxa"/>
          </w:tcPr>
          <w:p w:rsidR="006035C7" w:rsidRPr="00D23556" w:rsidRDefault="001E0E00" w:rsidP="00ED7A9F">
            <w:pPr>
              <w:pStyle w:val="a4"/>
              <w:spacing w:line="276" w:lineRule="auto"/>
              <w:jc w:val="center"/>
            </w:pPr>
            <w:r w:rsidRPr="00D23556">
              <w:t>9</w:t>
            </w:r>
          </w:p>
        </w:tc>
        <w:tc>
          <w:tcPr>
            <w:tcW w:w="1914" w:type="dxa"/>
          </w:tcPr>
          <w:p w:rsidR="006035C7" w:rsidRPr="00D23556" w:rsidRDefault="001E0E00" w:rsidP="00ED7A9F">
            <w:pPr>
              <w:pStyle w:val="a4"/>
              <w:spacing w:line="276" w:lineRule="auto"/>
              <w:jc w:val="center"/>
            </w:pPr>
            <w:r w:rsidRPr="00D23556">
              <w:t>8,6</w:t>
            </w:r>
          </w:p>
        </w:tc>
      </w:tr>
      <w:tr w:rsidR="006035C7" w:rsidRPr="00E3502C" w:rsidTr="00ED7A9F">
        <w:tc>
          <w:tcPr>
            <w:tcW w:w="2698" w:type="dxa"/>
          </w:tcPr>
          <w:p w:rsidR="006035C7" w:rsidRPr="00D23556" w:rsidRDefault="00E70F8D" w:rsidP="00ED7A9F">
            <w:pPr>
              <w:pStyle w:val="a4"/>
              <w:spacing w:line="276" w:lineRule="auto"/>
            </w:pPr>
            <w:r w:rsidRPr="00D23556">
              <w:t>«</w:t>
            </w:r>
            <w:proofErr w:type="spellStart"/>
            <w:r w:rsidRPr="00D23556">
              <w:t>Зеастимулин</w:t>
            </w:r>
            <w:proofErr w:type="spellEnd"/>
            <w:r w:rsidRPr="00D23556">
              <w:t>»</w:t>
            </w:r>
          </w:p>
        </w:tc>
        <w:tc>
          <w:tcPr>
            <w:tcW w:w="1914" w:type="dxa"/>
          </w:tcPr>
          <w:p w:rsidR="006035C7" w:rsidRPr="00D23556" w:rsidRDefault="001E0E00" w:rsidP="00ED7A9F">
            <w:pPr>
              <w:pStyle w:val="a4"/>
              <w:spacing w:line="276" w:lineRule="auto"/>
              <w:jc w:val="center"/>
            </w:pPr>
            <w:r w:rsidRPr="00D23556">
              <w:t>12</w:t>
            </w:r>
          </w:p>
        </w:tc>
        <w:tc>
          <w:tcPr>
            <w:tcW w:w="1914" w:type="dxa"/>
          </w:tcPr>
          <w:p w:rsidR="006035C7" w:rsidRPr="00D23556" w:rsidRDefault="001E0E00" w:rsidP="00ED7A9F">
            <w:pPr>
              <w:pStyle w:val="a4"/>
              <w:spacing w:line="276" w:lineRule="auto"/>
              <w:jc w:val="center"/>
            </w:pPr>
            <w:r w:rsidRPr="00D23556">
              <w:t>10</w:t>
            </w:r>
          </w:p>
        </w:tc>
        <w:tc>
          <w:tcPr>
            <w:tcW w:w="1914" w:type="dxa"/>
          </w:tcPr>
          <w:p w:rsidR="006035C7" w:rsidRPr="00D23556" w:rsidRDefault="001E0E00" w:rsidP="00ED7A9F">
            <w:pPr>
              <w:pStyle w:val="a4"/>
              <w:spacing w:line="276" w:lineRule="auto"/>
              <w:jc w:val="center"/>
            </w:pPr>
            <w:r w:rsidRPr="00D23556">
              <w:t>14</w:t>
            </w:r>
          </w:p>
        </w:tc>
        <w:tc>
          <w:tcPr>
            <w:tcW w:w="1914" w:type="dxa"/>
          </w:tcPr>
          <w:p w:rsidR="006035C7" w:rsidRPr="00D23556" w:rsidRDefault="001E0E00" w:rsidP="00ED7A9F">
            <w:pPr>
              <w:pStyle w:val="a4"/>
              <w:spacing w:line="276" w:lineRule="auto"/>
              <w:jc w:val="center"/>
            </w:pPr>
            <w:r w:rsidRPr="00D23556">
              <w:t>12</w:t>
            </w:r>
          </w:p>
        </w:tc>
      </w:tr>
      <w:tr w:rsidR="006035C7" w:rsidRPr="00E3502C" w:rsidTr="00ED7A9F">
        <w:tc>
          <w:tcPr>
            <w:tcW w:w="2698" w:type="dxa"/>
          </w:tcPr>
          <w:p w:rsidR="006035C7" w:rsidRPr="00D23556" w:rsidRDefault="00E70F8D" w:rsidP="00ED7A9F">
            <w:pPr>
              <w:pStyle w:val="a4"/>
              <w:spacing w:line="276" w:lineRule="auto"/>
            </w:pPr>
            <w:r w:rsidRPr="00D23556">
              <w:t>«</w:t>
            </w:r>
            <w:proofErr w:type="spellStart"/>
            <w:r w:rsidRPr="00D23556">
              <w:t>Биостим</w:t>
            </w:r>
            <w:proofErr w:type="spellEnd"/>
            <w:r w:rsidRPr="00D23556">
              <w:t>»</w:t>
            </w:r>
          </w:p>
        </w:tc>
        <w:tc>
          <w:tcPr>
            <w:tcW w:w="1914" w:type="dxa"/>
          </w:tcPr>
          <w:p w:rsidR="006035C7" w:rsidRPr="00D23556" w:rsidRDefault="001E0E00" w:rsidP="00ED7A9F">
            <w:pPr>
              <w:pStyle w:val="a4"/>
              <w:spacing w:line="276" w:lineRule="auto"/>
              <w:jc w:val="center"/>
            </w:pPr>
            <w:r w:rsidRPr="00D23556">
              <w:t>15</w:t>
            </w:r>
          </w:p>
        </w:tc>
        <w:tc>
          <w:tcPr>
            <w:tcW w:w="1914" w:type="dxa"/>
          </w:tcPr>
          <w:p w:rsidR="006035C7" w:rsidRPr="00D23556" w:rsidRDefault="001E0E00" w:rsidP="00ED7A9F">
            <w:pPr>
              <w:pStyle w:val="a4"/>
              <w:spacing w:line="276" w:lineRule="auto"/>
              <w:jc w:val="center"/>
            </w:pPr>
            <w:r w:rsidRPr="00D23556">
              <w:t>10</w:t>
            </w:r>
          </w:p>
        </w:tc>
        <w:tc>
          <w:tcPr>
            <w:tcW w:w="1914" w:type="dxa"/>
          </w:tcPr>
          <w:p w:rsidR="006035C7" w:rsidRPr="00D23556" w:rsidRDefault="001E0E00" w:rsidP="00ED7A9F">
            <w:pPr>
              <w:pStyle w:val="a4"/>
              <w:spacing w:line="276" w:lineRule="auto"/>
              <w:jc w:val="center"/>
            </w:pPr>
            <w:r w:rsidRPr="00D23556">
              <w:t>12</w:t>
            </w:r>
          </w:p>
        </w:tc>
        <w:tc>
          <w:tcPr>
            <w:tcW w:w="1914" w:type="dxa"/>
          </w:tcPr>
          <w:p w:rsidR="006035C7" w:rsidRPr="00D23556" w:rsidRDefault="001E0E00" w:rsidP="00ED7A9F">
            <w:pPr>
              <w:pStyle w:val="a4"/>
              <w:spacing w:line="276" w:lineRule="auto"/>
              <w:jc w:val="center"/>
            </w:pPr>
            <w:r w:rsidRPr="00D23556">
              <w:t>12,3</w:t>
            </w:r>
          </w:p>
        </w:tc>
      </w:tr>
      <w:tr w:rsidR="006035C7" w:rsidRPr="00E3502C" w:rsidTr="00ED7A9F">
        <w:tc>
          <w:tcPr>
            <w:tcW w:w="2698" w:type="dxa"/>
          </w:tcPr>
          <w:p w:rsidR="006035C7" w:rsidRPr="00D23556" w:rsidRDefault="00E70F8D" w:rsidP="00ED7A9F">
            <w:pPr>
              <w:pStyle w:val="a4"/>
              <w:spacing w:line="276" w:lineRule="auto"/>
            </w:pPr>
            <w:r w:rsidRPr="00D23556">
              <w:t>«</w:t>
            </w:r>
            <w:proofErr w:type="spellStart"/>
            <w:r w:rsidRPr="00D23556">
              <w:t>Гумистим</w:t>
            </w:r>
            <w:proofErr w:type="spellEnd"/>
            <w:r w:rsidRPr="00D23556">
              <w:t>»</w:t>
            </w:r>
          </w:p>
        </w:tc>
        <w:tc>
          <w:tcPr>
            <w:tcW w:w="1914" w:type="dxa"/>
          </w:tcPr>
          <w:p w:rsidR="006035C7" w:rsidRPr="00D23556" w:rsidRDefault="008A3516" w:rsidP="00ED7A9F">
            <w:pPr>
              <w:pStyle w:val="a4"/>
              <w:spacing w:line="276" w:lineRule="auto"/>
              <w:jc w:val="center"/>
            </w:pPr>
            <w:r w:rsidRPr="00D23556">
              <w:t>6</w:t>
            </w:r>
          </w:p>
        </w:tc>
        <w:tc>
          <w:tcPr>
            <w:tcW w:w="1914" w:type="dxa"/>
          </w:tcPr>
          <w:p w:rsidR="006035C7" w:rsidRPr="00D23556" w:rsidRDefault="008A3516" w:rsidP="00ED7A9F">
            <w:pPr>
              <w:pStyle w:val="a4"/>
              <w:spacing w:line="276" w:lineRule="auto"/>
              <w:jc w:val="center"/>
            </w:pPr>
            <w:r w:rsidRPr="00D23556">
              <w:t>9</w:t>
            </w:r>
          </w:p>
        </w:tc>
        <w:tc>
          <w:tcPr>
            <w:tcW w:w="1914" w:type="dxa"/>
          </w:tcPr>
          <w:p w:rsidR="006035C7" w:rsidRPr="00D23556" w:rsidRDefault="008A3516" w:rsidP="00ED7A9F">
            <w:pPr>
              <w:pStyle w:val="a4"/>
              <w:spacing w:line="276" w:lineRule="auto"/>
              <w:jc w:val="center"/>
            </w:pPr>
            <w:r w:rsidRPr="00D23556">
              <w:t>9</w:t>
            </w:r>
          </w:p>
        </w:tc>
        <w:tc>
          <w:tcPr>
            <w:tcW w:w="1914" w:type="dxa"/>
          </w:tcPr>
          <w:p w:rsidR="006035C7" w:rsidRPr="00D23556" w:rsidRDefault="008A3516" w:rsidP="00ED7A9F">
            <w:pPr>
              <w:pStyle w:val="a4"/>
              <w:spacing w:line="276" w:lineRule="auto"/>
              <w:jc w:val="center"/>
            </w:pPr>
            <w:r w:rsidRPr="00D23556">
              <w:t>8</w:t>
            </w:r>
          </w:p>
        </w:tc>
      </w:tr>
      <w:tr w:rsidR="006035C7" w:rsidRPr="00E3502C" w:rsidTr="00ED7A9F">
        <w:tc>
          <w:tcPr>
            <w:tcW w:w="2698" w:type="dxa"/>
          </w:tcPr>
          <w:p w:rsidR="006035C7" w:rsidRPr="00D23556" w:rsidRDefault="00E70F8D" w:rsidP="00ED7A9F">
            <w:pPr>
              <w:pStyle w:val="a4"/>
              <w:spacing w:line="276" w:lineRule="auto"/>
            </w:pPr>
            <w:r w:rsidRPr="00D23556">
              <w:t>«</w:t>
            </w:r>
            <w:proofErr w:type="spellStart"/>
            <w:r w:rsidRPr="00D23556">
              <w:t>Новосил</w:t>
            </w:r>
            <w:proofErr w:type="spellEnd"/>
            <w:r w:rsidRPr="00D23556">
              <w:t>»</w:t>
            </w:r>
          </w:p>
        </w:tc>
        <w:tc>
          <w:tcPr>
            <w:tcW w:w="1914" w:type="dxa"/>
          </w:tcPr>
          <w:p w:rsidR="006035C7" w:rsidRPr="00D23556" w:rsidRDefault="008A3516" w:rsidP="00ED7A9F">
            <w:pPr>
              <w:pStyle w:val="a4"/>
              <w:spacing w:line="276" w:lineRule="auto"/>
              <w:jc w:val="center"/>
            </w:pPr>
            <w:r w:rsidRPr="00D23556">
              <w:t>10</w:t>
            </w:r>
          </w:p>
        </w:tc>
        <w:tc>
          <w:tcPr>
            <w:tcW w:w="1914" w:type="dxa"/>
          </w:tcPr>
          <w:p w:rsidR="006035C7" w:rsidRPr="00D23556" w:rsidRDefault="008A3516" w:rsidP="00ED7A9F">
            <w:pPr>
              <w:pStyle w:val="a4"/>
              <w:spacing w:line="276" w:lineRule="auto"/>
              <w:jc w:val="center"/>
            </w:pPr>
            <w:r w:rsidRPr="00D23556">
              <w:t>15</w:t>
            </w:r>
          </w:p>
        </w:tc>
        <w:tc>
          <w:tcPr>
            <w:tcW w:w="1914" w:type="dxa"/>
          </w:tcPr>
          <w:p w:rsidR="006035C7" w:rsidRPr="00D23556" w:rsidRDefault="008A3516" w:rsidP="00ED7A9F">
            <w:pPr>
              <w:pStyle w:val="a4"/>
              <w:spacing w:line="276" w:lineRule="auto"/>
              <w:jc w:val="center"/>
            </w:pPr>
            <w:r w:rsidRPr="00D23556">
              <w:t>17</w:t>
            </w:r>
          </w:p>
        </w:tc>
        <w:tc>
          <w:tcPr>
            <w:tcW w:w="1914" w:type="dxa"/>
          </w:tcPr>
          <w:p w:rsidR="006035C7" w:rsidRPr="00D23556" w:rsidRDefault="008A3516" w:rsidP="00ED7A9F">
            <w:pPr>
              <w:pStyle w:val="a4"/>
              <w:spacing w:line="276" w:lineRule="auto"/>
              <w:jc w:val="center"/>
            </w:pPr>
            <w:r w:rsidRPr="00D23556">
              <w:t>14</w:t>
            </w:r>
          </w:p>
        </w:tc>
      </w:tr>
      <w:tr w:rsidR="006035C7" w:rsidRPr="00E3502C" w:rsidTr="00ED7A9F">
        <w:tc>
          <w:tcPr>
            <w:tcW w:w="2698" w:type="dxa"/>
          </w:tcPr>
          <w:p w:rsidR="006035C7" w:rsidRPr="00D23556" w:rsidRDefault="00E70F8D" w:rsidP="00ED7A9F">
            <w:pPr>
              <w:pStyle w:val="a4"/>
              <w:spacing w:line="276" w:lineRule="auto"/>
            </w:pPr>
            <w:r w:rsidRPr="00D23556">
              <w:t>«</w:t>
            </w:r>
            <w:proofErr w:type="spellStart"/>
            <w:r w:rsidRPr="00D23556">
              <w:t>Радостим</w:t>
            </w:r>
            <w:proofErr w:type="spellEnd"/>
            <w:r w:rsidRPr="00D23556">
              <w:t>»</w:t>
            </w:r>
          </w:p>
        </w:tc>
        <w:tc>
          <w:tcPr>
            <w:tcW w:w="1914" w:type="dxa"/>
          </w:tcPr>
          <w:p w:rsidR="006035C7" w:rsidRPr="00D23556" w:rsidRDefault="008A3516" w:rsidP="00ED7A9F">
            <w:pPr>
              <w:pStyle w:val="a4"/>
              <w:spacing w:line="276" w:lineRule="auto"/>
              <w:jc w:val="center"/>
            </w:pPr>
            <w:r w:rsidRPr="00D23556">
              <w:t>16</w:t>
            </w:r>
          </w:p>
        </w:tc>
        <w:tc>
          <w:tcPr>
            <w:tcW w:w="1914" w:type="dxa"/>
          </w:tcPr>
          <w:p w:rsidR="006035C7" w:rsidRPr="00D23556" w:rsidRDefault="008A3516" w:rsidP="00ED7A9F">
            <w:pPr>
              <w:pStyle w:val="a4"/>
              <w:spacing w:line="276" w:lineRule="auto"/>
              <w:jc w:val="center"/>
            </w:pPr>
            <w:r w:rsidRPr="00D23556">
              <w:t>20</w:t>
            </w:r>
          </w:p>
        </w:tc>
        <w:tc>
          <w:tcPr>
            <w:tcW w:w="1914" w:type="dxa"/>
          </w:tcPr>
          <w:p w:rsidR="006035C7" w:rsidRPr="00D23556" w:rsidRDefault="008A3516" w:rsidP="00ED7A9F">
            <w:pPr>
              <w:pStyle w:val="a4"/>
              <w:spacing w:line="276" w:lineRule="auto"/>
              <w:jc w:val="center"/>
            </w:pPr>
            <w:r w:rsidRPr="00D23556">
              <w:t>14</w:t>
            </w:r>
          </w:p>
        </w:tc>
        <w:tc>
          <w:tcPr>
            <w:tcW w:w="1914" w:type="dxa"/>
          </w:tcPr>
          <w:p w:rsidR="006035C7" w:rsidRPr="00D23556" w:rsidRDefault="008A3516" w:rsidP="00ED7A9F">
            <w:pPr>
              <w:pStyle w:val="a4"/>
              <w:spacing w:line="276" w:lineRule="auto"/>
              <w:jc w:val="center"/>
            </w:pPr>
            <w:r w:rsidRPr="00D23556">
              <w:t>16,6</w:t>
            </w:r>
          </w:p>
        </w:tc>
      </w:tr>
      <w:tr w:rsidR="006035C7" w:rsidRPr="00E3502C" w:rsidTr="00ED7A9F">
        <w:tc>
          <w:tcPr>
            <w:tcW w:w="2698" w:type="dxa"/>
          </w:tcPr>
          <w:p w:rsidR="006035C7" w:rsidRPr="00D23556" w:rsidRDefault="00E70F8D" w:rsidP="00ED7A9F">
            <w:pPr>
              <w:pStyle w:val="a4"/>
              <w:spacing w:line="276" w:lineRule="auto"/>
            </w:pPr>
            <w:r w:rsidRPr="00D23556">
              <w:t>«Альбит»</w:t>
            </w:r>
          </w:p>
        </w:tc>
        <w:tc>
          <w:tcPr>
            <w:tcW w:w="1914" w:type="dxa"/>
            <w:shd w:val="clear" w:color="auto" w:fill="D6E3BC" w:themeFill="accent3" w:themeFillTint="66"/>
          </w:tcPr>
          <w:p w:rsidR="006035C7" w:rsidRPr="00D23556" w:rsidRDefault="00E70F8D" w:rsidP="00ED7A9F">
            <w:pPr>
              <w:pStyle w:val="a4"/>
              <w:spacing w:line="276" w:lineRule="auto"/>
              <w:jc w:val="center"/>
            </w:pPr>
            <w:r w:rsidRPr="00D23556">
              <w:t>1</w:t>
            </w:r>
          </w:p>
        </w:tc>
        <w:tc>
          <w:tcPr>
            <w:tcW w:w="1914" w:type="dxa"/>
            <w:shd w:val="clear" w:color="auto" w:fill="D6E3BC" w:themeFill="accent3" w:themeFillTint="66"/>
          </w:tcPr>
          <w:p w:rsidR="006035C7" w:rsidRPr="00D23556" w:rsidRDefault="00E70F8D" w:rsidP="00ED7A9F">
            <w:pPr>
              <w:pStyle w:val="a4"/>
              <w:spacing w:line="276" w:lineRule="auto"/>
              <w:jc w:val="center"/>
            </w:pPr>
            <w:r w:rsidRPr="00D23556">
              <w:t>2</w:t>
            </w:r>
          </w:p>
        </w:tc>
        <w:tc>
          <w:tcPr>
            <w:tcW w:w="1914" w:type="dxa"/>
            <w:shd w:val="clear" w:color="auto" w:fill="D6E3BC" w:themeFill="accent3" w:themeFillTint="66"/>
          </w:tcPr>
          <w:p w:rsidR="006035C7" w:rsidRPr="00D23556" w:rsidRDefault="00E70F8D" w:rsidP="00ED7A9F">
            <w:pPr>
              <w:pStyle w:val="a4"/>
              <w:spacing w:line="276" w:lineRule="auto"/>
              <w:jc w:val="center"/>
            </w:pPr>
            <w:r w:rsidRPr="00D23556">
              <w:t>3</w:t>
            </w:r>
          </w:p>
        </w:tc>
        <w:tc>
          <w:tcPr>
            <w:tcW w:w="1914" w:type="dxa"/>
            <w:shd w:val="clear" w:color="auto" w:fill="D6E3BC" w:themeFill="accent3" w:themeFillTint="66"/>
          </w:tcPr>
          <w:p w:rsidR="006035C7" w:rsidRPr="00D23556" w:rsidRDefault="00E70F8D" w:rsidP="00ED7A9F">
            <w:pPr>
              <w:pStyle w:val="a4"/>
              <w:spacing w:line="276" w:lineRule="auto"/>
              <w:jc w:val="center"/>
            </w:pPr>
            <w:r w:rsidRPr="00D23556">
              <w:t>2</w:t>
            </w:r>
          </w:p>
        </w:tc>
      </w:tr>
      <w:tr w:rsidR="006035C7" w:rsidRPr="00E3502C" w:rsidTr="00ED7A9F">
        <w:tc>
          <w:tcPr>
            <w:tcW w:w="2698" w:type="dxa"/>
          </w:tcPr>
          <w:p w:rsidR="006035C7" w:rsidRPr="00D23556" w:rsidRDefault="00E70F8D" w:rsidP="00ED7A9F">
            <w:pPr>
              <w:pStyle w:val="a4"/>
              <w:spacing w:line="276" w:lineRule="auto"/>
            </w:pPr>
            <w:r w:rsidRPr="00D23556">
              <w:t>«</w:t>
            </w:r>
            <w:proofErr w:type="spellStart"/>
            <w:r w:rsidRPr="00D23556">
              <w:t>Регоплант</w:t>
            </w:r>
            <w:proofErr w:type="spellEnd"/>
            <w:r w:rsidRPr="00D23556">
              <w:t>»</w:t>
            </w:r>
          </w:p>
        </w:tc>
        <w:tc>
          <w:tcPr>
            <w:tcW w:w="1914" w:type="dxa"/>
            <w:shd w:val="clear" w:color="auto" w:fill="D6E3BC" w:themeFill="accent3" w:themeFillTint="66"/>
          </w:tcPr>
          <w:p w:rsidR="006035C7" w:rsidRPr="00D23556" w:rsidRDefault="00E70F8D" w:rsidP="00ED7A9F">
            <w:pPr>
              <w:pStyle w:val="a4"/>
              <w:spacing w:line="276" w:lineRule="auto"/>
              <w:jc w:val="center"/>
            </w:pPr>
            <w:r w:rsidRPr="00D23556">
              <w:t>0</w:t>
            </w:r>
          </w:p>
        </w:tc>
        <w:tc>
          <w:tcPr>
            <w:tcW w:w="1914" w:type="dxa"/>
            <w:shd w:val="clear" w:color="auto" w:fill="D6E3BC" w:themeFill="accent3" w:themeFillTint="66"/>
          </w:tcPr>
          <w:p w:rsidR="006035C7" w:rsidRPr="00D23556" w:rsidRDefault="00E70F8D" w:rsidP="00ED7A9F">
            <w:pPr>
              <w:pStyle w:val="a4"/>
              <w:spacing w:line="276" w:lineRule="auto"/>
              <w:jc w:val="center"/>
            </w:pPr>
            <w:r w:rsidRPr="00D23556">
              <w:t>0</w:t>
            </w:r>
          </w:p>
        </w:tc>
        <w:tc>
          <w:tcPr>
            <w:tcW w:w="1914" w:type="dxa"/>
            <w:shd w:val="clear" w:color="auto" w:fill="D6E3BC" w:themeFill="accent3" w:themeFillTint="66"/>
          </w:tcPr>
          <w:p w:rsidR="006035C7" w:rsidRPr="00D23556" w:rsidRDefault="00E70F8D" w:rsidP="00ED7A9F">
            <w:pPr>
              <w:pStyle w:val="a4"/>
              <w:spacing w:line="276" w:lineRule="auto"/>
              <w:jc w:val="center"/>
            </w:pPr>
            <w:r w:rsidRPr="00D23556">
              <w:t>0</w:t>
            </w:r>
          </w:p>
        </w:tc>
        <w:tc>
          <w:tcPr>
            <w:tcW w:w="1914" w:type="dxa"/>
            <w:shd w:val="clear" w:color="auto" w:fill="D6E3BC" w:themeFill="accent3" w:themeFillTint="66"/>
          </w:tcPr>
          <w:p w:rsidR="006035C7" w:rsidRPr="00D23556" w:rsidRDefault="00E70F8D" w:rsidP="00ED7A9F">
            <w:pPr>
              <w:pStyle w:val="a4"/>
              <w:spacing w:line="276" w:lineRule="auto"/>
              <w:jc w:val="center"/>
            </w:pPr>
            <w:r w:rsidRPr="00D23556">
              <w:t>0</w:t>
            </w:r>
          </w:p>
        </w:tc>
      </w:tr>
      <w:tr w:rsidR="00E70F8D" w:rsidRPr="00E3502C" w:rsidTr="00ED7A9F">
        <w:trPr>
          <w:trHeight w:val="351"/>
        </w:trPr>
        <w:tc>
          <w:tcPr>
            <w:tcW w:w="2698" w:type="dxa"/>
          </w:tcPr>
          <w:p w:rsidR="00E70F8D" w:rsidRPr="00ED7A9F" w:rsidRDefault="00E70F8D" w:rsidP="00ED7A9F">
            <w:pPr>
              <w:spacing w:after="0" w:line="360" w:lineRule="auto"/>
              <w:jc w:val="both"/>
              <w:rPr>
                <w:sz w:val="24"/>
                <w:szCs w:val="24"/>
              </w:rPr>
            </w:pPr>
            <w:r w:rsidRPr="00ED7A9F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proofErr w:type="spellStart"/>
            <w:r w:rsidRPr="00ED7A9F">
              <w:rPr>
                <w:rFonts w:ascii="Times New Roman" w:hAnsi="Times New Roman" w:cs="Times New Roman"/>
                <w:sz w:val="24"/>
                <w:szCs w:val="24"/>
              </w:rPr>
              <w:t>Фитоспорин</w:t>
            </w:r>
            <w:proofErr w:type="spellEnd"/>
            <w:r w:rsidRPr="00ED7A9F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914" w:type="dxa"/>
            <w:shd w:val="clear" w:color="auto" w:fill="D6E3BC" w:themeFill="accent3" w:themeFillTint="66"/>
          </w:tcPr>
          <w:p w:rsidR="00E70F8D" w:rsidRPr="00D23556" w:rsidRDefault="00E70F8D" w:rsidP="00ED7A9F">
            <w:pPr>
              <w:pStyle w:val="a4"/>
              <w:spacing w:line="276" w:lineRule="auto"/>
              <w:jc w:val="center"/>
            </w:pPr>
            <w:r w:rsidRPr="00D23556">
              <w:t>0</w:t>
            </w:r>
          </w:p>
        </w:tc>
        <w:tc>
          <w:tcPr>
            <w:tcW w:w="1914" w:type="dxa"/>
            <w:shd w:val="clear" w:color="auto" w:fill="D6E3BC" w:themeFill="accent3" w:themeFillTint="66"/>
          </w:tcPr>
          <w:p w:rsidR="00E70F8D" w:rsidRPr="00D23556" w:rsidRDefault="00E70F8D" w:rsidP="00ED7A9F">
            <w:pPr>
              <w:pStyle w:val="a4"/>
              <w:spacing w:line="276" w:lineRule="auto"/>
              <w:jc w:val="center"/>
            </w:pPr>
            <w:r w:rsidRPr="00D23556">
              <w:t>1</w:t>
            </w:r>
          </w:p>
        </w:tc>
        <w:tc>
          <w:tcPr>
            <w:tcW w:w="1914" w:type="dxa"/>
            <w:shd w:val="clear" w:color="auto" w:fill="D6E3BC" w:themeFill="accent3" w:themeFillTint="66"/>
          </w:tcPr>
          <w:p w:rsidR="00E70F8D" w:rsidRPr="00D23556" w:rsidRDefault="00E70F8D" w:rsidP="00ED7A9F">
            <w:pPr>
              <w:pStyle w:val="a4"/>
              <w:spacing w:line="276" w:lineRule="auto"/>
              <w:jc w:val="center"/>
            </w:pPr>
            <w:r w:rsidRPr="00D23556">
              <w:t>0</w:t>
            </w:r>
          </w:p>
        </w:tc>
        <w:tc>
          <w:tcPr>
            <w:tcW w:w="1914" w:type="dxa"/>
            <w:shd w:val="clear" w:color="auto" w:fill="D6E3BC" w:themeFill="accent3" w:themeFillTint="66"/>
          </w:tcPr>
          <w:p w:rsidR="00E70F8D" w:rsidRPr="00D23556" w:rsidRDefault="00E70F8D" w:rsidP="00ED7A9F">
            <w:pPr>
              <w:pStyle w:val="a4"/>
              <w:spacing w:line="276" w:lineRule="auto"/>
              <w:jc w:val="center"/>
            </w:pPr>
            <w:r w:rsidRPr="00D23556">
              <w:t>0,3</w:t>
            </w:r>
          </w:p>
        </w:tc>
      </w:tr>
    </w:tbl>
    <w:p w:rsidR="00C473AF" w:rsidRDefault="00C473AF" w:rsidP="00E3502C">
      <w:pPr>
        <w:spacing w:after="0"/>
        <w:ind w:left="-851"/>
        <w:jc w:val="both"/>
        <w:rPr>
          <w:rFonts w:ascii="Times New Roman" w:hAnsi="Times New Roman" w:cs="Times New Roman"/>
          <w:b/>
          <w:bCs/>
          <w:i/>
          <w:sz w:val="28"/>
          <w:szCs w:val="28"/>
        </w:rPr>
      </w:pPr>
    </w:p>
    <w:p w:rsidR="00E3502C" w:rsidRPr="00E83EAA" w:rsidRDefault="00E3502C" w:rsidP="00E3502C">
      <w:pPr>
        <w:spacing w:after="0"/>
        <w:ind w:left="-851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E83EAA">
        <w:rPr>
          <w:rFonts w:ascii="Times New Roman" w:hAnsi="Times New Roman" w:cs="Times New Roman"/>
          <w:b/>
          <w:bCs/>
          <w:i/>
          <w:sz w:val="28"/>
          <w:szCs w:val="28"/>
        </w:rPr>
        <w:t xml:space="preserve">Диаграмма 2. </w:t>
      </w:r>
      <w:r w:rsidR="00C04C79" w:rsidRPr="00C04C79">
        <w:rPr>
          <w:rFonts w:ascii="Times New Roman" w:hAnsi="Times New Roman" w:cs="Times New Roman"/>
          <w:b/>
          <w:bCs/>
          <w:i/>
          <w:sz w:val="28"/>
          <w:szCs w:val="28"/>
        </w:rPr>
        <w:t>Поражение</w:t>
      </w:r>
      <w:r w:rsidRPr="00C04C79">
        <w:rPr>
          <w:rFonts w:ascii="Times New Roman" w:hAnsi="Times New Roman" w:cs="Times New Roman"/>
          <w:b/>
          <w:bCs/>
          <w:i/>
          <w:sz w:val="28"/>
          <w:szCs w:val="28"/>
        </w:rPr>
        <w:t xml:space="preserve"> </w:t>
      </w:r>
      <w:proofErr w:type="gramStart"/>
      <w:r w:rsidR="00244B02" w:rsidRPr="00C04C79">
        <w:rPr>
          <w:rFonts w:ascii="Times New Roman" w:hAnsi="Times New Roman" w:cs="Times New Roman"/>
          <w:b/>
          <w:bCs/>
          <w:i/>
          <w:sz w:val="28"/>
          <w:szCs w:val="28"/>
        </w:rPr>
        <w:t>обыкновенным</w:t>
      </w:r>
      <w:proofErr w:type="gramEnd"/>
      <w:r w:rsidR="00244B02" w:rsidRPr="00C04C79">
        <w:rPr>
          <w:rFonts w:ascii="Times New Roman" w:hAnsi="Times New Roman" w:cs="Times New Roman"/>
          <w:b/>
          <w:bCs/>
          <w:i/>
          <w:sz w:val="28"/>
          <w:szCs w:val="28"/>
        </w:rPr>
        <w:t xml:space="preserve"> </w:t>
      </w:r>
      <w:proofErr w:type="spellStart"/>
      <w:r w:rsidR="00244B02" w:rsidRPr="00C04C79">
        <w:rPr>
          <w:rFonts w:ascii="Times New Roman" w:hAnsi="Times New Roman" w:cs="Times New Roman"/>
          <w:b/>
          <w:bCs/>
          <w:i/>
          <w:sz w:val="28"/>
          <w:szCs w:val="28"/>
        </w:rPr>
        <w:t>шютте</w:t>
      </w:r>
      <w:proofErr w:type="spellEnd"/>
      <w:r w:rsidR="00244B02" w:rsidRPr="00C04C79">
        <w:rPr>
          <w:rFonts w:ascii="Times New Roman" w:hAnsi="Times New Roman" w:cs="Times New Roman"/>
          <w:b/>
          <w:bCs/>
          <w:i/>
          <w:sz w:val="28"/>
          <w:szCs w:val="28"/>
        </w:rPr>
        <w:t xml:space="preserve"> </w:t>
      </w:r>
      <w:r w:rsidRPr="00C04C79">
        <w:rPr>
          <w:rFonts w:ascii="Times New Roman" w:hAnsi="Times New Roman" w:cs="Times New Roman"/>
          <w:b/>
          <w:bCs/>
          <w:i/>
          <w:sz w:val="28"/>
          <w:szCs w:val="28"/>
        </w:rPr>
        <w:t>сеянцев сосны</w:t>
      </w:r>
      <w:r w:rsidR="00244B02" w:rsidRPr="00C04C79">
        <w:rPr>
          <w:rFonts w:ascii="Times New Roman" w:hAnsi="Times New Roman" w:cs="Times New Roman"/>
          <w:b/>
          <w:bCs/>
          <w:i/>
          <w:sz w:val="28"/>
          <w:szCs w:val="28"/>
        </w:rPr>
        <w:t>,</w:t>
      </w:r>
      <w:r w:rsidRPr="00C04C79">
        <w:rPr>
          <w:rFonts w:ascii="Times New Roman" w:hAnsi="Times New Roman" w:cs="Times New Roman"/>
          <w:b/>
          <w:bCs/>
          <w:i/>
          <w:sz w:val="28"/>
          <w:szCs w:val="28"/>
        </w:rPr>
        <w:t xml:space="preserve"> </w:t>
      </w:r>
      <w:r w:rsidR="00244B02" w:rsidRPr="00C04C79">
        <w:rPr>
          <w:rFonts w:ascii="Times New Roman" w:hAnsi="Times New Roman" w:cs="Times New Roman"/>
          <w:b/>
          <w:bCs/>
          <w:i/>
          <w:sz w:val="28"/>
          <w:szCs w:val="28"/>
        </w:rPr>
        <w:t>выращенных в стаканчиках и обработанных биопрепаратами.</w:t>
      </w:r>
    </w:p>
    <w:p w:rsidR="00E3502C" w:rsidRPr="00E3502C" w:rsidRDefault="00B77DB7" w:rsidP="00E3502C">
      <w:pPr>
        <w:spacing w:after="0" w:line="240" w:lineRule="auto"/>
        <w:ind w:left="-993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408" type="#_x0000_t202" style="position:absolute;left:0;text-align:left;margin-left:36.75pt;margin-top:14.65pt;width:36pt;height:30.6pt;z-index:251764736">
            <v:textbox>
              <w:txbxContent>
                <w:p w:rsidR="00C04C79" w:rsidRPr="00C04C79" w:rsidRDefault="00C04C79">
                  <w:pPr>
                    <w:rPr>
                      <w:sz w:val="36"/>
                      <w:szCs w:val="36"/>
                    </w:rPr>
                  </w:pPr>
                  <w:r>
                    <w:rPr>
                      <w:sz w:val="36"/>
                      <w:szCs w:val="36"/>
                    </w:rPr>
                    <w:t>%</w:t>
                  </w:r>
                </w:p>
              </w:txbxContent>
            </v:textbox>
          </v:shape>
        </w:pict>
      </w:r>
    </w:p>
    <w:p w:rsidR="00E3502C" w:rsidRDefault="0011489A" w:rsidP="00D23556">
      <w:pPr>
        <w:spacing w:after="0" w:line="360" w:lineRule="auto"/>
        <w:ind w:left="-99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581775" cy="2581275"/>
            <wp:effectExtent l="0" t="0" r="0" b="0"/>
            <wp:docPr id="2" name="Объект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  <w:r w:rsidR="00D72BA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</w:t>
      </w:r>
      <w:r w:rsidR="00EB620E" w:rsidRPr="00D72BAE">
        <w:rPr>
          <w:rFonts w:ascii="Times New Roman" w:hAnsi="Times New Roman" w:cs="Times New Roman"/>
          <w:noProof/>
          <w:sz w:val="28"/>
          <w:szCs w:val="28"/>
          <w:lang w:eastAsia="ru-RU"/>
        </w:rPr>
        <w:t>Анализ диаграммы показывает, что все биопрепараты</w:t>
      </w:r>
      <w:r w:rsidR="00D72BAE" w:rsidRPr="00D72BA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оказали влияние  на повышение иммунитета сеянцев соссны к </w:t>
      </w:r>
      <w:r w:rsidR="00D72BAE" w:rsidRPr="00D72BAE">
        <w:rPr>
          <w:rFonts w:ascii="Times New Roman" w:hAnsi="Times New Roman" w:cs="Times New Roman"/>
          <w:sz w:val="28"/>
          <w:szCs w:val="28"/>
        </w:rPr>
        <w:t xml:space="preserve">  заболеванию  обыкновенное </w:t>
      </w:r>
      <w:proofErr w:type="spellStart"/>
      <w:r w:rsidR="00D72BAE" w:rsidRPr="00D72BAE">
        <w:rPr>
          <w:rFonts w:ascii="Times New Roman" w:hAnsi="Times New Roman" w:cs="Times New Roman"/>
          <w:sz w:val="28"/>
          <w:szCs w:val="28"/>
        </w:rPr>
        <w:t>шютте</w:t>
      </w:r>
      <w:proofErr w:type="spellEnd"/>
      <w:r w:rsidR="00D72BAE" w:rsidRPr="00D72BAE">
        <w:rPr>
          <w:rFonts w:ascii="Times New Roman" w:hAnsi="Times New Roman" w:cs="Times New Roman"/>
          <w:sz w:val="28"/>
          <w:szCs w:val="28"/>
        </w:rPr>
        <w:t xml:space="preserve">. </w:t>
      </w:r>
      <w:r w:rsidR="00D23556">
        <w:rPr>
          <w:rFonts w:ascii="Times New Roman" w:hAnsi="Times New Roman" w:cs="Times New Roman"/>
          <w:sz w:val="28"/>
          <w:szCs w:val="28"/>
        </w:rPr>
        <w:lastRenderedPageBreak/>
        <w:t>С</w:t>
      </w:r>
      <w:r w:rsidR="00D72BAE" w:rsidRPr="00D72BAE">
        <w:rPr>
          <w:rFonts w:ascii="Times New Roman" w:hAnsi="Times New Roman" w:cs="Times New Roman"/>
          <w:sz w:val="28"/>
          <w:szCs w:val="28"/>
        </w:rPr>
        <w:t>амыми эффективными оказались: «</w:t>
      </w:r>
      <w:proofErr w:type="spellStart"/>
      <w:r w:rsidR="00D72BAE" w:rsidRPr="00D72BAE">
        <w:rPr>
          <w:rFonts w:ascii="Times New Roman" w:hAnsi="Times New Roman" w:cs="Times New Roman"/>
          <w:sz w:val="28"/>
          <w:szCs w:val="28"/>
        </w:rPr>
        <w:t>Регоплант</w:t>
      </w:r>
      <w:proofErr w:type="spellEnd"/>
      <w:r w:rsidR="00D72BAE" w:rsidRPr="00D72BAE">
        <w:rPr>
          <w:rFonts w:ascii="Times New Roman" w:hAnsi="Times New Roman" w:cs="Times New Roman"/>
          <w:sz w:val="28"/>
          <w:szCs w:val="28"/>
        </w:rPr>
        <w:t>», «</w:t>
      </w:r>
      <w:proofErr w:type="spellStart"/>
      <w:r w:rsidR="00D72BAE" w:rsidRPr="00D72BAE">
        <w:rPr>
          <w:rFonts w:ascii="Times New Roman" w:hAnsi="Times New Roman" w:cs="Times New Roman"/>
          <w:sz w:val="28"/>
          <w:szCs w:val="28"/>
        </w:rPr>
        <w:t>Фитоспорин</w:t>
      </w:r>
      <w:proofErr w:type="spellEnd"/>
      <w:r w:rsidR="00D72BAE" w:rsidRPr="00D72BAE">
        <w:rPr>
          <w:rFonts w:ascii="Times New Roman" w:hAnsi="Times New Roman" w:cs="Times New Roman"/>
          <w:sz w:val="28"/>
          <w:szCs w:val="28"/>
        </w:rPr>
        <w:t>», «Биолан», «</w:t>
      </w:r>
      <w:proofErr w:type="spellStart"/>
      <w:r w:rsidR="00D72BAE" w:rsidRPr="00D72BAE">
        <w:rPr>
          <w:rFonts w:ascii="Times New Roman" w:hAnsi="Times New Roman" w:cs="Times New Roman"/>
          <w:sz w:val="28"/>
          <w:szCs w:val="28"/>
        </w:rPr>
        <w:t>Гумистим</w:t>
      </w:r>
      <w:proofErr w:type="spellEnd"/>
      <w:r w:rsidR="00D72BAE" w:rsidRPr="00D72BAE">
        <w:rPr>
          <w:rFonts w:ascii="Times New Roman" w:hAnsi="Times New Roman" w:cs="Times New Roman"/>
          <w:sz w:val="28"/>
          <w:szCs w:val="28"/>
        </w:rPr>
        <w:t>» и «Альбит».</w:t>
      </w:r>
      <w:r w:rsidR="00F402B6">
        <w:rPr>
          <w:rFonts w:ascii="Times New Roman" w:hAnsi="Times New Roman" w:cs="Times New Roman"/>
          <w:sz w:val="28"/>
          <w:szCs w:val="28"/>
        </w:rPr>
        <w:t xml:space="preserve"> Эти биопрепараты отобраны для полевого опыта.</w:t>
      </w:r>
    </w:p>
    <w:p w:rsidR="00F402B6" w:rsidRPr="001F67A5" w:rsidRDefault="00F402B6" w:rsidP="00F402B6">
      <w:pPr>
        <w:spacing w:after="0" w:line="360" w:lineRule="auto"/>
        <w:ind w:left="-993"/>
        <w:jc w:val="center"/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</w:pPr>
      <w:r w:rsidRPr="001F67A5"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  <w:t>Результаты полевого опыта</w:t>
      </w:r>
      <w:r w:rsidR="00887B33" w:rsidRPr="001F67A5"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  <w:t xml:space="preserve"> 2018-2019год.</w:t>
      </w:r>
    </w:p>
    <w:p w:rsidR="00E3502C" w:rsidRPr="00887B33" w:rsidRDefault="00F402B6" w:rsidP="00D72BAE">
      <w:pPr>
        <w:spacing w:after="0" w:line="360" w:lineRule="auto"/>
        <w:ind w:left="-993"/>
        <w:jc w:val="both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  <w:r w:rsidRPr="00887B33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 xml:space="preserve">Таблица </w:t>
      </w:r>
      <w:r w:rsidR="00887B33" w:rsidRPr="00887B33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 xml:space="preserve">4. </w:t>
      </w:r>
      <w:r w:rsidR="001F67A5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>Влияние комплексов биопрепаратов на п</w:t>
      </w:r>
      <w:r w:rsidR="00887B33" w:rsidRPr="00887B33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>риживаемость сеянцев сосны обыкновенной на вариантах опыта.</w:t>
      </w:r>
    </w:p>
    <w:tbl>
      <w:tblPr>
        <w:tblW w:w="10740" w:type="dxa"/>
        <w:tblInd w:w="-99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243"/>
        <w:gridCol w:w="1559"/>
        <w:gridCol w:w="1560"/>
        <w:gridCol w:w="1701"/>
        <w:gridCol w:w="2693"/>
        <w:gridCol w:w="1984"/>
      </w:tblGrid>
      <w:tr w:rsidR="000A505F" w:rsidTr="00ED7A9F">
        <w:tc>
          <w:tcPr>
            <w:tcW w:w="1243" w:type="dxa"/>
          </w:tcPr>
          <w:p w:rsidR="000A505F" w:rsidRPr="00ED7A9F" w:rsidRDefault="000A505F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Варианты опыта.</w:t>
            </w:r>
          </w:p>
        </w:tc>
        <w:tc>
          <w:tcPr>
            <w:tcW w:w="1559" w:type="dxa"/>
          </w:tcPr>
          <w:p w:rsidR="000A505F" w:rsidRPr="00ED7A9F" w:rsidRDefault="009E71EA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Повторность.</w:t>
            </w:r>
          </w:p>
        </w:tc>
        <w:tc>
          <w:tcPr>
            <w:tcW w:w="1560" w:type="dxa"/>
          </w:tcPr>
          <w:p w:rsidR="000A505F" w:rsidRPr="00ED7A9F" w:rsidRDefault="000A505F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Количество высаженных  сеянцев.</w:t>
            </w:r>
          </w:p>
        </w:tc>
        <w:tc>
          <w:tcPr>
            <w:tcW w:w="1701" w:type="dxa"/>
          </w:tcPr>
          <w:p w:rsidR="000A505F" w:rsidRPr="00ED7A9F" w:rsidRDefault="000A505F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Количество здоровых, прижившихся  сеянцев.</w:t>
            </w:r>
          </w:p>
        </w:tc>
        <w:tc>
          <w:tcPr>
            <w:tcW w:w="2693" w:type="dxa"/>
          </w:tcPr>
          <w:p w:rsidR="000A505F" w:rsidRPr="00ED7A9F" w:rsidRDefault="00E02770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Половина от количесва</w:t>
            </w:r>
            <w:r w:rsidR="000A505F" w:rsidRPr="00ED7A9F">
              <w:rPr>
                <w:rFonts w:ascii="Times New Roman" w:hAnsi="Times New Roman" w:cs="Times New Roman"/>
                <w:noProof/>
                <w:lang w:eastAsia="ru-RU"/>
              </w:rPr>
              <w:t xml:space="preserve"> повреждённых, прижившихся сеянцев.</w:t>
            </w:r>
          </w:p>
        </w:tc>
        <w:tc>
          <w:tcPr>
            <w:tcW w:w="1984" w:type="dxa"/>
          </w:tcPr>
          <w:p w:rsidR="000A505F" w:rsidRPr="00ED7A9F" w:rsidRDefault="000A505F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Приживаемость.</w:t>
            </w:r>
          </w:p>
          <w:p w:rsidR="000525D5" w:rsidRPr="00ED7A9F" w:rsidRDefault="000525D5" w:rsidP="00ED7A9F">
            <w:pPr>
              <w:spacing w:after="0" w:line="240" w:lineRule="auto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 xml:space="preserve"> </w:t>
            </w:r>
            <w:r w:rsidRPr="00ED7A9F">
              <w:rPr>
                <w:rFonts w:ascii="Times New Roman" w:hAnsi="Times New Roman" w:cs="Times New Roman"/>
                <w:b/>
                <w:noProof/>
                <w:lang w:eastAsia="ru-RU"/>
              </w:rPr>
              <w:t>В  %</w:t>
            </w:r>
          </w:p>
        </w:tc>
      </w:tr>
      <w:tr w:rsidR="000A505F" w:rsidTr="00ED7A9F">
        <w:tc>
          <w:tcPr>
            <w:tcW w:w="1243" w:type="dxa"/>
            <w:vMerge w:val="restart"/>
          </w:tcPr>
          <w:p w:rsidR="00D23556" w:rsidRPr="00ED7A9F" w:rsidRDefault="000525D5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1Вариант</w:t>
            </w:r>
            <w:r w:rsidR="00D23556" w:rsidRPr="00ED7A9F">
              <w:rPr>
                <w:rFonts w:ascii="Times New Roman" w:hAnsi="Times New Roman" w:cs="Times New Roman"/>
                <w:noProof/>
                <w:lang w:eastAsia="ru-RU"/>
              </w:rPr>
              <w:t>.</w:t>
            </w:r>
          </w:p>
          <w:p w:rsidR="000A505F" w:rsidRPr="00ED7A9F" w:rsidRDefault="000A505F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Контроль</w:t>
            </w:r>
          </w:p>
        </w:tc>
        <w:tc>
          <w:tcPr>
            <w:tcW w:w="1559" w:type="dxa"/>
          </w:tcPr>
          <w:p w:rsidR="000A505F" w:rsidRPr="00ED7A9F" w:rsidRDefault="000A505F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1</w:t>
            </w:r>
          </w:p>
        </w:tc>
        <w:tc>
          <w:tcPr>
            <w:tcW w:w="1560" w:type="dxa"/>
          </w:tcPr>
          <w:p w:rsidR="000A505F" w:rsidRPr="00ED7A9F" w:rsidRDefault="000A505F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70</w:t>
            </w:r>
          </w:p>
        </w:tc>
        <w:tc>
          <w:tcPr>
            <w:tcW w:w="1701" w:type="dxa"/>
          </w:tcPr>
          <w:p w:rsidR="000A505F" w:rsidRPr="00ED7A9F" w:rsidRDefault="000525D5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50</w:t>
            </w:r>
          </w:p>
        </w:tc>
        <w:tc>
          <w:tcPr>
            <w:tcW w:w="2693" w:type="dxa"/>
          </w:tcPr>
          <w:p w:rsidR="000A505F" w:rsidRPr="00ED7A9F" w:rsidRDefault="00E02770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8</w:t>
            </w:r>
          </w:p>
        </w:tc>
        <w:tc>
          <w:tcPr>
            <w:tcW w:w="1984" w:type="dxa"/>
          </w:tcPr>
          <w:p w:rsidR="000A505F" w:rsidRPr="00ED7A9F" w:rsidRDefault="000525D5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82</w:t>
            </w:r>
          </w:p>
        </w:tc>
      </w:tr>
      <w:tr w:rsidR="000A505F" w:rsidTr="00ED7A9F">
        <w:tc>
          <w:tcPr>
            <w:tcW w:w="1243" w:type="dxa"/>
            <w:vMerge/>
          </w:tcPr>
          <w:p w:rsidR="000A505F" w:rsidRPr="00ED7A9F" w:rsidRDefault="000A505F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  <w:tc>
          <w:tcPr>
            <w:tcW w:w="1559" w:type="dxa"/>
          </w:tcPr>
          <w:p w:rsidR="000A505F" w:rsidRPr="00ED7A9F" w:rsidRDefault="000A505F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2</w:t>
            </w:r>
          </w:p>
        </w:tc>
        <w:tc>
          <w:tcPr>
            <w:tcW w:w="1560" w:type="dxa"/>
          </w:tcPr>
          <w:p w:rsidR="000A505F" w:rsidRPr="00D23556" w:rsidRDefault="000A505F" w:rsidP="00ED7A9F">
            <w:pPr>
              <w:spacing w:after="0"/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70</w:t>
            </w:r>
          </w:p>
        </w:tc>
        <w:tc>
          <w:tcPr>
            <w:tcW w:w="1701" w:type="dxa"/>
          </w:tcPr>
          <w:p w:rsidR="000A505F" w:rsidRPr="00ED7A9F" w:rsidRDefault="000525D5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45</w:t>
            </w:r>
          </w:p>
        </w:tc>
        <w:tc>
          <w:tcPr>
            <w:tcW w:w="2693" w:type="dxa"/>
          </w:tcPr>
          <w:p w:rsidR="000A505F" w:rsidRPr="00ED7A9F" w:rsidRDefault="00E02770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10</w:t>
            </w:r>
          </w:p>
        </w:tc>
        <w:tc>
          <w:tcPr>
            <w:tcW w:w="1984" w:type="dxa"/>
          </w:tcPr>
          <w:p w:rsidR="000A505F" w:rsidRPr="00ED7A9F" w:rsidRDefault="000525D5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78</w:t>
            </w:r>
          </w:p>
        </w:tc>
      </w:tr>
      <w:tr w:rsidR="000A505F" w:rsidTr="00ED7A9F">
        <w:tc>
          <w:tcPr>
            <w:tcW w:w="1243" w:type="dxa"/>
            <w:vMerge/>
          </w:tcPr>
          <w:p w:rsidR="000A505F" w:rsidRPr="00ED7A9F" w:rsidRDefault="000A505F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  <w:tc>
          <w:tcPr>
            <w:tcW w:w="1559" w:type="dxa"/>
          </w:tcPr>
          <w:p w:rsidR="000A505F" w:rsidRPr="00ED7A9F" w:rsidRDefault="000A505F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3</w:t>
            </w:r>
          </w:p>
        </w:tc>
        <w:tc>
          <w:tcPr>
            <w:tcW w:w="1560" w:type="dxa"/>
          </w:tcPr>
          <w:p w:rsidR="000A505F" w:rsidRPr="00D23556" w:rsidRDefault="000A505F" w:rsidP="00ED7A9F">
            <w:pPr>
              <w:spacing w:after="0"/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70</w:t>
            </w:r>
          </w:p>
        </w:tc>
        <w:tc>
          <w:tcPr>
            <w:tcW w:w="1701" w:type="dxa"/>
          </w:tcPr>
          <w:p w:rsidR="000A505F" w:rsidRPr="00ED7A9F" w:rsidRDefault="000525D5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46</w:t>
            </w:r>
          </w:p>
        </w:tc>
        <w:tc>
          <w:tcPr>
            <w:tcW w:w="2693" w:type="dxa"/>
          </w:tcPr>
          <w:p w:rsidR="000A505F" w:rsidRPr="00ED7A9F" w:rsidRDefault="00E02770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9</w:t>
            </w:r>
          </w:p>
        </w:tc>
        <w:tc>
          <w:tcPr>
            <w:tcW w:w="1984" w:type="dxa"/>
          </w:tcPr>
          <w:p w:rsidR="000A505F" w:rsidRPr="00ED7A9F" w:rsidRDefault="000525D5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7</w:t>
            </w:r>
            <w:r w:rsidR="00BE2221">
              <w:rPr>
                <w:rFonts w:ascii="Times New Roman" w:hAnsi="Times New Roman" w:cs="Times New Roman"/>
                <w:noProof/>
                <w:lang w:eastAsia="ru-RU"/>
              </w:rPr>
              <w:t>8</w:t>
            </w:r>
          </w:p>
        </w:tc>
      </w:tr>
      <w:tr w:rsidR="000A505F" w:rsidTr="00ED7A9F">
        <w:tc>
          <w:tcPr>
            <w:tcW w:w="1243" w:type="dxa"/>
            <w:vMerge/>
          </w:tcPr>
          <w:p w:rsidR="000A505F" w:rsidRPr="00ED7A9F" w:rsidRDefault="000A505F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  <w:tc>
          <w:tcPr>
            <w:tcW w:w="1559" w:type="dxa"/>
          </w:tcPr>
          <w:p w:rsidR="000A505F" w:rsidRPr="00ED7A9F" w:rsidRDefault="000A505F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4</w:t>
            </w:r>
          </w:p>
        </w:tc>
        <w:tc>
          <w:tcPr>
            <w:tcW w:w="1560" w:type="dxa"/>
          </w:tcPr>
          <w:p w:rsidR="000A505F" w:rsidRPr="00D23556" w:rsidRDefault="000A505F" w:rsidP="00ED7A9F">
            <w:pPr>
              <w:spacing w:after="0"/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70</w:t>
            </w:r>
          </w:p>
        </w:tc>
        <w:tc>
          <w:tcPr>
            <w:tcW w:w="1701" w:type="dxa"/>
          </w:tcPr>
          <w:p w:rsidR="000A505F" w:rsidRPr="00ED7A9F" w:rsidRDefault="000525D5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51</w:t>
            </w:r>
          </w:p>
        </w:tc>
        <w:tc>
          <w:tcPr>
            <w:tcW w:w="2693" w:type="dxa"/>
          </w:tcPr>
          <w:p w:rsidR="000A505F" w:rsidRPr="00ED7A9F" w:rsidRDefault="00E02770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7,5</w:t>
            </w:r>
          </w:p>
        </w:tc>
        <w:tc>
          <w:tcPr>
            <w:tcW w:w="1984" w:type="dxa"/>
          </w:tcPr>
          <w:p w:rsidR="000A505F" w:rsidRPr="00ED7A9F" w:rsidRDefault="000525D5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84</w:t>
            </w:r>
          </w:p>
        </w:tc>
      </w:tr>
      <w:tr w:rsidR="000525D5" w:rsidTr="00ED7A9F">
        <w:tc>
          <w:tcPr>
            <w:tcW w:w="8756" w:type="dxa"/>
            <w:gridSpan w:val="5"/>
            <w:shd w:val="clear" w:color="auto" w:fill="DAEEF3" w:themeFill="accent5" w:themeFillTint="33"/>
          </w:tcPr>
          <w:p w:rsidR="000525D5" w:rsidRPr="00ED7A9F" w:rsidRDefault="000525D5" w:rsidP="00ED7A9F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 xml:space="preserve">                                                 </w:t>
            </w:r>
            <w:r w:rsidRPr="00ED7A9F">
              <w:rPr>
                <w:rFonts w:ascii="Times New Roman" w:hAnsi="Times New Roman" w:cs="Times New Roman"/>
                <w:b/>
                <w:i/>
                <w:noProof/>
                <w:lang w:eastAsia="ru-RU"/>
              </w:rPr>
              <w:t>Средняя приживаемость по варианту опыта.</w:t>
            </w:r>
          </w:p>
        </w:tc>
        <w:tc>
          <w:tcPr>
            <w:tcW w:w="1984" w:type="dxa"/>
          </w:tcPr>
          <w:p w:rsidR="000525D5" w:rsidRPr="00ED7A9F" w:rsidRDefault="000525D5" w:rsidP="00ED7A9F">
            <w:pPr>
              <w:spacing w:after="0" w:line="240" w:lineRule="auto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b/>
                <w:noProof/>
                <w:lang w:eastAsia="ru-RU"/>
              </w:rPr>
              <w:t>80</w:t>
            </w:r>
          </w:p>
        </w:tc>
      </w:tr>
      <w:tr w:rsidR="000A505F" w:rsidTr="00ED7A9F">
        <w:tc>
          <w:tcPr>
            <w:tcW w:w="1243" w:type="dxa"/>
            <w:vMerge w:val="restart"/>
          </w:tcPr>
          <w:p w:rsidR="000A505F" w:rsidRPr="00ED7A9F" w:rsidRDefault="000525D5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2</w:t>
            </w:r>
            <w:r w:rsidR="000A505F" w:rsidRPr="00ED7A9F">
              <w:rPr>
                <w:rFonts w:ascii="Times New Roman" w:hAnsi="Times New Roman" w:cs="Times New Roman"/>
                <w:noProof/>
                <w:lang w:eastAsia="ru-RU"/>
              </w:rPr>
              <w:t>вариант</w:t>
            </w:r>
          </w:p>
        </w:tc>
        <w:tc>
          <w:tcPr>
            <w:tcW w:w="1559" w:type="dxa"/>
          </w:tcPr>
          <w:p w:rsidR="000A505F" w:rsidRPr="00ED7A9F" w:rsidRDefault="000A505F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1</w:t>
            </w:r>
          </w:p>
        </w:tc>
        <w:tc>
          <w:tcPr>
            <w:tcW w:w="1560" w:type="dxa"/>
          </w:tcPr>
          <w:p w:rsidR="000A505F" w:rsidRPr="00D23556" w:rsidRDefault="000A505F" w:rsidP="00ED7A9F">
            <w:pPr>
              <w:spacing w:after="0"/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70</w:t>
            </w:r>
          </w:p>
        </w:tc>
        <w:tc>
          <w:tcPr>
            <w:tcW w:w="1701" w:type="dxa"/>
          </w:tcPr>
          <w:p w:rsidR="000A505F" w:rsidRPr="00ED7A9F" w:rsidRDefault="000525D5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60</w:t>
            </w:r>
          </w:p>
        </w:tc>
        <w:tc>
          <w:tcPr>
            <w:tcW w:w="2693" w:type="dxa"/>
          </w:tcPr>
          <w:p w:rsidR="000A505F" w:rsidRPr="00ED7A9F" w:rsidRDefault="00E02770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3</w:t>
            </w:r>
          </w:p>
        </w:tc>
        <w:tc>
          <w:tcPr>
            <w:tcW w:w="1984" w:type="dxa"/>
          </w:tcPr>
          <w:p w:rsidR="000A505F" w:rsidRPr="00ED7A9F" w:rsidRDefault="00E02770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90</w:t>
            </w:r>
          </w:p>
        </w:tc>
      </w:tr>
      <w:tr w:rsidR="000A505F" w:rsidTr="00ED7A9F">
        <w:tc>
          <w:tcPr>
            <w:tcW w:w="1243" w:type="dxa"/>
            <w:vMerge/>
          </w:tcPr>
          <w:p w:rsidR="000A505F" w:rsidRPr="00ED7A9F" w:rsidRDefault="000A505F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  <w:tc>
          <w:tcPr>
            <w:tcW w:w="1559" w:type="dxa"/>
          </w:tcPr>
          <w:p w:rsidR="000A505F" w:rsidRPr="00ED7A9F" w:rsidRDefault="000A505F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2</w:t>
            </w:r>
          </w:p>
        </w:tc>
        <w:tc>
          <w:tcPr>
            <w:tcW w:w="1560" w:type="dxa"/>
          </w:tcPr>
          <w:p w:rsidR="000A505F" w:rsidRPr="00D23556" w:rsidRDefault="000A505F" w:rsidP="00ED7A9F">
            <w:pPr>
              <w:spacing w:after="0"/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70</w:t>
            </w:r>
          </w:p>
        </w:tc>
        <w:tc>
          <w:tcPr>
            <w:tcW w:w="1701" w:type="dxa"/>
          </w:tcPr>
          <w:p w:rsidR="000A505F" w:rsidRPr="00ED7A9F" w:rsidRDefault="00E02770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58</w:t>
            </w:r>
          </w:p>
        </w:tc>
        <w:tc>
          <w:tcPr>
            <w:tcW w:w="2693" w:type="dxa"/>
          </w:tcPr>
          <w:p w:rsidR="000A505F" w:rsidRPr="00ED7A9F" w:rsidRDefault="00E02770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4</w:t>
            </w:r>
          </w:p>
        </w:tc>
        <w:tc>
          <w:tcPr>
            <w:tcW w:w="1984" w:type="dxa"/>
          </w:tcPr>
          <w:p w:rsidR="000A505F" w:rsidRPr="00ED7A9F" w:rsidRDefault="00E02770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89</w:t>
            </w:r>
          </w:p>
        </w:tc>
      </w:tr>
      <w:tr w:rsidR="000A505F" w:rsidTr="00ED7A9F">
        <w:tc>
          <w:tcPr>
            <w:tcW w:w="1243" w:type="dxa"/>
            <w:vMerge/>
          </w:tcPr>
          <w:p w:rsidR="000A505F" w:rsidRPr="00ED7A9F" w:rsidRDefault="000A505F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  <w:tc>
          <w:tcPr>
            <w:tcW w:w="1559" w:type="dxa"/>
          </w:tcPr>
          <w:p w:rsidR="000A505F" w:rsidRPr="00ED7A9F" w:rsidRDefault="000A505F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3</w:t>
            </w:r>
          </w:p>
        </w:tc>
        <w:tc>
          <w:tcPr>
            <w:tcW w:w="1560" w:type="dxa"/>
          </w:tcPr>
          <w:p w:rsidR="000A505F" w:rsidRPr="00D23556" w:rsidRDefault="000A505F" w:rsidP="00ED7A9F">
            <w:pPr>
              <w:spacing w:after="0"/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70</w:t>
            </w:r>
          </w:p>
        </w:tc>
        <w:tc>
          <w:tcPr>
            <w:tcW w:w="1701" w:type="dxa"/>
          </w:tcPr>
          <w:p w:rsidR="000A505F" w:rsidRPr="00ED7A9F" w:rsidRDefault="00E02770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56</w:t>
            </w:r>
          </w:p>
        </w:tc>
        <w:tc>
          <w:tcPr>
            <w:tcW w:w="2693" w:type="dxa"/>
          </w:tcPr>
          <w:p w:rsidR="000A505F" w:rsidRPr="00ED7A9F" w:rsidRDefault="00E02770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4</w:t>
            </w:r>
          </w:p>
        </w:tc>
        <w:tc>
          <w:tcPr>
            <w:tcW w:w="1984" w:type="dxa"/>
          </w:tcPr>
          <w:p w:rsidR="000A505F" w:rsidRPr="00ED7A9F" w:rsidRDefault="00E02770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86</w:t>
            </w:r>
          </w:p>
        </w:tc>
      </w:tr>
      <w:tr w:rsidR="000A505F" w:rsidTr="00ED7A9F">
        <w:tc>
          <w:tcPr>
            <w:tcW w:w="1243" w:type="dxa"/>
            <w:vMerge/>
          </w:tcPr>
          <w:p w:rsidR="000A505F" w:rsidRPr="00ED7A9F" w:rsidRDefault="000A505F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  <w:tc>
          <w:tcPr>
            <w:tcW w:w="1559" w:type="dxa"/>
          </w:tcPr>
          <w:p w:rsidR="000A505F" w:rsidRPr="00ED7A9F" w:rsidRDefault="000A505F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4</w:t>
            </w:r>
          </w:p>
        </w:tc>
        <w:tc>
          <w:tcPr>
            <w:tcW w:w="1560" w:type="dxa"/>
          </w:tcPr>
          <w:p w:rsidR="000A505F" w:rsidRPr="00D23556" w:rsidRDefault="000A505F" w:rsidP="00ED7A9F">
            <w:pPr>
              <w:spacing w:after="0"/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70</w:t>
            </w:r>
          </w:p>
        </w:tc>
        <w:tc>
          <w:tcPr>
            <w:tcW w:w="1701" w:type="dxa"/>
          </w:tcPr>
          <w:p w:rsidR="000A505F" w:rsidRPr="00ED7A9F" w:rsidRDefault="00E02770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61</w:t>
            </w:r>
          </w:p>
        </w:tc>
        <w:tc>
          <w:tcPr>
            <w:tcW w:w="2693" w:type="dxa"/>
          </w:tcPr>
          <w:p w:rsidR="000A505F" w:rsidRPr="00ED7A9F" w:rsidRDefault="00E02770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5</w:t>
            </w:r>
          </w:p>
        </w:tc>
        <w:tc>
          <w:tcPr>
            <w:tcW w:w="1984" w:type="dxa"/>
          </w:tcPr>
          <w:p w:rsidR="000A505F" w:rsidRPr="00ED7A9F" w:rsidRDefault="00E02770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94</w:t>
            </w:r>
          </w:p>
        </w:tc>
      </w:tr>
      <w:tr w:rsidR="000525D5" w:rsidTr="00ED7A9F">
        <w:tc>
          <w:tcPr>
            <w:tcW w:w="8756" w:type="dxa"/>
            <w:gridSpan w:val="5"/>
            <w:shd w:val="clear" w:color="auto" w:fill="DAEEF3" w:themeFill="accent5" w:themeFillTint="33"/>
          </w:tcPr>
          <w:p w:rsidR="000525D5" w:rsidRPr="00ED7A9F" w:rsidRDefault="000525D5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 xml:space="preserve">                                                 </w:t>
            </w:r>
            <w:r w:rsidRPr="00ED7A9F">
              <w:rPr>
                <w:rFonts w:ascii="Times New Roman" w:hAnsi="Times New Roman" w:cs="Times New Roman"/>
                <w:b/>
                <w:i/>
                <w:noProof/>
                <w:lang w:eastAsia="ru-RU"/>
              </w:rPr>
              <w:t>Средняя приживаемость по варианту опыта.</w:t>
            </w:r>
          </w:p>
        </w:tc>
        <w:tc>
          <w:tcPr>
            <w:tcW w:w="1984" w:type="dxa"/>
          </w:tcPr>
          <w:p w:rsidR="000525D5" w:rsidRPr="00ED7A9F" w:rsidRDefault="00E02770" w:rsidP="00ED7A9F">
            <w:pPr>
              <w:spacing w:after="0" w:line="240" w:lineRule="auto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b/>
                <w:noProof/>
                <w:lang w:eastAsia="ru-RU"/>
              </w:rPr>
              <w:t>90</w:t>
            </w:r>
          </w:p>
        </w:tc>
      </w:tr>
      <w:tr w:rsidR="000A505F" w:rsidTr="00ED7A9F">
        <w:tc>
          <w:tcPr>
            <w:tcW w:w="1243" w:type="dxa"/>
            <w:vMerge w:val="restart"/>
          </w:tcPr>
          <w:p w:rsidR="000A505F" w:rsidRPr="00ED7A9F" w:rsidRDefault="000525D5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3</w:t>
            </w:r>
            <w:r w:rsidR="000A505F" w:rsidRPr="00ED7A9F">
              <w:rPr>
                <w:rFonts w:ascii="Times New Roman" w:hAnsi="Times New Roman" w:cs="Times New Roman"/>
                <w:noProof/>
                <w:lang w:eastAsia="ru-RU"/>
              </w:rPr>
              <w:t>вариант</w:t>
            </w:r>
          </w:p>
        </w:tc>
        <w:tc>
          <w:tcPr>
            <w:tcW w:w="1559" w:type="dxa"/>
          </w:tcPr>
          <w:p w:rsidR="000A505F" w:rsidRPr="00ED7A9F" w:rsidRDefault="000A505F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1</w:t>
            </w:r>
          </w:p>
        </w:tc>
        <w:tc>
          <w:tcPr>
            <w:tcW w:w="1560" w:type="dxa"/>
          </w:tcPr>
          <w:p w:rsidR="000A505F" w:rsidRPr="00D23556" w:rsidRDefault="000A505F" w:rsidP="00ED7A9F">
            <w:pPr>
              <w:spacing w:after="0"/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70</w:t>
            </w:r>
          </w:p>
        </w:tc>
        <w:tc>
          <w:tcPr>
            <w:tcW w:w="1701" w:type="dxa"/>
          </w:tcPr>
          <w:p w:rsidR="000A505F" w:rsidRPr="00ED7A9F" w:rsidRDefault="00E02770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61</w:t>
            </w:r>
          </w:p>
        </w:tc>
        <w:tc>
          <w:tcPr>
            <w:tcW w:w="2693" w:type="dxa"/>
          </w:tcPr>
          <w:p w:rsidR="000A505F" w:rsidRPr="00ED7A9F" w:rsidRDefault="00E02770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4</w:t>
            </w:r>
          </w:p>
        </w:tc>
        <w:tc>
          <w:tcPr>
            <w:tcW w:w="1984" w:type="dxa"/>
          </w:tcPr>
          <w:p w:rsidR="000A505F" w:rsidRPr="00ED7A9F" w:rsidRDefault="00E02770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93</w:t>
            </w:r>
          </w:p>
        </w:tc>
      </w:tr>
      <w:tr w:rsidR="000A505F" w:rsidTr="00ED7A9F">
        <w:tc>
          <w:tcPr>
            <w:tcW w:w="1243" w:type="dxa"/>
            <w:vMerge/>
          </w:tcPr>
          <w:p w:rsidR="000A505F" w:rsidRPr="00ED7A9F" w:rsidRDefault="000A505F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  <w:tc>
          <w:tcPr>
            <w:tcW w:w="1559" w:type="dxa"/>
          </w:tcPr>
          <w:p w:rsidR="000A505F" w:rsidRPr="00ED7A9F" w:rsidRDefault="000A505F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2</w:t>
            </w:r>
          </w:p>
        </w:tc>
        <w:tc>
          <w:tcPr>
            <w:tcW w:w="1560" w:type="dxa"/>
          </w:tcPr>
          <w:p w:rsidR="000A505F" w:rsidRPr="00D23556" w:rsidRDefault="000A505F" w:rsidP="00ED7A9F">
            <w:pPr>
              <w:spacing w:after="0"/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70</w:t>
            </w:r>
          </w:p>
        </w:tc>
        <w:tc>
          <w:tcPr>
            <w:tcW w:w="1701" w:type="dxa"/>
          </w:tcPr>
          <w:p w:rsidR="000A505F" w:rsidRPr="00ED7A9F" w:rsidRDefault="00E02770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56</w:t>
            </w:r>
          </w:p>
        </w:tc>
        <w:tc>
          <w:tcPr>
            <w:tcW w:w="2693" w:type="dxa"/>
          </w:tcPr>
          <w:p w:rsidR="000A505F" w:rsidRPr="00ED7A9F" w:rsidRDefault="00E02770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4</w:t>
            </w:r>
          </w:p>
        </w:tc>
        <w:tc>
          <w:tcPr>
            <w:tcW w:w="1984" w:type="dxa"/>
          </w:tcPr>
          <w:p w:rsidR="000A505F" w:rsidRPr="00ED7A9F" w:rsidRDefault="00E02770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86</w:t>
            </w:r>
          </w:p>
        </w:tc>
      </w:tr>
      <w:tr w:rsidR="000A505F" w:rsidTr="00ED7A9F">
        <w:tc>
          <w:tcPr>
            <w:tcW w:w="1243" w:type="dxa"/>
            <w:vMerge/>
          </w:tcPr>
          <w:p w:rsidR="000A505F" w:rsidRPr="00ED7A9F" w:rsidRDefault="000A505F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  <w:tc>
          <w:tcPr>
            <w:tcW w:w="1559" w:type="dxa"/>
          </w:tcPr>
          <w:p w:rsidR="000A505F" w:rsidRPr="00ED7A9F" w:rsidRDefault="000A505F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3</w:t>
            </w:r>
          </w:p>
        </w:tc>
        <w:tc>
          <w:tcPr>
            <w:tcW w:w="1560" w:type="dxa"/>
          </w:tcPr>
          <w:p w:rsidR="000A505F" w:rsidRPr="00D23556" w:rsidRDefault="000A505F" w:rsidP="00ED7A9F">
            <w:pPr>
              <w:spacing w:after="0"/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70</w:t>
            </w:r>
          </w:p>
        </w:tc>
        <w:tc>
          <w:tcPr>
            <w:tcW w:w="1701" w:type="dxa"/>
          </w:tcPr>
          <w:p w:rsidR="000A505F" w:rsidRPr="00ED7A9F" w:rsidRDefault="00E02770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55</w:t>
            </w:r>
          </w:p>
        </w:tc>
        <w:tc>
          <w:tcPr>
            <w:tcW w:w="2693" w:type="dxa"/>
          </w:tcPr>
          <w:p w:rsidR="000A505F" w:rsidRPr="00ED7A9F" w:rsidRDefault="00E02770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6</w:t>
            </w:r>
          </w:p>
        </w:tc>
        <w:tc>
          <w:tcPr>
            <w:tcW w:w="1984" w:type="dxa"/>
          </w:tcPr>
          <w:p w:rsidR="000A505F" w:rsidRPr="00ED7A9F" w:rsidRDefault="00E02770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87</w:t>
            </w:r>
          </w:p>
        </w:tc>
      </w:tr>
      <w:tr w:rsidR="000A505F" w:rsidTr="00ED7A9F">
        <w:tc>
          <w:tcPr>
            <w:tcW w:w="1243" w:type="dxa"/>
            <w:vMerge/>
          </w:tcPr>
          <w:p w:rsidR="000A505F" w:rsidRPr="00ED7A9F" w:rsidRDefault="000A505F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  <w:tc>
          <w:tcPr>
            <w:tcW w:w="1559" w:type="dxa"/>
          </w:tcPr>
          <w:p w:rsidR="000A505F" w:rsidRPr="00ED7A9F" w:rsidRDefault="000A505F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4</w:t>
            </w:r>
          </w:p>
        </w:tc>
        <w:tc>
          <w:tcPr>
            <w:tcW w:w="1560" w:type="dxa"/>
          </w:tcPr>
          <w:p w:rsidR="000A505F" w:rsidRPr="00D23556" w:rsidRDefault="000A505F" w:rsidP="00ED7A9F">
            <w:pPr>
              <w:spacing w:after="0"/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70</w:t>
            </w:r>
          </w:p>
        </w:tc>
        <w:tc>
          <w:tcPr>
            <w:tcW w:w="1701" w:type="dxa"/>
          </w:tcPr>
          <w:p w:rsidR="000A505F" w:rsidRPr="00ED7A9F" w:rsidRDefault="00E02770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60</w:t>
            </w:r>
          </w:p>
        </w:tc>
        <w:tc>
          <w:tcPr>
            <w:tcW w:w="2693" w:type="dxa"/>
          </w:tcPr>
          <w:p w:rsidR="000A505F" w:rsidRPr="00ED7A9F" w:rsidRDefault="00E02770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5</w:t>
            </w:r>
          </w:p>
        </w:tc>
        <w:tc>
          <w:tcPr>
            <w:tcW w:w="1984" w:type="dxa"/>
          </w:tcPr>
          <w:p w:rsidR="000A505F" w:rsidRPr="00ED7A9F" w:rsidRDefault="00E02770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93</w:t>
            </w:r>
          </w:p>
        </w:tc>
      </w:tr>
      <w:tr w:rsidR="000525D5" w:rsidTr="00ED7A9F">
        <w:tc>
          <w:tcPr>
            <w:tcW w:w="8756" w:type="dxa"/>
            <w:gridSpan w:val="5"/>
            <w:shd w:val="clear" w:color="auto" w:fill="DAEEF3" w:themeFill="accent5" w:themeFillTint="33"/>
          </w:tcPr>
          <w:p w:rsidR="000525D5" w:rsidRPr="00ED7A9F" w:rsidRDefault="000525D5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 xml:space="preserve">                                                 </w:t>
            </w:r>
            <w:r w:rsidRPr="00ED7A9F">
              <w:rPr>
                <w:rFonts w:ascii="Times New Roman" w:hAnsi="Times New Roman" w:cs="Times New Roman"/>
                <w:b/>
                <w:i/>
                <w:noProof/>
                <w:lang w:eastAsia="ru-RU"/>
              </w:rPr>
              <w:t>Средняя приживаемость по варианту опыта.</w:t>
            </w:r>
          </w:p>
        </w:tc>
        <w:tc>
          <w:tcPr>
            <w:tcW w:w="1984" w:type="dxa"/>
          </w:tcPr>
          <w:p w:rsidR="000525D5" w:rsidRPr="00ED7A9F" w:rsidRDefault="00E02770" w:rsidP="00ED7A9F">
            <w:pPr>
              <w:spacing w:after="0" w:line="240" w:lineRule="auto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b/>
                <w:noProof/>
                <w:lang w:eastAsia="ru-RU"/>
              </w:rPr>
              <w:t>89</w:t>
            </w:r>
          </w:p>
        </w:tc>
      </w:tr>
      <w:tr w:rsidR="000A505F" w:rsidTr="00ED7A9F">
        <w:tc>
          <w:tcPr>
            <w:tcW w:w="1243" w:type="dxa"/>
            <w:vMerge w:val="restart"/>
          </w:tcPr>
          <w:p w:rsidR="000A505F" w:rsidRPr="00ED7A9F" w:rsidRDefault="000525D5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4</w:t>
            </w:r>
            <w:r w:rsidR="000A505F" w:rsidRPr="00ED7A9F">
              <w:rPr>
                <w:rFonts w:ascii="Times New Roman" w:hAnsi="Times New Roman" w:cs="Times New Roman"/>
                <w:noProof/>
                <w:lang w:eastAsia="ru-RU"/>
              </w:rPr>
              <w:t>вариант</w:t>
            </w:r>
          </w:p>
        </w:tc>
        <w:tc>
          <w:tcPr>
            <w:tcW w:w="1559" w:type="dxa"/>
          </w:tcPr>
          <w:p w:rsidR="000A505F" w:rsidRPr="00ED7A9F" w:rsidRDefault="000A505F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1</w:t>
            </w:r>
          </w:p>
        </w:tc>
        <w:tc>
          <w:tcPr>
            <w:tcW w:w="1560" w:type="dxa"/>
          </w:tcPr>
          <w:p w:rsidR="000A505F" w:rsidRPr="00D23556" w:rsidRDefault="000A505F" w:rsidP="00ED7A9F">
            <w:pPr>
              <w:spacing w:after="0"/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70</w:t>
            </w:r>
          </w:p>
        </w:tc>
        <w:tc>
          <w:tcPr>
            <w:tcW w:w="1701" w:type="dxa"/>
          </w:tcPr>
          <w:p w:rsidR="000A505F" w:rsidRPr="00ED7A9F" w:rsidRDefault="00D87E0D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65</w:t>
            </w:r>
          </w:p>
        </w:tc>
        <w:tc>
          <w:tcPr>
            <w:tcW w:w="2693" w:type="dxa"/>
          </w:tcPr>
          <w:p w:rsidR="000A505F" w:rsidRPr="00ED7A9F" w:rsidRDefault="00D87E0D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-</w:t>
            </w:r>
          </w:p>
        </w:tc>
        <w:tc>
          <w:tcPr>
            <w:tcW w:w="1984" w:type="dxa"/>
          </w:tcPr>
          <w:p w:rsidR="000A505F" w:rsidRPr="00ED7A9F" w:rsidRDefault="00D87E0D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93</w:t>
            </w:r>
          </w:p>
        </w:tc>
      </w:tr>
      <w:tr w:rsidR="000A505F" w:rsidTr="00ED7A9F">
        <w:tc>
          <w:tcPr>
            <w:tcW w:w="1243" w:type="dxa"/>
            <w:vMerge/>
          </w:tcPr>
          <w:p w:rsidR="000A505F" w:rsidRPr="00ED7A9F" w:rsidRDefault="000A505F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  <w:tc>
          <w:tcPr>
            <w:tcW w:w="1559" w:type="dxa"/>
          </w:tcPr>
          <w:p w:rsidR="000A505F" w:rsidRPr="00ED7A9F" w:rsidRDefault="000A505F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2</w:t>
            </w:r>
          </w:p>
        </w:tc>
        <w:tc>
          <w:tcPr>
            <w:tcW w:w="1560" w:type="dxa"/>
          </w:tcPr>
          <w:p w:rsidR="000A505F" w:rsidRPr="00D23556" w:rsidRDefault="000A505F" w:rsidP="00ED7A9F">
            <w:pPr>
              <w:spacing w:after="0"/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70</w:t>
            </w:r>
          </w:p>
        </w:tc>
        <w:tc>
          <w:tcPr>
            <w:tcW w:w="1701" w:type="dxa"/>
          </w:tcPr>
          <w:p w:rsidR="000A505F" w:rsidRPr="00ED7A9F" w:rsidRDefault="00D87E0D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60</w:t>
            </w:r>
          </w:p>
        </w:tc>
        <w:tc>
          <w:tcPr>
            <w:tcW w:w="2693" w:type="dxa"/>
          </w:tcPr>
          <w:p w:rsidR="000A505F" w:rsidRPr="00ED7A9F" w:rsidRDefault="00D87E0D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2</w:t>
            </w:r>
          </w:p>
        </w:tc>
        <w:tc>
          <w:tcPr>
            <w:tcW w:w="1984" w:type="dxa"/>
          </w:tcPr>
          <w:p w:rsidR="000A505F" w:rsidRPr="00ED7A9F" w:rsidRDefault="00D87E0D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88</w:t>
            </w:r>
          </w:p>
        </w:tc>
      </w:tr>
      <w:tr w:rsidR="000A505F" w:rsidTr="00ED7A9F">
        <w:tc>
          <w:tcPr>
            <w:tcW w:w="1243" w:type="dxa"/>
            <w:vMerge/>
          </w:tcPr>
          <w:p w:rsidR="000A505F" w:rsidRPr="00ED7A9F" w:rsidRDefault="000A505F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  <w:tc>
          <w:tcPr>
            <w:tcW w:w="1559" w:type="dxa"/>
          </w:tcPr>
          <w:p w:rsidR="000A505F" w:rsidRPr="00ED7A9F" w:rsidRDefault="000A505F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3</w:t>
            </w:r>
          </w:p>
        </w:tc>
        <w:tc>
          <w:tcPr>
            <w:tcW w:w="1560" w:type="dxa"/>
          </w:tcPr>
          <w:p w:rsidR="000A505F" w:rsidRPr="00D23556" w:rsidRDefault="000A505F" w:rsidP="00ED7A9F">
            <w:pPr>
              <w:spacing w:after="0"/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70</w:t>
            </w:r>
          </w:p>
        </w:tc>
        <w:tc>
          <w:tcPr>
            <w:tcW w:w="1701" w:type="dxa"/>
          </w:tcPr>
          <w:p w:rsidR="000A505F" w:rsidRPr="00ED7A9F" w:rsidRDefault="00D87E0D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59</w:t>
            </w:r>
          </w:p>
        </w:tc>
        <w:tc>
          <w:tcPr>
            <w:tcW w:w="2693" w:type="dxa"/>
          </w:tcPr>
          <w:p w:rsidR="000A505F" w:rsidRPr="00ED7A9F" w:rsidRDefault="00D87E0D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2</w:t>
            </w:r>
          </w:p>
        </w:tc>
        <w:tc>
          <w:tcPr>
            <w:tcW w:w="1984" w:type="dxa"/>
          </w:tcPr>
          <w:p w:rsidR="000A505F" w:rsidRPr="00ED7A9F" w:rsidRDefault="00D87E0D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87</w:t>
            </w:r>
          </w:p>
        </w:tc>
      </w:tr>
      <w:tr w:rsidR="000A505F" w:rsidTr="00ED7A9F">
        <w:tc>
          <w:tcPr>
            <w:tcW w:w="1243" w:type="dxa"/>
            <w:vMerge/>
          </w:tcPr>
          <w:p w:rsidR="000A505F" w:rsidRPr="00ED7A9F" w:rsidRDefault="000A505F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  <w:tc>
          <w:tcPr>
            <w:tcW w:w="1559" w:type="dxa"/>
          </w:tcPr>
          <w:p w:rsidR="000A505F" w:rsidRPr="00ED7A9F" w:rsidRDefault="000A505F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4</w:t>
            </w:r>
          </w:p>
        </w:tc>
        <w:tc>
          <w:tcPr>
            <w:tcW w:w="1560" w:type="dxa"/>
          </w:tcPr>
          <w:p w:rsidR="000A505F" w:rsidRPr="00D23556" w:rsidRDefault="000A505F" w:rsidP="00ED7A9F">
            <w:pPr>
              <w:spacing w:after="0"/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70</w:t>
            </w:r>
          </w:p>
        </w:tc>
        <w:tc>
          <w:tcPr>
            <w:tcW w:w="1701" w:type="dxa"/>
          </w:tcPr>
          <w:p w:rsidR="000A505F" w:rsidRPr="00ED7A9F" w:rsidRDefault="00D87E0D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51</w:t>
            </w:r>
          </w:p>
        </w:tc>
        <w:tc>
          <w:tcPr>
            <w:tcW w:w="2693" w:type="dxa"/>
          </w:tcPr>
          <w:p w:rsidR="000A505F" w:rsidRPr="00ED7A9F" w:rsidRDefault="00D87E0D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4</w:t>
            </w:r>
          </w:p>
        </w:tc>
        <w:tc>
          <w:tcPr>
            <w:tcW w:w="1984" w:type="dxa"/>
          </w:tcPr>
          <w:p w:rsidR="000A505F" w:rsidRPr="00ED7A9F" w:rsidRDefault="00D87E0D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78</w:t>
            </w:r>
          </w:p>
        </w:tc>
      </w:tr>
      <w:tr w:rsidR="000525D5" w:rsidTr="00ED7A9F">
        <w:tc>
          <w:tcPr>
            <w:tcW w:w="8756" w:type="dxa"/>
            <w:gridSpan w:val="5"/>
            <w:shd w:val="clear" w:color="auto" w:fill="DAEEF3" w:themeFill="accent5" w:themeFillTint="33"/>
          </w:tcPr>
          <w:p w:rsidR="000525D5" w:rsidRPr="00ED7A9F" w:rsidRDefault="000525D5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 xml:space="preserve">                                                 </w:t>
            </w:r>
            <w:r w:rsidRPr="00ED7A9F">
              <w:rPr>
                <w:rFonts w:ascii="Times New Roman" w:hAnsi="Times New Roman" w:cs="Times New Roman"/>
                <w:b/>
                <w:i/>
                <w:noProof/>
                <w:lang w:eastAsia="ru-RU"/>
              </w:rPr>
              <w:t>Средняя приживаемость по варианту опыта.</w:t>
            </w:r>
          </w:p>
        </w:tc>
        <w:tc>
          <w:tcPr>
            <w:tcW w:w="1984" w:type="dxa"/>
          </w:tcPr>
          <w:p w:rsidR="000525D5" w:rsidRPr="00ED7A9F" w:rsidRDefault="00D87E0D" w:rsidP="00ED7A9F">
            <w:pPr>
              <w:spacing w:after="0" w:line="240" w:lineRule="auto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b/>
                <w:noProof/>
                <w:lang w:eastAsia="ru-RU"/>
              </w:rPr>
              <w:t>87</w:t>
            </w:r>
          </w:p>
        </w:tc>
      </w:tr>
    </w:tbl>
    <w:p w:rsidR="00D23556" w:rsidRDefault="00D23556" w:rsidP="00E3502C">
      <w:pPr>
        <w:spacing w:after="0" w:line="240" w:lineRule="auto"/>
        <w:ind w:left="-993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23556" w:rsidRDefault="00D23556" w:rsidP="00941C59">
      <w:pPr>
        <w:spacing w:after="0" w:line="240" w:lineRule="auto"/>
        <w:ind w:left="-993"/>
        <w:jc w:val="center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  <w:r w:rsidRPr="00D23556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>Диаграмма 3. Сравнение приживаемости сеянцев сосны обыкновенной на вариантах опыта.</w:t>
      </w:r>
    </w:p>
    <w:p w:rsidR="00941C59" w:rsidRPr="00D23556" w:rsidRDefault="00941C59" w:rsidP="00E3502C">
      <w:pPr>
        <w:spacing w:after="0" w:line="240" w:lineRule="auto"/>
        <w:ind w:left="-993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</w:p>
    <w:p w:rsidR="00567B6C" w:rsidRDefault="00B77DB7" w:rsidP="000834BD">
      <w:pPr>
        <w:spacing w:after="0" w:line="360" w:lineRule="auto"/>
        <w:ind w:left="-993"/>
        <w:rPr>
          <w:rFonts w:ascii="Times New Roman" w:hAnsi="Times New Roman" w:cs="Times New Roman"/>
          <w:b/>
          <w:i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pict>
          <v:shape id="_x0000_s1207" type="#_x0000_t202" style="position:absolute;left:0;text-align:left;margin-left:-12.3pt;margin-top:15.45pt;width:41.25pt;height:27pt;z-index:251644928">
            <v:textbox>
              <w:txbxContent>
                <w:p w:rsidR="00FE23AC" w:rsidRPr="00941C59" w:rsidRDefault="00FE23AC">
                  <w:pPr>
                    <w:rPr>
                      <w:b/>
                      <w:sz w:val="36"/>
                      <w:szCs w:val="36"/>
                    </w:rPr>
                  </w:pPr>
                  <w:r w:rsidRPr="00941C59">
                    <w:rPr>
                      <w:b/>
                      <w:sz w:val="36"/>
                      <w:szCs w:val="36"/>
                    </w:rPr>
                    <w:t>%</w:t>
                  </w:r>
                </w:p>
              </w:txbxContent>
            </v:textbox>
          </v:shape>
        </w:pict>
      </w:r>
      <w:r w:rsidR="0011489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77025" cy="1828800"/>
            <wp:effectExtent l="0" t="0" r="0" b="0"/>
            <wp:docPr id="3" name="Объект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  <w:r w:rsidR="00941C59">
        <w:rPr>
          <w:rFonts w:ascii="Times New Roman" w:hAnsi="Times New Roman" w:cs="Times New Roman"/>
          <w:noProof/>
          <w:sz w:val="28"/>
          <w:szCs w:val="28"/>
          <w:lang w:eastAsia="ru-RU"/>
        </w:rPr>
        <w:t>На диаграме видно, что на всех вариантах</w:t>
      </w:r>
      <w:r w:rsidR="00244B02">
        <w:rPr>
          <w:rFonts w:ascii="Times New Roman" w:hAnsi="Times New Roman" w:cs="Times New Roman"/>
          <w:noProof/>
          <w:sz w:val="28"/>
          <w:szCs w:val="28"/>
          <w:lang w:eastAsia="ru-RU"/>
        </w:rPr>
        <w:t>,</w:t>
      </w:r>
      <w:r w:rsidR="00941C5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по сравнению с контролем, приживаемость выше. Лучше всего сеянцы прижились на втором варианте.</w:t>
      </w:r>
      <w:r w:rsidR="00B97B4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1F67A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Приживаемость на площадках, где применялись комплексы биопрепаратов, выше</w:t>
      </w:r>
      <w:r w:rsidR="00244B02">
        <w:rPr>
          <w:rFonts w:ascii="Times New Roman" w:hAnsi="Times New Roman" w:cs="Times New Roman"/>
          <w:noProof/>
          <w:sz w:val="28"/>
          <w:szCs w:val="28"/>
          <w:lang w:eastAsia="ru-RU"/>
        </w:rPr>
        <w:t>,</w:t>
      </w:r>
      <w:r w:rsidR="001F67A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чем средний показатель приживаемости сеянцев  сосны обыкновенной(81%)  в лесостепной зоне.</w:t>
      </w:r>
    </w:p>
    <w:p w:rsidR="001F67A5" w:rsidRDefault="0096448A" w:rsidP="001F67A5">
      <w:pPr>
        <w:spacing w:after="0" w:line="240" w:lineRule="auto"/>
        <w:ind w:left="-993"/>
        <w:jc w:val="center"/>
        <w:rPr>
          <w:rFonts w:ascii="Times New Roman" w:hAnsi="Times New Roman" w:cs="Times New Roman"/>
          <w:b/>
          <w:i/>
          <w:color w:val="000000"/>
          <w:sz w:val="28"/>
          <w:szCs w:val="28"/>
        </w:rPr>
      </w:pPr>
      <w:r w:rsidRPr="0096448A">
        <w:rPr>
          <w:rFonts w:ascii="Times New Roman" w:hAnsi="Times New Roman" w:cs="Times New Roman"/>
          <w:b/>
          <w:i/>
          <w:color w:val="000000"/>
          <w:sz w:val="28"/>
          <w:szCs w:val="28"/>
        </w:rPr>
        <w:t xml:space="preserve">Результаты  изучения  годичного прироста </w:t>
      </w:r>
      <w:r w:rsidR="007E5D0E">
        <w:rPr>
          <w:rFonts w:ascii="Times New Roman" w:hAnsi="Times New Roman" w:cs="Times New Roman"/>
          <w:b/>
          <w:i/>
          <w:color w:val="000000"/>
          <w:sz w:val="28"/>
          <w:szCs w:val="28"/>
        </w:rPr>
        <w:t xml:space="preserve">4-х летних </w:t>
      </w:r>
      <w:r w:rsidRPr="0096448A">
        <w:rPr>
          <w:rFonts w:ascii="Times New Roman" w:hAnsi="Times New Roman" w:cs="Times New Roman"/>
          <w:b/>
          <w:i/>
          <w:color w:val="000000"/>
          <w:sz w:val="28"/>
          <w:szCs w:val="28"/>
        </w:rPr>
        <w:t>сеянцев сосны</w:t>
      </w:r>
      <w:r w:rsidR="007E5D0E">
        <w:rPr>
          <w:rFonts w:ascii="Times New Roman" w:hAnsi="Times New Roman" w:cs="Times New Roman"/>
          <w:b/>
          <w:i/>
          <w:color w:val="000000"/>
          <w:sz w:val="28"/>
          <w:szCs w:val="28"/>
        </w:rPr>
        <w:t>. Ноябрь 2019г.</w:t>
      </w:r>
      <w:r w:rsidR="007710AD">
        <w:rPr>
          <w:rFonts w:ascii="Times New Roman" w:hAnsi="Times New Roman" w:cs="Times New Roman"/>
          <w:b/>
          <w:i/>
          <w:color w:val="000000"/>
          <w:sz w:val="28"/>
          <w:szCs w:val="28"/>
        </w:rPr>
        <w:t xml:space="preserve"> </w:t>
      </w:r>
      <w:r w:rsidR="007E5D0E">
        <w:rPr>
          <w:rFonts w:ascii="Times New Roman" w:hAnsi="Times New Roman" w:cs="Times New Roman"/>
          <w:b/>
          <w:i/>
          <w:color w:val="000000"/>
          <w:sz w:val="28"/>
          <w:szCs w:val="28"/>
        </w:rPr>
        <w:t>(прирост за четвёртый год жизни).</w:t>
      </w:r>
    </w:p>
    <w:p w:rsidR="001F67A5" w:rsidRDefault="001F67A5" w:rsidP="001F67A5">
      <w:pPr>
        <w:spacing w:after="0" w:line="240" w:lineRule="auto"/>
        <w:ind w:left="-993"/>
        <w:jc w:val="center"/>
        <w:rPr>
          <w:rFonts w:ascii="Times New Roman" w:hAnsi="Times New Roman" w:cs="Times New Roman"/>
          <w:b/>
          <w:i/>
          <w:color w:val="000000"/>
          <w:sz w:val="28"/>
          <w:szCs w:val="28"/>
        </w:rPr>
      </w:pPr>
    </w:p>
    <w:p w:rsidR="00941C59" w:rsidRPr="00887B33" w:rsidRDefault="00941C59" w:rsidP="001F67A5">
      <w:pPr>
        <w:spacing w:after="0" w:line="240" w:lineRule="auto"/>
        <w:ind w:left="-993"/>
        <w:jc w:val="center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  <w:r w:rsidRPr="00887B33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 xml:space="preserve">Таблица </w:t>
      </w: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>5</w:t>
      </w:r>
      <w:r w:rsidRPr="00887B33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 xml:space="preserve">. </w:t>
      </w:r>
      <w:r w:rsidR="001F67A5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>Влияние комплексов биопрепаратов  на г</w:t>
      </w: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 xml:space="preserve">одичный прирост </w:t>
      </w:r>
      <w:r w:rsidRPr="00887B33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>сеянцев сосны обыкновенной на вариантах опыта.</w:t>
      </w:r>
    </w:p>
    <w:tbl>
      <w:tblPr>
        <w:tblW w:w="10457" w:type="dxa"/>
        <w:tblInd w:w="-99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385"/>
        <w:gridCol w:w="1559"/>
        <w:gridCol w:w="3402"/>
        <w:gridCol w:w="4111"/>
      </w:tblGrid>
      <w:tr w:rsidR="00941C59" w:rsidTr="00ED7A9F">
        <w:tc>
          <w:tcPr>
            <w:tcW w:w="1385" w:type="dxa"/>
          </w:tcPr>
          <w:p w:rsidR="00941C59" w:rsidRPr="00ED7A9F" w:rsidRDefault="00941C59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Варианты опыта.</w:t>
            </w:r>
          </w:p>
        </w:tc>
        <w:tc>
          <w:tcPr>
            <w:tcW w:w="1559" w:type="dxa"/>
          </w:tcPr>
          <w:p w:rsidR="00941C59" w:rsidRPr="00ED7A9F" w:rsidRDefault="009E71EA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Повторность.</w:t>
            </w:r>
          </w:p>
        </w:tc>
        <w:tc>
          <w:tcPr>
            <w:tcW w:w="3402" w:type="dxa"/>
          </w:tcPr>
          <w:p w:rsidR="00941C59" w:rsidRPr="00ED7A9F" w:rsidRDefault="00941C59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Количество сеянцев на площадке</w:t>
            </w:r>
            <w:r w:rsidR="00567B6C" w:rsidRPr="00ED7A9F">
              <w:rPr>
                <w:rFonts w:ascii="Times New Roman" w:hAnsi="Times New Roman" w:cs="Times New Roman"/>
                <w:noProof/>
                <w:lang w:eastAsia="ru-RU"/>
              </w:rPr>
              <w:t>.</w:t>
            </w:r>
          </w:p>
        </w:tc>
        <w:tc>
          <w:tcPr>
            <w:tcW w:w="4111" w:type="dxa"/>
          </w:tcPr>
          <w:p w:rsidR="00941C59" w:rsidRPr="00ED7A9F" w:rsidRDefault="00941C59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Средняя высота годичного прироста на площадке</w:t>
            </w:r>
            <w:r w:rsidR="00567B6C" w:rsidRPr="00ED7A9F">
              <w:rPr>
                <w:rFonts w:ascii="Times New Roman" w:hAnsi="Times New Roman" w:cs="Times New Roman"/>
                <w:noProof/>
                <w:lang w:eastAsia="ru-RU"/>
              </w:rPr>
              <w:t>.</w:t>
            </w:r>
          </w:p>
        </w:tc>
      </w:tr>
      <w:tr w:rsidR="00941C59" w:rsidTr="00ED7A9F">
        <w:tc>
          <w:tcPr>
            <w:tcW w:w="1385" w:type="dxa"/>
            <w:vMerge w:val="restart"/>
          </w:tcPr>
          <w:p w:rsidR="00941C59" w:rsidRPr="00ED7A9F" w:rsidRDefault="00941C59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1Вариант.</w:t>
            </w:r>
          </w:p>
          <w:p w:rsidR="00941C59" w:rsidRPr="00ED7A9F" w:rsidRDefault="00941C59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Контроль</w:t>
            </w:r>
          </w:p>
        </w:tc>
        <w:tc>
          <w:tcPr>
            <w:tcW w:w="1559" w:type="dxa"/>
          </w:tcPr>
          <w:p w:rsidR="00941C59" w:rsidRPr="00ED7A9F" w:rsidRDefault="00941C59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1</w:t>
            </w:r>
          </w:p>
        </w:tc>
        <w:tc>
          <w:tcPr>
            <w:tcW w:w="3402" w:type="dxa"/>
          </w:tcPr>
          <w:p w:rsidR="00941C59" w:rsidRPr="00ED7A9F" w:rsidRDefault="007E5D0E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58</w:t>
            </w:r>
          </w:p>
        </w:tc>
        <w:tc>
          <w:tcPr>
            <w:tcW w:w="4111" w:type="dxa"/>
          </w:tcPr>
          <w:p w:rsidR="00941C59" w:rsidRPr="00ED7A9F" w:rsidRDefault="004B3570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18</w:t>
            </w:r>
          </w:p>
        </w:tc>
      </w:tr>
      <w:tr w:rsidR="00941C59" w:rsidTr="00ED7A9F">
        <w:tc>
          <w:tcPr>
            <w:tcW w:w="1385" w:type="dxa"/>
            <w:vMerge/>
          </w:tcPr>
          <w:p w:rsidR="00941C59" w:rsidRPr="00ED7A9F" w:rsidRDefault="00941C59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  <w:tc>
          <w:tcPr>
            <w:tcW w:w="1559" w:type="dxa"/>
          </w:tcPr>
          <w:p w:rsidR="00941C59" w:rsidRPr="00ED7A9F" w:rsidRDefault="00941C59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2</w:t>
            </w:r>
          </w:p>
        </w:tc>
        <w:tc>
          <w:tcPr>
            <w:tcW w:w="3402" w:type="dxa"/>
          </w:tcPr>
          <w:p w:rsidR="00941C59" w:rsidRPr="00D23556" w:rsidRDefault="007E5D0E" w:rsidP="00ED7A9F">
            <w:pPr>
              <w:spacing w:after="0"/>
            </w:pPr>
            <w:r>
              <w:t>56</w:t>
            </w:r>
          </w:p>
        </w:tc>
        <w:tc>
          <w:tcPr>
            <w:tcW w:w="4111" w:type="dxa"/>
          </w:tcPr>
          <w:p w:rsidR="00941C59" w:rsidRPr="00ED7A9F" w:rsidRDefault="004B3570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16</w:t>
            </w:r>
          </w:p>
        </w:tc>
      </w:tr>
      <w:tr w:rsidR="00941C59" w:rsidTr="00ED7A9F">
        <w:tc>
          <w:tcPr>
            <w:tcW w:w="1385" w:type="dxa"/>
            <w:vMerge/>
          </w:tcPr>
          <w:p w:rsidR="00941C59" w:rsidRPr="00ED7A9F" w:rsidRDefault="00941C59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  <w:tc>
          <w:tcPr>
            <w:tcW w:w="1559" w:type="dxa"/>
          </w:tcPr>
          <w:p w:rsidR="00941C59" w:rsidRPr="00ED7A9F" w:rsidRDefault="00941C59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3</w:t>
            </w:r>
          </w:p>
        </w:tc>
        <w:tc>
          <w:tcPr>
            <w:tcW w:w="3402" w:type="dxa"/>
          </w:tcPr>
          <w:p w:rsidR="00941C59" w:rsidRPr="00D23556" w:rsidRDefault="007E5D0E" w:rsidP="00ED7A9F">
            <w:pPr>
              <w:spacing w:after="0"/>
            </w:pPr>
            <w:r>
              <w:t>55</w:t>
            </w:r>
          </w:p>
        </w:tc>
        <w:tc>
          <w:tcPr>
            <w:tcW w:w="4111" w:type="dxa"/>
          </w:tcPr>
          <w:p w:rsidR="00941C59" w:rsidRPr="00ED7A9F" w:rsidRDefault="004B3570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17</w:t>
            </w:r>
          </w:p>
        </w:tc>
      </w:tr>
      <w:tr w:rsidR="00941C59" w:rsidTr="00ED7A9F">
        <w:tc>
          <w:tcPr>
            <w:tcW w:w="1385" w:type="dxa"/>
            <w:vMerge/>
          </w:tcPr>
          <w:p w:rsidR="00941C59" w:rsidRPr="00ED7A9F" w:rsidRDefault="00941C59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  <w:tc>
          <w:tcPr>
            <w:tcW w:w="1559" w:type="dxa"/>
          </w:tcPr>
          <w:p w:rsidR="00941C59" w:rsidRPr="00ED7A9F" w:rsidRDefault="00941C59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:rsidR="00941C59" w:rsidRPr="00D23556" w:rsidRDefault="007E5D0E" w:rsidP="00ED7A9F">
            <w:pPr>
              <w:spacing w:after="0"/>
            </w:pPr>
            <w:r>
              <w:t>60</w:t>
            </w:r>
          </w:p>
        </w:tc>
        <w:tc>
          <w:tcPr>
            <w:tcW w:w="4111" w:type="dxa"/>
          </w:tcPr>
          <w:p w:rsidR="00941C59" w:rsidRPr="00ED7A9F" w:rsidRDefault="004B3570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19</w:t>
            </w:r>
          </w:p>
        </w:tc>
      </w:tr>
      <w:tr w:rsidR="00941C59" w:rsidTr="00ED7A9F">
        <w:tc>
          <w:tcPr>
            <w:tcW w:w="6346" w:type="dxa"/>
            <w:gridSpan w:val="3"/>
            <w:shd w:val="clear" w:color="auto" w:fill="DAEEF3" w:themeFill="accent5" w:themeFillTint="33"/>
          </w:tcPr>
          <w:p w:rsidR="00941C59" w:rsidRPr="00ED7A9F" w:rsidRDefault="00941C59" w:rsidP="00ED7A9F">
            <w:pPr>
              <w:spacing w:after="0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Средняя высота годичного прироста на варианте опыта</w:t>
            </w:r>
            <w:r w:rsidR="00567B6C" w:rsidRPr="00ED7A9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4111" w:type="dxa"/>
          </w:tcPr>
          <w:p w:rsidR="00941C59" w:rsidRPr="00ED7A9F" w:rsidRDefault="004B3570" w:rsidP="00ED7A9F">
            <w:pPr>
              <w:spacing w:after="0" w:line="240" w:lineRule="auto"/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 w:rsidRPr="00ED7A9F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 xml:space="preserve">                          17,5</w:t>
            </w:r>
          </w:p>
        </w:tc>
      </w:tr>
      <w:tr w:rsidR="00941C59" w:rsidTr="00ED7A9F">
        <w:tc>
          <w:tcPr>
            <w:tcW w:w="1385" w:type="dxa"/>
            <w:vMerge w:val="restart"/>
          </w:tcPr>
          <w:p w:rsidR="00941C59" w:rsidRPr="00ED7A9F" w:rsidRDefault="00941C59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2вариант</w:t>
            </w:r>
          </w:p>
        </w:tc>
        <w:tc>
          <w:tcPr>
            <w:tcW w:w="1559" w:type="dxa"/>
          </w:tcPr>
          <w:p w:rsidR="00941C59" w:rsidRPr="00ED7A9F" w:rsidRDefault="00941C59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1</w:t>
            </w:r>
          </w:p>
        </w:tc>
        <w:tc>
          <w:tcPr>
            <w:tcW w:w="3402" w:type="dxa"/>
          </w:tcPr>
          <w:p w:rsidR="00941C59" w:rsidRPr="00D23556" w:rsidRDefault="007E5D0E" w:rsidP="00ED7A9F">
            <w:pPr>
              <w:spacing w:after="0"/>
            </w:pPr>
            <w:r>
              <w:t>65</w:t>
            </w:r>
          </w:p>
        </w:tc>
        <w:tc>
          <w:tcPr>
            <w:tcW w:w="4111" w:type="dxa"/>
          </w:tcPr>
          <w:p w:rsidR="00941C59" w:rsidRPr="00ED7A9F" w:rsidRDefault="009926BD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34</w:t>
            </w:r>
          </w:p>
        </w:tc>
      </w:tr>
      <w:tr w:rsidR="00941C59" w:rsidTr="00ED7A9F">
        <w:tc>
          <w:tcPr>
            <w:tcW w:w="1385" w:type="dxa"/>
            <w:vMerge/>
          </w:tcPr>
          <w:p w:rsidR="00941C59" w:rsidRPr="00ED7A9F" w:rsidRDefault="00941C59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  <w:tc>
          <w:tcPr>
            <w:tcW w:w="1559" w:type="dxa"/>
          </w:tcPr>
          <w:p w:rsidR="00941C59" w:rsidRPr="00ED7A9F" w:rsidRDefault="00941C59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2</w:t>
            </w:r>
          </w:p>
        </w:tc>
        <w:tc>
          <w:tcPr>
            <w:tcW w:w="3402" w:type="dxa"/>
          </w:tcPr>
          <w:p w:rsidR="00941C59" w:rsidRPr="00D23556" w:rsidRDefault="007E5D0E" w:rsidP="00ED7A9F">
            <w:pPr>
              <w:spacing w:after="0"/>
            </w:pPr>
            <w:r>
              <w:t>64</w:t>
            </w:r>
          </w:p>
        </w:tc>
        <w:tc>
          <w:tcPr>
            <w:tcW w:w="4111" w:type="dxa"/>
          </w:tcPr>
          <w:p w:rsidR="00941C59" w:rsidRPr="00ED7A9F" w:rsidRDefault="009926BD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35</w:t>
            </w:r>
          </w:p>
        </w:tc>
      </w:tr>
      <w:tr w:rsidR="00941C59" w:rsidTr="00ED7A9F">
        <w:tc>
          <w:tcPr>
            <w:tcW w:w="1385" w:type="dxa"/>
            <w:vMerge/>
          </w:tcPr>
          <w:p w:rsidR="00941C59" w:rsidRPr="00ED7A9F" w:rsidRDefault="00941C59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  <w:tc>
          <w:tcPr>
            <w:tcW w:w="1559" w:type="dxa"/>
          </w:tcPr>
          <w:p w:rsidR="00941C59" w:rsidRPr="00ED7A9F" w:rsidRDefault="00941C59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3</w:t>
            </w:r>
          </w:p>
        </w:tc>
        <w:tc>
          <w:tcPr>
            <w:tcW w:w="3402" w:type="dxa"/>
          </w:tcPr>
          <w:p w:rsidR="00941C59" w:rsidRPr="00D23556" w:rsidRDefault="007E5D0E" w:rsidP="00ED7A9F">
            <w:pPr>
              <w:spacing w:after="0"/>
            </w:pPr>
            <w:r>
              <w:t>62</w:t>
            </w:r>
          </w:p>
        </w:tc>
        <w:tc>
          <w:tcPr>
            <w:tcW w:w="4111" w:type="dxa"/>
          </w:tcPr>
          <w:p w:rsidR="00941C59" w:rsidRPr="00ED7A9F" w:rsidRDefault="009926BD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36</w:t>
            </w:r>
          </w:p>
        </w:tc>
      </w:tr>
      <w:tr w:rsidR="00941C59" w:rsidTr="00ED7A9F">
        <w:tc>
          <w:tcPr>
            <w:tcW w:w="1385" w:type="dxa"/>
            <w:vMerge/>
          </w:tcPr>
          <w:p w:rsidR="00941C59" w:rsidRPr="00ED7A9F" w:rsidRDefault="00941C59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  <w:tc>
          <w:tcPr>
            <w:tcW w:w="1559" w:type="dxa"/>
          </w:tcPr>
          <w:p w:rsidR="00941C59" w:rsidRPr="00ED7A9F" w:rsidRDefault="00941C59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:rsidR="00941C59" w:rsidRPr="00D23556" w:rsidRDefault="007E5D0E" w:rsidP="00ED7A9F">
            <w:pPr>
              <w:spacing w:after="0"/>
            </w:pPr>
            <w:r>
              <w:t>66</w:t>
            </w:r>
          </w:p>
        </w:tc>
        <w:tc>
          <w:tcPr>
            <w:tcW w:w="4111" w:type="dxa"/>
          </w:tcPr>
          <w:p w:rsidR="00941C59" w:rsidRPr="00ED7A9F" w:rsidRDefault="009926BD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32</w:t>
            </w:r>
          </w:p>
        </w:tc>
      </w:tr>
      <w:tr w:rsidR="00567B6C" w:rsidTr="00ED7A9F">
        <w:tc>
          <w:tcPr>
            <w:tcW w:w="6346" w:type="dxa"/>
            <w:gridSpan w:val="3"/>
            <w:shd w:val="clear" w:color="auto" w:fill="DAEEF3" w:themeFill="accent5" w:themeFillTint="33"/>
          </w:tcPr>
          <w:p w:rsidR="00567B6C" w:rsidRPr="00ED7A9F" w:rsidRDefault="00567B6C" w:rsidP="00ED7A9F">
            <w:pPr>
              <w:spacing w:after="0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Средняя высота годичного прироста на варианте опыта.</w:t>
            </w:r>
          </w:p>
        </w:tc>
        <w:tc>
          <w:tcPr>
            <w:tcW w:w="4111" w:type="dxa"/>
          </w:tcPr>
          <w:p w:rsidR="00567B6C" w:rsidRPr="00ED7A9F" w:rsidRDefault="004B3570" w:rsidP="00ED7A9F">
            <w:pPr>
              <w:spacing w:after="0" w:line="240" w:lineRule="auto"/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 w:rsidRPr="00ED7A9F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 xml:space="preserve">                           </w:t>
            </w:r>
            <w:r w:rsidR="009926BD" w:rsidRPr="00ED7A9F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34</w:t>
            </w:r>
          </w:p>
        </w:tc>
      </w:tr>
      <w:tr w:rsidR="00941C59" w:rsidTr="00ED7A9F">
        <w:tc>
          <w:tcPr>
            <w:tcW w:w="1385" w:type="dxa"/>
            <w:vMerge w:val="restart"/>
          </w:tcPr>
          <w:p w:rsidR="00941C59" w:rsidRPr="00ED7A9F" w:rsidRDefault="00941C59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3вариант</w:t>
            </w:r>
          </w:p>
        </w:tc>
        <w:tc>
          <w:tcPr>
            <w:tcW w:w="1559" w:type="dxa"/>
          </w:tcPr>
          <w:p w:rsidR="00941C59" w:rsidRPr="00ED7A9F" w:rsidRDefault="00941C59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1</w:t>
            </w:r>
          </w:p>
        </w:tc>
        <w:tc>
          <w:tcPr>
            <w:tcW w:w="3402" w:type="dxa"/>
          </w:tcPr>
          <w:p w:rsidR="00941C59" w:rsidRPr="00D23556" w:rsidRDefault="007E5D0E" w:rsidP="00ED7A9F">
            <w:pPr>
              <w:spacing w:after="0"/>
            </w:pPr>
            <w:r>
              <w:t>66</w:t>
            </w:r>
          </w:p>
        </w:tc>
        <w:tc>
          <w:tcPr>
            <w:tcW w:w="4111" w:type="dxa"/>
          </w:tcPr>
          <w:p w:rsidR="009926BD" w:rsidRPr="00ED7A9F" w:rsidRDefault="009926BD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32</w:t>
            </w:r>
          </w:p>
        </w:tc>
      </w:tr>
      <w:tr w:rsidR="00941C59" w:rsidTr="00ED7A9F">
        <w:tc>
          <w:tcPr>
            <w:tcW w:w="1385" w:type="dxa"/>
            <w:vMerge/>
          </w:tcPr>
          <w:p w:rsidR="00941C59" w:rsidRPr="00ED7A9F" w:rsidRDefault="00941C59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  <w:tc>
          <w:tcPr>
            <w:tcW w:w="1559" w:type="dxa"/>
          </w:tcPr>
          <w:p w:rsidR="00941C59" w:rsidRPr="00ED7A9F" w:rsidRDefault="00941C59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2</w:t>
            </w:r>
          </w:p>
        </w:tc>
        <w:tc>
          <w:tcPr>
            <w:tcW w:w="3402" w:type="dxa"/>
          </w:tcPr>
          <w:p w:rsidR="00941C59" w:rsidRPr="00D23556" w:rsidRDefault="007E5D0E" w:rsidP="00ED7A9F">
            <w:pPr>
              <w:spacing w:after="0"/>
            </w:pPr>
            <w:r>
              <w:t>60</w:t>
            </w:r>
          </w:p>
        </w:tc>
        <w:tc>
          <w:tcPr>
            <w:tcW w:w="4111" w:type="dxa"/>
          </w:tcPr>
          <w:p w:rsidR="00941C59" w:rsidRPr="00ED7A9F" w:rsidRDefault="009926BD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31</w:t>
            </w:r>
          </w:p>
        </w:tc>
      </w:tr>
      <w:tr w:rsidR="00941C59" w:rsidTr="00ED7A9F">
        <w:tc>
          <w:tcPr>
            <w:tcW w:w="1385" w:type="dxa"/>
            <w:vMerge/>
          </w:tcPr>
          <w:p w:rsidR="00941C59" w:rsidRPr="00ED7A9F" w:rsidRDefault="00941C59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  <w:tc>
          <w:tcPr>
            <w:tcW w:w="1559" w:type="dxa"/>
          </w:tcPr>
          <w:p w:rsidR="00941C59" w:rsidRPr="00ED7A9F" w:rsidRDefault="00941C59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3</w:t>
            </w:r>
          </w:p>
        </w:tc>
        <w:tc>
          <w:tcPr>
            <w:tcW w:w="3402" w:type="dxa"/>
          </w:tcPr>
          <w:p w:rsidR="00941C59" w:rsidRPr="00D23556" w:rsidRDefault="007E5D0E" w:rsidP="00ED7A9F">
            <w:pPr>
              <w:spacing w:after="0"/>
            </w:pPr>
            <w:r>
              <w:t>63</w:t>
            </w:r>
          </w:p>
        </w:tc>
        <w:tc>
          <w:tcPr>
            <w:tcW w:w="4111" w:type="dxa"/>
          </w:tcPr>
          <w:p w:rsidR="00941C59" w:rsidRPr="00ED7A9F" w:rsidRDefault="009926BD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30</w:t>
            </w:r>
          </w:p>
        </w:tc>
      </w:tr>
      <w:tr w:rsidR="00941C59" w:rsidTr="00ED7A9F">
        <w:tc>
          <w:tcPr>
            <w:tcW w:w="1385" w:type="dxa"/>
            <w:vMerge/>
          </w:tcPr>
          <w:p w:rsidR="00941C59" w:rsidRPr="00ED7A9F" w:rsidRDefault="00941C59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  <w:tc>
          <w:tcPr>
            <w:tcW w:w="1559" w:type="dxa"/>
          </w:tcPr>
          <w:p w:rsidR="00941C59" w:rsidRPr="00ED7A9F" w:rsidRDefault="00941C59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:rsidR="00941C59" w:rsidRPr="00D23556" w:rsidRDefault="007E5D0E" w:rsidP="00ED7A9F">
            <w:pPr>
              <w:spacing w:after="0"/>
            </w:pPr>
            <w:r>
              <w:t>67</w:t>
            </w:r>
          </w:p>
        </w:tc>
        <w:tc>
          <w:tcPr>
            <w:tcW w:w="4111" w:type="dxa"/>
          </w:tcPr>
          <w:p w:rsidR="00941C59" w:rsidRPr="00ED7A9F" w:rsidRDefault="009926BD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34</w:t>
            </w:r>
          </w:p>
        </w:tc>
      </w:tr>
      <w:tr w:rsidR="00567B6C" w:rsidTr="00ED7A9F">
        <w:tc>
          <w:tcPr>
            <w:tcW w:w="6346" w:type="dxa"/>
            <w:gridSpan w:val="3"/>
            <w:shd w:val="clear" w:color="auto" w:fill="DAEEF3" w:themeFill="accent5" w:themeFillTint="33"/>
          </w:tcPr>
          <w:p w:rsidR="00567B6C" w:rsidRPr="00ED7A9F" w:rsidRDefault="00567B6C" w:rsidP="00ED7A9F">
            <w:pPr>
              <w:spacing w:after="0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Средняя высота годичного прироста на варианте опыта.</w:t>
            </w:r>
          </w:p>
        </w:tc>
        <w:tc>
          <w:tcPr>
            <w:tcW w:w="4111" w:type="dxa"/>
          </w:tcPr>
          <w:p w:rsidR="00567B6C" w:rsidRPr="00ED7A9F" w:rsidRDefault="004B3570" w:rsidP="00ED7A9F">
            <w:pPr>
              <w:spacing w:after="0" w:line="240" w:lineRule="auto"/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 w:rsidRPr="00ED7A9F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 xml:space="preserve">                          </w:t>
            </w:r>
            <w:r w:rsidR="009926BD" w:rsidRPr="00ED7A9F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31,7</w:t>
            </w:r>
          </w:p>
        </w:tc>
      </w:tr>
      <w:tr w:rsidR="00941C59" w:rsidTr="00ED7A9F">
        <w:tc>
          <w:tcPr>
            <w:tcW w:w="1385" w:type="dxa"/>
            <w:vMerge w:val="restart"/>
          </w:tcPr>
          <w:p w:rsidR="00941C59" w:rsidRPr="00ED7A9F" w:rsidRDefault="00941C59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4вариант</w:t>
            </w:r>
          </w:p>
        </w:tc>
        <w:tc>
          <w:tcPr>
            <w:tcW w:w="1559" w:type="dxa"/>
          </w:tcPr>
          <w:p w:rsidR="00941C59" w:rsidRPr="00ED7A9F" w:rsidRDefault="00941C59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1</w:t>
            </w:r>
          </w:p>
        </w:tc>
        <w:tc>
          <w:tcPr>
            <w:tcW w:w="3402" w:type="dxa"/>
          </w:tcPr>
          <w:p w:rsidR="00941C59" w:rsidRPr="00D23556" w:rsidRDefault="00B97B4D" w:rsidP="00ED7A9F">
            <w:pPr>
              <w:spacing w:after="0"/>
            </w:pPr>
            <w:r>
              <w:t>65</w:t>
            </w:r>
          </w:p>
        </w:tc>
        <w:tc>
          <w:tcPr>
            <w:tcW w:w="4111" w:type="dxa"/>
          </w:tcPr>
          <w:p w:rsidR="00941C59" w:rsidRPr="00ED7A9F" w:rsidRDefault="009926BD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30</w:t>
            </w:r>
          </w:p>
        </w:tc>
      </w:tr>
      <w:tr w:rsidR="00941C59" w:rsidTr="00ED7A9F">
        <w:tc>
          <w:tcPr>
            <w:tcW w:w="1385" w:type="dxa"/>
            <w:vMerge/>
          </w:tcPr>
          <w:p w:rsidR="00941C59" w:rsidRPr="00ED7A9F" w:rsidRDefault="00941C59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  <w:tc>
          <w:tcPr>
            <w:tcW w:w="1559" w:type="dxa"/>
          </w:tcPr>
          <w:p w:rsidR="00941C59" w:rsidRPr="00ED7A9F" w:rsidRDefault="00941C59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2</w:t>
            </w:r>
          </w:p>
        </w:tc>
        <w:tc>
          <w:tcPr>
            <w:tcW w:w="3402" w:type="dxa"/>
          </w:tcPr>
          <w:p w:rsidR="00941C59" w:rsidRPr="00D23556" w:rsidRDefault="00B97B4D" w:rsidP="00ED7A9F">
            <w:pPr>
              <w:spacing w:after="0"/>
            </w:pPr>
            <w:r>
              <w:t>63</w:t>
            </w:r>
          </w:p>
        </w:tc>
        <w:tc>
          <w:tcPr>
            <w:tcW w:w="4111" w:type="dxa"/>
          </w:tcPr>
          <w:p w:rsidR="00941C59" w:rsidRPr="00ED7A9F" w:rsidRDefault="009926BD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29</w:t>
            </w:r>
          </w:p>
        </w:tc>
      </w:tr>
      <w:tr w:rsidR="00941C59" w:rsidTr="00ED7A9F">
        <w:tc>
          <w:tcPr>
            <w:tcW w:w="1385" w:type="dxa"/>
            <w:vMerge/>
          </w:tcPr>
          <w:p w:rsidR="00941C59" w:rsidRPr="00ED7A9F" w:rsidRDefault="00941C59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  <w:tc>
          <w:tcPr>
            <w:tcW w:w="1559" w:type="dxa"/>
          </w:tcPr>
          <w:p w:rsidR="00941C59" w:rsidRPr="00ED7A9F" w:rsidRDefault="00941C59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3</w:t>
            </w:r>
          </w:p>
        </w:tc>
        <w:tc>
          <w:tcPr>
            <w:tcW w:w="3402" w:type="dxa"/>
          </w:tcPr>
          <w:p w:rsidR="00941C59" w:rsidRPr="00D23556" w:rsidRDefault="00B97B4D" w:rsidP="00ED7A9F">
            <w:pPr>
              <w:spacing w:after="0"/>
            </w:pPr>
            <w:r>
              <w:t>63</w:t>
            </w:r>
          </w:p>
        </w:tc>
        <w:tc>
          <w:tcPr>
            <w:tcW w:w="4111" w:type="dxa"/>
          </w:tcPr>
          <w:p w:rsidR="00941C59" w:rsidRPr="00ED7A9F" w:rsidRDefault="009926BD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32</w:t>
            </w:r>
          </w:p>
        </w:tc>
      </w:tr>
      <w:tr w:rsidR="00941C59" w:rsidTr="00ED7A9F">
        <w:tc>
          <w:tcPr>
            <w:tcW w:w="1385" w:type="dxa"/>
            <w:vMerge/>
          </w:tcPr>
          <w:p w:rsidR="00941C59" w:rsidRPr="00ED7A9F" w:rsidRDefault="00941C59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  <w:tc>
          <w:tcPr>
            <w:tcW w:w="1559" w:type="dxa"/>
          </w:tcPr>
          <w:p w:rsidR="00941C59" w:rsidRPr="00ED7A9F" w:rsidRDefault="00941C59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:rsidR="00941C59" w:rsidRPr="00D23556" w:rsidRDefault="00B97B4D" w:rsidP="00ED7A9F">
            <w:pPr>
              <w:spacing w:after="0"/>
            </w:pPr>
            <w:r>
              <w:t>57</w:t>
            </w:r>
          </w:p>
        </w:tc>
        <w:tc>
          <w:tcPr>
            <w:tcW w:w="4111" w:type="dxa"/>
          </w:tcPr>
          <w:p w:rsidR="00941C59" w:rsidRPr="00ED7A9F" w:rsidRDefault="009926BD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lang w:eastAsia="ru-RU"/>
              </w:rPr>
              <w:t>28</w:t>
            </w:r>
          </w:p>
        </w:tc>
      </w:tr>
      <w:tr w:rsidR="004B3570" w:rsidTr="00ED7A9F">
        <w:tc>
          <w:tcPr>
            <w:tcW w:w="6346" w:type="dxa"/>
            <w:gridSpan w:val="3"/>
            <w:shd w:val="clear" w:color="auto" w:fill="B6DDE8" w:themeFill="accent5" w:themeFillTint="66"/>
          </w:tcPr>
          <w:p w:rsidR="004B3570" w:rsidRPr="00ED7A9F" w:rsidRDefault="004B3570" w:rsidP="00ED7A9F">
            <w:pPr>
              <w:spacing w:after="0"/>
              <w:rPr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Средняя высота годичного прироста на варианте опыта.</w:t>
            </w:r>
          </w:p>
        </w:tc>
        <w:tc>
          <w:tcPr>
            <w:tcW w:w="4111" w:type="dxa"/>
          </w:tcPr>
          <w:p w:rsidR="004B3570" w:rsidRPr="00ED7A9F" w:rsidRDefault="004B3570" w:rsidP="00ED7A9F">
            <w:pPr>
              <w:spacing w:after="0" w:line="240" w:lineRule="auto"/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 w:rsidRPr="00ED7A9F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 xml:space="preserve">                          </w:t>
            </w:r>
            <w:r w:rsidR="009926BD" w:rsidRPr="00ED7A9F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29,7</w:t>
            </w:r>
          </w:p>
        </w:tc>
      </w:tr>
    </w:tbl>
    <w:p w:rsidR="00941C59" w:rsidRDefault="00941C59" w:rsidP="00941C59">
      <w:pPr>
        <w:spacing w:after="0" w:line="240" w:lineRule="auto"/>
        <w:ind w:left="-993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B3570" w:rsidRPr="00EB66BF" w:rsidRDefault="004B3570" w:rsidP="00941C59">
      <w:pPr>
        <w:spacing w:after="0" w:line="240" w:lineRule="auto"/>
        <w:ind w:left="-993"/>
        <w:rPr>
          <w:rFonts w:ascii="Times New Roman" w:hAnsi="Times New Roman" w:cs="Times New Roman"/>
          <w:i/>
          <w:noProof/>
          <w:sz w:val="28"/>
          <w:szCs w:val="28"/>
          <w:lang w:eastAsia="ru-RU"/>
        </w:rPr>
      </w:pPr>
      <w:r w:rsidRPr="00EB66BF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>Диаграмма</w:t>
      </w:r>
      <w:r w:rsidR="00606C02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 xml:space="preserve"> 4. Годичный</w:t>
      </w:r>
      <w:r w:rsidR="00B1539E" w:rsidRPr="00EB66BF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 xml:space="preserve"> прирост сеянцев сосны за четвёртый год жизни на вариантах опыта</w:t>
      </w:r>
      <w:r w:rsidR="00B1539E" w:rsidRPr="00EB66BF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>.</w:t>
      </w:r>
    </w:p>
    <w:p w:rsidR="00B1539E" w:rsidRDefault="00B77DB7" w:rsidP="00941C59">
      <w:pPr>
        <w:spacing w:after="0" w:line="240" w:lineRule="auto"/>
        <w:ind w:left="-993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409" type="#_x0000_t202" style="position:absolute;left:0;text-align:left;margin-left:-10.65pt;margin-top:9.15pt;width:40.2pt;height:28.2pt;z-index:251765760">
            <v:textbox>
              <w:txbxContent>
                <w:p w:rsidR="00C04C79" w:rsidRDefault="00C04C79">
                  <w:proofErr w:type="gramStart"/>
                  <w:r>
                    <w:t>См</w:t>
                  </w:r>
                  <w:proofErr w:type="gramEnd"/>
                  <w:r>
                    <w:t>.</w:t>
                  </w:r>
                </w:p>
              </w:txbxContent>
            </v:textbox>
          </v:shape>
        </w:pict>
      </w:r>
      <w:r w:rsidR="0011489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477000" cy="2247900"/>
            <wp:effectExtent l="0" t="0" r="0" b="0"/>
            <wp:docPr id="4" name="Объект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inline>
        </w:drawing>
      </w:r>
    </w:p>
    <w:p w:rsidR="004B3570" w:rsidRDefault="00490CD1" w:rsidP="00490CD1">
      <w:pPr>
        <w:spacing w:after="0" w:line="360" w:lineRule="auto"/>
        <w:ind w:left="-993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Самый большой годичный прирост на втор</w:t>
      </w:r>
      <w:r w:rsidR="00244B02">
        <w:rPr>
          <w:rFonts w:ascii="Times New Roman" w:hAnsi="Times New Roman" w:cs="Times New Roman"/>
          <w:noProof/>
          <w:sz w:val="28"/>
          <w:szCs w:val="28"/>
          <w:lang w:eastAsia="ru-RU"/>
        </w:rPr>
        <w:t>ом варианте, где в комплексе с «Ф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итоспорином</w:t>
      </w:r>
      <w:r w:rsidR="00244B02">
        <w:rPr>
          <w:rFonts w:ascii="Times New Roman" w:hAnsi="Times New Roman" w:cs="Times New Roman"/>
          <w:noProof/>
          <w:sz w:val="28"/>
          <w:szCs w:val="28"/>
          <w:lang w:eastAsia="ru-RU"/>
        </w:rPr>
        <w:t>» и  «Г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умистимом</w:t>
      </w:r>
      <w:r w:rsidR="00244B02">
        <w:rPr>
          <w:rFonts w:ascii="Times New Roman" w:hAnsi="Times New Roman" w:cs="Times New Roman"/>
          <w:noProof/>
          <w:sz w:val="28"/>
          <w:szCs w:val="28"/>
          <w:lang w:eastAsia="ru-RU"/>
        </w:rPr>
        <w:t>» применялся «Б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иолан</w:t>
      </w:r>
      <w:r w:rsidR="00244B02">
        <w:rPr>
          <w:rFonts w:ascii="Times New Roman" w:hAnsi="Times New Roman" w:cs="Times New Roman"/>
          <w:noProof/>
          <w:sz w:val="28"/>
          <w:szCs w:val="28"/>
          <w:lang w:eastAsia="ru-RU"/>
        </w:rPr>
        <w:t>»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</w:p>
    <w:p w:rsidR="006035C7" w:rsidRDefault="0096448A" w:rsidP="00E9456A">
      <w:pPr>
        <w:pStyle w:val="a4"/>
        <w:spacing w:before="0" w:beforeAutospacing="0" w:after="0" w:afterAutospacing="0" w:line="276" w:lineRule="auto"/>
        <w:ind w:left="-567"/>
        <w:jc w:val="center"/>
        <w:rPr>
          <w:b/>
          <w:sz w:val="28"/>
          <w:szCs w:val="28"/>
        </w:rPr>
      </w:pPr>
      <w:r w:rsidRPr="0096448A">
        <w:rPr>
          <w:b/>
          <w:i/>
          <w:color w:val="000000"/>
          <w:sz w:val="28"/>
          <w:szCs w:val="28"/>
        </w:rPr>
        <w:t xml:space="preserve">Результаты  изучения </w:t>
      </w:r>
      <w:r w:rsidR="001F67A5">
        <w:rPr>
          <w:b/>
          <w:i/>
          <w:color w:val="000000"/>
          <w:sz w:val="28"/>
          <w:szCs w:val="28"/>
        </w:rPr>
        <w:t>влияния комплексов</w:t>
      </w:r>
      <w:r w:rsidR="00095FA0">
        <w:rPr>
          <w:b/>
          <w:i/>
          <w:color w:val="000000"/>
          <w:sz w:val="28"/>
          <w:szCs w:val="28"/>
        </w:rPr>
        <w:t xml:space="preserve"> биопрепаратов на </w:t>
      </w:r>
      <w:r w:rsidRPr="0096448A">
        <w:rPr>
          <w:b/>
          <w:i/>
          <w:color w:val="000000"/>
          <w:sz w:val="28"/>
          <w:szCs w:val="28"/>
        </w:rPr>
        <w:t xml:space="preserve"> </w:t>
      </w:r>
      <w:r>
        <w:rPr>
          <w:b/>
          <w:i/>
          <w:color w:val="000000"/>
          <w:sz w:val="28"/>
          <w:szCs w:val="28"/>
        </w:rPr>
        <w:t>жизнен</w:t>
      </w:r>
      <w:r w:rsidR="00095FA0">
        <w:rPr>
          <w:b/>
          <w:i/>
          <w:color w:val="000000"/>
          <w:sz w:val="28"/>
          <w:szCs w:val="28"/>
        </w:rPr>
        <w:t>ное состояние</w:t>
      </w:r>
      <w:r>
        <w:rPr>
          <w:b/>
          <w:i/>
          <w:color w:val="000000"/>
          <w:sz w:val="28"/>
          <w:szCs w:val="28"/>
        </w:rPr>
        <w:t xml:space="preserve"> подроста</w:t>
      </w:r>
      <w:r w:rsidR="00B97B4D">
        <w:rPr>
          <w:b/>
          <w:i/>
          <w:color w:val="000000"/>
          <w:sz w:val="28"/>
          <w:szCs w:val="28"/>
        </w:rPr>
        <w:t>.</w:t>
      </w:r>
      <w:r w:rsidR="0017402D">
        <w:rPr>
          <w:b/>
          <w:i/>
          <w:color w:val="000000"/>
          <w:sz w:val="28"/>
          <w:szCs w:val="28"/>
        </w:rPr>
        <w:t xml:space="preserve"> </w:t>
      </w:r>
      <w:r w:rsidR="00B97B4D">
        <w:rPr>
          <w:b/>
          <w:i/>
          <w:color w:val="000000"/>
          <w:sz w:val="28"/>
          <w:szCs w:val="28"/>
        </w:rPr>
        <w:t xml:space="preserve"> Ноябрь 2019год.</w:t>
      </w:r>
    </w:p>
    <w:p w:rsidR="00BE2221" w:rsidRDefault="00B97B4D" w:rsidP="00BB5616">
      <w:pPr>
        <w:shd w:val="clear" w:color="auto" w:fill="FFFFFF"/>
        <w:spacing w:after="0" w:line="360" w:lineRule="auto"/>
        <w:ind w:left="-70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BB5616">
        <w:rPr>
          <w:rFonts w:ascii="Times New Roman" w:hAnsi="Times New Roman" w:cs="Times New Roman"/>
          <w:sz w:val="28"/>
          <w:szCs w:val="28"/>
        </w:rPr>
        <w:t xml:space="preserve">   </w:t>
      </w:r>
      <w:r w:rsidRPr="00C473AF">
        <w:rPr>
          <w:rFonts w:ascii="Times New Roman" w:hAnsi="Times New Roman" w:cs="Times New Roman"/>
          <w:b/>
          <w:i/>
          <w:sz w:val="28"/>
          <w:szCs w:val="28"/>
        </w:rPr>
        <w:t>Таблица №6</w:t>
      </w:r>
      <w:r w:rsidR="00747CAD" w:rsidRPr="00C473AF">
        <w:rPr>
          <w:rFonts w:ascii="Times New Roman" w:hAnsi="Times New Roman" w:cs="Times New Roman"/>
          <w:b/>
          <w:i/>
          <w:sz w:val="28"/>
          <w:szCs w:val="28"/>
        </w:rPr>
        <w:t>.</w:t>
      </w:r>
      <w:r w:rsidRPr="00C473AF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747CAD" w:rsidRPr="00C473AF">
        <w:rPr>
          <w:rFonts w:ascii="Times New Roman" w:hAnsi="Times New Roman" w:cs="Times New Roman"/>
          <w:b/>
          <w:i/>
          <w:sz w:val="28"/>
          <w:szCs w:val="28"/>
        </w:rPr>
        <w:t xml:space="preserve"> Зависимост</w:t>
      </w:r>
      <w:r w:rsidR="00BB5616" w:rsidRPr="00C473AF">
        <w:rPr>
          <w:rFonts w:ascii="Times New Roman" w:hAnsi="Times New Roman" w:cs="Times New Roman"/>
          <w:b/>
          <w:i/>
          <w:sz w:val="28"/>
          <w:szCs w:val="28"/>
        </w:rPr>
        <w:t>ь высоты деревьев и их возраста</w:t>
      </w:r>
      <w:r w:rsidRPr="00C473AF">
        <w:rPr>
          <w:rFonts w:ascii="Times New Roman" w:hAnsi="Times New Roman" w:cs="Times New Roman"/>
          <w:b/>
          <w:i/>
          <w:sz w:val="28"/>
          <w:szCs w:val="28"/>
        </w:rPr>
        <w:t xml:space="preserve">. </w:t>
      </w:r>
      <w:r w:rsidR="00BB5616" w:rsidRPr="00C473AF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</w:p>
    <w:p w:rsidR="00512BC6" w:rsidRPr="00C473AF" w:rsidRDefault="00B97B4D" w:rsidP="00BB5616">
      <w:pPr>
        <w:shd w:val="clear" w:color="auto" w:fill="FFFFFF"/>
        <w:spacing w:after="0" w:line="360" w:lineRule="auto"/>
        <w:ind w:left="-70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C473AF">
        <w:rPr>
          <w:rFonts w:ascii="Times New Roman" w:hAnsi="Times New Roman" w:cs="Times New Roman"/>
          <w:b/>
          <w:i/>
          <w:sz w:val="28"/>
          <w:szCs w:val="28"/>
        </w:rPr>
        <w:t xml:space="preserve">Вариант </w:t>
      </w:r>
      <w:r w:rsidR="00512BC6" w:rsidRPr="00C473AF">
        <w:rPr>
          <w:rFonts w:ascii="Times New Roman" w:hAnsi="Times New Roman" w:cs="Times New Roman"/>
          <w:b/>
          <w:i/>
          <w:sz w:val="28"/>
          <w:szCs w:val="28"/>
        </w:rPr>
        <w:t>1</w:t>
      </w:r>
      <w:r w:rsidRPr="00C473AF">
        <w:rPr>
          <w:rFonts w:ascii="Times New Roman" w:hAnsi="Times New Roman" w:cs="Times New Roman"/>
          <w:b/>
          <w:i/>
          <w:sz w:val="28"/>
          <w:szCs w:val="28"/>
        </w:rPr>
        <w:t xml:space="preserve"> –контроль.</w:t>
      </w:r>
    </w:p>
    <w:tbl>
      <w:tblPr>
        <w:tblW w:w="10207" w:type="dxa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261"/>
        <w:gridCol w:w="1984"/>
        <w:gridCol w:w="4962"/>
      </w:tblGrid>
      <w:tr w:rsidR="00512BC6" w:rsidRPr="00C473AF" w:rsidTr="00BB5616">
        <w:tc>
          <w:tcPr>
            <w:tcW w:w="3261" w:type="dxa"/>
          </w:tcPr>
          <w:p w:rsidR="00512BC6" w:rsidRPr="00C473AF" w:rsidRDefault="00512BC6" w:rsidP="00BB561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473AF">
              <w:rPr>
                <w:rFonts w:ascii="Times New Roman" w:hAnsi="Times New Roman" w:cs="Times New Roman"/>
                <w:sz w:val="24"/>
                <w:szCs w:val="24"/>
              </w:rPr>
              <w:t>Размерные классы в см.</w:t>
            </w:r>
          </w:p>
        </w:tc>
        <w:tc>
          <w:tcPr>
            <w:tcW w:w="1984" w:type="dxa"/>
          </w:tcPr>
          <w:p w:rsidR="00512BC6" w:rsidRPr="00C473AF" w:rsidRDefault="00512BC6" w:rsidP="00BB561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473AF">
              <w:rPr>
                <w:rFonts w:ascii="Times New Roman" w:hAnsi="Times New Roman" w:cs="Times New Roman"/>
                <w:sz w:val="24"/>
                <w:szCs w:val="24"/>
              </w:rPr>
              <w:t>Возраст, лет.</w:t>
            </w:r>
          </w:p>
        </w:tc>
        <w:tc>
          <w:tcPr>
            <w:tcW w:w="4962" w:type="dxa"/>
          </w:tcPr>
          <w:p w:rsidR="00B97B4D" w:rsidRPr="00C473AF" w:rsidRDefault="00B97B4D" w:rsidP="00BB561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473AF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Всего сеянцев </w:t>
            </w:r>
            <w:r w:rsidR="00BB5616" w:rsidRPr="00C473AF">
              <w:rPr>
                <w:rFonts w:ascii="Times New Roman" w:hAnsi="Times New Roman" w:cs="Times New Roman"/>
                <w:sz w:val="24"/>
                <w:szCs w:val="24"/>
              </w:rPr>
              <w:t>229</w:t>
            </w:r>
          </w:p>
          <w:p w:rsidR="00512BC6" w:rsidRPr="00C473AF" w:rsidRDefault="00B97B4D" w:rsidP="00BB561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473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590F53" w:rsidRPr="00C473AF">
              <w:rPr>
                <w:rFonts w:ascii="Times New Roman" w:hAnsi="Times New Roman" w:cs="Times New Roman"/>
                <w:sz w:val="24"/>
                <w:szCs w:val="24"/>
              </w:rPr>
              <w:t>Количество</w:t>
            </w:r>
            <w:r w:rsidR="00512BC6" w:rsidRPr="00C473AF">
              <w:rPr>
                <w:rFonts w:ascii="Times New Roman" w:hAnsi="Times New Roman" w:cs="Times New Roman"/>
                <w:sz w:val="24"/>
                <w:szCs w:val="24"/>
              </w:rPr>
              <w:t xml:space="preserve"> сеянцев</w:t>
            </w:r>
            <w:r w:rsidR="00BB5616" w:rsidRPr="00C473AF">
              <w:rPr>
                <w:rFonts w:ascii="Times New Roman" w:hAnsi="Times New Roman" w:cs="Times New Roman"/>
                <w:sz w:val="24"/>
                <w:szCs w:val="24"/>
              </w:rPr>
              <w:t xml:space="preserve"> определённой высоты.</w:t>
            </w:r>
          </w:p>
        </w:tc>
      </w:tr>
      <w:tr w:rsidR="000834BD" w:rsidRPr="00C473AF" w:rsidTr="00BB5616">
        <w:tc>
          <w:tcPr>
            <w:tcW w:w="3261" w:type="dxa"/>
          </w:tcPr>
          <w:p w:rsidR="000834BD" w:rsidRPr="00C473AF" w:rsidRDefault="000834BD" w:rsidP="009A7E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73AF">
              <w:rPr>
                <w:rFonts w:ascii="Times New Roman" w:hAnsi="Times New Roman" w:cs="Times New Roman"/>
                <w:sz w:val="24"/>
                <w:szCs w:val="24"/>
              </w:rPr>
              <w:t>Менее 30</w:t>
            </w:r>
          </w:p>
        </w:tc>
        <w:tc>
          <w:tcPr>
            <w:tcW w:w="1984" w:type="dxa"/>
          </w:tcPr>
          <w:p w:rsidR="000834BD" w:rsidRPr="00C473AF" w:rsidRDefault="000834BD" w:rsidP="00BB56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73A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962" w:type="dxa"/>
          </w:tcPr>
          <w:p w:rsidR="000834BD" w:rsidRPr="00C473AF" w:rsidRDefault="00590F53" w:rsidP="00BB56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73AF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</w:tr>
      <w:tr w:rsidR="000834BD" w:rsidRPr="00C473AF" w:rsidTr="00BB5616">
        <w:tc>
          <w:tcPr>
            <w:tcW w:w="3261" w:type="dxa"/>
          </w:tcPr>
          <w:p w:rsidR="000834BD" w:rsidRPr="00C473AF" w:rsidRDefault="000834BD" w:rsidP="009A7E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73AF">
              <w:rPr>
                <w:rFonts w:ascii="Times New Roman" w:hAnsi="Times New Roman" w:cs="Times New Roman"/>
                <w:sz w:val="24"/>
                <w:szCs w:val="24"/>
              </w:rPr>
              <w:t>От 31 до 40</w:t>
            </w:r>
          </w:p>
        </w:tc>
        <w:tc>
          <w:tcPr>
            <w:tcW w:w="1984" w:type="dxa"/>
          </w:tcPr>
          <w:p w:rsidR="000834BD" w:rsidRPr="00C473AF" w:rsidRDefault="000834BD" w:rsidP="00BB56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73A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962" w:type="dxa"/>
          </w:tcPr>
          <w:p w:rsidR="000834BD" w:rsidRPr="00C473AF" w:rsidRDefault="00590F53" w:rsidP="00BB56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73AF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</w:tr>
      <w:tr w:rsidR="000834BD" w:rsidRPr="00C473AF" w:rsidTr="00BB5616">
        <w:tc>
          <w:tcPr>
            <w:tcW w:w="3261" w:type="dxa"/>
          </w:tcPr>
          <w:p w:rsidR="000834BD" w:rsidRPr="00C473AF" w:rsidRDefault="000834BD" w:rsidP="009A7E6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73AF">
              <w:rPr>
                <w:rFonts w:ascii="Times New Roman" w:hAnsi="Times New Roman" w:cs="Times New Roman"/>
                <w:sz w:val="24"/>
                <w:szCs w:val="24"/>
              </w:rPr>
              <w:t xml:space="preserve">                От  41  до 55</w:t>
            </w:r>
          </w:p>
        </w:tc>
        <w:tc>
          <w:tcPr>
            <w:tcW w:w="1984" w:type="dxa"/>
          </w:tcPr>
          <w:p w:rsidR="000834BD" w:rsidRPr="00C473AF" w:rsidRDefault="000834BD" w:rsidP="00BB56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73A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962" w:type="dxa"/>
          </w:tcPr>
          <w:p w:rsidR="000834BD" w:rsidRPr="00C473AF" w:rsidRDefault="00590F53" w:rsidP="00BB56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73AF">
              <w:rPr>
                <w:rFonts w:ascii="Times New Roman" w:hAnsi="Times New Roman" w:cs="Times New Roman"/>
                <w:sz w:val="24"/>
                <w:szCs w:val="24"/>
              </w:rPr>
              <w:t>64</w:t>
            </w:r>
          </w:p>
        </w:tc>
      </w:tr>
      <w:tr w:rsidR="000834BD" w:rsidRPr="00C473AF" w:rsidTr="00BB5616">
        <w:tc>
          <w:tcPr>
            <w:tcW w:w="3261" w:type="dxa"/>
          </w:tcPr>
          <w:p w:rsidR="000834BD" w:rsidRPr="00C473AF" w:rsidRDefault="000834BD" w:rsidP="009A7E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73AF">
              <w:rPr>
                <w:rFonts w:ascii="Times New Roman" w:hAnsi="Times New Roman" w:cs="Times New Roman"/>
                <w:sz w:val="24"/>
                <w:szCs w:val="24"/>
              </w:rPr>
              <w:t>Выше 55</w:t>
            </w:r>
          </w:p>
        </w:tc>
        <w:tc>
          <w:tcPr>
            <w:tcW w:w="1984" w:type="dxa"/>
          </w:tcPr>
          <w:p w:rsidR="000834BD" w:rsidRPr="00C473AF" w:rsidRDefault="000834BD" w:rsidP="00BB56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73A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962" w:type="dxa"/>
          </w:tcPr>
          <w:p w:rsidR="000834BD" w:rsidRPr="00C473AF" w:rsidRDefault="00590F53" w:rsidP="00BB56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73AF"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</w:tr>
    </w:tbl>
    <w:p w:rsidR="00D61F70" w:rsidRPr="00C473AF" w:rsidRDefault="00D61F70" w:rsidP="00BB5616">
      <w:pPr>
        <w:shd w:val="clear" w:color="auto" w:fill="FFFFFF"/>
        <w:spacing w:after="0" w:line="360" w:lineRule="auto"/>
        <w:ind w:left="-709"/>
        <w:jc w:val="both"/>
        <w:rPr>
          <w:rFonts w:ascii="Times New Roman" w:hAnsi="Times New Roman" w:cs="Times New Roman"/>
          <w:sz w:val="24"/>
          <w:szCs w:val="24"/>
        </w:rPr>
      </w:pPr>
    </w:p>
    <w:p w:rsidR="00BE2221" w:rsidRDefault="00B97B4D" w:rsidP="00BB5616">
      <w:pPr>
        <w:shd w:val="clear" w:color="auto" w:fill="FFFFFF"/>
        <w:spacing w:after="0" w:line="360" w:lineRule="auto"/>
        <w:ind w:left="-70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C473AF">
        <w:rPr>
          <w:rFonts w:ascii="Times New Roman" w:hAnsi="Times New Roman" w:cs="Times New Roman"/>
          <w:b/>
          <w:i/>
          <w:sz w:val="28"/>
          <w:szCs w:val="28"/>
        </w:rPr>
        <w:t>Таблица №7.  Зависимост</w:t>
      </w:r>
      <w:r w:rsidR="00BB5616" w:rsidRPr="00C473AF">
        <w:rPr>
          <w:rFonts w:ascii="Times New Roman" w:hAnsi="Times New Roman" w:cs="Times New Roman"/>
          <w:b/>
          <w:i/>
          <w:sz w:val="28"/>
          <w:szCs w:val="28"/>
        </w:rPr>
        <w:t>ь высоты деревьев и их возраста</w:t>
      </w:r>
      <w:r w:rsidRPr="00C473AF">
        <w:rPr>
          <w:rFonts w:ascii="Times New Roman" w:hAnsi="Times New Roman" w:cs="Times New Roman"/>
          <w:b/>
          <w:i/>
          <w:sz w:val="28"/>
          <w:szCs w:val="28"/>
        </w:rPr>
        <w:t xml:space="preserve">. </w:t>
      </w:r>
    </w:p>
    <w:p w:rsidR="00747CAD" w:rsidRPr="00C473AF" w:rsidRDefault="00BB5616" w:rsidP="00BB5616">
      <w:pPr>
        <w:shd w:val="clear" w:color="auto" w:fill="FFFFFF"/>
        <w:spacing w:after="0" w:line="360" w:lineRule="auto"/>
        <w:ind w:left="-709"/>
        <w:jc w:val="both"/>
        <w:rPr>
          <w:rFonts w:ascii="Times New Roman" w:hAnsi="Times New Roman" w:cs="Times New Roman"/>
          <w:b/>
          <w:i/>
          <w:color w:val="000000"/>
          <w:sz w:val="28"/>
          <w:szCs w:val="28"/>
        </w:rPr>
      </w:pPr>
      <w:r w:rsidRPr="00C473AF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B97B4D" w:rsidRPr="00C473AF">
        <w:rPr>
          <w:rFonts w:ascii="Times New Roman" w:hAnsi="Times New Roman" w:cs="Times New Roman"/>
          <w:b/>
          <w:i/>
          <w:sz w:val="28"/>
          <w:szCs w:val="28"/>
        </w:rPr>
        <w:t xml:space="preserve">Вариант </w:t>
      </w:r>
      <w:r w:rsidRPr="00C473AF">
        <w:rPr>
          <w:rFonts w:ascii="Times New Roman" w:hAnsi="Times New Roman" w:cs="Times New Roman"/>
          <w:b/>
          <w:i/>
          <w:sz w:val="28"/>
          <w:szCs w:val="28"/>
        </w:rPr>
        <w:t>2.</w:t>
      </w:r>
    </w:p>
    <w:tbl>
      <w:tblPr>
        <w:tblW w:w="10207" w:type="dxa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261"/>
        <w:gridCol w:w="1984"/>
        <w:gridCol w:w="4962"/>
      </w:tblGrid>
      <w:tr w:rsidR="00512BC6" w:rsidRPr="00C473AF" w:rsidTr="00BB5616">
        <w:tc>
          <w:tcPr>
            <w:tcW w:w="3261" w:type="dxa"/>
          </w:tcPr>
          <w:p w:rsidR="00512BC6" w:rsidRPr="00C473AF" w:rsidRDefault="00512BC6" w:rsidP="00BB5616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473AF">
              <w:rPr>
                <w:rFonts w:ascii="Times New Roman" w:hAnsi="Times New Roman" w:cs="Times New Roman"/>
                <w:sz w:val="24"/>
                <w:szCs w:val="24"/>
              </w:rPr>
              <w:t>Размерные классы в см.</w:t>
            </w:r>
          </w:p>
        </w:tc>
        <w:tc>
          <w:tcPr>
            <w:tcW w:w="1984" w:type="dxa"/>
          </w:tcPr>
          <w:p w:rsidR="00512BC6" w:rsidRPr="00C473AF" w:rsidRDefault="00512BC6" w:rsidP="00BB5616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473AF">
              <w:rPr>
                <w:rFonts w:ascii="Times New Roman" w:hAnsi="Times New Roman" w:cs="Times New Roman"/>
                <w:sz w:val="24"/>
                <w:szCs w:val="24"/>
              </w:rPr>
              <w:t>Возраст, лет.</w:t>
            </w:r>
          </w:p>
        </w:tc>
        <w:tc>
          <w:tcPr>
            <w:tcW w:w="4962" w:type="dxa"/>
          </w:tcPr>
          <w:p w:rsidR="00BB5616" w:rsidRPr="00C473AF" w:rsidRDefault="00BB5616" w:rsidP="00BB5616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473AF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Всего сеянцев 257</w:t>
            </w:r>
          </w:p>
          <w:p w:rsidR="00512BC6" w:rsidRPr="00C473AF" w:rsidRDefault="00BB5616" w:rsidP="00BB5616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473AF">
              <w:rPr>
                <w:rFonts w:ascii="Times New Roman" w:hAnsi="Times New Roman" w:cs="Times New Roman"/>
                <w:sz w:val="24"/>
                <w:szCs w:val="24"/>
              </w:rPr>
              <w:t xml:space="preserve"> Число сеянцев определённой высоты.</w:t>
            </w:r>
          </w:p>
        </w:tc>
      </w:tr>
      <w:tr w:rsidR="000834BD" w:rsidRPr="00C473AF" w:rsidTr="00BB5616">
        <w:tc>
          <w:tcPr>
            <w:tcW w:w="3261" w:type="dxa"/>
          </w:tcPr>
          <w:p w:rsidR="000834BD" w:rsidRPr="00C473AF" w:rsidRDefault="000834BD" w:rsidP="009A7E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73AF">
              <w:rPr>
                <w:rFonts w:ascii="Times New Roman" w:hAnsi="Times New Roman" w:cs="Times New Roman"/>
                <w:sz w:val="24"/>
                <w:szCs w:val="24"/>
              </w:rPr>
              <w:t>Менее 30</w:t>
            </w:r>
          </w:p>
        </w:tc>
        <w:tc>
          <w:tcPr>
            <w:tcW w:w="1984" w:type="dxa"/>
          </w:tcPr>
          <w:p w:rsidR="000834BD" w:rsidRPr="00C473AF" w:rsidRDefault="000834BD" w:rsidP="00BB561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73A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962" w:type="dxa"/>
          </w:tcPr>
          <w:p w:rsidR="000834BD" w:rsidRPr="00C473AF" w:rsidRDefault="00590F53" w:rsidP="00BB561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73AF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0834BD" w:rsidRPr="00C473AF" w:rsidTr="00BB5616">
        <w:tc>
          <w:tcPr>
            <w:tcW w:w="3261" w:type="dxa"/>
          </w:tcPr>
          <w:p w:rsidR="000834BD" w:rsidRPr="00C473AF" w:rsidRDefault="000834BD" w:rsidP="009A7E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73AF">
              <w:rPr>
                <w:rFonts w:ascii="Times New Roman" w:hAnsi="Times New Roman" w:cs="Times New Roman"/>
                <w:sz w:val="24"/>
                <w:szCs w:val="24"/>
              </w:rPr>
              <w:t>От 31 до 40</w:t>
            </w:r>
          </w:p>
        </w:tc>
        <w:tc>
          <w:tcPr>
            <w:tcW w:w="1984" w:type="dxa"/>
          </w:tcPr>
          <w:p w:rsidR="000834BD" w:rsidRPr="00C473AF" w:rsidRDefault="000834BD" w:rsidP="00BB561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73A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962" w:type="dxa"/>
          </w:tcPr>
          <w:p w:rsidR="000834BD" w:rsidRPr="00C473AF" w:rsidRDefault="00590F53" w:rsidP="00BB561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73AF"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</w:tr>
      <w:tr w:rsidR="000834BD" w:rsidRPr="00C473AF" w:rsidTr="00BB5616">
        <w:tc>
          <w:tcPr>
            <w:tcW w:w="3261" w:type="dxa"/>
          </w:tcPr>
          <w:p w:rsidR="000834BD" w:rsidRPr="00C473AF" w:rsidRDefault="000834BD" w:rsidP="009A7E6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73AF">
              <w:rPr>
                <w:rFonts w:ascii="Times New Roman" w:hAnsi="Times New Roman" w:cs="Times New Roman"/>
                <w:sz w:val="24"/>
                <w:szCs w:val="24"/>
              </w:rPr>
              <w:t xml:space="preserve">                От  41  до 55</w:t>
            </w:r>
          </w:p>
        </w:tc>
        <w:tc>
          <w:tcPr>
            <w:tcW w:w="1984" w:type="dxa"/>
          </w:tcPr>
          <w:p w:rsidR="000834BD" w:rsidRPr="00C473AF" w:rsidRDefault="000834BD" w:rsidP="00BB561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73A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962" w:type="dxa"/>
          </w:tcPr>
          <w:p w:rsidR="000834BD" w:rsidRPr="00C473AF" w:rsidRDefault="00590F53" w:rsidP="00BB561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73AF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</w:tr>
      <w:tr w:rsidR="000834BD" w:rsidRPr="00C473AF" w:rsidTr="00BB5616">
        <w:tc>
          <w:tcPr>
            <w:tcW w:w="3261" w:type="dxa"/>
          </w:tcPr>
          <w:p w:rsidR="000834BD" w:rsidRPr="00C473AF" w:rsidRDefault="000834BD" w:rsidP="009A7E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73AF">
              <w:rPr>
                <w:rFonts w:ascii="Times New Roman" w:hAnsi="Times New Roman" w:cs="Times New Roman"/>
                <w:sz w:val="24"/>
                <w:szCs w:val="24"/>
              </w:rPr>
              <w:t>Выше 55</w:t>
            </w:r>
          </w:p>
        </w:tc>
        <w:tc>
          <w:tcPr>
            <w:tcW w:w="1984" w:type="dxa"/>
          </w:tcPr>
          <w:p w:rsidR="000834BD" w:rsidRPr="00C473AF" w:rsidRDefault="000834BD" w:rsidP="00BB561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73A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962" w:type="dxa"/>
          </w:tcPr>
          <w:p w:rsidR="000834BD" w:rsidRPr="00C473AF" w:rsidRDefault="00590F53" w:rsidP="00BB561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73AF">
              <w:rPr>
                <w:rFonts w:ascii="Times New Roman" w:hAnsi="Times New Roman" w:cs="Times New Roman"/>
                <w:sz w:val="24"/>
                <w:szCs w:val="24"/>
              </w:rPr>
              <w:t>172</w:t>
            </w:r>
          </w:p>
        </w:tc>
      </w:tr>
    </w:tbl>
    <w:p w:rsidR="00BB5616" w:rsidRPr="00C473AF" w:rsidRDefault="00BB5616" w:rsidP="00BB5616">
      <w:pPr>
        <w:shd w:val="clear" w:color="auto" w:fill="FFFFFF"/>
        <w:spacing w:after="0" w:line="360" w:lineRule="auto"/>
        <w:ind w:left="-709"/>
        <w:jc w:val="both"/>
        <w:rPr>
          <w:rFonts w:ascii="Times New Roman" w:hAnsi="Times New Roman" w:cs="Times New Roman"/>
          <w:sz w:val="24"/>
          <w:szCs w:val="24"/>
        </w:rPr>
      </w:pPr>
    </w:p>
    <w:p w:rsidR="00BE2221" w:rsidRDefault="00BB5616" w:rsidP="00BB5616">
      <w:pPr>
        <w:shd w:val="clear" w:color="auto" w:fill="FFFFFF"/>
        <w:spacing w:after="0" w:line="360" w:lineRule="auto"/>
        <w:ind w:left="-70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C473AF">
        <w:rPr>
          <w:rFonts w:ascii="Times New Roman" w:hAnsi="Times New Roman" w:cs="Times New Roman"/>
          <w:b/>
          <w:i/>
          <w:sz w:val="28"/>
          <w:szCs w:val="28"/>
        </w:rPr>
        <w:t xml:space="preserve">Таблица №8.  Зависимость высоты деревьев и их возраста.  </w:t>
      </w:r>
    </w:p>
    <w:p w:rsidR="00BB5616" w:rsidRPr="00C473AF" w:rsidRDefault="00BB5616" w:rsidP="00BB5616">
      <w:pPr>
        <w:shd w:val="clear" w:color="auto" w:fill="FFFFFF"/>
        <w:spacing w:after="0" w:line="360" w:lineRule="auto"/>
        <w:ind w:left="-70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C473AF">
        <w:rPr>
          <w:rFonts w:ascii="Times New Roman" w:hAnsi="Times New Roman" w:cs="Times New Roman"/>
          <w:b/>
          <w:i/>
          <w:sz w:val="28"/>
          <w:szCs w:val="28"/>
        </w:rPr>
        <w:t>Вариант 3.</w:t>
      </w:r>
    </w:p>
    <w:tbl>
      <w:tblPr>
        <w:tblW w:w="10207" w:type="dxa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261"/>
        <w:gridCol w:w="1984"/>
        <w:gridCol w:w="4962"/>
      </w:tblGrid>
      <w:tr w:rsidR="00BB5616" w:rsidRPr="00C473AF" w:rsidTr="00130289">
        <w:tc>
          <w:tcPr>
            <w:tcW w:w="3261" w:type="dxa"/>
          </w:tcPr>
          <w:p w:rsidR="00BB5616" w:rsidRPr="00C473AF" w:rsidRDefault="00BB5616" w:rsidP="0013028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473AF">
              <w:rPr>
                <w:rFonts w:ascii="Times New Roman" w:hAnsi="Times New Roman" w:cs="Times New Roman"/>
                <w:sz w:val="24"/>
                <w:szCs w:val="24"/>
              </w:rPr>
              <w:t>Размерные классы в см.</w:t>
            </w:r>
          </w:p>
        </w:tc>
        <w:tc>
          <w:tcPr>
            <w:tcW w:w="1984" w:type="dxa"/>
          </w:tcPr>
          <w:p w:rsidR="00BB5616" w:rsidRPr="00C473AF" w:rsidRDefault="00BB5616" w:rsidP="0013028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473AF">
              <w:rPr>
                <w:rFonts w:ascii="Times New Roman" w:hAnsi="Times New Roman" w:cs="Times New Roman"/>
                <w:sz w:val="24"/>
                <w:szCs w:val="24"/>
              </w:rPr>
              <w:t>Возраст, лет.</w:t>
            </w:r>
          </w:p>
        </w:tc>
        <w:tc>
          <w:tcPr>
            <w:tcW w:w="4962" w:type="dxa"/>
          </w:tcPr>
          <w:p w:rsidR="00BB5616" w:rsidRPr="00C473AF" w:rsidRDefault="00BB5616" w:rsidP="0013028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473AF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 w:rsidR="00D61F70" w:rsidRPr="00C473AF">
              <w:rPr>
                <w:rFonts w:ascii="Times New Roman" w:hAnsi="Times New Roman" w:cs="Times New Roman"/>
                <w:sz w:val="24"/>
                <w:szCs w:val="24"/>
              </w:rPr>
              <w:t xml:space="preserve">               Всего сеянцев 256</w:t>
            </w:r>
          </w:p>
          <w:p w:rsidR="00BB5616" w:rsidRPr="00C473AF" w:rsidRDefault="00BB5616" w:rsidP="0013028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473AF">
              <w:rPr>
                <w:rFonts w:ascii="Times New Roman" w:hAnsi="Times New Roman" w:cs="Times New Roman"/>
                <w:sz w:val="24"/>
                <w:szCs w:val="24"/>
              </w:rPr>
              <w:t xml:space="preserve"> Число сеянцев определённой высоты.</w:t>
            </w:r>
          </w:p>
        </w:tc>
      </w:tr>
      <w:tr w:rsidR="000834BD" w:rsidRPr="00C473AF" w:rsidTr="00130289">
        <w:tc>
          <w:tcPr>
            <w:tcW w:w="3261" w:type="dxa"/>
          </w:tcPr>
          <w:p w:rsidR="000834BD" w:rsidRPr="00C473AF" w:rsidRDefault="000834BD" w:rsidP="009A7E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73AF">
              <w:rPr>
                <w:rFonts w:ascii="Times New Roman" w:hAnsi="Times New Roman" w:cs="Times New Roman"/>
                <w:sz w:val="24"/>
                <w:szCs w:val="24"/>
              </w:rPr>
              <w:t>Менее 30</w:t>
            </w:r>
          </w:p>
        </w:tc>
        <w:tc>
          <w:tcPr>
            <w:tcW w:w="1984" w:type="dxa"/>
          </w:tcPr>
          <w:p w:rsidR="000834BD" w:rsidRPr="00C473AF" w:rsidRDefault="000834BD" w:rsidP="00130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73A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962" w:type="dxa"/>
          </w:tcPr>
          <w:p w:rsidR="000834BD" w:rsidRPr="00C473AF" w:rsidRDefault="00590F53" w:rsidP="00130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73AF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0834BD" w:rsidRPr="00C473AF" w:rsidTr="00130289">
        <w:tc>
          <w:tcPr>
            <w:tcW w:w="3261" w:type="dxa"/>
          </w:tcPr>
          <w:p w:rsidR="000834BD" w:rsidRPr="00C473AF" w:rsidRDefault="000834BD" w:rsidP="009A7E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73AF">
              <w:rPr>
                <w:rFonts w:ascii="Times New Roman" w:hAnsi="Times New Roman" w:cs="Times New Roman"/>
                <w:sz w:val="24"/>
                <w:szCs w:val="24"/>
              </w:rPr>
              <w:t>От 31 до 40</w:t>
            </w:r>
          </w:p>
        </w:tc>
        <w:tc>
          <w:tcPr>
            <w:tcW w:w="1984" w:type="dxa"/>
          </w:tcPr>
          <w:p w:rsidR="000834BD" w:rsidRPr="00C473AF" w:rsidRDefault="000834BD" w:rsidP="00130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73A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962" w:type="dxa"/>
          </w:tcPr>
          <w:p w:rsidR="000834BD" w:rsidRPr="00C473AF" w:rsidRDefault="00590F53" w:rsidP="00130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73AF">
              <w:rPr>
                <w:rFonts w:ascii="Times New Roman" w:hAnsi="Times New Roman" w:cs="Times New Roman"/>
                <w:sz w:val="24"/>
                <w:szCs w:val="24"/>
              </w:rPr>
              <w:t>53</w:t>
            </w:r>
          </w:p>
        </w:tc>
      </w:tr>
      <w:tr w:rsidR="000834BD" w:rsidRPr="00C473AF" w:rsidTr="00130289">
        <w:tc>
          <w:tcPr>
            <w:tcW w:w="3261" w:type="dxa"/>
          </w:tcPr>
          <w:p w:rsidR="000834BD" w:rsidRPr="00C473AF" w:rsidRDefault="000834BD" w:rsidP="009A7E6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73AF">
              <w:rPr>
                <w:rFonts w:ascii="Times New Roman" w:hAnsi="Times New Roman" w:cs="Times New Roman"/>
                <w:sz w:val="24"/>
                <w:szCs w:val="24"/>
              </w:rPr>
              <w:t xml:space="preserve">                От  41  до 55</w:t>
            </w:r>
          </w:p>
        </w:tc>
        <w:tc>
          <w:tcPr>
            <w:tcW w:w="1984" w:type="dxa"/>
          </w:tcPr>
          <w:p w:rsidR="000834BD" w:rsidRPr="00C473AF" w:rsidRDefault="000834BD" w:rsidP="00130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73A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962" w:type="dxa"/>
          </w:tcPr>
          <w:p w:rsidR="000834BD" w:rsidRPr="00C473AF" w:rsidRDefault="00590F53" w:rsidP="00130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73AF"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</w:tr>
      <w:tr w:rsidR="000834BD" w:rsidRPr="00C473AF" w:rsidTr="00130289">
        <w:tc>
          <w:tcPr>
            <w:tcW w:w="3261" w:type="dxa"/>
          </w:tcPr>
          <w:p w:rsidR="000834BD" w:rsidRPr="00C473AF" w:rsidRDefault="000834BD" w:rsidP="009A7E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73AF">
              <w:rPr>
                <w:rFonts w:ascii="Times New Roman" w:hAnsi="Times New Roman" w:cs="Times New Roman"/>
                <w:sz w:val="24"/>
                <w:szCs w:val="24"/>
              </w:rPr>
              <w:t>Выше 55</w:t>
            </w:r>
          </w:p>
        </w:tc>
        <w:tc>
          <w:tcPr>
            <w:tcW w:w="1984" w:type="dxa"/>
          </w:tcPr>
          <w:p w:rsidR="000834BD" w:rsidRPr="00C473AF" w:rsidRDefault="000834BD" w:rsidP="00130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73A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962" w:type="dxa"/>
          </w:tcPr>
          <w:p w:rsidR="000834BD" w:rsidRPr="00C473AF" w:rsidRDefault="00D61F70" w:rsidP="00130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73AF">
              <w:rPr>
                <w:rFonts w:ascii="Times New Roman" w:hAnsi="Times New Roman" w:cs="Times New Roman"/>
                <w:sz w:val="24"/>
                <w:szCs w:val="24"/>
              </w:rPr>
              <w:t>114</w:t>
            </w:r>
          </w:p>
        </w:tc>
      </w:tr>
    </w:tbl>
    <w:p w:rsidR="00EB66BF" w:rsidRPr="00C473AF" w:rsidRDefault="00EB66BF" w:rsidP="00BB5616">
      <w:pPr>
        <w:shd w:val="clear" w:color="auto" w:fill="FFFFFF"/>
        <w:spacing w:after="0" w:line="360" w:lineRule="auto"/>
        <w:ind w:left="-709"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BE2221" w:rsidRDefault="008E1756" w:rsidP="00BB5616">
      <w:pPr>
        <w:shd w:val="clear" w:color="auto" w:fill="FFFFFF"/>
        <w:spacing w:after="0" w:line="360" w:lineRule="auto"/>
        <w:ind w:left="-70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C473AF">
        <w:rPr>
          <w:rFonts w:ascii="Times New Roman" w:hAnsi="Times New Roman" w:cs="Times New Roman"/>
          <w:b/>
          <w:i/>
          <w:sz w:val="28"/>
          <w:szCs w:val="28"/>
        </w:rPr>
        <w:t>Таблица №9</w:t>
      </w:r>
      <w:r w:rsidR="00BB5616" w:rsidRPr="00C473AF">
        <w:rPr>
          <w:rFonts w:ascii="Times New Roman" w:hAnsi="Times New Roman" w:cs="Times New Roman"/>
          <w:b/>
          <w:i/>
          <w:sz w:val="28"/>
          <w:szCs w:val="28"/>
        </w:rPr>
        <w:t xml:space="preserve">.  Зависимость высоты деревьев и их возраста. </w:t>
      </w:r>
    </w:p>
    <w:p w:rsidR="00BB5616" w:rsidRPr="00C473AF" w:rsidRDefault="00BB5616" w:rsidP="00BB5616">
      <w:pPr>
        <w:shd w:val="clear" w:color="auto" w:fill="FFFFFF"/>
        <w:spacing w:after="0" w:line="360" w:lineRule="auto"/>
        <w:ind w:left="-70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C473AF">
        <w:rPr>
          <w:rFonts w:ascii="Times New Roman" w:hAnsi="Times New Roman" w:cs="Times New Roman"/>
          <w:b/>
          <w:i/>
          <w:sz w:val="28"/>
          <w:szCs w:val="28"/>
        </w:rPr>
        <w:t xml:space="preserve"> Вариант 4.</w:t>
      </w:r>
    </w:p>
    <w:tbl>
      <w:tblPr>
        <w:tblW w:w="10207" w:type="dxa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261"/>
        <w:gridCol w:w="1984"/>
        <w:gridCol w:w="4962"/>
      </w:tblGrid>
      <w:tr w:rsidR="00BB5616" w:rsidRPr="00C473AF" w:rsidTr="00130289">
        <w:tc>
          <w:tcPr>
            <w:tcW w:w="3261" w:type="dxa"/>
          </w:tcPr>
          <w:p w:rsidR="00BB5616" w:rsidRPr="00C473AF" w:rsidRDefault="00BB5616" w:rsidP="0013028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473AF">
              <w:rPr>
                <w:rFonts w:ascii="Times New Roman" w:hAnsi="Times New Roman" w:cs="Times New Roman"/>
                <w:sz w:val="24"/>
                <w:szCs w:val="24"/>
              </w:rPr>
              <w:t>Размерные классы в см.</w:t>
            </w:r>
          </w:p>
        </w:tc>
        <w:tc>
          <w:tcPr>
            <w:tcW w:w="1984" w:type="dxa"/>
          </w:tcPr>
          <w:p w:rsidR="00BB5616" w:rsidRPr="00C473AF" w:rsidRDefault="00BB5616" w:rsidP="0013028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473AF">
              <w:rPr>
                <w:rFonts w:ascii="Times New Roman" w:hAnsi="Times New Roman" w:cs="Times New Roman"/>
                <w:sz w:val="24"/>
                <w:szCs w:val="24"/>
              </w:rPr>
              <w:t>Возраст, лет.</w:t>
            </w:r>
          </w:p>
        </w:tc>
        <w:tc>
          <w:tcPr>
            <w:tcW w:w="4962" w:type="dxa"/>
          </w:tcPr>
          <w:p w:rsidR="00BB5616" w:rsidRPr="00C473AF" w:rsidRDefault="00BB5616" w:rsidP="0013028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473AF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 w:rsidR="00D61F70" w:rsidRPr="00C473AF">
              <w:rPr>
                <w:rFonts w:ascii="Times New Roman" w:hAnsi="Times New Roman" w:cs="Times New Roman"/>
                <w:sz w:val="24"/>
                <w:szCs w:val="24"/>
              </w:rPr>
              <w:t xml:space="preserve">               Всего сеянцев 248</w:t>
            </w:r>
          </w:p>
          <w:p w:rsidR="00BB5616" w:rsidRPr="00C473AF" w:rsidRDefault="00BB5616" w:rsidP="0013028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473AF">
              <w:rPr>
                <w:rFonts w:ascii="Times New Roman" w:hAnsi="Times New Roman" w:cs="Times New Roman"/>
                <w:sz w:val="24"/>
                <w:szCs w:val="24"/>
              </w:rPr>
              <w:t xml:space="preserve"> Число сеянцев определённой высоты.</w:t>
            </w:r>
          </w:p>
        </w:tc>
      </w:tr>
      <w:tr w:rsidR="00BB5616" w:rsidRPr="00C473AF" w:rsidTr="00130289">
        <w:tc>
          <w:tcPr>
            <w:tcW w:w="3261" w:type="dxa"/>
          </w:tcPr>
          <w:p w:rsidR="00BB5616" w:rsidRPr="00C473AF" w:rsidRDefault="00BB5616" w:rsidP="00130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73AF">
              <w:rPr>
                <w:rFonts w:ascii="Times New Roman" w:hAnsi="Times New Roman" w:cs="Times New Roman"/>
                <w:sz w:val="24"/>
                <w:szCs w:val="24"/>
              </w:rPr>
              <w:t xml:space="preserve">Менее </w:t>
            </w:r>
            <w:r w:rsidR="000834BD" w:rsidRPr="00C473AF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984" w:type="dxa"/>
          </w:tcPr>
          <w:p w:rsidR="00BB5616" w:rsidRPr="00C473AF" w:rsidRDefault="00BB5616" w:rsidP="00130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73A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962" w:type="dxa"/>
          </w:tcPr>
          <w:p w:rsidR="00BB5616" w:rsidRPr="00C473AF" w:rsidRDefault="00590F53" w:rsidP="00130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73AF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</w:tr>
      <w:tr w:rsidR="00BB5616" w:rsidRPr="00C473AF" w:rsidTr="00130289">
        <w:tc>
          <w:tcPr>
            <w:tcW w:w="3261" w:type="dxa"/>
          </w:tcPr>
          <w:p w:rsidR="00BB5616" w:rsidRPr="00C473AF" w:rsidRDefault="000834BD" w:rsidP="00130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73AF">
              <w:rPr>
                <w:rFonts w:ascii="Times New Roman" w:hAnsi="Times New Roman" w:cs="Times New Roman"/>
                <w:sz w:val="24"/>
                <w:szCs w:val="24"/>
              </w:rPr>
              <w:t>От 31 до 40</w:t>
            </w:r>
          </w:p>
        </w:tc>
        <w:tc>
          <w:tcPr>
            <w:tcW w:w="1984" w:type="dxa"/>
          </w:tcPr>
          <w:p w:rsidR="00BB5616" w:rsidRPr="00C473AF" w:rsidRDefault="00BB5616" w:rsidP="00130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73A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962" w:type="dxa"/>
          </w:tcPr>
          <w:p w:rsidR="00BB5616" w:rsidRPr="00C473AF" w:rsidRDefault="00590F53" w:rsidP="00130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73AF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</w:tr>
      <w:tr w:rsidR="00BB5616" w:rsidRPr="00C473AF" w:rsidTr="00130289">
        <w:tc>
          <w:tcPr>
            <w:tcW w:w="3261" w:type="dxa"/>
          </w:tcPr>
          <w:p w:rsidR="00BB5616" w:rsidRPr="00C473AF" w:rsidRDefault="00BB5616" w:rsidP="001302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73AF">
              <w:rPr>
                <w:rFonts w:ascii="Times New Roman" w:hAnsi="Times New Roman" w:cs="Times New Roman"/>
                <w:sz w:val="24"/>
                <w:szCs w:val="24"/>
              </w:rPr>
              <w:t xml:space="preserve">              </w:t>
            </w:r>
            <w:r w:rsidR="000834BD" w:rsidRPr="00C473AF">
              <w:rPr>
                <w:rFonts w:ascii="Times New Roman" w:hAnsi="Times New Roman" w:cs="Times New Roman"/>
                <w:sz w:val="24"/>
                <w:szCs w:val="24"/>
              </w:rPr>
              <w:t xml:space="preserve">  От  41  до 55</w:t>
            </w:r>
          </w:p>
        </w:tc>
        <w:tc>
          <w:tcPr>
            <w:tcW w:w="1984" w:type="dxa"/>
          </w:tcPr>
          <w:p w:rsidR="00BB5616" w:rsidRPr="00C473AF" w:rsidRDefault="00BB5616" w:rsidP="00130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73A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962" w:type="dxa"/>
          </w:tcPr>
          <w:p w:rsidR="00BB5616" w:rsidRPr="00C473AF" w:rsidRDefault="00590F53" w:rsidP="00130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73AF"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</w:tr>
      <w:tr w:rsidR="00BB5616" w:rsidRPr="00C473AF" w:rsidTr="00130289">
        <w:tc>
          <w:tcPr>
            <w:tcW w:w="3261" w:type="dxa"/>
          </w:tcPr>
          <w:p w:rsidR="00BB5616" w:rsidRPr="00C473AF" w:rsidRDefault="000834BD" w:rsidP="00130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73AF">
              <w:rPr>
                <w:rFonts w:ascii="Times New Roman" w:hAnsi="Times New Roman" w:cs="Times New Roman"/>
                <w:sz w:val="24"/>
                <w:szCs w:val="24"/>
              </w:rPr>
              <w:t>Выше 55</w:t>
            </w:r>
          </w:p>
        </w:tc>
        <w:tc>
          <w:tcPr>
            <w:tcW w:w="1984" w:type="dxa"/>
          </w:tcPr>
          <w:p w:rsidR="00BB5616" w:rsidRPr="00C473AF" w:rsidRDefault="00BB5616" w:rsidP="00130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73A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962" w:type="dxa"/>
          </w:tcPr>
          <w:p w:rsidR="00BB5616" w:rsidRPr="00C473AF" w:rsidRDefault="00D61F70" w:rsidP="001302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73AF">
              <w:rPr>
                <w:rFonts w:ascii="Times New Roman" w:hAnsi="Times New Roman" w:cs="Times New Roman"/>
                <w:sz w:val="24"/>
                <w:szCs w:val="24"/>
              </w:rPr>
              <w:t>122</w:t>
            </w:r>
          </w:p>
        </w:tc>
      </w:tr>
    </w:tbl>
    <w:p w:rsidR="00C473AF" w:rsidRDefault="00C473AF" w:rsidP="00BE2221">
      <w:pPr>
        <w:shd w:val="clear" w:color="auto" w:fill="FFFFFF"/>
        <w:spacing w:line="360" w:lineRule="auto"/>
        <w:jc w:val="both"/>
        <w:rPr>
          <w:rFonts w:ascii="Times New Roman" w:hAnsi="Times New Roman" w:cs="Times New Roman"/>
          <w:b/>
          <w:i/>
          <w:color w:val="000000"/>
          <w:sz w:val="28"/>
          <w:szCs w:val="28"/>
        </w:rPr>
      </w:pPr>
    </w:p>
    <w:p w:rsidR="00822AAC" w:rsidRDefault="00B77DB7" w:rsidP="0017402D">
      <w:pPr>
        <w:shd w:val="clear" w:color="auto" w:fill="FFFFFF"/>
        <w:spacing w:line="360" w:lineRule="auto"/>
        <w:ind w:left="-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color w:val="000000"/>
          <w:sz w:val="28"/>
          <w:szCs w:val="28"/>
          <w:lang w:eastAsia="ru-RU"/>
        </w:rPr>
        <w:lastRenderedPageBreak/>
        <w:pict>
          <v:shape id="_x0000_s1223" type="#_x0000_t202" style="position:absolute;left:0;text-align:left;margin-left:13.2pt;margin-top:46.2pt;width:95.25pt;height:39.75pt;z-index:251645952">
            <v:textbox>
              <w:txbxContent>
                <w:p w:rsidR="00FE23AC" w:rsidRDefault="00FE23AC">
                  <w:r>
                    <w:t>Количество сеянцев</w:t>
                  </w:r>
                </w:p>
              </w:txbxContent>
            </v:textbox>
          </v:shape>
        </w:pict>
      </w:r>
      <w:r w:rsidR="00BB5616" w:rsidRPr="00EB66BF">
        <w:rPr>
          <w:rFonts w:ascii="Times New Roman" w:hAnsi="Times New Roman" w:cs="Times New Roman"/>
          <w:b/>
          <w:i/>
          <w:color w:val="000000"/>
          <w:sz w:val="28"/>
          <w:szCs w:val="28"/>
        </w:rPr>
        <w:t>Диаграмма</w:t>
      </w:r>
      <w:r w:rsidR="00095FA0" w:rsidRPr="00EB66BF">
        <w:rPr>
          <w:rFonts w:ascii="Times New Roman" w:hAnsi="Times New Roman" w:cs="Times New Roman"/>
          <w:b/>
          <w:i/>
          <w:color w:val="000000"/>
          <w:sz w:val="28"/>
          <w:szCs w:val="28"/>
        </w:rPr>
        <w:t xml:space="preserve"> 5.</w:t>
      </w:r>
      <w:r w:rsidR="000834BD" w:rsidRPr="00EB66BF">
        <w:rPr>
          <w:rFonts w:ascii="Times New Roman" w:hAnsi="Times New Roman" w:cs="Times New Roman"/>
          <w:b/>
          <w:i/>
          <w:color w:val="000000"/>
          <w:sz w:val="28"/>
          <w:szCs w:val="28"/>
        </w:rPr>
        <w:t>Ж</w:t>
      </w:r>
      <w:r w:rsidR="00BB5616" w:rsidRPr="00EB66BF">
        <w:rPr>
          <w:rFonts w:ascii="Times New Roman" w:hAnsi="Times New Roman" w:cs="Times New Roman"/>
          <w:b/>
          <w:i/>
          <w:color w:val="000000"/>
          <w:sz w:val="28"/>
          <w:szCs w:val="28"/>
        </w:rPr>
        <w:t>изненное состояние подроста на вариантах опыта.</w:t>
      </w:r>
      <w:r w:rsidR="00095FA0">
        <w:rPr>
          <w:rFonts w:ascii="Times New Roman" w:hAnsi="Times New Roman" w:cs="Times New Roman"/>
          <w:bCs/>
          <w:sz w:val="28"/>
          <w:szCs w:val="28"/>
        </w:rPr>
        <w:t xml:space="preserve">       </w:t>
      </w:r>
      <w:r w:rsidR="00822AAC">
        <w:rPr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6469380" cy="1844040"/>
            <wp:effectExtent l="0" t="0" r="0" b="0"/>
            <wp:docPr id="5" name="Объект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</wp:inline>
        </w:drawing>
      </w:r>
    </w:p>
    <w:p w:rsidR="00AE023B" w:rsidRPr="00095FA0" w:rsidRDefault="0033566A" w:rsidP="0017402D">
      <w:pPr>
        <w:shd w:val="clear" w:color="auto" w:fill="FFFFFF"/>
        <w:spacing w:line="360" w:lineRule="auto"/>
        <w:ind w:left="-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95FA0">
        <w:rPr>
          <w:rFonts w:ascii="Times New Roman" w:hAnsi="Times New Roman" w:cs="Times New Roman"/>
          <w:bCs/>
          <w:sz w:val="28"/>
          <w:szCs w:val="28"/>
        </w:rPr>
        <w:t>Анализ диаграмм показывает, что самое хорошее состояние подроста на втором варианте, так как здесь самое большое количество сеянцев высотой более 55см, мало сеянцев менее 30см.  На третьем и четвёртом вариантах жизненное состояние подроста также лучше,  чем на контроле.  На</w:t>
      </w:r>
      <w:r w:rsidR="00095FA0">
        <w:rPr>
          <w:rFonts w:ascii="Times New Roman" w:hAnsi="Times New Roman" w:cs="Times New Roman"/>
          <w:bCs/>
          <w:sz w:val="28"/>
          <w:szCs w:val="28"/>
        </w:rPr>
        <w:t xml:space="preserve"> третьем и четвертом вариантах </w:t>
      </w:r>
      <w:r w:rsidRPr="00095FA0">
        <w:rPr>
          <w:rFonts w:ascii="Times New Roman" w:hAnsi="Times New Roman" w:cs="Times New Roman"/>
          <w:bCs/>
          <w:sz w:val="28"/>
          <w:szCs w:val="28"/>
        </w:rPr>
        <w:t>мало сеянцев ниже 30см,  около 30% от общего количества составляют сеянцы высотой от 41 до 55см. Следовательно</w:t>
      </w:r>
      <w:r w:rsidR="00095FA0">
        <w:rPr>
          <w:rFonts w:ascii="Times New Roman" w:hAnsi="Times New Roman" w:cs="Times New Roman"/>
          <w:bCs/>
          <w:sz w:val="28"/>
          <w:szCs w:val="28"/>
        </w:rPr>
        <w:t>,</w:t>
      </w:r>
      <w:r w:rsidRPr="00095FA0">
        <w:rPr>
          <w:rFonts w:ascii="Times New Roman" w:hAnsi="Times New Roman" w:cs="Times New Roman"/>
          <w:bCs/>
          <w:sz w:val="28"/>
          <w:szCs w:val="28"/>
        </w:rPr>
        <w:t xml:space="preserve"> система обработки сенцев по второму варианту наиболее эффективно влияет на состояние подроста.</w:t>
      </w:r>
    </w:p>
    <w:p w:rsidR="00AE023B" w:rsidRDefault="00AE023B" w:rsidP="005752A6">
      <w:pPr>
        <w:spacing w:after="0"/>
        <w:ind w:left="-851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Т</w:t>
      </w:r>
      <w:r w:rsidRPr="00DA3A13">
        <w:rPr>
          <w:rFonts w:ascii="Times New Roman" w:hAnsi="Times New Roman" w:cs="Times New Roman"/>
          <w:b/>
          <w:bCs/>
          <w:sz w:val="28"/>
          <w:szCs w:val="28"/>
        </w:rPr>
        <w:t xml:space="preserve">аблица   </w:t>
      </w:r>
      <w:r w:rsidR="008E1756">
        <w:rPr>
          <w:rFonts w:ascii="Times New Roman" w:hAnsi="Times New Roman" w:cs="Times New Roman"/>
          <w:b/>
          <w:bCs/>
          <w:sz w:val="28"/>
          <w:szCs w:val="28"/>
        </w:rPr>
        <w:t>10</w:t>
      </w:r>
      <w:r w:rsidRPr="00095FA0">
        <w:rPr>
          <w:rFonts w:ascii="Times New Roman" w:hAnsi="Times New Roman" w:cs="Times New Roman"/>
          <w:b/>
          <w:i/>
          <w:sz w:val="28"/>
          <w:szCs w:val="28"/>
        </w:rPr>
        <w:t>.</w:t>
      </w:r>
      <w:r w:rsidR="00095FA0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095FA0">
        <w:rPr>
          <w:rFonts w:ascii="Times New Roman" w:hAnsi="Times New Roman" w:cs="Times New Roman"/>
          <w:b/>
          <w:i/>
          <w:sz w:val="28"/>
          <w:szCs w:val="28"/>
        </w:rPr>
        <w:t xml:space="preserve">Влияние  </w:t>
      </w:r>
      <w:r w:rsidR="00095FA0">
        <w:rPr>
          <w:rFonts w:ascii="Times New Roman" w:hAnsi="Times New Roman" w:cs="Times New Roman"/>
          <w:b/>
          <w:i/>
          <w:sz w:val="28"/>
          <w:szCs w:val="28"/>
        </w:rPr>
        <w:t xml:space="preserve">комплекса биопрепаратов </w:t>
      </w:r>
      <w:r w:rsidRPr="00095FA0">
        <w:rPr>
          <w:rFonts w:ascii="Times New Roman" w:hAnsi="Times New Roman" w:cs="Times New Roman"/>
          <w:b/>
          <w:i/>
          <w:sz w:val="28"/>
          <w:szCs w:val="28"/>
        </w:rPr>
        <w:t xml:space="preserve">на распространённость  </w:t>
      </w:r>
      <w:r w:rsidR="00130289" w:rsidRPr="00095FA0">
        <w:rPr>
          <w:rFonts w:ascii="Times New Roman" w:hAnsi="Times New Roman" w:cs="Times New Roman"/>
          <w:b/>
          <w:i/>
          <w:sz w:val="28"/>
          <w:szCs w:val="28"/>
        </w:rPr>
        <w:t xml:space="preserve">обыкновенного </w:t>
      </w:r>
      <w:proofErr w:type="spellStart"/>
      <w:r w:rsidR="00130289" w:rsidRPr="00095FA0">
        <w:rPr>
          <w:rFonts w:ascii="Times New Roman" w:hAnsi="Times New Roman" w:cs="Times New Roman"/>
          <w:b/>
          <w:i/>
          <w:sz w:val="28"/>
          <w:szCs w:val="28"/>
        </w:rPr>
        <w:t>шютте</w:t>
      </w:r>
      <w:proofErr w:type="spellEnd"/>
      <w:r w:rsidRPr="00095FA0">
        <w:rPr>
          <w:rFonts w:ascii="Times New Roman" w:hAnsi="Times New Roman" w:cs="Times New Roman"/>
          <w:b/>
          <w:i/>
          <w:sz w:val="28"/>
          <w:szCs w:val="28"/>
        </w:rPr>
        <w:t>.</w:t>
      </w:r>
    </w:p>
    <w:tbl>
      <w:tblPr>
        <w:tblW w:w="10173" w:type="dxa"/>
        <w:tblInd w:w="-99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385"/>
        <w:gridCol w:w="1417"/>
        <w:gridCol w:w="2977"/>
        <w:gridCol w:w="1985"/>
        <w:gridCol w:w="2409"/>
      </w:tblGrid>
      <w:tr w:rsidR="00095FA0" w:rsidTr="00ED7A9F">
        <w:tc>
          <w:tcPr>
            <w:tcW w:w="1385" w:type="dxa"/>
          </w:tcPr>
          <w:p w:rsidR="00095FA0" w:rsidRPr="00ED7A9F" w:rsidRDefault="00095FA0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Варианты опыта.</w:t>
            </w:r>
          </w:p>
        </w:tc>
        <w:tc>
          <w:tcPr>
            <w:tcW w:w="1417" w:type="dxa"/>
          </w:tcPr>
          <w:p w:rsidR="00095FA0" w:rsidRPr="00ED7A9F" w:rsidRDefault="009E71EA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Повторность.</w:t>
            </w:r>
          </w:p>
        </w:tc>
        <w:tc>
          <w:tcPr>
            <w:tcW w:w="2977" w:type="dxa"/>
          </w:tcPr>
          <w:p w:rsidR="00095FA0" w:rsidRPr="00ED7A9F" w:rsidRDefault="00095FA0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Количество сеянцев на площадке.</w:t>
            </w:r>
          </w:p>
        </w:tc>
        <w:tc>
          <w:tcPr>
            <w:tcW w:w="1985" w:type="dxa"/>
          </w:tcPr>
          <w:p w:rsidR="00095FA0" w:rsidRPr="00ED7A9F" w:rsidRDefault="00095FA0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Количество поражённых сеянцев.</w:t>
            </w:r>
          </w:p>
        </w:tc>
        <w:tc>
          <w:tcPr>
            <w:tcW w:w="2409" w:type="dxa"/>
          </w:tcPr>
          <w:p w:rsidR="00095FA0" w:rsidRPr="00ED7A9F" w:rsidRDefault="00095FA0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Распространённость  боезни.</w:t>
            </w:r>
            <w:r w:rsidR="00C93D80" w:rsidRPr="00ED7A9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 </w:t>
            </w:r>
            <w:r w:rsidR="00C93D80" w:rsidRPr="00ED7A9F">
              <w:rPr>
                <w:rFonts w:ascii="Times New Roman" w:hAnsi="Times New Roman" w:cs="Times New Roman"/>
                <w:b/>
                <w:noProof/>
                <w:sz w:val="32"/>
                <w:szCs w:val="32"/>
                <w:lang w:eastAsia="ru-RU"/>
              </w:rPr>
              <w:t>%</w:t>
            </w:r>
          </w:p>
        </w:tc>
      </w:tr>
      <w:tr w:rsidR="00095FA0" w:rsidTr="00ED7A9F">
        <w:tc>
          <w:tcPr>
            <w:tcW w:w="1385" w:type="dxa"/>
            <w:vMerge w:val="restart"/>
          </w:tcPr>
          <w:p w:rsidR="00095FA0" w:rsidRPr="00ED7A9F" w:rsidRDefault="00095FA0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1Вариант.</w:t>
            </w:r>
          </w:p>
          <w:p w:rsidR="00095FA0" w:rsidRPr="00ED7A9F" w:rsidRDefault="00095FA0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Контроль</w:t>
            </w:r>
          </w:p>
        </w:tc>
        <w:tc>
          <w:tcPr>
            <w:tcW w:w="1417" w:type="dxa"/>
          </w:tcPr>
          <w:p w:rsidR="00095FA0" w:rsidRPr="00ED7A9F" w:rsidRDefault="00095FA0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977" w:type="dxa"/>
          </w:tcPr>
          <w:p w:rsidR="00095FA0" w:rsidRPr="00ED7A9F" w:rsidRDefault="00095FA0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58</w:t>
            </w:r>
          </w:p>
        </w:tc>
        <w:tc>
          <w:tcPr>
            <w:tcW w:w="1985" w:type="dxa"/>
          </w:tcPr>
          <w:p w:rsidR="00095FA0" w:rsidRPr="00ED7A9F" w:rsidRDefault="001F67A5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2409" w:type="dxa"/>
          </w:tcPr>
          <w:p w:rsidR="00095FA0" w:rsidRPr="00ED7A9F" w:rsidRDefault="00C93D80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50</w:t>
            </w:r>
          </w:p>
        </w:tc>
      </w:tr>
      <w:tr w:rsidR="00095FA0" w:rsidTr="00ED7A9F">
        <w:tc>
          <w:tcPr>
            <w:tcW w:w="1385" w:type="dxa"/>
            <w:vMerge/>
          </w:tcPr>
          <w:p w:rsidR="00095FA0" w:rsidRPr="00ED7A9F" w:rsidRDefault="00095FA0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1417" w:type="dxa"/>
          </w:tcPr>
          <w:p w:rsidR="00095FA0" w:rsidRPr="00ED7A9F" w:rsidRDefault="00095FA0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977" w:type="dxa"/>
          </w:tcPr>
          <w:p w:rsidR="00095FA0" w:rsidRPr="00ED7A9F" w:rsidRDefault="00095FA0" w:rsidP="00ED7A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D7A9F">
              <w:rPr>
                <w:rFonts w:ascii="Times New Roman" w:hAnsi="Times New Roman" w:cs="Times New Roman"/>
                <w:sz w:val="24"/>
                <w:szCs w:val="24"/>
              </w:rPr>
              <w:t>56</w:t>
            </w:r>
          </w:p>
        </w:tc>
        <w:tc>
          <w:tcPr>
            <w:tcW w:w="1985" w:type="dxa"/>
          </w:tcPr>
          <w:p w:rsidR="00095FA0" w:rsidRPr="00ED7A9F" w:rsidRDefault="001F67A5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2409" w:type="dxa"/>
          </w:tcPr>
          <w:p w:rsidR="00095FA0" w:rsidRPr="00ED7A9F" w:rsidRDefault="00C93D80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54</w:t>
            </w:r>
          </w:p>
        </w:tc>
      </w:tr>
      <w:tr w:rsidR="00095FA0" w:rsidTr="00ED7A9F">
        <w:tc>
          <w:tcPr>
            <w:tcW w:w="1385" w:type="dxa"/>
            <w:vMerge/>
          </w:tcPr>
          <w:p w:rsidR="00095FA0" w:rsidRPr="00ED7A9F" w:rsidRDefault="00095FA0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1417" w:type="dxa"/>
          </w:tcPr>
          <w:p w:rsidR="00095FA0" w:rsidRPr="00ED7A9F" w:rsidRDefault="00095FA0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977" w:type="dxa"/>
          </w:tcPr>
          <w:p w:rsidR="00095FA0" w:rsidRPr="00ED7A9F" w:rsidRDefault="00095FA0" w:rsidP="00ED7A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D7A9F"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  <w:tc>
          <w:tcPr>
            <w:tcW w:w="1985" w:type="dxa"/>
          </w:tcPr>
          <w:p w:rsidR="00095FA0" w:rsidRPr="00ED7A9F" w:rsidRDefault="001F67A5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2409" w:type="dxa"/>
          </w:tcPr>
          <w:p w:rsidR="00095FA0" w:rsidRPr="00ED7A9F" w:rsidRDefault="00C93D80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56</w:t>
            </w:r>
          </w:p>
        </w:tc>
      </w:tr>
      <w:tr w:rsidR="00095FA0" w:rsidTr="00ED7A9F">
        <w:tc>
          <w:tcPr>
            <w:tcW w:w="1385" w:type="dxa"/>
            <w:vMerge/>
          </w:tcPr>
          <w:p w:rsidR="00095FA0" w:rsidRPr="00ED7A9F" w:rsidRDefault="00095FA0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1417" w:type="dxa"/>
          </w:tcPr>
          <w:p w:rsidR="00095FA0" w:rsidRPr="00ED7A9F" w:rsidRDefault="00095FA0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977" w:type="dxa"/>
          </w:tcPr>
          <w:p w:rsidR="00095FA0" w:rsidRPr="00ED7A9F" w:rsidRDefault="00095FA0" w:rsidP="00ED7A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D7A9F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1985" w:type="dxa"/>
          </w:tcPr>
          <w:p w:rsidR="00095FA0" w:rsidRPr="00ED7A9F" w:rsidRDefault="001F67A5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2409" w:type="dxa"/>
          </w:tcPr>
          <w:p w:rsidR="00095FA0" w:rsidRPr="00ED7A9F" w:rsidRDefault="00C93D80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47</w:t>
            </w:r>
          </w:p>
        </w:tc>
      </w:tr>
      <w:tr w:rsidR="00C93D80" w:rsidTr="00ED7A9F">
        <w:tc>
          <w:tcPr>
            <w:tcW w:w="7764" w:type="dxa"/>
            <w:gridSpan w:val="4"/>
            <w:shd w:val="clear" w:color="auto" w:fill="DAEEF3" w:themeFill="accent5" w:themeFillTint="33"/>
          </w:tcPr>
          <w:p w:rsidR="00C93D80" w:rsidRPr="00ED7A9F" w:rsidRDefault="00C93D80" w:rsidP="00ED7A9F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Средняя  распространённость болезни на варианте опыта.</w:t>
            </w:r>
          </w:p>
        </w:tc>
        <w:tc>
          <w:tcPr>
            <w:tcW w:w="2409" w:type="dxa"/>
          </w:tcPr>
          <w:p w:rsidR="00C93D80" w:rsidRPr="00ED7A9F" w:rsidRDefault="00C93D80" w:rsidP="00ED7A9F">
            <w:pPr>
              <w:spacing w:after="0" w:line="240" w:lineRule="auto"/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 w:rsidRPr="00ED7A9F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52</w:t>
            </w:r>
          </w:p>
        </w:tc>
      </w:tr>
      <w:tr w:rsidR="00095FA0" w:rsidTr="00ED7A9F">
        <w:tc>
          <w:tcPr>
            <w:tcW w:w="1385" w:type="dxa"/>
            <w:vMerge w:val="restart"/>
          </w:tcPr>
          <w:p w:rsidR="00095FA0" w:rsidRPr="00ED7A9F" w:rsidRDefault="00095FA0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2вариант</w:t>
            </w:r>
          </w:p>
        </w:tc>
        <w:tc>
          <w:tcPr>
            <w:tcW w:w="1417" w:type="dxa"/>
          </w:tcPr>
          <w:p w:rsidR="00095FA0" w:rsidRPr="00ED7A9F" w:rsidRDefault="00095FA0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977" w:type="dxa"/>
          </w:tcPr>
          <w:p w:rsidR="00095FA0" w:rsidRPr="00ED7A9F" w:rsidRDefault="00095FA0" w:rsidP="00ED7A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D7A9F"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1985" w:type="dxa"/>
          </w:tcPr>
          <w:p w:rsidR="00095FA0" w:rsidRPr="00ED7A9F" w:rsidRDefault="00C93D80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409" w:type="dxa"/>
          </w:tcPr>
          <w:p w:rsidR="00095FA0" w:rsidRPr="00ED7A9F" w:rsidRDefault="00C93D80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3</w:t>
            </w:r>
          </w:p>
        </w:tc>
      </w:tr>
      <w:tr w:rsidR="00095FA0" w:rsidTr="00ED7A9F">
        <w:tc>
          <w:tcPr>
            <w:tcW w:w="1385" w:type="dxa"/>
            <w:vMerge/>
          </w:tcPr>
          <w:p w:rsidR="00095FA0" w:rsidRPr="00ED7A9F" w:rsidRDefault="00095FA0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1417" w:type="dxa"/>
          </w:tcPr>
          <w:p w:rsidR="00095FA0" w:rsidRPr="00ED7A9F" w:rsidRDefault="00095FA0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977" w:type="dxa"/>
          </w:tcPr>
          <w:p w:rsidR="00095FA0" w:rsidRPr="00ED7A9F" w:rsidRDefault="00095FA0" w:rsidP="00ED7A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D7A9F">
              <w:rPr>
                <w:rFonts w:ascii="Times New Roman" w:hAnsi="Times New Roman" w:cs="Times New Roman"/>
                <w:sz w:val="24"/>
                <w:szCs w:val="24"/>
              </w:rPr>
              <w:t>64</w:t>
            </w:r>
          </w:p>
        </w:tc>
        <w:tc>
          <w:tcPr>
            <w:tcW w:w="1985" w:type="dxa"/>
          </w:tcPr>
          <w:p w:rsidR="00095FA0" w:rsidRPr="00ED7A9F" w:rsidRDefault="00C93D80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409" w:type="dxa"/>
          </w:tcPr>
          <w:p w:rsidR="00095FA0" w:rsidRPr="00ED7A9F" w:rsidRDefault="00C93D80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1</w:t>
            </w:r>
          </w:p>
        </w:tc>
      </w:tr>
      <w:tr w:rsidR="00095FA0" w:rsidTr="00ED7A9F">
        <w:tc>
          <w:tcPr>
            <w:tcW w:w="1385" w:type="dxa"/>
            <w:vMerge/>
          </w:tcPr>
          <w:p w:rsidR="00095FA0" w:rsidRPr="00ED7A9F" w:rsidRDefault="00095FA0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1417" w:type="dxa"/>
          </w:tcPr>
          <w:p w:rsidR="00095FA0" w:rsidRPr="00ED7A9F" w:rsidRDefault="00095FA0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977" w:type="dxa"/>
          </w:tcPr>
          <w:p w:rsidR="00095FA0" w:rsidRPr="00ED7A9F" w:rsidRDefault="00095FA0" w:rsidP="00ED7A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D7A9F">
              <w:rPr>
                <w:rFonts w:ascii="Times New Roman" w:hAnsi="Times New Roman" w:cs="Times New Roman"/>
                <w:sz w:val="24"/>
                <w:szCs w:val="24"/>
              </w:rPr>
              <w:t>62</w:t>
            </w:r>
          </w:p>
        </w:tc>
        <w:tc>
          <w:tcPr>
            <w:tcW w:w="1985" w:type="dxa"/>
          </w:tcPr>
          <w:p w:rsidR="00095FA0" w:rsidRPr="00ED7A9F" w:rsidRDefault="00C93D80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09" w:type="dxa"/>
          </w:tcPr>
          <w:p w:rsidR="00095FA0" w:rsidRPr="00ED7A9F" w:rsidRDefault="00C93D80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0</w:t>
            </w:r>
          </w:p>
        </w:tc>
      </w:tr>
      <w:tr w:rsidR="00095FA0" w:rsidTr="00ED7A9F">
        <w:tc>
          <w:tcPr>
            <w:tcW w:w="1385" w:type="dxa"/>
            <w:vMerge/>
          </w:tcPr>
          <w:p w:rsidR="00095FA0" w:rsidRPr="00ED7A9F" w:rsidRDefault="00095FA0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1417" w:type="dxa"/>
          </w:tcPr>
          <w:p w:rsidR="00095FA0" w:rsidRPr="00ED7A9F" w:rsidRDefault="00095FA0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977" w:type="dxa"/>
          </w:tcPr>
          <w:p w:rsidR="00095FA0" w:rsidRPr="00ED7A9F" w:rsidRDefault="00095FA0" w:rsidP="00ED7A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D7A9F">
              <w:rPr>
                <w:rFonts w:ascii="Times New Roman" w:hAnsi="Times New Roman" w:cs="Times New Roman"/>
                <w:sz w:val="24"/>
                <w:szCs w:val="24"/>
              </w:rPr>
              <w:t>66</w:t>
            </w:r>
          </w:p>
        </w:tc>
        <w:tc>
          <w:tcPr>
            <w:tcW w:w="1985" w:type="dxa"/>
          </w:tcPr>
          <w:p w:rsidR="00095FA0" w:rsidRPr="00ED7A9F" w:rsidRDefault="00C93D80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09" w:type="dxa"/>
          </w:tcPr>
          <w:p w:rsidR="00095FA0" w:rsidRPr="00ED7A9F" w:rsidRDefault="00C93D80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0</w:t>
            </w:r>
          </w:p>
        </w:tc>
      </w:tr>
      <w:tr w:rsidR="00C93D80" w:rsidTr="00ED7A9F">
        <w:tc>
          <w:tcPr>
            <w:tcW w:w="7764" w:type="dxa"/>
            <w:gridSpan w:val="4"/>
            <w:shd w:val="clear" w:color="auto" w:fill="DAEEF3" w:themeFill="accent5" w:themeFillTint="33"/>
          </w:tcPr>
          <w:p w:rsidR="00C93D80" w:rsidRPr="00ED7A9F" w:rsidRDefault="00C93D80" w:rsidP="00ED7A9F">
            <w:pPr>
              <w:spacing w:after="0" w:line="240" w:lineRule="auto"/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Средняя  распространённость болезни на варианте опыта.</w:t>
            </w:r>
          </w:p>
        </w:tc>
        <w:tc>
          <w:tcPr>
            <w:tcW w:w="2409" w:type="dxa"/>
          </w:tcPr>
          <w:p w:rsidR="00C93D80" w:rsidRPr="00ED7A9F" w:rsidRDefault="00B4053D" w:rsidP="00ED7A9F">
            <w:pPr>
              <w:spacing w:after="0" w:line="240" w:lineRule="auto"/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1</w:t>
            </w:r>
          </w:p>
        </w:tc>
      </w:tr>
      <w:tr w:rsidR="00095FA0" w:rsidTr="00ED7A9F">
        <w:tc>
          <w:tcPr>
            <w:tcW w:w="1385" w:type="dxa"/>
            <w:vMerge w:val="restart"/>
          </w:tcPr>
          <w:p w:rsidR="00095FA0" w:rsidRPr="00ED7A9F" w:rsidRDefault="00095FA0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3вариант</w:t>
            </w:r>
          </w:p>
        </w:tc>
        <w:tc>
          <w:tcPr>
            <w:tcW w:w="1417" w:type="dxa"/>
          </w:tcPr>
          <w:p w:rsidR="00095FA0" w:rsidRPr="00ED7A9F" w:rsidRDefault="00095FA0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977" w:type="dxa"/>
          </w:tcPr>
          <w:p w:rsidR="00095FA0" w:rsidRPr="00ED7A9F" w:rsidRDefault="00095FA0" w:rsidP="00ED7A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D7A9F">
              <w:rPr>
                <w:rFonts w:ascii="Times New Roman" w:hAnsi="Times New Roman" w:cs="Times New Roman"/>
                <w:sz w:val="24"/>
                <w:szCs w:val="24"/>
              </w:rPr>
              <w:t>66</w:t>
            </w:r>
          </w:p>
        </w:tc>
        <w:tc>
          <w:tcPr>
            <w:tcW w:w="1985" w:type="dxa"/>
          </w:tcPr>
          <w:p w:rsidR="00095FA0" w:rsidRPr="00ED7A9F" w:rsidRDefault="00C93D80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409" w:type="dxa"/>
          </w:tcPr>
          <w:p w:rsidR="00095FA0" w:rsidRPr="00ED7A9F" w:rsidRDefault="00C93D80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4</w:t>
            </w:r>
          </w:p>
        </w:tc>
      </w:tr>
      <w:tr w:rsidR="00095FA0" w:rsidTr="00ED7A9F">
        <w:tc>
          <w:tcPr>
            <w:tcW w:w="1385" w:type="dxa"/>
            <w:vMerge/>
          </w:tcPr>
          <w:p w:rsidR="00095FA0" w:rsidRPr="00ED7A9F" w:rsidRDefault="00095FA0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1417" w:type="dxa"/>
          </w:tcPr>
          <w:p w:rsidR="00095FA0" w:rsidRPr="00ED7A9F" w:rsidRDefault="00095FA0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977" w:type="dxa"/>
          </w:tcPr>
          <w:p w:rsidR="00095FA0" w:rsidRPr="00ED7A9F" w:rsidRDefault="00095FA0" w:rsidP="00ED7A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D7A9F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1985" w:type="dxa"/>
          </w:tcPr>
          <w:p w:rsidR="00095FA0" w:rsidRPr="00ED7A9F" w:rsidRDefault="00C93D80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409" w:type="dxa"/>
          </w:tcPr>
          <w:p w:rsidR="00095FA0" w:rsidRPr="00ED7A9F" w:rsidRDefault="00C93D80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10</w:t>
            </w:r>
          </w:p>
        </w:tc>
      </w:tr>
      <w:tr w:rsidR="00095FA0" w:rsidTr="00ED7A9F">
        <w:tc>
          <w:tcPr>
            <w:tcW w:w="1385" w:type="dxa"/>
            <w:vMerge/>
          </w:tcPr>
          <w:p w:rsidR="00095FA0" w:rsidRPr="00ED7A9F" w:rsidRDefault="00095FA0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1417" w:type="dxa"/>
          </w:tcPr>
          <w:p w:rsidR="00095FA0" w:rsidRPr="00ED7A9F" w:rsidRDefault="00095FA0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977" w:type="dxa"/>
          </w:tcPr>
          <w:p w:rsidR="00095FA0" w:rsidRPr="00ED7A9F" w:rsidRDefault="00095FA0" w:rsidP="00ED7A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D7A9F">
              <w:rPr>
                <w:rFonts w:ascii="Times New Roman" w:hAnsi="Times New Roman" w:cs="Times New Roman"/>
                <w:sz w:val="24"/>
                <w:szCs w:val="24"/>
              </w:rPr>
              <w:t>63</w:t>
            </w:r>
          </w:p>
        </w:tc>
        <w:tc>
          <w:tcPr>
            <w:tcW w:w="1985" w:type="dxa"/>
          </w:tcPr>
          <w:p w:rsidR="00095FA0" w:rsidRPr="00ED7A9F" w:rsidRDefault="00C93D80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2409" w:type="dxa"/>
          </w:tcPr>
          <w:p w:rsidR="00095FA0" w:rsidRPr="00ED7A9F" w:rsidRDefault="00C93D80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14</w:t>
            </w:r>
          </w:p>
        </w:tc>
      </w:tr>
      <w:tr w:rsidR="00095FA0" w:rsidTr="00ED7A9F">
        <w:tc>
          <w:tcPr>
            <w:tcW w:w="1385" w:type="dxa"/>
            <w:vMerge/>
          </w:tcPr>
          <w:p w:rsidR="00095FA0" w:rsidRPr="00ED7A9F" w:rsidRDefault="00095FA0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1417" w:type="dxa"/>
          </w:tcPr>
          <w:p w:rsidR="00095FA0" w:rsidRPr="00ED7A9F" w:rsidRDefault="00095FA0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977" w:type="dxa"/>
          </w:tcPr>
          <w:p w:rsidR="00095FA0" w:rsidRPr="00ED7A9F" w:rsidRDefault="00095FA0" w:rsidP="00ED7A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D7A9F">
              <w:rPr>
                <w:rFonts w:ascii="Times New Roman" w:hAnsi="Times New Roman" w:cs="Times New Roman"/>
                <w:sz w:val="24"/>
                <w:szCs w:val="24"/>
              </w:rPr>
              <w:t>67</w:t>
            </w:r>
          </w:p>
        </w:tc>
        <w:tc>
          <w:tcPr>
            <w:tcW w:w="1985" w:type="dxa"/>
          </w:tcPr>
          <w:p w:rsidR="00095FA0" w:rsidRPr="00ED7A9F" w:rsidRDefault="00C93D80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409" w:type="dxa"/>
          </w:tcPr>
          <w:p w:rsidR="00095FA0" w:rsidRPr="00ED7A9F" w:rsidRDefault="00C93D80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9</w:t>
            </w:r>
          </w:p>
        </w:tc>
      </w:tr>
      <w:tr w:rsidR="00C93D80" w:rsidTr="00ED7A9F">
        <w:tc>
          <w:tcPr>
            <w:tcW w:w="7764" w:type="dxa"/>
            <w:gridSpan w:val="4"/>
            <w:shd w:val="clear" w:color="auto" w:fill="DAEEF3" w:themeFill="accent5" w:themeFillTint="33"/>
          </w:tcPr>
          <w:p w:rsidR="00C93D80" w:rsidRPr="00ED7A9F" w:rsidRDefault="00C93D80" w:rsidP="00ED7A9F">
            <w:pPr>
              <w:spacing w:after="0" w:line="240" w:lineRule="auto"/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Средняя  распространённость болезни на варианте опыта.</w:t>
            </w:r>
          </w:p>
        </w:tc>
        <w:tc>
          <w:tcPr>
            <w:tcW w:w="2409" w:type="dxa"/>
          </w:tcPr>
          <w:p w:rsidR="00C93D80" w:rsidRPr="00ED7A9F" w:rsidRDefault="00C93D80" w:rsidP="00ED7A9F">
            <w:pPr>
              <w:spacing w:after="0" w:line="240" w:lineRule="auto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ED7A9F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>7</w:t>
            </w:r>
          </w:p>
        </w:tc>
      </w:tr>
      <w:tr w:rsidR="00095FA0" w:rsidTr="00ED7A9F">
        <w:tc>
          <w:tcPr>
            <w:tcW w:w="1385" w:type="dxa"/>
            <w:vMerge w:val="restart"/>
          </w:tcPr>
          <w:p w:rsidR="00095FA0" w:rsidRPr="00ED7A9F" w:rsidRDefault="00095FA0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4вариант</w:t>
            </w:r>
          </w:p>
        </w:tc>
        <w:tc>
          <w:tcPr>
            <w:tcW w:w="1417" w:type="dxa"/>
          </w:tcPr>
          <w:p w:rsidR="00095FA0" w:rsidRPr="00ED7A9F" w:rsidRDefault="00095FA0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977" w:type="dxa"/>
          </w:tcPr>
          <w:p w:rsidR="00095FA0" w:rsidRPr="00ED7A9F" w:rsidRDefault="00095FA0" w:rsidP="00ED7A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D7A9F"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1985" w:type="dxa"/>
          </w:tcPr>
          <w:p w:rsidR="00095FA0" w:rsidRPr="00ED7A9F" w:rsidRDefault="00C93D80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409" w:type="dxa"/>
          </w:tcPr>
          <w:p w:rsidR="00095FA0" w:rsidRPr="00ED7A9F" w:rsidRDefault="00C93D80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12</w:t>
            </w:r>
          </w:p>
        </w:tc>
      </w:tr>
      <w:tr w:rsidR="00095FA0" w:rsidTr="00ED7A9F">
        <w:tc>
          <w:tcPr>
            <w:tcW w:w="1385" w:type="dxa"/>
            <w:vMerge/>
          </w:tcPr>
          <w:p w:rsidR="00095FA0" w:rsidRPr="00ED7A9F" w:rsidRDefault="00095FA0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1417" w:type="dxa"/>
          </w:tcPr>
          <w:p w:rsidR="00095FA0" w:rsidRPr="00ED7A9F" w:rsidRDefault="00095FA0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977" w:type="dxa"/>
          </w:tcPr>
          <w:p w:rsidR="00095FA0" w:rsidRPr="00ED7A9F" w:rsidRDefault="00095FA0" w:rsidP="00ED7A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D7A9F">
              <w:rPr>
                <w:rFonts w:ascii="Times New Roman" w:hAnsi="Times New Roman" w:cs="Times New Roman"/>
                <w:sz w:val="24"/>
                <w:szCs w:val="24"/>
              </w:rPr>
              <w:t>63</w:t>
            </w:r>
          </w:p>
        </w:tc>
        <w:tc>
          <w:tcPr>
            <w:tcW w:w="1985" w:type="dxa"/>
          </w:tcPr>
          <w:p w:rsidR="00095FA0" w:rsidRPr="00ED7A9F" w:rsidRDefault="00C93D80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409" w:type="dxa"/>
          </w:tcPr>
          <w:p w:rsidR="00095FA0" w:rsidRPr="00ED7A9F" w:rsidRDefault="00C93D80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9</w:t>
            </w:r>
          </w:p>
        </w:tc>
      </w:tr>
      <w:tr w:rsidR="00095FA0" w:rsidTr="00ED7A9F">
        <w:tc>
          <w:tcPr>
            <w:tcW w:w="1385" w:type="dxa"/>
            <w:vMerge/>
          </w:tcPr>
          <w:p w:rsidR="00095FA0" w:rsidRPr="00ED7A9F" w:rsidRDefault="00095FA0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1417" w:type="dxa"/>
          </w:tcPr>
          <w:p w:rsidR="00095FA0" w:rsidRPr="00ED7A9F" w:rsidRDefault="00095FA0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977" w:type="dxa"/>
          </w:tcPr>
          <w:p w:rsidR="00095FA0" w:rsidRPr="00ED7A9F" w:rsidRDefault="00095FA0" w:rsidP="00ED7A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D7A9F">
              <w:rPr>
                <w:rFonts w:ascii="Times New Roman" w:hAnsi="Times New Roman" w:cs="Times New Roman"/>
                <w:sz w:val="24"/>
                <w:szCs w:val="24"/>
              </w:rPr>
              <w:t>63</w:t>
            </w:r>
          </w:p>
        </w:tc>
        <w:tc>
          <w:tcPr>
            <w:tcW w:w="1985" w:type="dxa"/>
          </w:tcPr>
          <w:p w:rsidR="00095FA0" w:rsidRPr="00ED7A9F" w:rsidRDefault="00C93D80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409" w:type="dxa"/>
          </w:tcPr>
          <w:p w:rsidR="00095FA0" w:rsidRPr="00ED7A9F" w:rsidRDefault="00C93D80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8</w:t>
            </w:r>
          </w:p>
        </w:tc>
      </w:tr>
      <w:tr w:rsidR="00095FA0" w:rsidTr="00ED7A9F">
        <w:tc>
          <w:tcPr>
            <w:tcW w:w="1385" w:type="dxa"/>
            <w:vMerge/>
          </w:tcPr>
          <w:p w:rsidR="00095FA0" w:rsidRPr="00ED7A9F" w:rsidRDefault="00095FA0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1417" w:type="dxa"/>
          </w:tcPr>
          <w:p w:rsidR="00095FA0" w:rsidRPr="00ED7A9F" w:rsidRDefault="00095FA0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977" w:type="dxa"/>
          </w:tcPr>
          <w:p w:rsidR="00095FA0" w:rsidRPr="00ED7A9F" w:rsidRDefault="00095FA0" w:rsidP="00ED7A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D7A9F">
              <w:rPr>
                <w:rFonts w:ascii="Times New Roman" w:hAnsi="Times New Roman" w:cs="Times New Roman"/>
                <w:sz w:val="24"/>
                <w:szCs w:val="24"/>
              </w:rPr>
              <w:t>57</w:t>
            </w:r>
          </w:p>
        </w:tc>
        <w:tc>
          <w:tcPr>
            <w:tcW w:w="1985" w:type="dxa"/>
          </w:tcPr>
          <w:p w:rsidR="00095FA0" w:rsidRPr="00ED7A9F" w:rsidRDefault="00C93D80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409" w:type="dxa"/>
          </w:tcPr>
          <w:p w:rsidR="00095FA0" w:rsidRPr="00ED7A9F" w:rsidRDefault="00C93D80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12</w:t>
            </w:r>
          </w:p>
        </w:tc>
      </w:tr>
      <w:tr w:rsidR="00C93D80" w:rsidTr="00ED7A9F">
        <w:tc>
          <w:tcPr>
            <w:tcW w:w="7764" w:type="dxa"/>
            <w:gridSpan w:val="4"/>
            <w:shd w:val="clear" w:color="auto" w:fill="B6DDE8" w:themeFill="accent5" w:themeFillTint="66"/>
          </w:tcPr>
          <w:p w:rsidR="00C93D80" w:rsidRPr="00ED7A9F" w:rsidRDefault="00C93D80" w:rsidP="00ED7A9F">
            <w:pPr>
              <w:spacing w:after="0" w:line="240" w:lineRule="auto"/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Средняя  распространённость болезни на варианте опыта.</w:t>
            </w:r>
          </w:p>
        </w:tc>
        <w:tc>
          <w:tcPr>
            <w:tcW w:w="2409" w:type="dxa"/>
          </w:tcPr>
          <w:p w:rsidR="00C93D80" w:rsidRPr="00ED7A9F" w:rsidRDefault="00C93D80" w:rsidP="00ED7A9F">
            <w:pPr>
              <w:spacing w:after="0" w:line="240" w:lineRule="auto"/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 w:rsidRPr="00ED7A9F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10</w:t>
            </w:r>
          </w:p>
        </w:tc>
      </w:tr>
    </w:tbl>
    <w:p w:rsidR="00095FA0" w:rsidRPr="00EB66BF" w:rsidRDefault="00C93D80" w:rsidP="005752A6">
      <w:pPr>
        <w:spacing w:after="0"/>
        <w:ind w:left="-851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EB66BF">
        <w:rPr>
          <w:rFonts w:ascii="Times New Roman" w:hAnsi="Times New Roman" w:cs="Times New Roman"/>
          <w:b/>
          <w:i/>
          <w:color w:val="000000"/>
          <w:sz w:val="28"/>
          <w:szCs w:val="28"/>
        </w:rPr>
        <w:lastRenderedPageBreak/>
        <w:t>Диаграмма 6</w:t>
      </w:r>
      <w:r w:rsidR="00EB66BF" w:rsidRPr="00EB66BF">
        <w:rPr>
          <w:rFonts w:ascii="Times New Roman" w:hAnsi="Times New Roman" w:cs="Times New Roman"/>
          <w:b/>
          <w:i/>
          <w:color w:val="000000"/>
          <w:sz w:val="28"/>
          <w:szCs w:val="28"/>
        </w:rPr>
        <w:t xml:space="preserve"> Распространённость болезни на вариантах опыта</w:t>
      </w:r>
      <w:r w:rsidRPr="00EB66BF">
        <w:rPr>
          <w:rFonts w:ascii="Times New Roman" w:hAnsi="Times New Roman" w:cs="Times New Roman"/>
          <w:b/>
          <w:i/>
          <w:color w:val="000000"/>
          <w:sz w:val="28"/>
          <w:szCs w:val="28"/>
        </w:rPr>
        <w:t>.</w:t>
      </w:r>
    </w:p>
    <w:p w:rsidR="00095FA0" w:rsidRPr="00EB66BF" w:rsidRDefault="00B77DB7" w:rsidP="005752A6">
      <w:pPr>
        <w:spacing w:after="0"/>
        <w:ind w:left="-851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8"/>
          <w:szCs w:val="28"/>
          <w:lang w:eastAsia="ru-RU"/>
        </w:rPr>
        <w:pict>
          <v:shape id="_x0000_s1224" type="#_x0000_t202" style="position:absolute;left:0;text-align:left;margin-left:-10.05pt;margin-top:11.4pt;width:40.5pt;height:26.25pt;z-index:251646976">
            <v:textbox>
              <w:txbxContent>
                <w:p w:rsidR="00FE23AC" w:rsidRPr="00EB66BF" w:rsidRDefault="00FE23AC">
                  <w:pP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EB66BF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%</w:t>
                  </w:r>
                </w:p>
              </w:txbxContent>
            </v:textbox>
          </v:shape>
        </w:pict>
      </w:r>
    </w:p>
    <w:p w:rsidR="00095FA0" w:rsidRPr="00EB66BF" w:rsidRDefault="0011489A" w:rsidP="005752A6">
      <w:pPr>
        <w:spacing w:after="0"/>
        <w:ind w:left="-851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8"/>
          <w:szCs w:val="28"/>
          <w:lang w:eastAsia="ru-RU"/>
        </w:rPr>
        <w:drawing>
          <wp:inline distT="0" distB="0" distL="0" distR="0">
            <wp:extent cx="6315075" cy="1828800"/>
            <wp:effectExtent l="0" t="0" r="0" b="0"/>
            <wp:docPr id="6" name="Объект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</wp:inline>
        </w:drawing>
      </w:r>
    </w:p>
    <w:p w:rsidR="0017402D" w:rsidRDefault="0017402D" w:rsidP="008E1756">
      <w:pPr>
        <w:spacing w:after="0"/>
        <w:ind w:left="-851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17402D" w:rsidRPr="00C01940" w:rsidRDefault="00C01940" w:rsidP="00822AAC">
      <w:pPr>
        <w:spacing w:after="0" w:line="360" w:lineRule="auto"/>
        <w:ind w:left="-851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   </w:t>
      </w:r>
      <w:r w:rsidR="00FE0490" w:rsidRPr="00C01940">
        <w:rPr>
          <w:rFonts w:ascii="Times New Roman" w:hAnsi="Times New Roman" w:cs="Times New Roman"/>
          <w:bCs/>
          <w:sz w:val="28"/>
          <w:szCs w:val="28"/>
        </w:rPr>
        <w:t xml:space="preserve">Самая низкая распространенность болезни на третьем варианте, на 51 процент меньше по сравнению с контролем. На третьем и четвертом вариантах комплекс препаратов также оказал положительное воздействие, распространённость болезни на третьем варианте меньше на 43%, а на четвертом на 42%. </w:t>
      </w:r>
    </w:p>
    <w:p w:rsidR="008E1756" w:rsidRDefault="008E1756" w:rsidP="008E1756">
      <w:pPr>
        <w:spacing w:after="0"/>
        <w:ind w:left="-851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Т</w:t>
      </w:r>
      <w:r w:rsidRPr="00DA3A13">
        <w:rPr>
          <w:rFonts w:ascii="Times New Roman" w:hAnsi="Times New Roman" w:cs="Times New Roman"/>
          <w:b/>
          <w:bCs/>
          <w:sz w:val="28"/>
          <w:szCs w:val="28"/>
        </w:rPr>
        <w:t xml:space="preserve">аблица   </w:t>
      </w:r>
      <w:r>
        <w:rPr>
          <w:rFonts w:ascii="Times New Roman" w:hAnsi="Times New Roman" w:cs="Times New Roman"/>
          <w:b/>
          <w:bCs/>
          <w:sz w:val="28"/>
          <w:szCs w:val="28"/>
        </w:rPr>
        <w:t>11</w:t>
      </w:r>
      <w:r w:rsidRPr="00095FA0">
        <w:rPr>
          <w:rFonts w:ascii="Times New Roman" w:hAnsi="Times New Roman" w:cs="Times New Roman"/>
          <w:b/>
          <w:i/>
          <w:sz w:val="28"/>
          <w:szCs w:val="28"/>
        </w:rPr>
        <w:t>.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095FA0">
        <w:rPr>
          <w:rFonts w:ascii="Times New Roman" w:hAnsi="Times New Roman" w:cs="Times New Roman"/>
          <w:b/>
          <w:i/>
          <w:sz w:val="28"/>
          <w:szCs w:val="28"/>
        </w:rPr>
        <w:t xml:space="preserve">Влияние  </w:t>
      </w:r>
      <w:r>
        <w:rPr>
          <w:rFonts w:ascii="Times New Roman" w:hAnsi="Times New Roman" w:cs="Times New Roman"/>
          <w:b/>
          <w:i/>
          <w:sz w:val="28"/>
          <w:szCs w:val="28"/>
        </w:rPr>
        <w:t>комплекса биопрепаратов на интенсивность  развития болезни.</w:t>
      </w:r>
    </w:p>
    <w:p w:rsidR="00095FA0" w:rsidRDefault="00095FA0" w:rsidP="005752A6">
      <w:pPr>
        <w:spacing w:after="0"/>
        <w:ind w:left="-851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tbl>
      <w:tblPr>
        <w:tblW w:w="10773" w:type="dxa"/>
        <w:tblInd w:w="-102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276"/>
        <w:gridCol w:w="1701"/>
        <w:gridCol w:w="3119"/>
        <w:gridCol w:w="1846"/>
        <w:gridCol w:w="1272"/>
        <w:gridCol w:w="1559"/>
      </w:tblGrid>
      <w:tr w:rsidR="009A7E61" w:rsidTr="00ED7A9F">
        <w:tc>
          <w:tcPr>
            <w:tcW w:w="1276" w:type="dxa"/>
          </w:tcPr>
          <w:p w:rsidR="009A7E61" w:rsidRPr="00ED7A9F" w:rsidRDefault="009A7E61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Вариант.</w:t>
            </w:r>
          </w:p>
        </w:tc>
        <w:tc>
          <w:tcPr>
            <w:tcW w:w="1701" w:type="dxa"/>
          </w:tcPr>
          <w:p w:rsidR="009A7E61" w:rsidRPr="00ED7A9F" w:rsidRDefault="009A7E61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Повторность.</w:t>
            </w:r>
          </w:p>
        </w:tc>
        <w:tc>
          <w:tcPr>
            <w:tcW w:w="3119" w:type="dxa"/>
          </w:tcPr>
          <w:p w:rsidR="009A7E61" w:rsidRPr="00ED7A9F" w:rsidRDefault="009A7E61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Количество сеянцев с разной степенью поражения.</w:t>
            </w:r>
          </w:p>
        </w:tc>
        <w:tc>
          <w:tcPr>
            <w:tcW w:w="1846" w:type="dxa"/>
          </w:tcPr>
          <w:p w:rsidR="009A7E61" w:rsidRPr="00ED7A9F" w:rsidRDefault="009A7E61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Бал поражения.</w:t>
            </w:r>
          </w:p>
        </w:tc>
        <w:tc>
          <w:tcPr>
            <w:tcW w:w="1272" w:type="dxa"/>
          </w:tcPr>
          <w:p w:rsidR="009A7E61" w:rsidRPr="00ED7A9F" w:rsidRDefault="009A7E61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Всего учтено сеянцев.</w:t>
            </w:r>
          </w:p>
        </w:tc>
        <w:tc>
          <w:tcPr>
            <w:tcW w:w="1559" w:type="dxa"/>
          </w:tcPr>
          <w:p w:rsidR="00931B69" w:rsidRPr="00ED7A9F" w:rsidRDefault="009A7E61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Интенсивность развития болезни.</w:t>
            </w:r>
            <w:r w:rsidR="00931B69" w:rsidRPr="00ED7A9F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 xml:space="preserve"> </w:t>
            </w:r>
          </w:p>
          <w:p w:rsidR="009A7E61" w:rsidRPr="00ED7A9F" w:rsidRDefault="00931B69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 xml:space="preserve"> В </w:t>
            </w:r>
            <w:r w:rsidRPr="00ED7A9F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  <w:t>%.</w:t>
            </w:r>
          </w:p>
        </w:tc>
      </w:tr>
      <w:tr w:rsidR="009E71EA" w:rsidTr="00ED7A9F">
        <w:tc>
          <w:tcPr>
            <w:tcW w:w="1276" w:type="dxa"/>
            <w:vMerge w:val="restart"/>
          </w:tcPr>
          <w:p w:rsidR="009E71EA" w:rsidRPr="00ED7A9F" w:rsidRDefault="009E71EA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1вариант. Контроль.</w:t>
            </w:r>
          </w:p>
        </w:tc>
        <w:tc>
          <w:tcPr>
            <w:tcW w:w="1701" w:type="dxa"/>
          </w:tcPr>
          <w:p w:rsidR="009E71EA" w:rsidRPr="00ED7A9F" w:rsidRDefault="009E71EA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1</w:t>
            </w:r>
          </w:p>
        </w:tc>
        <w:tc>
          <w:tcPr>
            <w:tcW w:w="3119" w:type="dxa"/>
          </w:tcPr>
          <w:p w:rsidR="009E71EA" w:rsidRPr="00ED7A9F" w:rsidRDefault="00903892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29</w:t>
            </w:r>
          </w:p>
          <w:p w:rsidR="00903892" w:rsidRPr="00ED7A9F" w:rsidRDefault="00903892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15</w:t>
            </w:r>
          </w:p>
          <w:p w:rsidR="00903892" w:rsidRPr="00ED7A9F" w:rsidRDefault="00903892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10</w:t>
            </w:r>
          </w:p>
          <w:p w:rsidR="00903892" w:rsidRPr="00ED7A9F" w:rsidRDefault="00903892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4</w:t>
            </w:r>
          </w:p>
        </w:tc>
        <w:tc>
          <w:tcPr>
            <w:tcW w:w="1846" w:type="dxa"/>
          </w:tcPr>
          <w:p w:rsidR="009E71EA" w:rsidRPr="00ED7A9F" w:rsidRDefault="00903892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0</w:t>
            </w:r>
          </w:p>
          <w:p w:rsidR="00903892" w:rsidRPr="00ED7A9F" w:rsidRDefault="00903892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3</w:t>
            </w:r>
          </w:p>
          <w:p w:rsidR="00903892" w:rsidRPr="00ED7A9F" w:rsidRDefault="00903892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4</w:t>
            </w:r>
          </w:p>
          <w:p w:rsidR="00903892" w:rsidRPr="00ED7A9F" w:rsidRDefault="00903892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5</w:t>
            </w:r>
          </w:p>
        </w:tc>
        <w:tc>
          <w:tcPr>
            <w:tcW w:w="1272" w:type="dxa"/>
          </w:tcPr>
          <w:p w:rsidR="009E71EA" w:rsidRPr="00ED7A9F" w:rsidRDefault="009E71EA" w:rsidP="00ED7A9F">
            <w:pPr>
              <w:spacing w:after="0" w:line="240" w:lineRule="auto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ED7A9F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t>58</w:t>
            </w:r>
          </w:p>
        </w:tc>
        <w:tc>
          <w:tcPr>
            <w:tcW w:w="1559" w:type="dxa"/>
          </w:tcPr>
          <w:p w:rsidR="009E71EA" w:rsidRPr="00ED7A9F" w:rsidRDefault="00B4053D" w:rsidP="00ED7A9F">
            <w:pPr>
              <w:spacing w:after="0"/>
              <w:jc w:val="center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3</w:t>
            </w:r>
            <w:r w:rsidR="00A67E2E"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6</w:t>
            </w:r>
          </w:p>
        </w:tc>
      </w:tr>
      <w:tr w:rsidR="009E71EA" w:rsidTr="00ED7A9F">
        <w:tc>
          <w:tcPr>
            <w:tcW w:w="1276" w:type="dxa"/>
            <w:vMerge/>
          </w:tcPr>
          <w:p w:rsidR="009E71EA" w:rsidRPr="00ED7A9F" w:rsidRDefault="009E71EA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</w:p>
        </w:tc>
        <w:tc>
          <w:tcPr>
            <w:tcW w:w="1701" w:type="dxa"/>
          </w:tcPr>
          <w:p w:rsidR="009E71EA" w:rsidRPr="00ED7A9F" w:rsidRDefault="009E71EA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2</w:t>
            </w:r>
          </w:p>
        </w:tc>
        <w:tc>
          <w:tcPr>
            <w:tcW w:w="3119" w:type="dxa"/>
          </w:tcPr>
          <w:p w:rsidR="009E71EA" w:rsidRPr="00ED7A9F" w:rsidRDefault="00903892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26</w:t>
            </w:r>
          </w:p>
          <w:p w:rsidR="00903892" w:rsidRPr="00ED7A9F" w:rsidRDefault="00903892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10</w:t>
            </w:r>
          </w:p>
          <w:p w:rsidR="00903892" w:rsidRPr="00ED7A9F" w:rsidRDefault="00903892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15</w:t>
            </w:r>
          </w:p>
          <w:p w:rsidR="00903892" w:rsidRPr="00ED7A9F" w:rsidRDefault="00903892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5</w:t>
            </w:r>
          </w:p>
        </w:tc>
        <w:tc>
          <w:tcPr>
            <w:tcW w:w="1846" w:type="dxa"/>
          </w:tcPr>
          <w:p w:rsidR="009E71EA" w:rsidRPr="00ED7A9F" w:rsidRDefault="00903892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0</w:t>
            </w:r>
          </w:p>
          <w:p w:rsidR="00903892" w:rsidRPr="00ED7A9F" w:rsidRDefault="00903892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1</w:t>
            </w:r>
          </w:p>
          <w:p w:rsidR="00903892" w:rsidRPr="00ED7A9F" w:rsidRDefault="00903892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2</w:t>
            </w:r>
          </w:p>
          <w:p w:rsidR="00903892" w:rsidRPr="00ED7A9F" w:rsidRDefault="00903892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3</w:t>
            </w:r>
          </w:p>
        </w:tc>
        <w:tc>
          <w:tcPr>
            <w:tcW w:w="1272" w:type="dxa"/>
          </w:tcPr>
          <w:p w:rsidR="009E71EA" w:rsidRPr="00ED7A9F" w:rsidRDefault="009E71EA" w:rsidP="00ED7A9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sz w:val="20"/>
                <w:szCs w:val="20"/>
              </w:rPr>
              <w:t>56</w:t>
            </w:r>
          </w:p>
        </w:tc>
        <w:tc>
          <w:tcPr>
            <w:tcW w:w="1559" w:type="dxa"/>
          </w:tcPr>
          <w:p w:rsidR="009E71EA" w:rsidRPr="00ED7A9F" w:rsidRDefault="00B4053D" w:rsidP="00ED7A9F">
            <w:pPr>
              <w:spacing w:after="0"/>
              <w:jc w:val="center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1</w:t>
            </w:r>
            <w:r w:rsidR="00A67E2E"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9</w:t>
            </w:r>
          </w:p>
        </w:tc>
      </w:tr>
      <w:tr w:rsidR="009E71EA" w:rsidTr="00ED7A9F">
        <w:tc>
          <w:tcPr>
            <w:tcW w:w="1276" w:type="dxa"/>
            <w:vMerge/>
          </w:tcPr>
          <w:p w:rsidR="009E71EA" w:rsidRPr="00ED7A9F" w:rsidRDefault="009E71EA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</w:p>
        </w:tc>
        <w:tc>
          <w:tcPr>
            <w:tcW w:w="1701" w:type="dxa"/>
          </w:tcPr>
          <w:p w:rsidR="009E71EA" w:rsidRPr="00ED7A9F" w:rsidRDefault="009E71EA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3</w:t>
            </w:r>
          </w:p>
        </w:tc>
        <w:tc>
          <w:tcPr>
            <w:tcW w:w="3119" w:type="dxa"/>
          </w:tcPr>
          <w:p w:rsidR="009E71EA" w:rsidRPr="00ED7A9F" w:rsidRDefault="00903892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24</w:t>
            </w:r>
          </w:p>
          <w:p w:rsidR="00903892" w:rsidRPr="00ED7A9F" w:rsidRDefault="00903892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10</w:t>
            </w:r>
          </w:p>
          <w:p w:rsidR="00903892" w:rsidRPr="00ED7A9F" w:rsidRDefault="00903892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8</w:t>
            </w:r>
          </w:p>
          <w:p w:rsidR="00903892" w:rsidRPr="00ED7A9F" w:rsidRDefault="00903892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4</w:t>
            </w:r>
          </w:p>
          <w:p w:rsidR="00903892" w:rsidRPr="00ED7A9F" w:rsidRDefault="00903892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9</w:t>
            </w:r>
          </w:p>
        </w:tc>
        <w:tc>
          <w:tcPr>
            <w:tcW w:w="1846" w:type="dxa"/>
          </w:tcPr>
          <w:p w:rsidR="009E71EA" w:rsidRPr="00ED7A9F" w:rsidRDefault="00903892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0</w:t>
            </w:r>
          </w:p>
          <w:p w:rsidR="00903892" w:rsidRPr="00ED7A9F" w:rsidRDefault="00903892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1</w:t>
            </w:r>
          </w:p>
          <w:p w:rsidR="00903892" w:rsidRPr="00ED7A9F" w:rsidRDefault="00903892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2</w:t>
            </w:r>
          </w:p>
          <w:p w:rsidR="00903892" w:rsidRPr="00ED7A9F" w:rsidRDefault="00903892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3</w:t>
            </w:r>
          </w:p>
          <w:p w:rsidR="00903892" w:rsidRPr="00ED7A9F" w:rsidRDefault="00903892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4</w:t>
            </w:r>
          </w:p>
        </w:tc>
        <w:tc>
          <w:tcPr>
            <w:tcW w:w="1272" w:type="dxa"/>
          </w:tcPr>
          <w:p w:rsidR="009E71EA" w:rsidRPr="00ED7A9F" w:rsidRDefault="009E71EA" w:rsidP="00ED7A9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sz w:val="20"/>
                <w:szCs w:val="20"/>
              </w:rPr>
              <w:t>55</w:t>
            </w:r>
          </w:p>
        </w:tc>
        <w:tc>
          <w:tcPr>
            <w:tcW w:w="1559" w:type="dxa"/>
          </w:tcPr>
          <w:p w:rsidR="00545D45" w:rsidRPr="00ED7A9F" w:rsidRDefault="00050383" w:rsidP="00ED7A9F">
            <w:pPr>
              <w:spacing w:after="0"/>
              <w:jc w:val="center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27</w:t>
            </w:r>
          </w:p>
          <w:p w:rsidR="009E71EA" w:rsidRPr="00ED7A9F" w:rsidRDefault="009E71EA" w:rsidP="00ED7A9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9E71EA" w:rsidTr="00ED7A9F">
        <w:tc>
          <w:tcPr>
            <w:tcW w:w="1276" w:type="dxa"/>
            <w:vMerge/>
          </w:tcPr>
          <w:p w:rsidR="009E71EA" w:rsidRPr="00ED7A9F" w:rsidRDefault="009E71EA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</w:p>
        </w:tc>
        <w:tc>
          <w:tcPr>
            <w:tcW w:w="1701" w:type="dxa"/>
          </w:tcPr>
          <w:p w:rsidR="009E71EA" w:rsidRPr="00ED7A9F" w:rsidRDefault="009E71EA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4</w:t>
            </w:r>
          </w:p>
        </w:tc>
        <w:tc>
          <w:tcPr>
            <w:tcW w:w="3119" w:type="dxa"/>
          </w:tcPr>
          <w:p w:rsidR="009E71EA" w:rsidRPr="00ED7A9F" w:rsidRDefault="00A67E2E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32</w:t>
            </w:r>
          </w:p>
          <w:p w:rsidR="00A67E2E" w:rsidRPr="00ED7A9F" w:rsidRDefault="00A67E2E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12</w:t>
            </w:r>
          </w:p>
          <w:p w:rsidR="00A67E2E" w:rsidRPr="00ED7A9F" w:rsidRDefault="00A67E2E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3</w:t>
            </w:r>
          </w:p>
          <w:p w:rsidR="00A67E2E" w:rsidRPr="00ED7A9F" w:rsidRDefault="00A67E2E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6</w:t>
            </w:r>
          </w:p>
          <w:p w:rsidR="00A67E2E" w:rsidRPr="00ED7A9F" w:rsidRDefault="00A67E2E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5</w:t>
            </w:r>
          </w:p>
          <w:p w:rsidR="00A67E2E" w:rsidRPr="00ED7A9F" w:rsidRDefault="00A67E2E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2</w:t>
            </w:r>
          </w:p>
        </w:tc>
        <w:tc>
          <w:tcPr>
            <w:tcW w:w="1846" w:type="dxa"/>
          </w:tcPr>
          <w:p w:rsidR="009E71EA" w:rsidRPr="00ED7A9F" w:rsidRDefault="00A67E2E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0</w:t>
            </w:r>
          </w:p>
          <w:p w:rsidR="00A67E2E" w:rsidRPr="00ED7A9F" w:rsidRDefault="00A67E2E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1</w:t>
            </w:r>
          </w:p>
          <w:p w:rsidR="00A67E2E" w:rsidRPr="00ED7A9F" w:rsidRDefault="00A67E2E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2</w:t>
            </w:r>
          </w:p>
          <w:p w:rsidR="00A67E2E" w:rsidRPr="00ED7A9F" w:rsidRDefault="00A67E2E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3</w:t>
            </w:r>
          </w:p>
          <w:p w:rsidR="00A67E2E" w:rsidRPr="00ED7A9F" w:rsidRDefault="00A67E2E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4</w:t>
            </w:r>
          </w:p>
          <w:p w:rsidR="00A67E2E" w:rsidRPr="00ED7A9F" w:rsidRDefault="00A67E2E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5</w:t>
            </w:r>
          </w:p>
        </w:tc>
        <w:tc>
          <w:tcPr>
            <w:tcW w:w="1272" w:type="dxa"/>
          </w:tcPr>
          <w:p w:rsidR="009E71EA" w:rsidRPr="00ED7A9F" w:rsidRDefault="009E71EA" w:rsidP="00ED7A9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sz w:val="20"/>
                <w:szCs w:val="20"/>
              </w:rPr>
              <w:t>60</w:t>
            </w:r>
          </w:p>
        </w:tc>
        <w:tc>
          <w:tcPr>
            <w:tcW w:w="1559" w:type="dxa"/>
          </w:tcPr>
          <w:p w:rsidR="009E71EA" w:rsidRPr="00ED7A9F" w:rsidRDefault="00050383" w:rsidP="00ED7A9F">
            <w:pPr>
              <w:spacing w:after="0"/>
              <w:jc w:val="center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22</w:t>
            </w:r>
          </w:p>
        </w:tc>
      </w:tr>
      <w:tr w:rsidR="009E71EA" w:rsidTr="00ED7A9F">
        <w:tc>
          <w:tcPr>
            <w:tcW w:w="9214" w:type="dxa"/>
            <w:gridSpan w:val="5"/>
            <w:shd w:val="clear" w:color="auto" w:fill="DAEEF3" w:themeFill="accent5" w:themeFillTint="33"/>
          </w:tcPr>
          <w:p w:rsidR="009E71EA" w:rsidRPr="00ED7A9F" w:rsidRDefault="009E71EA" w:rsidP="00ED7A9F">
            <w:pPr>
              <w:spacing w:after="0"/>
              <w:jc w:val="right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/>
                <w:bCs/>
                <w:iCs/>
                <w:sz w:val="20"/>
                <w:szCs w:val="20"/>
              </w:rPr>
              <w:t>Средняя по варианту</w:t>
            </w: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.</w:t>
            </w:r>
          </w:p>
        </w:tc>
        <w:tc>
          <w:tcPr>
            <w:tcW w:w="1559" w:type="dxa"/>
          </w:tcPr>
          <w:p w:rsidR="009E71EA" w:rsidRPr="00ED7A9F" w:rsidRDefault="00050383" w:rsidP="00ED7A9F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i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sz w:val="20"/>
                <w:szCs w:val="20"/>
              </w:rPr>
              <w:t>2</w:t>
            </w:r>
            <w:r w:rsidR="00545D45" w:rsidRPr="00ED7A9F">
              <w:rPr>
                <w:rFonts w:ascii="Times New Roman" w:hAnsi="Times New Roman" w:cs="Times New Roman"/>
                <w:b/>
                <w:bCs/>
                <w:iCs/>
                <w:sz w:val="20"/>
                <w:szCs w:val="20"/>
              </w:rPr>
              <w:t>6</w:t>
            </w:r>
          </w:p>
        </w:tc>
      </w:tr>
      <w:tr w:rsidR="009E71EA" w:rsidTr="00ED7A9F">
        <w:tc>
          <w:tcPr>
            <w:tcW w:w="1276" w:type="dxa"/>
            <w:vMerge w:val="restart"/>
          </w:tcPr>
          <w:p w:rsidR="009E71EA" w:rsidRPr="00ED7A9F" w:rsidRDefault="009E71EA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2 вариант.</w:t>
            </w:r>
          </w:p>
        </w:tc>
        <w:tc>
          <w:tcPr>
            <w:tcW w:w="1701" w:type="dxa"/>
          </w:tcPr>
          <w:p w:rsidR="009E71EA" w:rsidRPr="00ED7A9F" w:rsidRDefault="009E71EA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1</w:t>
            </w:r>
          </w:p>
        </w:tc>
        <w:tc>
          <w:tcPr>
            <w:tcW w:w="3119" w:type="dxa"/>
          </w:tcPr>
          <w:p w:rsidR="009E71EA" w:rsidRPr="00ED7A9F" w:rsidRDefault="00545D45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63</w:t>
            </w:r>
          </w:p>
          <w:p w:rsidR="00931B69" w:rsidRPr="00ED7A9F" w:rsidRDefault="00931B69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1</w:t>
            </w:r>
          </w:p>
          <w:p w:rsidR="00931B69" w:rsidRPr="00ED7A9F" w:rsidRDefault="00931B69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1</w:t>
            </w:r>
          </w:p>
        </w:tc>
        <w:tc>
          <w:tcPr>
            <w:tcW w:w="1846" w:type="dxa"/>
          </w:tcPr>
          <w:p w:rsidR="009E71EA" w:rsidRPr="00ED7A9F" w:rsidRDefault="00545D45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0</w:t>
            </w:r>
          </w:p>
          <w:p w:rsidR="00931B69" w:rsidRPr="00ED7A9F" w:rsidRDefault="00931B69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1</w:t>
            </w:r>
          </w:p>
          <w:p w:rsidR="00931B69" w:rsidRPr="00ED7A9F" w:rsidRDefault="00931B69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2</w:t>
            </w:r>
          </w:p>
        </w:tc>
        <w:tc>
          <w:tcPr>
            <w:tcW w:w="1272" w:type="dxa"/>
          </w:tcPr>
          <w:p w:rsidR="009E71EA" w:rsidRPr="00ED7A9F" w:rsidRDefault="009E71EA" w:rsidP="00ED7A9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sz w:val="20"/>
                <w:szCs w:val="20"/>
              </w:rPr>
              <w:t>65</w:t>
            </w:r>
          </w:p>
        </w:tc>
        <w:tc>
          <w:tcPr>
            <w:tcW w:w="1559" w:type="dxa"/>
          </w:tcPr>
          <w:p w:rsidR="009E71EA" w:rsidRPr="00ED7A9F" w:rsidRDefault="00931B69" w:rsidP="00ED7A9F">
            <w:pPr>
              <w:spacing w:after="0"/>
              <w:jc w:val="center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0,9</w:t>
            </w:r>
          </w:p>
        </w:tc>
      </w:tr>
      <w:tr w:rsidR="009E71EA" w:rsidTr="00ED7A9F">
        <w:tc>
          <w:tcPr>
            <w:tcW w:w="1276" w:type="dxa"/>
            <w:vMerge/>
          </w:tcPr>
          <w:p w:rsidR="009E71EA" w:rsidRPr="00ED7A9F" w:rsidRDefault="009E71EA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</w:p>
        </w:tc>
        <w:tc>
          <w:tcPr>
            <w:tcW w:w="1701" w:type="dxa"/>
          </w:tcPr>
          <w:p w:rsidR="009E71EA" w:rsidRPr="00ED7A9F" w:rsidRDefault="009E71EA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2</w:t>
            </w:r>
          </w:p>
        </w:tc>
        <w:tc>
          <w:tcPr>
            <w:tcW w:w="3119" w:type="dxa"/>
          </w:tcPr>
          <w:p w:rsidR="009E71EA" w:rsidRPr="00ED7A9F" w:rsidRDefault="00545D45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63</w:t>
            </w:r>
          </w:p>
          <w:p w:rsidR="00931B69" w:rsidRPr="00ED7A9F" w:rsidRDefault="00931B69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1</w:t>
            </w:r>
          </w:p>
        </w:tc>
        <w:tc>
          <w:tcPr>
            <w:tcW w:w="1846" w:type="dxa"/>
          </w:tcPr>
          <w:p w:rsidR="009E71EA" w:rsidRPr="00ED7A9F" w:rsidRDefault="00545D45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0</w:t>
            </w:r>
          </w:p>
          <w:p w:rsidR="00931B69" w:rsidRPr="00ED7A9F" w:rsidRDefault="00931B69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3</w:t>
            </w:r>
          </w:p>
        </w:tc>
        <w:tc>
          <w:tcPr>
            <w:tcW w:w="1272" w:type="dxa"/>
          </w:tcPr>
          <w:p w:rsidR="009E71EA" w:rsidRPr="00ED7A9F" w:rsidRDefault="009E71EA" w:rsidP="00ED7A9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sz w:val="20"/>
                <w:szCs w:val="20"/>
              </w:rPr>
              <w:t>64</w:t>
            </w:r>
          </w:p>
        </w:tc>
        <w:tc>
          <w:tcPr>
            <w:tcW w:w="1559" w:type="dxa"/>
          </w:tcPr>
          <w:p w:rsidR="009E71EA" w:rsidRPr="00ED7A9F" w:rsidRDefault="00931B69" w:rsidP="00ED7A9F">
            <w:pPr>
              <w:spacing w:after="0"/>
              <w:jc w:val="center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0,9</w:t>
            </w:r>
          </w:p>
        </w:tc>
      </w:tr>
      <w:tr w:rsidR="009E71EA" w:rsidTr="00ED7A9F">
        <w:tc>
          <w:tcPr>
            <w:tcW w:w="1276" w:type="dxa"/>
            <w:vMerge/>
          </w:tcPr>
          <w:p w:rsidR="009E71EA" w:rsidRPr="00ED7A9F" w:rsidRDefault="009E71EA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</w:p>
        </w:tc>
        <w:tc>
          <w:tcPr>
            <w:tcW w:w="1701" w:type="dxa"/>
          </w:tcPr>
          <w:p w:rsidR="009E71EA" w:rsidRPr="00ED7A9F" w:rsidRDefault="009E71EA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3</w:t>
            </w:r>
          </w:p>
        </w:tc>
        <w:tc>
          <w:tcPr>
            <w:tcW w:w="3119" w:type="dxa"/>
          </w:tcPr>
          <w:p w:rsidR="009E71EA" w:rsidRPr="00ED7A9F" w:rsidRDefault="00545D45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62</w:t>
            </w:r>
          </w:p>
        </w:tc>
        <w:tc>
          <w:tcPr>
            <w:tcW w:w="1846" w:type="dxa"/>
          </w:tcPr>
          <w:p w:rsidR="009E71EA" w:rsidRPr="00ED7A9F" w:rsidRDefault="00545D45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0</w:t>
            </w:r>
          </w:p>
        </w:tc>
        <w:tc>
          <w:tcPr>
            <w:tcW w:w="1272" w:type="dxa"/>
          </w:tcPr>
          <w:p w:rsidR="009E71EA" w:rsidRPr="00ED7A9F" w:rsidRDefault="009E71EA" w:rsidP="00ED7A9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sz w:val="20"/>
                <w:szCs w:val="20"/>
              </w:rPr>
              <w:t>62</w:t>
            </w:r>
          </w:p>
        </w:tc>
        <w:tc>
          <w:tcPr>
            <w:tcW w:w="1559" w:type="dxa"/>
          </w:tcPr>
          <w:p w:rsidR="009E71EA" w:rsidRPr="00ED7A9F" w:rsidRDefault="00931B69" w:rsidP="00ED7A9F">
            <w:pPr>
              <w:spacing w:after="0"/>
              <w:jc w:val="center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0</w:t>
            </w:r>
          </w:p>
        </w:tc>
      </w:tr>
      <w:tr w:rsidR="009E71EA" w:rsidTr="00ED7A9F">
        <w:tc>
          <w:tcPr>
            <w:tcW w:w="1276" w:type="dxa"/>
            <w:vMerge/>
          </w:tcPr>
          <w:p w:rsidR="009E71EA" w:rsidRPr="00ED7A9F" w:rsidRDefault="009E71EA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</w:p>
        </w:tc>
        <w:tc>
          <w:tcPr>
            <w:tcW w:w="1701" w:type="dxa"/>
          </w:tcPr>
          <w:p w:rsidR="009E71EA" w:rsidRPr="00ED7A9F" w:rsidRDefault="009E71EA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4</w:t>
            </w:r>
          </w:p>
        </w:tc>
        <w:tc>
          <w:tcPr>
            <w:tcW w:w="3119" w:type="dxa"/>
          </w:tcPr>
          <w:p w:rsidR="009E71EA" w:rsidRPr="00ED7A9F" w:rsidRDefault="00545D45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66</w:t>
            </w:r>
          </w:p>
        </w:tc>
        <w:tc>
          <w:tcPr>
            <w:tcW w:w="1846" w:type="dxa"/>
          </w:tcPr>
          <w:p w:rsidR="009E71EA" w:rsidRPr="00ED7A9F" w:rsidRDefault="00545D45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0</w:t>
            </w:r>
          </w:p>
        </w:tc>
        <w:tc>
          <w:tcPr>
            <w:tcW w:w="1272" w:type="dxa"/>
          </w:tcPr>
          <w:p w:rsidR="009E71EA" w:rsidRPr="00ED7A9F" w:rsidRDefault="009E71EA" w:rsidP="00ED7A9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sz w:val="20"/>
                <w:szCs w:val="20"/>
              </w:rPr>
              <w:t>66</w:t>
            </w:r>
          </w:p>
        </w:tc>
        <w:tc>
          <w:tcPr>
            <w:tcW w:w="1559" w:type="dxa"/>
          </w:tcPr>
          <w:p w:rsidR="009E71EA" w:rsidRPr="00ED7A9F" w:rsidRDefault="00931B69" w:rsidP="00ED7A9F">
            <w:pPr>
              <w:spacing w:after="0"/>
              <w:jc w:val="center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0</w:t>
            </w:r>
          </w:p>
        </w:tc>
      </w:tr>
      <w:tr w:rsidR="009E71EA" w:rsidTr="00ED7A9F">
        <w:tc>
          <w:tcPr>
            <w:tcW w:w="9214" w:type="dxa"/>
            <w:gridSpan w:val="5"/>
            <w:shd w:val="clear" w:color="auto" w:fill="DAEEF3" w:themeFill="accent5" w:themeFillTint="33"/>
          </w:tcPr>
          <w:p w:rsidR="009E71EA" w:rsidRPr="00ED7A9F" w:rsidRDefault="009E71EA" w:rsidP="00ED7A9F">
            <w:pPr>
              <w:spacing w:after="0"/>
              <w:jc w:val="right"/>
              <w:rPr>
                <w:rFonts w:ascii="Times New Roman" w:hAnsi="Times New Roman" w:cs="Times New Roman"/>
                <w:b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/>
                <w:bCs/>
                <w:iCs/>
                <w:sz w:val="20"/>
                <w:szCs w:val="20"/>
              </w:rPr>
              <w:t>Средняя по варианту.</w:t>
            </w:r>
          </w:p>
        </w:tc>
        <w:tc>
          <w:tcPr>
            <w:tcW w:w="1559" w:type="dxa"/>
          </w:tcPr>
          <w:p w:rsidR="009E71EA" w:rsidRPr="00ED7A9F" w:rsidRDefault="00931B69" w:rsidP="00ED7A9F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/>
                <w:bCs/>
                <w:iCs/>
                <w:sz w:val="20"/>
                <w:szCs w:val="20"/>
              </w:rPr>
              <w:t>0,5</w:t>
            </w:r>
          </w:p>
        </w:tc>
      </w:tr>
      <w:tr w:rsidR="009E71EA" w:rsidTr="00ED7A9F">
        <w:tc>
          <w:tcPr>
            <w:tcW w:w="1276" w:type="dxa"/>
            <w:vMerge w:val="restart"/>
          </w:tcPr>
          <w:p w:rsidR="009E71EA" w:rsidRPr="00ED7A9F" w:rsidRDefault="009E71EA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3вариант.</w:t>
            </w:r>
          </w:p>
        </w:tc>
        <w:tc>
          <w:tcPr>
            <w:tcW w:w="1701" w:type="dxa"/>
          </w:tcPr>
          <w:p w:rsidR="009E71EA" w:rsidRPr="00ED7A9F" w:rsidRDefault="009E71EA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1</w:t>
            </w:r>
          </w:p>
        </w:tc>
        <w:tc>
          <w:tcPr>
            <w:tcW w:w="3119" w:type="dxa"/>
          </w:tcPr>
          <w:p w:rsidR="009E71EA" w:rsidRPr="00ED7A9F" w:rsidRDefault="00931B69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63</w:t>
            </w:r>
          </w:p>
          <w:p w:rsidR="00931B69" w:rsidRPr="00ED7A9F" w:rsidRDefault="00931B69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2</w:t>
            </w:r>
          </w:p>
          <w:p w:rsidR="00931B69" w:rsidRPr="00ED7A9F" w:rsidRDefault="00931B69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1</w:t>
            </w:r>
          </w:p>
        </w:tc>
        <w:tc>
          <w:tcPr>
            <w:tcW w:w="1846" w:type="dxa"/>
          </w:tcPr>
          <w:p w:rsidR="009E71EA" w:rsidRPr="00ED7A9F" w:rsidRDefault="00931B69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0</w:t>
            </w:r>
          </w:p>
          <w:p w:rsidR="00C27ECB" w:rsidRPr="00ED7A9F" w:rsidRDefault="00C27ECB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2</w:t>
            </w:r>
          </w:p>
          <w:p w:rsidR="00C27ECB" w:rsidRPr="00ED7A9F" w:rsidRDefault="00C27ECB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3</w:t>
            </w:r>
          </w:p>
        </w:tc>
        <w:tc>
          <w:tcPr>
            <w:tcW w:w="1272" w:type="dxa"/>
          </w:tcPr>
          <w:p w:rsidR="009E71EA" w:rsidRPr="00ED7A9F" w:rsidRDefault="009E71EA" w:rsidP="00ED7A9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sz w:val="20"/>
                <w:szCs w:val="20"/>
              </w:rPr>
              <w:t>66</w:t>
            </w:r>
          </w:p>
        </w:tc>
        <w:tc>
          <w:tcPr>
            <w:tcW w:w="1559" w:type="dxa"/>
          </w:tcPr>
          <w:p w:rsidR="009E71EA" w:rsidRPr="00ED7A9F" w:rsidRDefault="00C27ECB" w:rsidP="00ED7A9F">
            <w:pPr>
              <w:spacing w:after="0"/>
              <w:jc w:val="center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2,1</w:t>
            </w:r>
          </w:p>
        </w:tc>
      </w:tr>
      <w:tr w:rsidR="009E71EA" w:rsidTr="00ED7A9F">
        <w:tc>
          <w:tcPr>
            <w:tcW w:w="1276" w:type="dxa"/>
            <w:vMerge/>
          </w:tcPr>
          <w:p w:rsidR="009E71EA" w:rsidRPr="00ED7A9F" w:rsidRDefault="009E71EA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</w:p>
        </w:tc>
        <w:tc>
          <w:tcPr>
            <w:tcW w:w="1701" w:type="dxa"/>
          </w:tcPr>
          <w:p w:rsidR="009E71EA" w:rsidRPr="00ED7A9F" w:rsidRDefault="009E71EA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2</w:t>
            </w:r>
          </w:p>
        </w:tc>
        <w:tc>
          <w:tcPr>
            <w:tcW w:w="3119" w:type="dxa"/>
          </w:tcPr>
          <w:p w:rsidR="009E71EA" w:rsidRPr="00ED7A9F" w:rsidRDefault="00931B69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54</w:t>
            </w:r>
          </w:p>
          <w:p w:rsidR="00931B69" w:rsidRPr="00ED7A9F" w:rsidRDefault="00931B69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2</w:t>
            </w:r>
          </w:p>
          <w:p w:rsidR="00931B69" w:rsidRPr="00ED7A9F" w:rsidRDefault="00931B69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3</w:t>
            </w:r>
          </w:p>
          <w:p w:rsidR="00931B69" w:rsidRPr="00ED7A9F" w:rsidRDefault="00931B69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1</w:t>
            </w:r>
          </w:p>
        </w:tc>
        <w:tc>
          <w:tcPr>
            <w:tcW w:w="1846" w:type="dxa"/>
          </w:tcPr>
          <w:p w:rsidR="009E71EA" w:rsidRPr="00ED7A9F" w:rsidRDefault="00931B69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0</w:t>
            </w:r>
          </w:p>
          <w:p w:rsidR="00C27ECB" w:rsidRPr="00ED7A9F" w:rsidRDefault="00C27ECB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1</w:t>
            </w:r>
          </w:p>
          <w:p w:rsidR="00C27ECB" w:rsidRPr="00ED7A9F" w:rsidRDefault="00C27ECB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2</w:t>
            </w:r>
          </w:p>
          <w:p w:rsidR="00C27ECB" w:rsidRPr="00ED7A9F" w:rsidRDefault="00C27ECB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3</w:t>
            </w:r>
          </w:p>
        </w:tc>
        <w:tc>
          <w:tcPr>
            <w:tcW w:w="1272" w:type="dxa"/>
          </w:tcPr>
          <w:p w:rsidR="009E71EA" w:rsidRPr="00ED7A9F" w:rsidRDefault="009E71EA" w:rsidP="00ED7A9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sz w:val="20"/>
                <w:szCs w:val="20"/>
              </w:rPr>
              <w:t>60</w:t>
            </w:r>
          </w:p>
        </w:tc>
        <w:tc>
          <w:tcPr>
            <w:tcW w:w="1559" w:type="dxa"/>
          </w:tcPr>
          <w:p w:rsidR="009E71EA" w:rsidRPr="00ED7A9F" w:rsidRDefault="00C27ECB" w:rsidP="00ED7A9F">
            <w:pPr>
              <w:spacing w:after="0"/>
              <w:jc w:val="center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4</w:t>
            </w:r>
          </w:p>
        </w:tc>
      </w:tr>
      <w:tr w:rsidR="009E71EA" w:rsidTr="00ED7A9F">
        <w:tc>
          <w:tcPr>
            <w:tcW w:w="1276" w:type="dxa"/>
            <w:vMerge/>
          </w:tcPr>
          <w:p w:rsidR="009E71EA" w:rsidRPr="00ED7A9F" w:rsidRDefault="009E71EA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</w:p>
        </w:tc>
        <w:tc>
          <w:tcPr>
            <w:tcW w:w="1701" w:type="dxa"/>
          </w:tcPr>
          <w:p w:rsidR="009E71EA" w:rsidRPr="00ED7A9F" w:rsidRDefault="009E71EA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3</w:t>
            </w:r>
          </w:p>
        </w:tc>
        <w:tc>
          <w:tcPr>
            <w:tcW w:w="3119" w:type="dxa"/>
          </w:tcPr>
          <w:p w:rsidR="009E71EA" w:rsidRPr="00ED7A9F" w:rsidRDefault="00931B69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54</w:t>
            </w:r>
          </w:p>
          <w:p w:rsidR="00C27ECB" w:rsidRPr="00ED7A9F" w:rsidRDefault="00C27ECB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3</w:t>
            </w:r>
          </w:p>
          <w:p w:rsidR="00C27ECB" w:rsidRPr="00ED7A9F" w:rsidRDefault="00C27ECB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3</w:t>
            </w:r>
          </w:p>
          <w:p w:rsidR="00C27ECB" w:rsidRPr="00ED7A9F" w:rsidRDefault="00C27ECB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3</w:t>
            </w:r>
          </w:p>
        </w:tc>
        <w:tc>
          <w:tcPr>
            <w:tcW w:w="1846" w:type="dxa"/>
          </w:tcPr>
          <w:p w:rsidR="009E71EA" w:rsidRPr="00ED7A9F" w:rsidRDefault="00931B69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0</w:t>
            </w:r>
          </w:p>
          <w:p w:rsidR="00C27ECB" w:rsidRPr="00ED7A9F" w:rsidRDefault="00C27ECB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1</w:t>
            </w:r>
          </w:p>
          <w:p w:rsidR="00C27ECB" w:rsidRPr="00ED7A9F" w:rsidRDefault="00C27ECB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2</w:t>
            </w:r>
          </w:p>
          <w:p w:rsidR="00C27ECB" w:rsidRPr="00ED7A9F" w:rsidRDefault="00C27ECB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3</w:t>
            </w:r>
          </w:p>
        </w:tc>
        <w:tc>
          <w:tcPr>
            <w:tcW w:w="1272" w:type="dxa"/>
          </w:tcPr>
          <w:p w:rsidR="009E71EA" w:rsidRPr="00ED7A9F" w:rsidRDefault="009E71EA" w:rsidP="00ED7A9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sz w:val="20"/>
                <w:szCs w:val="20"/>
              </w:rPr>
              <w:t>63</w:t>
            </w:r>
          </w:p>
        </w:tc>
        <w:tc>
          <w:tcPr>
            <w:tcW w:w="1559" w:type="dxa"/>
          </w:tcPr>
          <w:p w:rsidR="009E71EA" w:rsidRPr="00ED7A9F" w:rsidRDefault="00C27ECB" w:rsidP="00ED7A9F">
            <w:pPr>
              <w:spacing w:after="0"/>
              <w:jc w:val="center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6</w:t>
            </w:r>
          </w:p>
        </w:tc>
      </w:tr>
      <w:tr w:rsidR="009E71EA" w:rsidTr="00ED7A9F">
        <w:tc>
          <w:tcPr>
            <w:tcW w:w="1276" w:type="dxa"/>
            <w:vMerge/>
          </w:tcPr>
          <w:p w:rsidR="009E71EA" w:rsidRPr="00ED7A9F" w:rsidRDefault="009E71EA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</w:p>
        </w:tc>
        <w:tc>
          <w:tcPr>
            <w:tcW w:w="1701" w:type="dxa"/>
          </w:tcPr>
          <w:p w:rsidR="009E71EA" w:rsidRPr="00ED7A9F" w:rsidRDefault="009E71EA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4</w:t>
            </w:r>
          </w:p>
        </w:tc>
        <w:tc>
          <w:tcPr>
            <w:tcW w:w="3119" w:type="dxa"/>
          </w:tcPr>
          <w:p w:rsidR="009E71EA" w:rsidRPr="00ED7A9F" w:rsidRDefault="00931B69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61</w:t>
            </w:r>
          </w:p>
          <w:p w:rsidR="00C27ECB" w:rsidRPr="00ED7A9F" w:rsidRDefault="00C27ECB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1</w:t>
            </w:r>
          </w:p>
          <w:p w:rsidR="00C27ECB" w:rsidRPr="00ED7A9F" w:rsidRDefault="00C27ECB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4</w:t>
            </w:r>
          </w:p>
          <w:p w:rsidR="00C27ECB" w:rsidRPr="00ED7A9F" w:rsidRDefault="00C27ECB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2</w:t>
            </w:r>
          </w:p>
        </w:tc>
        <w:tc>
          <w:tcPr>
            <w:tcW w:w="1846" w:type="dxa"/>
          </w:tcPr>
          <w:p w:rsidR="009E71EA" w:rsidRPr="00ED7A9F" w:rsidRDefault="00931B69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0</w:t>
            </w:r>
          </w:p>
          <w:p w:rsidR="00C27ECB" w:rsidRPr="00ED7A9F" w:rsidRDefault="00C27ECB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1</w:t>
            </w:r>
          </w:p>
          <w:p w:rsidR="00C27ECB" w:rsidRPr="00ED7A9F" w:rsidRDefault="00C27ECB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2</w:t>
            </w:r>
          </w:p>
          <w:p w:rsidR="00C27ECB" w:rsidRPr="00ED7A9F" w:rsidRDefault="00C27ECB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3</w:t>
            </w:r>
          </w:p>
        </w:tc>
        <w:tc>
          <w:tcPr>
            <w:tcW w:w="1272" w:type="dxa"/>
          </w:tcPr>
          <w:p w:rsidR="009E71EA" w:rsidRPr="00ED7A9F" w:rsidRDefault="009E71EA" w:rsidP="00ED7A9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sz w:val="20"/>
                <w:szCs w:val="20"/>
              </w:rPr>
              <w:t>67</w:t>
            </w:r>
          </w:p>
        </w:tc>
        <w:tc>
          <w:tcPr>
            <w:tcW w:w="1559" w:type="dxa"/>
          </w:tcPr>
          <w:p w:rsidR="009E71EA" w:rsidRPr="00ED7A9F" w:rsidRDefault="00C27ECB" w:rsidP="00ED7A9F">
            <w:pPr>
              <w:spacing w:after="0"/>
              <w:jc w:val="center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4</w:t>
            </w:r>
          </w:p>
        </w:tc>
      </w:tr>
      <w:tr w:rsidR="009E71EA" w:rsidTr="00ED7A9F">
        <w:tc>
          <w:tcPr>
            <w:tcW w:w="9214" w:type="dxa"/>
            <w:gridSpan w:val="5"/>
            <w:shd w:val="clear" w:color="auto" w:fill="DAEEF3" w:themeFill="accent5" w:themeFillTint="33"/>
          </w:tcPr>
          <w:p w:rsidR="009E71EA" w:rsidRPr="00ED7A9F" w:rsidRDefault="009E71EA" w:rsidP="00ED7A9F">
            <w:pPr>
              <w:spacing w:after="0"/>
              <w:jc w:val="right"/>
              <w:rPr>
                <w:rFonts w:ascii="Times New Roman" w:hAnsi="Times New Roman" w:cs="Times New Roman"/>
                <w:b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/>
                <w:bCs/>
                <w:iCs/>
                <w:sz w:val="20"/>
                <w:szCs w:val="20"/>
              </w:rPr>
              <w:t>Средняя по варианту.</w:t>
            </w:r>
          </w:p>
        </w:tc>
        <w:tc>
          <w:tcPr>
            <w:tcW w:w="1559" w:type="dxa"/>
          </w:tcPr>
          <w:p w:rsidR="009E71EA" w:rsidRPr="00ED7A9F" w:rsidRDefault="00C27ECB" w:rsidP="00ED7A9F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</w:pPr>
            <w:r w:rsidRPr="00ED7A9F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  <w:t>4</w:t>
            </w:r>
          </w:p>
        </w:tc>
      </w:tr>
      <w:tr w:rsidR="009E71EA" w:rsidTr="00ED7A9F">
        <w:tc>
          <w:tcPr>
            <w:tcW w:w="1276" w:type="dxa"/>
            <w:vMerge w:val="restart"/>
          </w:tcPr>
          <w:p w:rsidR="009E71EA" w:rsidRPr="00ED7A9F" w:rsidRDefault="009E71EA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4вариант.</w:t>
            </w:r>
          </w:p>
        </w:tc>
        <w:tc>
          <w:tcPr>
            <w:tcW w:w="1701" w:type="dxa"/>
          </w:tcPr>
          <w:p w:rsidR="009E71EA" w:rsidRPr="00ED7A9F" w:rsidRDefault="009E71EA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1</w:t>
            </w:r>
          </w:p>
        </w:tc>
        <w:tc>
          <w:tcPr>
            <w:tcW w:w="3119" w:type="dxa"/>
          </w:tcPr>
          <w:p w:rsidR="009E71EA" w:rsidRPr="00ED7A9F" w:rsidRDefault="00F9799C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57</w:t>
            </w:r>
          </w:p>
          <w:p w:rsidR="00F9799C" w:rsidRPr="00ED7A9F" w:rsidRDefault="00F9799C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2</w:t>
            </w:r>
          </w:p>
          <w:p w:rsidR="00F9799C" w:rsidRPr="00ED7A9F" w:rsidRDefault="00F9799C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3</w:t>
            </w:r>
          </w:p>
          <w:p w:rsidR="00F9799C" w:rsidRPr="00ED7A9F" w:rsidRDefault="00F9799C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2</w:t>
            </w:r>
          </w:p>
          <w:p w:rsidR="00F9799C" w:rsidRPr="00ED7A9F" w:rsidRDefault="00F9799C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1</w:t>
            </w:r>
          </w:p>
        </w:tc>
        <w:tc>
          <w:tcPr>
            <w:tcW w:w="1846" w:type="dxa"/>
          </w:tcPr>
          <w:p w:rsidR="009E71EA" w:rsidRPr="00ED7A9F" w:rsidRDefault="00F9799C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0</w:t>
            </w:r>
          </w:p>
          <w:p w:rsidR="00F9799C" w:rsidRPr="00ED7A9F" w:rsidRDefault="00F9799C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1</w:t>
            </w:r>
          </w:p>
          <w:p w:rsidR="00F9799C" w:rsidRPr="00ED7A9F" w:rsidRDefault="00F9799C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2</w:t>
            </w:r>
          </w:p>
          <w:p w:rsidR="00F9799C" w:rsidRPr="00ED7A9F" w:rsidRDefault="00F9799C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3</w:t>
            </w:r>
          </w:p>
          <w:p w:rsidR="00F9799C" w:rsidRPr="00ED7A9F" w:rsidRDefault="00F9799C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4</w:t>
            </w:r>
          </w:p>
        </w:tc>
        <w:tc>
          <w:tcPr>
            <w:tcW w:w="1272" w:type="dxa"/>
          </w:tcPr>
          <w:p w:rsidR="009E71EA" w:rsidRPr="00ED7A9F" w:rsidRDefault="009E71EA" w:rsidP="00ED7A9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sz w:val="20"/>
                <w:szCs w:val="20"/>
              </w:rPr>
              <w:t>65</w:t>
            </w:r>
          </w:p>
        </w:tc>
        <w:tc>
          <w:tcPr>
            <w:tcW w:w="1559" w:type="dxa"/>
          </w:tcPr>
          <w:p w:rsidR="009E71EA" w:rsidRPr="00ED7A9F" w:rsidRDefault="00F9799C" w:rsidP="00ED7A9F">
            <w:pPr>
              <w:spacing w:after="0"/>
              <w:jc w:val="center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5</w:t>
            </w:r>
          </w:p>
        </w:tc>
      </w:tr>
      <w:tr w:rsidR="009E71EA" w:rsidTr="00ED7A9F">
        <w:tc>
          <w:tcPr>
            <w:tcW w:w="1276" w:type="dxa"/>
            <w:vMerge/>
          </w:tcPr>
          <w:p w:rsidR="009E71EA" w:rsidRPr="00ED7A9F" w:rsidRDefault="009E71EA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</w:p>
        </w:tc>
        <w:tc>
          <w:tcPr>
            <w:tcW w:w="1701" w:type="dxa"/>
          </w:tcPr>
          <w:p w:rsidR="009E71EA" w:rsidRPr="00ED7A9F" w:rsidRDefault="009E71EA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2</w:t>
            </w:r>
          </w:p>
        </w:tc>
        <w:tc>
          <w:tcPr>
            <w:tcW w:w="3119" w:type="dxa"/>
          </w:tcPr>
          <w:p w:rsidR="009E71EA" w:rsidRPr="00ED7A9F" w:rsidRDefault="00F9799C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57</w:t>
            </w:r>
          </w:p>
          <w:p w:rsidR="00F9799C" w:rsidRPr="00ED7A9F" w:rsidRDefault="00F9799C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3</w:t>
            </w:r>
          </w:p>
          <w:p w:rsidR="00F9799C" w:rsidRPr="00ED7A9F" w:rsidRDefault="00F9799C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3</w:t>
            </w:r>
          </w:p>
        </w:tc>
        <w:tc>
          <w:tcPr>
            <w:tcW w:w="1846" w:type="dxa"/>
          </w:tcPr>
          <w:p w:rsidR="009E71EA" w:rsidRPr="00ED7A9F" w:rsidRDefault="00F9799C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0</w:t>
            </w:r>
          </w:p>
          <w:p w:rsidR="00F9799C" w:rsidRPr="00ED7A9F" w:rsidRDefault="00F9799C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1</w:t>
            </w:r>
          </w:p>
          <w:p w:rsidR="00F9799C" w:rsidRPr="00ED7A9F" w:rsidRDefault="00F9799C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2</w:t>
            </w:r>
          </w:p>
        </w:tc>
        <w:tc>
          <w:tcPr>
            <w:tcW w:w="1272" w:type="dxa"/>
          </w:tcPr>
          <w:p w:rsidR="009E71EA" w:rsidRPr="00ED7A9F" w:rsidRDefault="009E71EA" w:rsidP="00ED7A9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sz w:val="20"/>
                <w:szCs w:val="20"/>
              </w:rPr>
              <w:t>63</w:t>
            </w:r>
          </w:p>
        </w:tc>
        <w:tc>
          <w:tcPr>
            <w:tcW w:w="1559" w:type="dxa"/>
          </w:tcPr>
          <w:p w:rsidR="009E71EA" w:rsidRPr="00ED7A9F" w:rsidRDefault="00F9799C" w:rsidP="00ED7A9F">
            <w:pPr>
              <w:spacing w:after="0"/>
              <w:jc w:val="center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3</w:t>
            </w:r>
          </w:p>
        </w:tc>
      </w:tr>
      <w:tr w:rsidR="009E71EA" w:rsidTr="00ED7A9F">
        <w:tc>
          <w:tcPr>
            <w:tcW w:w="1276" w:type="dxa"/>
            <w:vMerge/>
          </w:tcPr>
          <w:p w:rsidR="009E71EA" w:rsidRPr="00ED7A9F" w:rsidRDefault="009E71EA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</w:p>
        </w:tc>
        <w:tc>
          <w:tcPr>
            <w:tcW w:w="1701" w:type="dxa"/>
          </w:tcPr>
          <w:p w:rsidR="009E71EA" w:rsidRPr="00ED7A9F" w:rsidRDefault="009E71EA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3</w:t>
            </w:r>
          </w:p>
        </w:tc>
        <w:tc>
          <w:tcPr>
            <w:tcW w:w="3119" w:type="dxa"/>
          </w:tcPr>
          <w:p w:rsidR="009E71EA" w:rsidRPr="00ED7A9F" w:rsidRDefault="00F9799C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58</w:t>
            </w:r>
          </w:p>
          <w:p w:rsidR="00F9799C" w:rsidRPr="00ED7A9F" w:rsidRDefault="00F9799C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4</w:t>
            </w:r>
          </w:p>
          <w:p w:rsidR="00F9799C" w:rsidRPr="00ED7A9F" w:rsidRDefault="00F9799C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1</w:t>
            </w:r>
          </w:p>
        </w:tc>
        <w:tc>
          <w:tcPr>
            <w:tcW w:w="1846" w:type="dxa"/>
          </w:tcPr>
          <w:p w:rsidR="009E71EA" w:rsidRPr="00ED7A9F" w:rsidRDefault="00F9799C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0</w:t>
            </w:r>
          </w:p>
          <w:p w:rsidR="00F9799C" w:rsidRPr="00ED7A9F" w:rsidRDefault="00F9799C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1</w:t>
            </w:r>
          </w:p>
          <w:p w:rsidR="00F9799C" w:rsidRPr="00ED7A9F" w:rsidRDefault="00F9799C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2</w:t>
            </w:r>
          </w:p>
        </w:tc>
        <w:tc>
          <w:tcPr>
            <w:tcW w:w="1272" w:type="dxa"/>
          </w:tcPr>
          <w:p w:rsidR="009E71EA" w:rsidRPr="00ED7A9F" w:rsidRDefault="009E71EA" w:rsidP="00ED7A9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sz w:val="20"/>
                <w:szCs w:val="20"/>
              </w:rPr>
              <w:t>63</w:t>
            </w:r>
          </w:p>
        </w:tc>
        <w:tc>
          <w:tcPr>
            <w:tcW w:w="1559" w:type="dxa"/>
          </w:tcPr>
          <w:p w:rsidR="009E71EA" w:rsidRPr="00ED7A9F" w:rsidRDefault="00F9799C" w:rsidP="00ED7A9F">
            <w:pPr>
              <w:spacing w:after="0"/>
              <w:jc w:val="center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2</w:t>
            </w:r>
          </w:p>
        </w:tc>
      </w:tr>
      <w:tr w:rsidR="009E71EA" w:rsidTr="00ED7A9F">
        <w:tc>
          <w:tcPr>
            <w:tcW w:w="1276" w:type="dxa"/>
            <w:vMerge/>
          </w:tcPr>
          <w:p w:rsidR="009E71EA" w:rsidRPr="00ED7A9F" w:rsidRDefault="009E71EA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</w:p>
        </w:tc>
        <w:tc>
          <w:tcPr>
            <w:tcW w:w="1701" w:type="dxa"/>
          </w:tcPr>
          <w:p w:rsidR="009E71EA" w:rsidRPr="00ED7A9F" w:rsidRDefault="009E71EA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4</w:t>
            </w:r>
          </w:p>
        </w:tc>
        <w:tc>
          <w:tcPr>
            <w:tcW w:w="3119" w:type="dxa"/>
          </w:tcPr>
          <w:p w:rsidR="009E71EA" w:rsidRPr="00ED7A9F" w:rsidRDefault="00F9799C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50</w:t>
            </w:r>
          </w:p>
          <w:p w:rsidR="00F9799C" w:rsidRPr="00ED7A9F" w:rsidRDefault="00F9799C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5</w:t>
            </w:r>
          </w:p>
          <w:p w:rsidR="00F9799C" w:rsidRPr="00ED7A9F" w:rsidRDefault="00F9799C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2</w:t>
            </w:r>
          </w:p>
        </w:tc>
        <w:tc>
          <w:tcPr>
            <w:tcW w:w="1846" w:type="dxa"/>
          </w:tcPr>
          <w:p w:rsidR="009E71EA" w:rsidRPr="00ED7A9F" w:rsidRDefault="00F9799C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0</w:t>
            </w:r>
          </w:p>
          <w:p w:rsidR="00F9799C" w:rsidRPr="00ED7A9F" w:rsidRDefault="00F9799C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1</w:t>
            </w:r>
          </w:p>
          <w:p w:rsidR="00F9799C" w:rsidRPr="00ED7A9F" w:rsidRDefault="00F9799C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2</w:t>
            </w:r>
          </w:p>
        </w:tc>
        <w:tc>
          <w:tcPr>
            <w:tcW w:w="1272" w:type="dxa"/>
          </w:tcPr>
          <w:p w:rsidR="009E71EA" w:rsidRPr="00ED7A9F" w:rsidRDefault="009E71EA" w:rsidP="00ED7A9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sz w:val="20"/>
                <w:szCs w:val="20"/>
              </w:rPr>
              <w:t>57</w:t>
            </w:r>
          </w:p>
        </w:tc>
        <w:tc>
          <w:tcPr>
            <w:tcW w:w="1559" w:type="dxa"/>
          </w:tcPr>
          <w:p w:rsidR="009E71EA" w:rsidRPr="00ED7A9F" w:rsidRDefault="00F9799C" w:rsidP="00ED7A9F">
            <w:pPr>
              <w:spacing w:after="0"/>
              <w:jc w:val="center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3</w:t>
            </w:r>
          </w:p>
        </w:tc>
      </w:tr>
      <w:tr w:rsidR="009E71EA" w:rsidTr="00ED7A9F">
        <w:tc>
          <w:tcPr>
            <w:tcW w:w="9214" w:type="dxa"/>
            <w:gridSpan w:val="5"/>
            <w:shd w:val="clear" w:color="auto" w:fill="DAEEF3" w:themeFill="accent5" w:themeFillTint="33"/>
          </w:tcPr>
          <w:p w:rsidR="009E71EA" w:rsidRPr="00ED7A9F" w:rsidRDefault="009E71EA" w:rsidP="00ED7A9F">
            <w:pPr>
              <w:spacing w:after="0"/>
              <w:jc w:val="right"/>
              <w:rPr>
                <w:rFonts w:ascii="Times New Roman" w:hAnsi="Times New Roman" w:cs="Times New Roman"/>
                <w:b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/>
                <w:bCs/>
                <w:iCs/>
                <w:sz w:val="20"/>
                <w:szCs w:val="20"/>
              </w:rPr>
              <w:t>Средняя по варианту.</w:t>
            </w:r>
          </w:p>
        </w:tc>
        <w:tc>
          <w:tcPr>
            <w:tcW w:w="1559" w:type="dxa"/>
          </w:tcPr>
          <w:p w:rsidR="009E71EA" w:rsidRPr="00ED7A9F" w:rsidRDefault="00F9799C" w:rsidP="00ED7A9F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iCs/>
                <w:sz w:val="20"/>
                <w:szCs w:val="20"/>
              </w:rPr>
            </w:pPr>
            <w:r w:rsidRPr="00ED7A9F">
              <w:rPr>
                <w:rFonts w:ascii="Times New Roman" w:hAnsi="Times New Roman" w:cs="Times New Roman"/>
                <w:b/>
                <w:bCs/>
                <w:iCs/>
                <w:sz w:val="20"/>
                <w:szCs w:val="20"/>
              </w:rPr>
              <w:t>3</w:t>
            </w:r>
          </w:p>
        </w:tc>
      </w:tr>
    </w:tbl>
    <w:p w:rsidR="008E1756" w:rsidRDefault="008E1756" w:rsidP="005752A6">
      <w:pPr>
        <w:spacing w:after="0"/>
        <w:ind w:left="-851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:rsidR="0017402D" w:rsidRPr="00EB66BF" w:rsidRDefault="0017402D" w:rsidP="0017402D">
      <w:pPr>
        <w:spacing w:after="0"/>
        <w:ind w:left="-851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EB66BF">
        <w:rPr>
          <w:rFonts w:ascii="Times New Roman" w:hAnsi="Times New Roman" w:cs="Times New Roman"/>
          <w:b/>
          <w:i/>
          <w:color w:val="000000"/>
          <w:sz w:val="28"/>
          <w:szCs w:val="28"/>
        </w:rPr>
        <w:t xml:space="preserve">Диаграмма 6 </w:t>
      </w:r>
      <w:r>
        <w:rPr>
          <w:rFonts w:ascii="Times New Roman" w:hAnsi="Times New Roman" w:cs="Times New Roman"/>
          <w:b/>
          <w:i/>
          <w:color w:val="000000"/>
          <w:sz w:val="28"/>
          <w:szCs w:val="28"/>
        </w:rPr>
        <w:t xml:space="preserve">Интенсивность развития </w:t>
      </w:r>
      <w:r w:rsidRPr="00EB66BF">
        <w:rPr>
          <w:rFonts w:ascii="Times New Roman" w:hAnsi="Times New Roman" w:cs="Times New Roman"/>
          <w:b/>
          <w:i/>
          <w:color w:val="000000"/>
          <w:sz w:val="28"/>
          <w:szCs w:val="28"/>
        </w:rPr>
        <w:t xml:space="preserve"> болезни на вариантах опыта.</w:t>
      </w:r>
    </w:p>
    <w:p w:rsidR="0017402D" w:rsidRDefault="0017402D" w:rsidP="005752A6">
      <w:pPr>
        <w:spacing w:after="0"/>
        <w:ind w:left="-851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:rsidR="00C473AF" w:rsidRPr="0011489A" w:rsidRDefault="0011489A" w:rsidP="0011489A">
      <w:pPr>
        <w:spacing w:after="0" w:line="360" w:lineRule="auto"/>
        <w:ind w:left="-851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8"/>
          <w:szCs w:val="28"/>
          <w:lang w:eastAsia="ru-RU"/>
        </w:rPr>
        <w:drawing>
          <wp:inline distT="0" distB="0" distL="0" distR="0" wp14:anchorId="13AB4300" wp14:editId="2C36198A">
            <wp:extent cx="6562725" cy="1828800"/>
            <wp:effectExtent l="0" t="0" r="0" b="0"/>
            <wp:docPr id="7" name="Объект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     </w:t>
      </w:r>
      <w:r w:rsidRPr="0011489A">
        <w:rPr>
          <w:rFonts w:ascii="Times New Roman" w:hAnsi="Times New Roman" w:cs="Times New Roman"/>
          <w:bCs/>
          <w:iCs/>
          <w:sz w:val="28"/>
          <w:szCs w:val="28"/>
        </w:rPr>
        <w:t>Интенсивность развит</w:t>
      </w:r>
      <w:r w:rsidR="00244B02">
        <w:rPr>
          <w:rFonts w:ascii="Times New Roman" w:hAnsi="Times New Roman" w:cs="Times New Roman"/>
          <w:bCs/>
          <w:iCs/>
          <w:sz w:val="28"/>
          <w:szCs w:val="28"/>
        </w:rPr>
        <w:t>ия болезни на всех вариантах на</w:t>
      </w:r>
      <w:r w:rsidRPr="0011489A">
        <w:rPr>
          <w:rFonts w:ascii="Times New Roman" w:hAnsi="Times New Roman" w:cs="Times New Roman"/>
          <w:bCs/>
          <w:iCs/>
          <w:sz w:val="28"/>
          <w:szCs w:val="28"/>
        </w:rPr>
        <w:t xml:space="preserve">много меньше по </w:t>
      </w:r>
      <w:r w:rsidRPr="0011489A">
        <w:rPr>
          <w:rFonts w:ascii="Times New Roman" w:hAnsi="Times New Roman" w:cs="Times New Roman"/>
          <w:bCs/>
          <w:iCs/>
          <w:sz w:val="28"/>
          <w:szCs w:val="28"/>
        </w:rPr>
        <w:lastRenderedPageBreak/>
        <w:t>сравнению с контролем. На втором варианте на 35%, на третьем –</w:t>
      </w:r>
      <w:r w:rsidR="00822AAC">
        <w:rPr>
          <w:rFonts w:ascii="Times New Roman" w:hAnsi="Times New Roman" w:cs="Times New Roman"/>
          <w:bCs/>
          <w:iCs/>
          <w:sz w:val="28"/>
          <w:szCs w:val="28"/>
        </w:rPr>
        <w:t xml:space="preserve"> </w:t>
      </w:r>
      <w:r w:rsidRPr="0011489A">
        <w:rPr>
          <w:rFonts w:ascii="Times New Roman" w:hAnsi="Times New Roman" w:cs="Times New Roman"/>
          <w:bCs/>
          <w:iCs/>
          <w:sz w:val="28"/>
          <w:szCs w:val="28"/>
        </w:rPr>
        <w:t>на 32%, на четвёртом на 33%.</w:t>
      </w:r>
    </w:p>
    <w:p w:rsidR="008E1756" w:rsidRPr="00C473AF" w:rsidRDefault="00C473AF" w:rsidP="00C473AF">
      <w:pPr>
        <w:spacing w:after="0" w:line="360" w:lineRule="auto"/>
        <w:ind w:left="-851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        </w:t>
      </w:r>
      <w:r w:rsidR="00330289" w:rsidRPr="00C473AF">
        <w:rPr>
          <w:rFonts w:ascii="Times New Roman" w:hAnsi="Times New Roman" w:cs="Times New Roman"/>
          <w:bCs/>
          <w:iCs/>
          <w:sz w:val="28"/>
          <w:szCs w:val="28"/>
        </w:rPr>
        <w:t>Чтобы убедиться,  что увеличение годового прироста под влиянием комплекса биопрепаратов  повлияло на интенсивность развития болезни, проведен анализ корреляционной зависимости между этими показателями.</w:t>
      </w:r>
    </w:p>
    <w:p w:rsidR="009E475C" w:rsidRDefault="009E475C" w:rsidP="005752A6">
      <w:pPr>
        <w:spacing w:after="0"/>
        <w:ind w:left="-851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Таблица 12. Корреляционная зависимость между годичным приростом и интенсивностью развития болезни.</w:t>
      </w:r>
    </w:p>
    <w:tbl>
      <w:tblPr>
        <w:tblW w:w="0" w:type="auto"/>
        <w:tblInd w:w="-7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135"/>
        <w:gridCol w:w="1544"/>
        <w:gridCol w:w="1559"/>
        <w:gridCol w:w="1560"/>
        <w:gridCol w:w="2409"/>
      </w:tblGrid>
      <w:tr w:rsidR="00B56B97" w:rsidTr="00ED7A9F">
        <w:tc>
          <w:tcPr>
            <w:tcW w:w="3135" w:type="dxa"/>
          </w:tcPr>
          <w:p w:rsidR="00B56B97" w:rsidRPr="00ED7A9F" w:rsidRDefault="009E475C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Повторность.</w:t>
            </w:r>
          </w:p>
        </w:tc>
        <w:tc>
          <w:tcPr>
            <w:tcW w:w="1544" w:type="dxa"/>
          </w:tcPr>
          <w:p w:rsidR="00B56B97" w:rsidRPr="00ED7A9F" w:rsidRDefault="00B56B97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Контроль.</w:t>
            </w:r>
          </w:p>
        </w:tc>
        <w:tc>
          <w:tcPr>
            <w:tcW w:w="1559" w:type="dxa"/>
          </w:tcPr>
          <w:p w:rsidR="00B56B97" w:rsidRPr="00ED7A9F" w:rsidRDefault="00B56B97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2вариант.</w:t>
            </w:r>
          </w:p>
        </w:tc>
        <w:tc>
          <w:tcPr>
            <w:tcW w:w="1560" w:type="dxa"/>
          </w:tcPr>
          <w:p w:rsidR="00B56B97" w:rsidRPr="00ED7A9F" w:rsidRDefault="00B56B97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3вариант.</w:t>
            </w:r>
          </w:p>
        </w:tc>
        <w:tc>
          <w:tcPr>
            <w:tcW w:w="2409" w:type="dxa"/>
          </w:tcPr>
          <w:p w:rsidR="00B56B97" w:rsidRPr="00ED7A9F" w:rsidRDefault="00B56B97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4вариант.</w:t>
            </w:r>
          </w:p>
        </w:tc>
      </w:tr>
      <w:tr w:rsidR="009E475C" w:rsidTr="00ED7A9F">
        <w:tc>
          <w:tcPr>
            <w:tcW w:w="3135" w:type="dxa"/>
          </w:tcPr>
          <w:p w:rsidR="009E475C" w:rsidRPr="00ED7A9F" w:rsidRDefault="009E475C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Годичным  приростом.</w:t>
            </w:r>
          </w:p>
        </w:tc>
        <w:tc>
          <w:tcPr>
            <w:tcW w:w="1544" w:type="dxa"/>
          </w:tcPr>
          <w:p w:rsidR="009E475C" w:rsidRPr="00ED7A9F" w:rsidRDefault="009E475C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17,5</w:t>
            </w:r>
          </w:p>
        </w:tc>
        <w:tc>
          <w:tcPr>
            <w:tcW w:w="1559" w:type="dxa"/>
          </w:tcPr>
          <w:p w:rsidR="009E475C" w:rsidRPr="00ED7A9F" w:rsidRDefault="00822AAC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34</w:t>
            </w:r>
          </w:p>
        </w:tc>
        <w:tc>
          <w:tcPr>
            <w:tcW w:w="1560" w:type="dxa"/>
          </w:tcPr>
          <w:p w:rsidR="009E475C" w:rsidRPr="00ED7A9F" w:rsidRDefault="00822AAC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31,7</w:t>
            </w:r>
          </w:p>
        </w:tc>
        <w:tc>
          <w:tcPr>
            <w:tcW w:w="2409" w:type="dxa"/>
          </w:tcPr>
          <w:p w:rsidR="009E475C" w:rsidRPr="00ED7A9F" w:rsidRDefault="00822AAC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29,7</w:t>
            </w:r>
          </w:p>
        </w:tc>
      </w:tr>
      <w:tr w:rsidR="009E475C" w:rsidTr="00ED7A9F">
        <w:tc>
          <w:tcPr>
            <w:tcW w:w="3135" w:type="dxa"/>
          </w:tcPr>
          <w:p w:rsidR="009E475C" w:rsidRPr="00ED7A9F" w:rsidRDefault="009E475C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Интенсивность</w:t>
            </w:r>
          </w:p>
          <w:p w:rsidR="009E475C" w:rsidRPr="00ED7A9F" w:rsidRDefault="009E475C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 xml:space="preserve">развития болезни. </w:t>
            </w:r>
          </w:p>
        </w:tc>
        <w:tc>
          <w:tcPr>
            <w:tcW w:w="1544" w:type="dxa"/>
          </w:tcPr>
          <w:p w:rsidR="009E475C" w:rsidRPr="00ED7A9F" w:rsidRDefault="00F25405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2</w:t>
            </w:r>
            <w:r w:rsidR="009E475C" w:rsidRPr="00ED7A9F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6%</w:t>
            </w:r>
          </w:p>
        </w:tc>
        <w:tc>
          <w:tcPr>
            <w:tcW w:w="1559" w:type="dxa"/>
          </w:tcPr>
          <w:p w:rsidR="009E475C" w:rsidRPr="00ED7A9F" w:rsidRDefault="009E475C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0,5%</w:t>
            </w:r>
          </w:p>
        </w:tc>
        <w:tc>
          <w:tcPr>
            <w:tcW w:w="1560" w:type="dxa"/>
          </w:tcPr>
          <w:p w:rsidR="009E475C" w:rsidRPr="00ED7A9F" w:rsidRDefault="009E475C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4%</w:t>
            </w:r>
          </w:p>
        </w:tc>
        <w:tc>
          <w:tcPr>
            <w:tcW w:w="2409" w:type="dxa"/>
          </w:tcPr>
          <w:p w:rsidR="009E475C" w:rsidRPr="00ED7A9F" w:rsidRDefault="009E475C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3%</w:t>
            </w:r>
          </w:p>
        </w:tc>
      </w:tr>
      <w:tr w:rsidR="009E475C" w:rsidTr="00ED7A9F">
        <w:tc>
          <w:tcPr>
            <w:tcW w:w="3135" w:type="dxa"/>
          </w:tcPr>
          <w:p w:rsidR="009E475C" w:rsidRPr="00ED7A9F" w:rsidRDefault="009E475C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ED7A9F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 xml:space="preserve">Коэффициент корреляции </w:t>
            </w:r>
          </w:p>
        </w:tc>
        <w:tc>
          <w:tcPr>
            <w:tcW w:w="7072" w:type="dxa"/>
            <w:gridSpan w:val="4"/>
          </w:tcPr>
          <w:p w:rsidR="009E475C" w:rsidRPr="00ED7A9F" w:rsidRDefault="00B36F44" w:rsidP="00ED7A9F">
            <w:pPr>
              <w:spacing w:after="0"/>
              <w:jc w:val="both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 xml:space="preserve">     - 1</w:t>
            </w:r>
          </w:p>
        </w:tc>
      </w:tr>
    </w:tbl>
    <w:p w:rsidR="00C473AF" w:rsidRDefault="00C473AF" w:rsidP="00C473AF">
      <w:pPr>
        <w:spacing w:after="0" w:line="360" w:lineRule="auto"/>
        <w:ind w:left="-851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:rsidR="009E475C" w:rsidRPr="00C473AF" w:rsidRDefault="00C473AF" w:rsidP="00C473AF">
      <w:pPr>
        <w:spacing w:after="0" w:line="360" w:lineRule="auto"/>
        <w:ind w:left="-851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>
        <w:rPr>
          <w:rFonts w:ascii="Times New Roman" w:hAnsi="Times New Roman" w:cs="Times New Roman"/>
          <w:bCs/>
          <w:iCs/>
          <w:sz w:val="28"/>
          <w:szCs w:val="28"/>
        </w:rPr>
        <w:t xml:space="preserve">        </w:t>
      </w:r>
      <w:r w:rsidR="00B36F44">
        <w:rPr>
          <w:rFonts w:ascii="Times New Roman" w:hAnsi="Times New Roman" w:cs="Times New Roman"/>
          <w:bCs/>
          <w:iCs/>
          <w:sz w:val="28"/>
          <w:szCs w:val="28"/>
        </w:rPr>
        <w:t xml:space="preserve">Коэффициент корреляции – 1 </w:t>
      </w:r>
      <w:r w:rsidR="009E475C" w:rsidRPr="00C473AF">
        <w:rPr>
          <w:rFonts w:ascii="Times New Roman" w:hAnsi="Times New Roman" w:cs="Times New Roman"/>
          <w:bCs/>
          <w:iCs/>
          <w:sz w:val="28"/>
          <w:szCs w:val="28"/>
        </w:rPr>
        <w:t xml:space="preserve">означает, </w:t>
      </w:r>
      <w:r w:rsidRPr="00C473AF">
        <w:rPr>
          <w:rFonts w:ascii="Times New Roman" w:hAnsi="Times New Roman" w:cs="Times New Roman"/>
          <w:bCs/>
          <w:iCs/>
          <w:sz w:val="28"/>
          <w:szCs w:val="28"/>
        </w:rPr>
        <w:t xml:space="preserve">чем больше годичный прирост, тем меньше интенсивность развития болезни. Это говорит о том, </w:t>
      </w:r>
      <w:r w:rsidR="009E475C" w:rsidRPr="00C473AF">
        <w:rPr>
          <w:rFonts w:ascii="Times New Roman" w:hAnsi="Times New Roman" w:cs="Times New Roman"/>
          <w:bCs/>
          <w:iCs/>
          <w:sz w:val="28"/>
          <w:szCs w:val="28"/>
        </w:rPr>
        <w:t>что применение комплекса биопрепаратов не только оказало прямое воздействие на снижение интенсивности развития болезней, но и</w:t>
      </w:r>
      <w:r w:rsidR="00244B02">
        <w:rPr>
          <w:rFonts w:ascii="Times New Roman" w:hAnsi="Times New Roman" w:cs="Times New Roman"/>
          <w:bCs/>
          <w:iCs/>
          <w:sz w:val="28"/>
          <w:szCs w:val="28"/>
        </w:rPr>
        <w:t>,</w:t>
      </w:r>
      <w:r w:rsidR="009E475C" w:rsidRPr="00C473AF">
        <w:rPr>
          <w:rFonts w:ascii="Times New Roman" w:hAnsi="Times New Roman" w:cs="Times New Roman"/>
          <w:bCs/>
          <w:iCs/>
          <w:sz w:val="28"/>
          <w:szCs w:val="28"/>
        </w:rPr>
        <w:t xml:space="preserve"> повлияв на годичный прирост и жизненное состояние подроста, повысило устойчивость растений к болезни.</w:t>
      </w:r>
    </w:p>
    <w:p w:rsidR="008563F0" w:rsidRPr="00266662" w:rsidRDefault="008563F0" w:rsidP="008563F0">
      <w:pPr>
        <w:spacing w:after="0" w:line="360" w:lineRule="auto"/>
        <w:ind w:left="-851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>
        <w:rPr>
          <w:rFonts w:ascii="Times New Roman" w:hAnsi="Times New Roman" w:cs="Times New Roman"/>
          <w:bCs/>
          <w:iCs/>
          <w:sz w:val="28"/>
          <w:szCs w:val="28"/>
        </w:rPr>
        <w:t xml:space="preserve">При определении распространённости и интенсивности поражения сеянцев сосны обыкновенным </w:t>
      </w:r>
      <w:proofErr w:type="spellStart"/>
      <w:r>
        <w:rPr>
          <w:rFonts w:ascii="Times New Roman" w:hAnsi="Times New Roman" w:cs="Times New Roman"/>
          <w:bCs/>
          <w:iCs/>
          <w:sz w:val="28"/>
          <w:szCs w:val="28"/>
        </w:rPr>
        <w:t>шютте</w:t>
      </w:r>
      <w:proofErr w:type="spellEnd"/>
      <w:r>
        <w:rPr>
          <w:rFonts w:ascii="Times New Roman" w:hAnsi="Times New Roman" w:cs="Times New Roman"/>
          <w:bCs/>
          <w:iCs/>
          <w:sz w:val="28"/>
          <w:szCs w:val="28"/>
        </w:rPr>
        <w:t xml:space="preserve">  подсчитана точность опыта. </w:t>
      </w:r>
      <w:r>
        <w:rPr>
          <w:rFonts w:ascii="Times New Roman" w:hAnsi="Times New Roman" w:cs="Times New Roman"/>
          <w:sz w:val="28"/>
          <w:szCs w:val="28"/>
        </w:rPr>
        <w:t>На всех вариантах точность опыта не превышает 2%, это говорит о надёжности полученных данных.</w:t>
      </w:r>
    </w:p>
    <w:p w:rsidR="00095FA0" w:rsidRPr="00C473AF" w:rsidRDefault="00095FA0" w:rsidP="00C473AF">
      <w:pPr>
        <w:spacing w:after="0" w:line="360" w:lineRule="auto"/>
        <w:ind w:left="-851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:rsidR="00095FA0" w:rsidRDefault="00095FA0" w:rsidP="005752A6">
      <w:pPr>
        <w:spacing w:after="0"/>
        <w:ind w:left="-851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:rsidR="00095FA0" w:rsidRDefault="00095FA0" w:rsidP="005752A6">
      <w:pPr>
        <w:spacing w:after="0"/>
        <w:ind w:left="-851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:rsidR="00095FA0" w:rsidRDefault="00095FA0" w:rsidP="005752A6">
      <w:pPr>
        <w:spacing w:after="0"/>
        <w:ind w:left="-851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:rsidR="00095FA0" w:rsidRDefault="00095FA0" w:rsidP="005752A6">
      <w:pPr>
        <w:spacing w:after="0"/>
        <w:ind w:left="-851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:rsidR="00095FA0" w:rsidRDefault="00095FA0" w:rsidP="005752A6">
      <w:pPr>
        <w:spacing w:after="0"/>
        <w:ind w:left="-851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:rsidR="00095FA0" w:rsidRDefault="00095FA0" w:rsidP="005752A6">
      <w:pPr>
        <w:spacing w:after="0"/>
        <w:ind w:left="-851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:rsidR="00095FA0" w:rsidRDefault="00095FA0" w:rsidP="005752A6">
      <w:pPr>
        <w:spacing w:after="0"/>
        <w:ind w:left="-851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:rsidR="00095FA0" w:rsidRDefault="00095FA0" w:rsidP="005752A6">
      <w:pPr>
        <w:spacing w:after="0"/>
        <w:ind w:left="-851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:rsidR="00095FA0" w:rsidRDefault="00095FA0" w:rsidP="008563F0">
      <w:pPr>
        <w:spacing w:after="0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:rsidR="00095FA0" w:rsidRDefault="00095FA0" w:rsidP="005752A6">
      <w:pPr>
        <w:spacing w:after="0"/>
        <w:ind w:left="-851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:rsidR="00095FA0" w:rsidRDefault="00095FA0" w:rsidP="005752A6">
      <w:pPr>
        <w:spacing w:after="0"/>
        <w:ind w:left="-851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:rsidR="00095FA0" w:rsidRDefault="00095FA0" w:rsidP="005752A6">
      <w:pPr>
        <w:spacing w:after="0"/>
        <w:ind w:left="-851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:rsidR="00095FA0" w:rsidRDefault="00C473AF" w:rsidP="00C473AF">
      <w:pPr>
        <w:spacing w:line="360" w:lineRule="auto"/>
        <w:ind w:left="-964" w:right="-113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>Общие выводы</w:t>
      </w:r>
    </w:p>
    <w:p w:rsidR="00AE023B" w:rsidRDefault="00B36F44" w:rsidP="00A74BBF">
      <w:pPr>
        <w:spacing w:after="0" w:line="360" w:lineRule="auto"/>
        <w:ind w:left="-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В соответствии с поставленными </w:t>
      </w:r>
      <w:r w:rsidR="00AE023B" w:rsidRPr="00F6699F">
        <w:rPr>
          <w:rFonts w:ascii="Times New Roman" w:hAnsi="Times New Roman" w:cs="Times New Roman"/>
          <w:sz w:val="28"/>
          <w:szCs w:val="28"/>
        </w:rPr>
        <w:t>задач</w:t>
      </w:r>
      <w:r>
        <w:rPr>
          <w:rFonts w:ascii="Times New Roman" w:hAnsi="Times New Roman" w:cs="Times New Roman"/>
          <w:sz w:val="28"/>
          <w:szCs w:val="28"/>
        </w:rPr>
        <w:t>ами</w:t>
      </w:r>
      <w:r w:rsidR="00AE023B" w:rsidRPr="00F6699F">
        <w:rPr>
          <w:rFonts w:ascii="Times New Roman" w:hAnsi="Times New Roman" w:cs="Times New Roman"/>
          <w:sz w:val="28"/>
          <w:szCs w:val="28"/>
        </w:rPr>
        <w:t xml:space="preserve"> </w:t>
      </w:r>
      <w:r w:rsidR="00AA508D">
        <w:rPr>
          <w:rFonts w:ascii="Times New Roman" w:hAnsi="Times New Roman" w:cs="Times New Roman"/>
          <w:sz w:val="28"/>
          <w:szCs w:val="28"/>
        </w:rPr>
        <w:t xml:space="preserve">исследовательской работы </w:t>
      </w:r>
      <w:r>
        <w:rPr>
          <w:rFonts w:ascii="Times New Roman" w:hAnsi="Times New Roman" w:cs="Times New Roman"/>
          <w:sz w:val="28"/>
          <w:szCs w:val="28"/>
        </w:rPr>
        <w:t xml:space="preserve">сделаны </w:t>
      </w:r>
      <w:r w:rsidR="00AE023B">
        <w:rPr>
          <w:rFonts w:ascii="Times New Roman" w:hAnsi="Times New Roman" w:cs="Times New Roman"/>
          <w:sz w:val="28"/>
          <w:szCs w:val="28"/>
        </w:rPr>
        <w:t>следующие выводы:</w:t>
      </w:r>
    </w:p>
    <w:p w:rsidR="00B36F44" w:rsidRPr="00B36F44" w:rsidRDefault="00B36F44" w:rsidP="00B36F44">
      <w:pPr>
        <w:pStyle w:val="a3"/>
        <w:numPr>
          <w:ilvl w:val="0"/>
          <w:numId w:val="30"/>
        </w:num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B36F44">
        <w:rPr>
          <w:rFonts w:ascii="Times New Roman" w:hAnsi="Times New Roman" w:cs="Times New Roman"/>
          <w:color w:val="000000"/>
          <w:sz w:val="28"/>
          <w:szCs w:val="28"/>
        </w:rPr>
        <w:t xml:space="preserve">Причиной усыхания хвои у сеянцев сосны и их гибели является заболевание обыкновенное </w:t>
      </w:r>
      <w:proofErr w:type="spellStart"/>
      <w:r w:rsidRPr="00B36F44">
        <w:rPr>
          <w:rFonts w:ascii="Times New Roman" w:hAnsi="Times New Roman" w:cs="Times New Roman"/>
          <w:color w:val="000000"/>
          <w:sz w:val="28"/>
          <w:szCs w:val="28"/>
        </w:rPr>
        <w:t>шютте</w:t>
      </w:r>
      <w:proofErr w:type="spellEnd"/>
      <w:r w:rsidRPr="00B36F44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B36F44" w:rsidRPr="005C6013" w:rsidRDefault="005C6013" w:rsidP="005C6013">
      <w:pPr>
        <w:numPr>
          <w:ilvl w:val="0"/>
          <w:numId w:val="30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6013">
        <w:rPr>
          <w:rFonts w:ascii="Times New Roman" w:hAnsi="Times New Roman" w:cs="Times New Roman"/>
          <w:sz w:val="28"/>
          <w:szCs w:val="28"/>
        </w:rPr>
        <w:t xml:space="preserve">Наибольшей </w:t>
      </w:r>
      <w:proofErr w:type="spellStart"/>
      <w:r w:rsidRPr="005C6013">
        <w:rPr>
          <w:rFonts w:ascii="Times New Roman" w:hAnsi="Times New Roman" w:cs="Times New Roman"/>
          <w:sz w:val="28"/>
          <w:szCs w:val="28"/>
        </w:rPr>
        <w:t>фунгицидной</w:t>
      </w:r>
      <w:proofErr w:type="spellEnd"/>
      <w:r w:rsidRPr="005C6013">
        <w:rPr>
          <w:rFonts w:ascii="Times New Roman" w:hAnsi="Times New Roman" w:cs="Times New Roman"/>
          <w:sz w:val="28"/>
          <w:szCs w:val="28"/>
        </w:rPr>
        <w:t xml:space="preserve"> активностью против болезни сосны обыкновенное </w:t>
      </w:r>
      <w:proofErr w:type="spellStart"/>
      <w:r w:rsidRPr="005C6013">
        <w:rPr>
          <w:rFonts w:ascii="Times New Roman" w:hAnsi="Times New Roman" w:cs="Times New Roman"/>
          <w:sz w:val="28"/>
          <w:szCs w:val="28"/>
        </w:rPr>
        <w:t>шютте</w:t>
      </w:r>
      <w:proofErr w:type="spellEnd"/>
      <w:r w:rsidRPr="005C6013">
        <w:rPr>
          <w:rFonts w:ascii="Times New Roman" w:hAnsi="Times New Roman" w:cs="Times New Roman"/>
          <w:sz w:val="28"/>
          <w:szCs w:val="28"/>
        </w:rPr>
        <w:t xml:space="preserve"> обладают </w:t>
      </w:r>
      <w:r>
        <w:rPr>
          <w:rFonts w:ascii="Times New Roman" w:hAnsi="Times New Roman" w:cs="Times New Roman"/>
          <w:sz w:val="28"/>
          <w:szCs w:val="28"/>
        </w:rPr>
        <w:t>био</w:t>
      </w:r>
      <w:r w:rsidRPr="005C6013">
        <w:rPr>
          <w:rFonts w:ascii="Times New Roman" w:hAnsi="Times New Roman" w:cs="Times New Roman"/>
          <w:sz w:val="28"/>
          <w:szCs w:val="28"/>
        </w:rPr>
        <w:t xml:space="preserve">препараты: </w:t>
      </w:r>
      <w:r w:rsidR="00B36F44" w:rsidRPr="005C6013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="00B36F44" w:rsidRPr="005C6013">
        <w:rPr>
          <w:rFonts w:ascii="Times New Roman" w:hAnsi="Times New Roman" w:cs="Times New Roman"/>
          <w:sz w:val="28"/>
          <w:szCs w:val="28"/>
        </w:rPr>
        <w:t>Регоплант</w:t>
      </w:r>
      <w:proofErr w:type="spellEnd"/>
      <w:r w:rsidR="00B36F44" w:rsidRPr="005C6013">
        <w:rPr>
          <w:rFonts w:ascii="Times New Roman" w:hAnsi="Times New Roman" w:cs="Times New Roman"/>
          <w:sz w:val="28"/>
          <w:szCs w:val="28"/>
        </w:rPr>
        <w:t>», «</w:t>
      </w:r>
      <w:proofErr w:type="spellStart"/>
      <w:r w:rsidR="00B36F44" w:rsidRPr="005C6013">
        <w:rPr>
          <w:rFonts w:ascii="Times New Roman" w:hAnsi="Times New Roman" w:cs="Times New Roman"/>
          <w:sz w:val="28"/>
          <w:szCs w:val="28"/>
        </w:rPr>
        <w:t>Фитоспорин</w:t>
      </w:r>
      <w:proofErr w:type="spellEnd"/>
      <w:r w:rsidR="00B36F44" w:rsidRPr="005C6013">
        <w:rPr>
          <w:rFonts w:ascii="Times New Roman" w:hAnsi="Times New Roman" w:cs="Times New Roman"/>
          <w:sz w:val="28"/>
          <w:szCs w:val="28"/>
        </w:rPr>
        <w:t>», «Биолан», «</w:t>
      </w:r>
      <w:proofErr w:type="spellStart"/>
      <w:r w:rsidR="00B36F44" w:rsidRPr="005C6013">
        <w:rPr>
          <w:rFonts w:ascii="Times New Roman" w:hAnsi="Times New Roman" w:cs="Times New Roman"/>
          <w:sz w:val="28"/>
          <w:szCs w:val="28"/>
        </w:rPr>
        <w:t>Гумистим</w:t>
      </w:r>
      <w:proofErr w:type="spellEnd"/>
      <w:r w:rsidR="00B36F44" w:rsidRPr="005C6013">
        <w:rPr>
          <w:rFonts w:ascii="Times New Roman" w:hAnsi="Times New Roman" w:cs="Times New Roman"/>
          <w:sz w:val="28"/>
          <w:szCs w:val="28"/>
        </w:rPr>
        <w:t>» и «Альбит». Эти биопрепараты отобраны для полевого опыта.</w:t>
      </w:r>
    </w:p>
    <w:p w:rsidR="00606C02" w:rsidRPr="00606C02" w:rsidRDefault="00606C02" w:rsidP="005C6013">
      <w:pPr>
        <w:pStyle w:val="a3"/>
        <w:numPr>
          <w:ilvl w:val="0"/>
          <w:numId w:val="30"/>
        </w:numPr>
        <w:spacing w:after="0" w:line="360" w:lineRule="auto"/>
        <w:jc w:val="both"/>
        <w:rPr>
          <w:rFonts w:ascii="Times New Roman" w:hAnsi="Times New Roman" w:cs="Times New Roman"/>
          <w:b/>
          <w:i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А).</w:t>
      </w:r>
      <w:r w:rsidRPr="00606C0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Лучше всего сеянцы прижились на втором варианте. Приживаемость на </w:t>
      </w:r>
      <w:r w:rsidR="005C6013">
        <w:rPr>
          <w:rFonts w:ascii="Times New Roman" w:hAnsi="Times New Roman" w:cs="Times New Roman"/>
          <w:noProof/>
          <w:sz w:val="28"/>
          <w:szCs w:val="28"/>
          <w:lang w:eastAsia="ru-RU"/>
        </w:rPr>
        <w:t>третьем</w:t>
      </w:r>
      <w:r w:rsidR="00244B0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и четвёртом вариантах, также на</w:t>
      </w:r>
      <w:r w:rsidR="005C6013">
        <w:rPr>
          <w:rFonts w:ascii="Times New Roman" w:hAnsi="Times New Roman" w:cs="Times New Roman"/>
          <w:noProof/>
          <w:sz w:val="28"/>
          <w:szCs w:val="28"/>
          <w:lang w:eastAsia="ru-RU"/>
        </w:rPr>
        <w:t>много больше</w:t>
      </w:r>
      <w:r w:rsidR="00244B02">
        <w:rPr>
          <w:rFonts w:ascii="Times New Roman" w:hAnsi="Times New Roman" w:cs="Times New Roman"/>
          <w:noProof/>
          <w:sz w:val="28"/>
          <w:szCs w:val="28"/>
          <w:lang w:eastAsia="ru-RU"/>
        </w:rPr>
        <w:t>,</w:t>
      </w:r>
      <w:r w:rsidR="005C601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чем на контроле</w:t>
      </w:r>
      <w:r w:rsidR="00E96A11"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  <w:r w:rsidR="005C601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606C02" w:rsidRDefault="00606C02" w:rsidP="00606C02">
      <w:pPr>
        <w:spacing w:after="0" w:line="360" w:lineRule="auto"/>
        <w:ind w:left="-284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E96A1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Б).</w:t>
      </w:r>
      <w:r w:rsidRPr="00606C0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Самый большой годичный прирост на втор</w:t>
      </w:r>
      <w:r w:rsidR="00244B02">
        <w:rPr>
          <w:rFonts w:ascii="Times New Roman" w:hAnsi="Times New Roman" w:cs="Times New Roman"/>
          <w:noProof/>
          <w:sz w:val="28"/>
          <w:szCs w:val="28"/>
          <w:lang w:eastAsia="ru-RU"/>
        </w:rPr>
        <w:t>ом варианте, где в комплексе с «Ф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итоспорином</w:t>
      </w:r>
      <w:r w:rsidR="00244B02">
        <w:rPr>
          <w:rFonts w:ascii="Times New Roman" w:hAnsi="Times New Roman" w:cs="Times New Roman"/>
          <w:noProof/>
          <w:sz w:val="28"/>
          <w:szCs w:val="28"/>
          <w:lang w:eastAsia="ru-RU"/>
        </w:rPr>
        <w:t>» и «Г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умистимом</w:t>
      </w:r>
      <w:r w:rsidR="00244B02">
        <w:rPr>
          <w:rFonts w:ascii="Times New Roman" w:hAnsi="Times New Roman" w:cs="Times New Roman"/>
          <w:noProof/>
          <w:sz w:val="28"/>
          <w:szCs w:val="28"/>
          <w:lang w:eastAsia="ru-RU"/>
        </w:rPr>
        <w:t>» применялся «Б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иолан</w:t>
      </w:r>
      <w:r w:rsidR="00244B02">
        <w:rPr>
          <w:rFonts w:ascii="Times New Roman" w:hAnsi="Times New Roman" w:cs="Times New Roman"/>
          <w:noProof/>
          <w:sz w:val="28"/>
          <w:szCs w:val="28"/>
          <w:lang w:eastAsia="ru-RU"/>
        </w:rPr>
        <w:t>»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</w:p>
    <w:p w:rsidR="00606C02" w:rsidRDefault="00606C02" w:rsidP="00E96A11">
      <w:pPr>
        <w:shd w:val="clear" w:color="auto" w:fill="FFFFFF"/>
        <w:spacing w:after="0" w:line="360" w:lineRule="auto"/>
        <w:ind w:left="-284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E96A1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В).</w:t>
      </w:r>
      <w:r w:rsidRPr="00606C02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С</w:t>
      </w:r>
      <w:r w:rsidRPr="00095FA0">
        <w:rPr>
          <w:rFonts w:ascii="Times New Roman" w:hAnsi="Times New Roman" w:cs="Times New Roman"/>
          <w:bCs/>
          <w:sz w:val="28"/>
          <w:szCs w:val="28"/>
        </w:rPr>
        <w:t>амое хорошее состояние подроста на втором варианте, так как здесь самое большое количе</w:t>
      </w:r>
      <w:r>
        <w:rPr>
          <w:rFonts w:ascii="Times New Roman" w:hAnsi="Times New Roman" w:cs="Times New Roman"/>
          <w:bCs/>
          <w:sz w:val="28"/>
          <w:szCs w:val="28"/>
        </w:rPr>
        <w:t>ство сеянцев высотой более 55см.</w:t>
      </w:r>
      <w:r w:rsidRPr="00095FA0">
        <w:rPr>
          <w:rFonts w:ascii="Times New Roman" w:hAnsi="Times New Roman" w:cs="Times New Roman"/>
          <w:bCs/>
          <w:sz w:val="28"/>
          <w:szCs w:val="28"/>
        </w:rPr>
        <w:t xml:space="preserve"> Следовательно</w:t>
      </w:r>
      <w:r>
        <w:rPr>
          <w:rFonts w:ascii="Times New Roman" w:hAnsi="Times New Roman" w:cs="Times New Roman"/>
          <w:bCs/>
          <w:sz w:val="28"/>
          <w:szCs w:val="28"/>
        </w:rPr>
        <w:t>,</w:t>
      </w:r>
      <w:r w:rsidRPr="00095FA0">
        <w:rPr>
          <w:rFonts w:ascii="Times New Roman" w:hAnsi="Times New Roman" w:cs="Times New Roman"/>
          <w:bCs/>
          <w:sz w:val="28"/>
          <w:szCs w:val="28"/>
        </w:rPr>
        <w:t xml:space="preserve"> система обработки сенцев по второму варианту наиболее эффективно влияет на состояние подроста.</w:t>
      </w:r>
    </w:p>
    <w:p w:rsidR="005C6013" w:rsidRPr="0011489A" w:rsidRDefault="005C6013" w:rsidP="005C6013">
      <w:pPr>
        <w:spacing w:after="0" w:line="360" w:lineRule="auto"/>
        <w:ind w:left="-284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Г). </w:t>
      </w:r>
      <w:r w:rsidRPr="00C01940">
        <w:rPr>
          <w:rFonts w:ascii="Times New Roman" w:hAnsi="Times New Roman" w:cs="Times New Roman"/>
          <w:bCs/>
          <w:sz w:val="28"/>
          <w:szCs w:val="28"/>
        </w:rPr>
        <w:t>Самая низкая распр</w:t>
      </w:r>
      <w:r>
        <w:rPr>
          <w:rFonts w:ascii="Times New Roman" w:hAnsi="Times New Roman" w:cs="Times New Roman"/>
          <w:bCs/>
          <w:sz w:val="28"/>
          <w:szCs w:val="28"/>
        </w:rPr>
        <w:t>остраненность болезни на втором</w:t>
      </w:r>
      <w:r w:rsidRPr="00C01940">
        <w:rPr>
          <w:rFonts w:ascii="Times New Roman" w:hAnsi="Times New Roman" w:cs="Times New Roman"/>
          <w:bCs/>
          <w:sz w:val="28"/>
          <w:szCs w:val="28"/>
        </w:rPr>
        <w:t xml:space="preserve"> варианте, на 51 процент меньше по сравнению с контролем. 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11489A">
        <w:rPr>
          <w:rFonts w:ascii="Times New Roman" w:hAnsi="Times New Roman" w:cs="Times New Roman"/>
          <w:bCs/>
          <w:iCs/>
          <w:sz w:val="28"/>
          <w:szCs w:val="28"/>
        </w:rPr>
        <w:t>Интенсивность развит</w:t>
      </w:r>
      <w:r w:rsidR="00472951">
        <w:rPr>
          <w:rFonts w:ascii="Times New Roman" w:hAnsi="Times New Roman" w:cs="Times New Roman"/>
          <w:bCs/>
          <w:iCs/>
          <w:sz w:val="28"/>
          <w:szCs w:val="28"/>
        </w:rPr>
        <w:t>ия болезни на всех вариантах на</w:t>
      </w:r>
      <w:r w:rsidRPr="0011489A">
        <w:rPr>
          <w:rFonts w:ascii="Times New Roman" w:hAnsi="Times New Roman" w:cs="Times New Roman"/>
          <w:bCs/>
          <w:iCs/>
          <w:sz w:val="28"/>
          <w:szCs w:val="28"/>
        </w:rPr>
        <w:t>много меньше по сравнению с контролем. На втором варианте на 35%, на третьем –</w:t>
      </w:r>
      <w:r>
        <w:rPr>
          <w:rFonts w:ascii="Times New Roman" w:hAnsi="Times New Roman" w:cs="Times New Roman"/>
          <w:bCs/>
          <w:iCs/>
          <w:sz w:val="28"/>
          <w:szCs w:val="28"/>
        </w:rPr>
        <w:t xml:space="preserve"> </w:t>
      </w:r>
      <w:r w:rsidRPr="0011489A">
        <w:rPr>
          <w:rFonts w:ascii="Times New Roman" w:hAnsi="Times New Roman" w:cs="Times New Roman"/>
          <w:bCs/>
          <w:iCs/>
          <w:sz w:val="28"/>
          <w:szCs w:val="28"/>
        </w:rPr>
        <w:t>на 32%,</w:t>
      </w:r>
      <w:r>
        <w:rPr>
          <w:rFonts w:ascii="Times New Roman" w:hAnsi="Times New Roman" w:cs="Times New Roman"/>
          <w:bCs/>
          <w:iCs/>
          <w:sz w:val="28"/>
          <w:szCs w:val="28"/>
        </w:rPr>
        <w:t xml:space="preserve"> </w:t>
      </w:r>
      <w:r w:rsidRPr="0011489A">
        <w:rPr>
          <w:rFonts w:ascii="Times New Roman" w:hAnsi="Times New Roman" w:cs="Times New Roman"/>
          <w:bCs/>
          <w:iCs/>
          <w:sz w:val="28"/>
          <w:szCs w:val="28"/>
        </w:rPr>
        <w:t xml:space="preserve"> на четвёртом на 33%.</w:t>
      </w:r>
    </w:p>
    <w:p w:rsidR="00E96A11" w:rsidRDefault="005C6013" w:rsidP="00E96A11">
      <w:pPr>
        <w:spacing w:after="0" w:line="360" w:lineRule="auto"/>
        <w:ind w:left="-284" w:firstLine="425"/>
        <w:jc w:val="both"/>
        <w:rPr>
          <w:rFonts w:ascii="Times New Roman" w:hAnsi="Times New Roman" w:cs="Times New Roman"/>
          <w:sz w:val="28"/>
          <w:szCs w:val="28"/>
        </w:rPr>
      </w:pPr>
      <w:r w:rsidRPr="00C0194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E96A11">
        <w:rPr>
          <w:rFonts w:ascii="Times New Roman" w:hAnsi="Times New Roman" w:cs="Times New Roman"/>
          <w:sz w:val="28"/>
          <w:szCs w:val="28"/>
        </w:rPr>
        <w:t xml:space="preserve">       </w:t>
      </w:r>
      <w:r w:rsidR="00855F79">
        <w:rPr>
          <w:rFonts w:ascii="Times New Roman" w:hAnsi="Times New Roman" w:cs="Times New Roman"/>
          <w:sz w:val="28"/>
          <w:szCs w:val="28"/>
        </w:rPr>
        <w:t xml:space="preserve">            </w:t>
      </w:r>
    </w:p>
    <w:p w:rsidR="00E96A11" w:rsidRDefault="00E96A11" w:rsidP="00E96A11">
      <w:pPr>
        <w:spacing w:after="0" w:line="360" w:lineRule="auto"/>
        <w:ind w:left="-284" w:firstLine="425"/>
        <w:jc w:val="both"/>
        <w:rPr>
          <w:rFonts w:ascii="Times New Roman" w:hAnsi="Times New Roman" w:cs="Times New Roman"/>
          <w:sz w:val="28"/>
          <w:szCs w:val="28"/>
        </w:rPr>
      </w:pPr>
    </w:p>
    <w:p w:rsidR="00E96A11" w:rsidRDefault="00E96A11" w:rsidP="00E96A11">
      <w:pPr>
        <w:spacing w:after="0" w:line="360" w:lineRule="auto"/>
        <w:ind w:left="-284" w:firstLine="425"/>
        <w:jc w:val="both"/>
        <w:rPr>
          <w:rFonts w:ascii="Times New Roman" w:hAnsi="Times New Roman" w:cs="Times New Roman"/>
          <w:sz w:val="28"/>
          <w:szCs w:val="28"/>
        </w:rPr>
      </w:pPr>
    </w:p>
    <w:p w:rsidR="00E96A11" w:rsidRDefault="00E96A11" w:rsidP="00E96A11">
      <w:pPr>
        <w:spacing w:after="0" w:line="360" w:lineRule="auto"/>
        <w:ind w:left="-284" w:firstLine="425"/>
        <w:jc w:val="both"/>
        <w:rPr>
          <w:rFonts w:ascii="Times New Roman" w:hAnsi="Times New Roman" w:cs="Times New Roman"/>
          <w:sz w:val="28"/>
          <w:szCs w:val="28"/>
        </w:rPr>
      </w:pPr>
    </w:p>
    <w:p w:rsidR="00E96A11" w:rsidRDefault="00E96A11" w:rsidP="00E96A11">
      <w:pPr>
        <w:spacing w:after="0" w:line="360" w:lineRule="auto"/>
        <w:ind w:left="-284" w:firstLine="425"/>
        <w:jc w:val="both"/>
        <w:rPr>
          <w:rFonts w:ascii="Times New Roman" w:hAnsi="Times New Roman" w:cs="Times New Roman"/>
          <w:sz w:val="28"/>
          <w:szCs w:val="28"/>
        </w:rPr>
      </w:pPr>
    </w:p>
    <w:p w:rsidR="00E96A11" w:rsidRDefault="00E96A11" w:rsidP="00E96A11">
      <w:pPr>
        <w:spacing w:after="0" w:line="360" w:lineRule="auto"/>
        <w:ind w:left="-284" w:firstLine="425"/>
        <w:jc w:val="both"/>
        <w:rPr>
          <w:rFonts w:ascii="Times New Roman" w:hAnsi="Times New Roman" w:cs="Times New Roman"/>
          <w:sz w:val="28"/>
          <w:szCs w:val="28"/>
        </w:rPr>
      </w:pPr>
    </w:p>
    <w:p w:rsidR="00E96A11" w:rsidRDefault="00E96A11" w:rsidP="00E96A11">
      <w:pPr>
        <w:spacing w:after="0" w:line="360" w:lineRule="auto"/>
        <w:ind w:left="-284" w:firstLine="425"/>
        <w:jc w:val="both"/>
        <w:rPr>
          <w:rFonts w:ascii="Times New Roman" w:hAnsi="Times New Roman" w:cs="Times New Roman"/>
          <w:sz w:val="28"/>
          <w:szCs w:val="28"/>
        </w:rPr>
      </w:pPr>
    </w:p>
    <w:p w:rsidR="00BC1BA3" w:rsidRDefault="00BC1BA3" w:rsidP="00E96A11">
      <w:pPr>
        <w:spacing w:after="0" w:line="360" w:lineRule="auto"/>
        <w:ind w:left="-284" w:firstLine="425"/>
        <w:jc w:val="both"/>
        <w:rPr>
          <w:rFonts w:ascii="Times New Roman" w:hAnsi="Times New Roman" w:cs="Times New Roman"/>
          <w:sz w:val="28"/>
          <w:szCs w:val="28"/>
        </w:rPr>
      </w:pPr>
    </w:p>
    <w:p w:rsidR="00E96A11" w:rsidRDefault="00E96A11" w:rsidP="00E96A11">
      <w:pPr>
        <w:spacing w:after="0" w:line="360" w:lineRule="auto"/>
        <w:ind w:left="-284" w:firstLine="425"/>
        <w:jc w:val="both"/>
        <w:rPr>
          <w:rFonts w:ascii="Times New Roman" w:hAnsi="Times New Roman" w:cs="Times New Roman"/>
          <w:sz w:val="28"/>
          <w:szCs w:val="28"/>
        </w:rPr>
      </w:pPr>
    </w:p>
    <w:p w:rsidR="00E96A11" w:rsidRDefault="00E96A11" w:rsidP="00E96A11">
      <w:pPr>
        <w:spacing w:after="0" w:line="360" w:lineRule="auto"/>
        <w:ind w:left="-284" w:firstLine="425"/>
        <w:jc w:val="both"/>
        <w:rPr>
          <w:rFonts w:ascii="Times New Roman" w:hAnsi="Times New Roman" w:cs="Times New Roman"/>
          <w:sz w:val="28"/>
          <w:szCs w:val="28"/>
        </w:rPr>
      </w:pPr>
    </w:p>
    <w:p w:rsidR="00E96A11" w:rsidRDefault="00AE023B" w:rsidP="004C02ED">
      <w:pPr>
        <w:pStyle w:val="a3"/>
        <w:spacing w:line="360" w:lineRule="auto"/>
        <w:ind w:left="-56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                   </w:t>
      </w:r>
      <w:r w:rsidR="00E96A11" w:rsidRPr="00E96A11">
        <w:rPr>
          <w:rFonts w:ascii="Times New Roman" w:hAnsi="Times New Roman" w:cs="Times New Roman"/>
          <w:b/>
          <w:sz w:val="28"/>
          <w:szCs w:val="28"/>
        </w:rPr>
        <w:t>Заключение</w:t>
      </w:r>
    </w:p>
    <w:p w:rsidR="00BC1BA3" w:rsidRPr="00855F79" w:rsidRDefault="00BC1BA3" w:rsidP="00BC1BA3">
      <w:pPr>
        <w:spacing w:after="0" w:line="360" w:lineRule="auto"/>
        <w:ind w:left="-284" w:firstLine="425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55F79">
        <w:rPr>
          <w:rFonts w:ascii="Times New Roman" w:hAnsi="Times New Roman" w:cs="Times New Roman"/>
          <w:b/>
          <w:sz w:val="28"/>
          <w:szCs w:val="28"/>
        </w:rPr>
        <w:t>Практическая значимость и перспективы работы</w:t>
      </w:r>
    </w:p>
    <w:p w:rsidR="00BC1BA3" w:rsidRDefault="00BC1BA3" w:rsidP="00BC1BA3">
      <w:pPr>
        <w:pStyle w:val="a3"/>
        <w:spacing w:line="360" w:lineRule="auto"/>
        <w:ind w:left="-99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В ходе работы</w:t>
      </w:r>
      <w:r w:rsidRPr="00495A1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определены биопрепараты</w:t>
      </w:r>
      <w:r w:rsidRPr="00495A19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95A19">
        <w:rPr>
          <w:rFonts w:ascii="Times New Roman" w:hAnsi="Times New Roman" w:cs="Times New Roman"/>
          <w:sz w:val="28"/>
          <w:szCs w:val="28"/>
        </w:rPr>
        <w:t xml:space="preserve">которые обладают лучшей </w:t>
      </w:r>
      <w:proofErr w:type="spellStart"/>
      <w:r w:rsidRPr="00495A19">
        <w:rPr>
          <w:rFonts w:ascii="Times New Roman" w:hAnsi="Times New Roman" w:cs="Times New Roman"/>
          <w:sz w:val="28"/>
          <w:szCs w:val="28"/>
        </w:rPr>
        <w:t>ф</w:t>
      </w:r>
      <w:r>
        <w:rPr>
          <w:rFonts w:ascii="Times New Roman" w:hAnsi="Times New Roman" w:cs="Times New Roman"/>
          <w:sz w:val="28"/>
          <w:szCs w:val="28"/>
        </w:rPr>
        <w:t>унгицидной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активностью, </w:t>
      </w:r>
      <w:r w:rsidRPr="00495A1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выяв</w:t>
      </w:r>
      <w:r w:rsidRPr="00495A19">
        <w:rPr>
          <w:rFonts w:ascii="Times New Roman" w:hAnsi="Times New Roman" w:cs="Times New Roman"/>
          <w:sz w:val="28"/>
          <w:szCs w:val="28"/>
        </w:rPr>
        <w:t>лены наилучшие варианты соч</w:t>
      </w:r>
      <w:r>
        <w:rPr>
          <w:rFonts w:ascii="Times New Roman" w:hAnsi="Times New Roman" w:cs="Times New Roman"/>
          <w:sz w:val="28"/>
          <w:szCs w:val="28"/>
        </w:rPr>
        <w:t>етаний различных биопрепаратов</w:t>
      </w:r>
      <w:r w:rsidRPr="00495A19">
        <w:rPr>
          <w:rFonts w:ascii="Times New Roman" w:hAnsi="Times New Roman" w:cs="Times New Roman"/>
          <w:sz w:val="28"/>
          <w:szCs w:val="28"/>
        </w:rPr>
        <w:t xml:space="preserve"> для повышения </w:t>
      </w:r>
      <w:r>
        <w:rPr>
          <w:rFonts w:ascii="Times New Roman" w:hAnsi="Times New Roman" w:cs="Times New Roman"/>
          <w:sz w:val="28"/>
          <w:szCs w:val="28"/>
        </w:rPr>
        <w:t xml:space="preserve">устойчивости  сосны обыкновенной к обыкновенному </w:t>
      </w:r>
      <w:proofErr w:type="spellStart"/>
      <w:r>
        <w:rPr>
          <w:rFonts w:ascii="Times New Roman" w:hAnsi="Times New Roman" w:cs="Times New Roman"/>
          <w:sz w:val="28"/>
          <w:szCs w:val="28"/>
        </w:rPr>
        <w:t>шютте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улучшению состояния соснового подроста</w:t>
      </w:r>
      <w:r w:rsidRPr="00495A19">
        <w:rPr>
          <w:rFonts w:ascii="Times New Roman" w:hAnsi="Times New Roman" w:cs="Times New Roman"/>
          <w:sz w:val="28"/>
          <w:szCs w:val="28"/>
        </w:rPr>
        <w:t xml:space="preserve"> в агроклиматических условиях села Садовое.</w:t>
      </w:r>
      <w:r>
        <w:rPr>
          <w:rFonts w:ascii="Times New Roman" w:hAnsi="Times New Roman" w:cs="Times New Roman"/>
          <w:sz w:val="28"/>
          <w:szCs w:val="28"/>
        </w:rPr>
        <w:t xml:space="preserve">   Данные исследований </w:t>
      </w:r>
      <w:r w:rsidRPr="00AA21AE">
        <w:rPr>
          <w:rFonts w:ascii="Times New Roman" w:hAnsi="Times New Roman" w:cs="Times New Roman"/>
          <w:sz w:val="28"/>
          <w:szCs w:val="28"/>
        </w:rPr>
        <w:t xml:space="preserve"> позволили  </w:t>
      </w:r>
      <w:r>
        <w:rPr>
          <w:rFonts w:ascii="Times New Roman" w:hAnsi="Times New Roman" w:cs="Times New Roman"/>
          <w:sz w:val="28"/>
          <w:szCs w:val="28"/>
        </w:rPr>
        <w:t>построить эффективную систему</w:t>
      </w:r>
      <w:r w:rsidRPr="00AA21AE">
        <w:rPr>
          <w:rFonts w:ascii="Times New Roman" w:hAnsi="Times New Roman" w:cs="Times New Roman"/>
          <w:sz w:val="28"/>
          <w:szCs w:val="28"/>
        </w:rPr>
        <w:t xml:space="preserve"> защиты  соснового молодняка  от</w:t>
      </w:r>
      <w:r>
        <w:rPr>
          <w:rFonts w:ascii="Times New Roman" w:hAnsi="Times New Roman" w:cs="Times New Roman"/>
          <w:sz w:val="28"/>
          <w:szCs w:val="28"/>
        </w:rPr>
        <w:t xml:space="preserve"> болезни сеянцев сосны  обыкновенного </w:t>
      </w:r>
      <w:proofErr w:type="spellStart"/>
      <w:r>
        <w:rPr>
          <w:rFonts w:ascii="Times New Roman" w:hAnsi="Times New Roman" w:cs="Times New Roman"/>
          <w:sz w:val="28"/>
          <w:szCs w:val="28"/>
        </w:rPr>
        <w:t>шютте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BC1BA3" w:rsidRPr="00AA21AE" w:rsidRDefault="00BC1BA3" w:rsidP="00BC1BA3">
      <w:pPr>
        <w:pStyle w:val="a3"/>
        <w:spacing w:line="360" w:lineRule="auto"/>
        <w:ind w:left="-99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В перспективе планируется провести лесопатологическое исследование  лиственничного массива на территории Октябрьского лесничества.</w:t>
      </w:r>
    </w:p>
    <w:p w:rsidR="00E96A11" w:rsidRPr="002F4050" w:rsidRDefault="002F4050" w:rsidP="00BC1BA3">
      <w:pPr>
        <w:pStyle w:val="a3"/>
        <w:spacing w:line="360" w:lineRule="auto"/>
        <w:ind w:left="-993"/>
        <w:jc w:val="both"/>
        <w:rPr>
          <w:rFonts w:ascii="Times New Roman" w:hAnsi="Times New Roman" w:cs="Times New Roman"/>
          <w:sz w:val="28"/>
          <w:szCs w:val="28"/>
        </w:rPr>
      </w:pPr>
      <w:r w:rsidRPr="002F4050">
        <w:rPr>
          <w:rFonts w:ascii="Times New Roman" w:hAnsi="Times New Roman" w:cs="Times New Roman"/>
          <w:sz w:val="28"/>
          <w:szCs w:val="28"/>
        </w:rPr>
        <w:t xml:space="preserve">      </w:t>
      </w:r>
      <w:r w:rsidR="00E96A11" w:rsidRPr="002F4050">
        <w:rPr>
          <w:rFonts w:ascii="Times New Roman" w:hAnsi="Times New Roman" w:cs="Times New Roman"/>
          <w:sz w:val="28"/>
          <w:szCs w:val="28"/>
        </w:rPr>
        <w:t xml:space="preserve">Автор работы и члены школьного лесничества выражают благодарность сотруднику </w:t>
      </w:r>
      <w:r w:rsidRPr="002F4050">
        <w:rPr>
          <w:rFonts w:ascii="Times New Roman" w:hAnsi="Times New Roman" w:cs="Times New Roman"/>
          <w:sz w:val="28"/>
          <w:szCs w:val="28"/>
        </w:rPr>
        <w:t>Аннинского</w:t>
      </w:r>
      <w:r w:rsidR="00E96A11" w:rsidRPr="002F4050">
        <w:rPr>
          <w:rFonts w:ascii="Times New Roman" w:hAnsi="Times New Roman" w:cs="Times New Roman"/>
          <w:sz w:val="28"/>
          <w:szCs w:val="28"/>
        </w:rPr>
        <w:t xml:space="preserve"> </w:t>
      </w:r>
      <w:r w:rsidRPr="002F4050">
        <w:rPr>
          <w:rFonts w:ascii="Times New Roman" w:hAnsi="Times New Roman" w:cs="Times New Roman"/>
          <w:sz w:val="28"/>
          <w:szCs w:val="28"/>
        </w:rPr>
        <w:t xml:space="preserve">филиала КУВО «Лесная охрана» Колганову Сергею Ивановичу и лесничему Октябрьского участкового лесничества </w:t>
      </w:r>
      <w:proofErr w:type="spellStart"/>
      <w:r w:rsidRPr="002F4050">
        <w:rPr>
          <w:rFonts w:ascii="Times New Roman" w:hAnsi="Times New Roman" w:cs="Times New Roman"/>
          <w:sz w:val="28"/>
          <w:szCs w:val="28"/>
        </w:rPr>
        <w:t>Прохорцу</w:t>
      </w:r>
      <w:proofErr w:type="spellEnd"/>
      <w:r w:rsidRPr="002F4050">
        <w:rPr>
          <w:rFonts w:ascii="Times New Roman" w:hAnsi="Times New Roman" w:cs="Times New Roman"/>
          <w:sz w:val="28"/>
          <w:szCs w:val="28"/>
        </w:rPr>
        <w:t xml:space="preserve"> Игорю Анатольевичу в оказании помощи в подготовке площади для посадки сеянцев, обеспечении сеянцами, а также за проведение систематических консультаций в ходе проведения исследований.</w:t>
      </w:r>
    </w:p>
    <w:p w:rsidR="00E96A11" w:rsidRPr="002F4050" w:rsidRDefault="00E96A11" w:rsidP="004C02ED">
      <w:pPr>
        <w:pStyle w:val="a3"/>
        <w:spacing w:line="360" w:lineRule="auto"/>
        <w:ind w:left="-567"/>
        <w:jc w:val="both"/>
        <w:rPr>
          <w:rFonts w:ascii="Times New Roman" w:hAnsi="Times New Roman" w:cs="Times New Roman"/>
          <w:sz w:val="28"/>
          <w:szCs w:val="28"/>
        </w:rPr>
      </w:pPr>
    </w:p>
    <w:p w:rsidR="00E96A11" w:rsidRDefault="00E96A11" w:rsidP="004C02ED">
      <w:pPr>
        <w:pStyle w:val="a3"/>
        <w:spacing w:line="360" w:lineRule="auto"/>
        <w:ind w:left="-567"/>
        <w:jc w:val="both"/>
        <w:rPr>
          <w:rFonts w:ascii="Times New Roman" w:hAnsi="Times New Roman" w:cs="Times New Roman"/>
          <w:sz w:val="28"/>
          <w:szCs w:val="28"/>
        </w:rPr>
      </w:pPr>
    </w:p>
    <w:p w:rsidR="00E96A11" w:rsidRDefault="00E96A11" w:rsidP="004C02ED">
      <w:pPr>
        <w:pStyle w:val="a3"/>
        <w:spacing w:line="360" w:lineRule="auto"/>
        <w:ind w:left="-567"/>
        <w:jc w:val="both"/>
        <w:rPr>
          <w:rFonts w:ascii="Times New Roman" w:hAnsi="Times New Roman" w:cs="Times New Roman"/>
          <w:sz w:val="28"/>
          <w:szCs w:val="28"/>
        </w:rPr>
      </w:pPr>
    </w:p>
    <w:p w:rsidR="00E96A11" w:rsidRDefault="00E96A11" w:rsidP="004C02ED">
      <w:pPr>
        <w:pStyle w:val="a3"/>
        <w:spacing w:line="360" w:lineRule="auto"/>
        <w:ind w:left="-567"/>
        <w:jc w:val="both"/>
        <w:rPr>
          <w:rFonts w:ascii="Times New Roman" w:hAnsi="Times New Roman" w:cs="Times New Roman"/>
          <w:sz w:val="28"/>
          <w:szCs w:val="28"/>
        </w:rPr>
      </w:pPr>
    </w:p>
    <w:p w:rsidR="00E96A11" w:rsidRDefault="00E96A11" w:rsidP="004C02ED">
      <w:pPr>
        <w:pStyle w:val="a3"/>
        <w:spacing w:line="360" w:lineRule="auto"/>
        <w:ind w:left="-567"/>
        <w:jc w:val="both"/>
        <w:rPr>
          <w:rFonts w:ascii="Times New Roman" w:hAnsi="Times New Roman" w:cs="Times New Roman"/>
          <w:sz w:val="28"/>
          <w:szCs w:val="28"/>
        </w:rPr>
      </w:pPr>
    </w:p>
    <w:p w:rsidR="00E96A11" w:rsidRDefault="00E96A11" w:rsidP="004C02ED">
      <w:pPr>
        <w:pStyle w:val="a3"/>
        <w:spacing w:line="360" w:lineRule="auto"/>
        <w:ind w:left="-567"/>
        <w:jc w:val="both"/>
        <w:rPr>
          <w:rFonts w:ascii="Times New Roman" w:hAnsi="Times New Roman" w:cs="Times New Roman"/>
          <w:sz w:val="28"/>
          <w:szCs w:val="28"/>
        </w:rPr>
      </w:pPr>
    </w:p>
    <w:p w:rsidR="00E96A11" w:rsidRDefault="00E96A11" w:rsidP="004C02ED">
      <w:pPr>
        <w:pStyle w:val="a3"/>
        <w:spacing w:line="360" w:lineRule="auto"/>
        <w:ind w:left="-567"/>
        <w:jc w:val="both"/>
        <w:rPr>
          <w:rFonts w:ascii="Times New Roman" w:hAnsi="Times New Roman" w:cs="Times New Roman"/>
          <w:sz w:val="28"/>
          <w:szCs w:val="28"/>
        </w:rPr>
      </w:pPr>
    </w:p>
    <w:p w:rsidR="00E96A11" w:rsidRDefault="00E96A11" w:rsidP="004C02ED">
      <w:pPr>
        <w:pStyle w:val="a3"/>
        <w:spacing w:line="360" w:lineRule="auto"/>
        <w:ind w:left="-567"/>
        <w:jc w:val="both"/>
        <w:rPr>
          <w:rFonts w:ascii="Times New Roman" w:hAnsi="Times New Roman" w:cs="Times New Roman"/>
          <w:sz w:val="28"/>
          <w:szCs w:val="28"/>
        </w:rPr>
      </w:pPr>
    </w:p>
    <w:p w:rsidR="00E96A11" w:rsidRDefault="00E96A11" w:rsidP="004C02ED">
      <w:pPr>
        <w:pStyle w:val="a3"/>
        <w:spacing w:line="360" w:lineRule="auto"/>
        <w:ind w:left="-567"/>
        <w:jc w:val="both"/>
        <w:rPr>
          <w:rFonts w:ascii="Times New Roman" w:hAnsi="Times New Roman" w:cs="Times New Roman"/>
          <w:sz w:val="28"/>
          <w:szCs w:val="28"/>
        </w:rPr>
      </w:pPr>
    </w:p>
    <w:p w:rsidR="004C02ED" w:rsidRDefault="002F4050" w:rsidP="00787D64">
      <w:pPr>
        <w:pStyle w:val="a3"/>
        <w:spacing w:after="0" w:line="360" w:lineRule="auto"/>
        <w:ind w:left="-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                  </w:t>
      </w:r>
      <w:r w:rsidR="00AE023B">
        <w:rPr>
          <w:rFonts w:ascii="Times New Roman" w:hAnsi="Times New Roman" w:cs="Times New Roman"/>
          <w:sz w:val="28"/>
          <w:szCs w:val="28"/>
        </w:rPr>
        <w:t xml:space="preserve">       </w:t>
      </w:r>
      <w:r w:rsidR="00AE023B" w:rsidRPr="00163E8B">
        <w:rPr>
          <w:rFonts w:ascii="Times New Roman" w:hAnsi="Times New Roman" w:cs="Times New Roman"/>
          <w:b/>
          <w:bCs/>
          <w:sz w:val="28"/>
          <w:szCs w:val="28"/>
        </w:rPr>
        <w:t xml:space="preserve">Литература </w:t>
      </w:r>
    </w:p>
    <w:p w:rsidR="002F4050" w:rsidRDefault="002F4050" w:rsidP="00787D64">
      <w:pPr>
        <w:pStyle w:val="a3"/>
        <w:spacing w:after="0" w:line="360" w:lineRule="auto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2F4050">
        <w:rPr>
          <w:rFonts w:ascii="Times New Roman" w:hAnsi="Times New Roman" w:cs="Times New Roman"/>
          <w:sz w:val="28"/>
          <w:szCs w:val="28"/>
        </w:rPr>
        <w:t>1.Боголюбов А.С. Оценка жизненного состояния хвойного подроста.</w:t>
      </w:r>
      <w:r w:rsidR="00B54600">
        <w:rPr>
          <w:rFonts w:ascii="Times New Roman" w:hAnsi="Times New Roman" w:cs="Times New Roman"/>
          <w:sz w:val="28"/>
          <w:szCs w:val="28"/>
        </w:rPr>
        <w:t xml:space="preserve"> </w:t>
      </w:r>
      <w:r w:rsidR="00261285">
        <w:rPr>
          <w:rFonts w:ascii="Times New Roman" w:hAnsi="Times New Roman" w:cs="Times New Roman"/>
          <w:sz w:val="28"/>
          <w:szCs w:val="28"/>
        </w:rPr>
        <w:t>-М.;</w:t>
      </w:r>
      <w:r w:rsidRPr="002F4050">
        <w:rPr>
          <w:rFonts w:ascii="Times New Roman" w:hAnsi="Times New Roman" w:cs="Times New Roman"/>
          <w:sz w:val="28"/>
          <w:szCs w:val="28"/>
        </w:rPr>
        <w:t xml:space="preserve"> «Экосистема» 2002</w:t>
      </w:r>
      <w:r>
        <w:rPr>
          <w:rFonts w:ascii="Times New Roman" w:hAnsi="Times New Roman" w:cs="Times New Roman"/>
          <w:sz w:val="28"/>
          <w:szCs w:val="28"/>
        </w:rPr>
        <w:t>.</w:t>
      </w:r>
      <w:r w:rsidR="00B5460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63375" w:rsidRDefault="00263375" w:rsidP="00263375">
      <w:pPr>
        <w:spacing w:after="0" w:line="360" w:lineRule="auto"/>
        <w:ind w:left="-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2.</w:t>
      </w:r>
      <w:r w:rsidRPr="008F6C27">
        <w:rPr>
          <w:rFonts w:ascii="Times New Roman" w:hAnsi="Times New Roman" w:cs="Times New Roman"/>
          <w:sz w:val="28"/>
          <w:szCs w:val="28"/>
          <w:lang w:eastAsia="ru-RU"/>
        </w:rPr>
        <w:t>Безуглова, О.С. Новый справочник по удобрениям и стимуляторам роста / О.С. Безуглова.- Ростов-на-Дону: Феникс, 2003. – 384 с.</w:t>
      </w:r>
    </w:p>
    <w:p w:rsidR="002F4050" w:rsidRPr="002F4050" w:rsidRDefault="00263375" w:rsidP="00787D64">
      <w:pPr>
        <w:pStyle w:val="a3"/>
        <w:spacing w:after="0" w:line="360" w:lineRule="auto"/>
        <w:ind w:left="-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="002F4050" w:rsidRPr="002F4050">
        <w:rPr>
          <w:rFonts w:ascii="Times New Roman" w:hAnsi="Times New Roman" w:cs="Times New Roman"/>
          <w:sz w:val="28"/>
          <w:szCs w:val="28"/>
        </w:rPr>
        <w:t>.Воронцов,</w:t>
      </w:r>
      <w:r w:rsidR="00261285">
        <w:rPr>
          <w:rFonts w:ascii="Times New Roman" w:hAnsi="Times New Roman" w:cs="Times New Roman"/>
          <w:sz w:val="28"/>
          <w:szCs w:val="28"/>
        </w:rPr>
        <w:t xml:space="preserve"> А. И. Лесная энтомология. - М.;         </w:t>
      </w:r>
      <w:r w:rsidR="002F4050" w:rsidRPr="002F4050">
        <w:rPr>
          <w:rFonts w:ascii="Times New Roman" w:hAnsi="Times New Roman" w:cs="Times New Roman"/>
          <w:sz w:val="28"/>
          <w:szCs w:val="28"/>
        </w:rPr>
        <w:t xml:space="preserve"> 1982</w:t>
      </w:r>
      <w:r w:rsidR="002F4050">
        <w:rPr>
          <w:rFonts w:ascii="Times New Roman" w:hAnsi="Times New Roman" w:cs="Times New Roman"/>
          <w:sz w:val="28"/>
          <w:szCs w:val="28"/>
        </w:rPr>
        <w:t>.</w:t>
      </w:r>
    </w:p>
    <w:p w:rsidR="00AE023B" w:rsidRDefault="00263375" w:rsidP="00787D64">
      <w:pPr>
        <w:pStyle w:val="a3"/>
        <w:spacing w:after="0" w:line="360" w:lineRule="auto"/>
        <w:ind w:lef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4</w:t>
      </w:r>
      <w:r w:rsidR="002F4050"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="002F4050" w:rsidRPr="002F4050">
        <w:rPr>
          <w:rFonts w:ascii="Times New Roman" w:hAnsi="Times New Roman" w:cs="Times New Roman"/>
          <w:color w:val="000000"/>
          <w:sz w:val="28"/>
          <w:szCs w:val="28"/>
        </w:rPr>
        <w:t>Галдина Т. Е., Шевченко К. В. </w:t>
      </w:r>
      <w:hyperlink r:id="rId26" w:tgtFrame="blank" w:history="1">
        <w:r w:rsidR="002F4050" w:rsidRPr="002F4050">
          <w:rPr>
            <w:rStyle w:val="ac"/>
            <w:rFonts w:ascii="Times New Roman" w:hAnsi="Times New Roman" w:cs="Times New Roman"/>
            <w:color w:val="auto"/>
            <w:sz w:val="28"/>
            <w:szCs w:val="28"/>
            <w:u w:val="none"/>
          </w:rPr>
          <w:t>Оценка влияния биостимуляторов на состояние и качество сеянцев ели европейской</w:t>
        </w:r>
        <w:r w:rsidR="00B54600">
          <w:rPr>
            <w:rStyle w:val="ac"/>
            <w:rFonts w:ascii="Times New Roman" w:hAnsi="Times New Roman" w:cs="Times New Roman"/>
            <w:color w:val="auto"/>
            <w:sz w:val="28"/>
            <w:szCs w:val="28"/>
            <w:u w:val="none"/>
          </w:rPr>
          <w:t>//</w:t>
        </w:r>
        <w:r w:rsidR="002F4050" w:rsidRPr="002F4050">
          <w:rPr>
            <w:rStyle w:val="ac"/>
            <w:rFonts w:ascii="Times New Roman" w:hAnsi="Times New Roman" w:cs="Times New Roman"/>
            <w:color w:val="auto"/>
            <w:sz w:val="28"/>
            <w:szCs w:val="28"/>
            <w:u w:val="none"/>
          </w:rPr>
          <w:t xml:space="preserve"> </w:t>
        </w:r>
      </w:hyperlink>
      <w:r w:rsidR="002F4050" w:rsidRPr="002F4050">
        <w:rPr>
          <w:rFonts w:ascii="Times New Roman" w:hAnsi="Times New Roman" w:cs="Times New Roman"/>
          <w:color w:val="000000"/>
          <w:sz w:val="28"/>
          <w:szCs w:val="28"/>
        </w:rPr>
        <w:t xml:space="preserve"> Сборник статей. Студенческий научный форум IV Международная студенческая электронная научная конференция.</w:t>
      </w:r>
      <w:r w:rsidR="00261285">
        <w:rPr>
          <w:rFonts w:ascii="Times New Roman" w:hAnsi="Times New Roman" w:cs="Times New Roman"/>
          <w:color w:val="000000"/>
          <w:sz w:val="28"/>
          <w:szCs w:val="28"/>
        </w:rPr>
        <w:t xml:space="preserve"> Воронеж; </w:t>
      </w:r>
      <w:r w:rsidR="002F4050">
        <w:rPr>
          <w:rFonts w:ascii="Times New Roman" w:hAnsi="Times New Roman" w:cs="Times New Roman"/>
          <w:color w:val="000000"/>
          <w:sz w:val="28"/>
          <w:szCs w:val="28"/>
        </w:rPr>
        <w:t xml:space="preserve"> ВГЛА</w:t>
      </w:r>
      <w:r w:rsidR="00B54600">
        <w:rPr>
          <w:rFonts w:ascii="Times New Roman" w:hAnsi="Times New Roman" w:cs="Times New Roman"/>
          <w:color w:val="000000"/>
          <w:sz w:val="28"/>
          <w:szCs w:val="28"/>
        </w:rPr>
        <w:t xml:space="preserve"> 2012.</w:t>
      </w:r>
      <w:r w:rsidR="002F4050" w:rsidRPr="002F4050">
        <w:rPr>
          <w:rFonts w:ascii="Times New Roman" w:hAnsi="Times New Roman" w:cs="Times New Roman"/>
          <w:color w:val="000000"/>
          <w:sz w:val="28"/>
          <w:szCs w:val="28"/>
        </w:rPr>
        <w:br/>
      </w:r>
      <w:r>
        <w:rPr>
          <w:rFonts w:ascii="Times New Roman" w:hAnsi="Times New Roman" w:cs="Times New Roman"/>
          <w:color w:val="000000"/>
          <w:sz w:val="28"/>
          <w:szCs w:val="28"/>
        </w:rPr>
        <w:t>5</w:t>
      </w:r>
      <w:r w:rsidR="00B54600"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="00AE023B" w:rsidRPr="002F4050">
        <w:rPr>
          <w:rFonts w:ascii="Times New Roman" w:hAnsi="Times New Roman" w:cs="Times New Roman"/>
          <w:sz w:val="28"/>
          <w:szCs w:val="28"/>
        </w:rPr>
        <w:t xml:space="preserve"> Доспехов</w:t>
      </w:r>
      <w:r w:rsidR="00AE023B" w:rsidRPr="002F4050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AE023B" w:rsidRPr="002F4050">
        <w:rPr>
          <w:rFonts w:ascii="Times New Roman" w:hAnsi="Times New Roman" w:cs="Times New Roman"/>
          <w:sz w:val="28"/>
          <w:szCs w:val="28"/>
        </w:rPr>
        <w:t>Б.А</w:t>
      </w:r>
      <w:r w:rsidR="00AE023B" w:rsidRPr="002F4050">
        <w:rPr>
          <w:rFonts w:ascii="Times New Roman" w:hAnsi="Times New Roman" w:cs="Times New Roman"/>
          <w:b/>
          <w:bCs/>
          <w:sz w:val="28"/>
          <w:szCs w:val="28"/>
        </w:rPr>
        <w:t xml:space="preserve">. </w:t>
      </w:r>
      <w:r w:rsidR="00AE023B" w:rsidRPr="002F4050">
        <w:rPr>
          <w:rFonts w:ascii="Times New Roman" w:eastAsia="TimesNewRoman" w:hAnsi="Times New Roman" w:cs="Times New Roman"/>
          <w:sz w:val="28"/>
          <w:szCs w:val="28"/>
        </w:rPr>
        <w:t>Методика полевого опыта</w:t>
      </w:r>
      <w:r w:rsidR="00AE023B" w:rsidRPr="002F4050">
        <w:rPr>
          <w:rFonts w:ascii="Times New Roman" w:hAnsi="Times New Roman" w:cs="Times New Roman"/>
          <w:sz w:val="28"/>
          <w:szCs w:val="28"/>
        </w:rPr>
        <w:t xml:space="preserve">. - </w:t>
      </w:r>
      <w:r w:rsidR="00AE023B" w:rsidRPr="002F4050">
        <w:rPr>
          <w:rFonts w:ascii="Times New Roman" w:eastAsia="TimesNewRoman" w:hAnsi="Times New Roman" w:cs="Times New Roman"/>
          <w:sz w:val="28"/>
          <w:szCs w:val="28"/>
        </w:rPr>
        <w:t>М</w:t>
      </w:r>
      <w:r w:rsidR="00261285">
        <w:rPr>
          <w:rFonts w:ascii="Times New Roman" w:hAnsi="Times New Roman" w:cs="Times New Roman"/>
          <w:sz w:val="28"/>
          <w:szCs w:val="28"/>
        </w:rPr>
        <w:t>.;</w:t>
      </w:r>
      <w:r w:rsidR="00AE023B" w:rsidRPr="002F40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E023B" w:rsidRPr="002F4050">
        <w:rPr>
          <w:rFonts w:ascii="Times New Roman" w:eastAsia="TimesNewRoman" w:hAnsi="Times New Roman" w:cs="Times New Roman"/>
          <w:sz w:val="28"/>
          <w:szCs w:val="28"/>
        </w:rPr>
        <w:t>Агропромиздат</w:t>
      </w:r>
      <w:proofErr w:type="spellEnd"/>
      <w:r w:rsidR="00AE023B" w:rsidRPr="002F4050">
        <w:rPr>
          <w:rFonts w:ascii="Times New Roman" w:hAnsi="Times New Roman" w:cs="Times New Roman"/>
          <w:sz w:val="28"/>
          <w:szCs w:val="28"/>
        </w:rPr>
        <w:t xml:space="preserve">, 1985. – 351 </w:t>
      </w:r>
      <w:r w:rsidR="00AE023B" w:rsidRPr="002F4050">
        <w:rPr>
          <w:rFonts w:ascii="Times New Roman" w:eastAsia="TimesNewRoman" w:hAnsi="Times New Roman" w:cs="Times New Roman"/>
          <w:sz w:val="28"/>
          <w:szCs w:val="28"/>
        </w:rPr>
        <w:t>с</w:t>
      </w:r>
      <w:r w:rsidR="00AE023B" w:rsidRPr="002F4050">
        <w:rPr>
          <w:rFonts w:ascii="Times New Roman" w:hAnsi="Times New Roman" w:cs="Times New Roman"/>
          <w:sz w:val="28"/>
          <w:szCs w:val="28"/>
        </w:rPr>
        <w:t xml:space="preserve">.2. </w:t>
      </w:r>
    </w:p>
    <w:p w:rsidR="00832FA4" w:rsidRPr="002F4050" w:rsidRDefault="00B54600" w:rsidP="00787D64">
      <w:pPr>
        <w:spacing w:after="0" w:line="360" w:lineRule="auto"/>
        <w:ind w:left="-567" w:hanging="426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263375">
        <w:rPr>
          <w:rFonts w:ascii="Times New Roman" w:hAnsi="Times New Roman" w:cs="Times New Roman"/>
          <w:sz w:val="28"/>
          <w:szCs w:val="28"/>
        </w:rPr>
        <w:t>6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2F4050">
        <w:rPr>
          <w:rFonts w:ascii="Times New Roman" w:hAnsi="Times New Roman" w:cs="Times New Roman"/>
          <w:color w:val="000000"/>
          <w:sz w:val="28"/>
          <w:szCs w:val="28"/>
        </w:rPr>
        <w:t> Кириенко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Н.Н, </w:t>
      </w:r>
      <w:r w:rsidRPr="002F4050">
        <w:rPr>
          <w:rFonts w:ascii="Times New Roman" w:hAnsi="Times New Roman" w:cs="Times New Roman"/>
          <w:color w:val="000000"/>
          <w:sz w:val="28"/>
          <w:szCs w:val="28"/>
        </w:rPr>
        <w:t> </w:t>
      </w:r>
      <w:proofErr w:type="spellStart"/>
      <w:r w:rsidRPr="002F4050">
        <w:rPr>
          <w:rFonts w:ascii="Times New Roman" w:hAnsi="Times New Roman" w:cs="Times New Roman"/>
          <w:color w:val="000000"/>
          <w:sz w:val="28"/>
          <w:szCs w:val="28"/>
        </w:rPr>
        <w:t>Распопин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В.Г</w:t>
      </w:r>
      <w:r w:rsidRPr="002F4050">
        <w:rPr>
          <w:rFonts w:ascii="Times New Roman" w:hAnsi="Times New Roman" w:cs="Times New Roman"/>
          <w:color w:val="000000"/>
          <w:sz w:val="28"/>
          <w:szCs w:val="28"/>
        </w:rPr>
        <w:t>. </w:t>
      </w:r>
      <w:r w:rsidR="00832FA4" w:rsidRPr="00832FA4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832FA4" w:rsidRPr="002F4050">
        <w:rPr>
          <w:rFonts w:ascii="Times New Roman" w:hAnsi="Times New Roman" w:cs="Times New Roman"/>
          <w:color w:val="000000"/>
          <w:sz w:val="28"/>
          <w:szCs w:val="28"/>
        </w:rPr>
        <w:t>Влияние препарата «</w:t>
      </w:r>
      <w:proofErr w:type="spellStart"/>
      <w:r w:rsidR="00832FA4" w:rsidRPr="002F4050">
        <w:rPr>
          <w:rFonts w:ascii="Times New Roman" w:hAnsi="Times New Roman" w:cs="Times New Roman"/>
          <w:color w:val="000000"/>
          <w:sz w:val="28"/>
          <w:szCs w:val="28"/>
        </w:rPr>
        <w:t>Рибав</w:t>
      </w:r>
      <w:proofErr w:type="spellEnd"/>
      <w:r w:rsidR="00832FA4" w:rsidRPr="002F4050">
        <w:rPr>
          <w:rFonts w:ascii="Times New Roman" w:hAnsi="Times New Roman" w:cs="Times New Roman"/>
          <w:color w:val="000000"/>
          <w:sz w:val="28"/>
          <w:szCs w:val="28"/>
        </w:rPr>
        <w:t>-Экстра» на всхожесть семян сосны обыкновенной</w:t>
      </w:r>
      <w:r w:rsidR="00832FA4">
        <w:rPr>
          <w:rFonts w:ascii="Times New Roman" w:hAnsi="Times New Roman" w:cs="Times New Roman"/>
          <w:color w:val="000000"/>
          <w:sz w:val="28"/>
          <w:szCs w:val="28"/>
        </w:rPr>
        <w:t xml:space="preserve">// </w:t>
      </w:r>
      <w:r w:rsidR="00832FA4" w:rsidRPr="002F4050">
        <w:rPr>
          <w:rFonts w:ascii="Times New Roman" w:hAnsi="Times New Roman" w:cs="Times New Roman"/>
          <w:color w:val="000000"/>
          <w:sz w:val="28"/>
          <w:szCs w:val="28"/>
        </w:rPr>
        <w:t>Вестник Красноярского государственного аграрного университета</w:t>
      </w:r>
      <w:r w:rsidR="00261285">
        <w:rPr>
          <w:rFonts w:ascii="Times New Roman" w:hAnsi="Times New Roman" w:cs="Times New Roman"/>
          <w:color w:val="000000"/>
          <w:sz w:val="28"/>
          <w:szCs w:val="28"/>
        </w:rPr>
        <w:t xml:space="preserve"> №3. Красноярск;  </w:t>
      </w:r>
      <w:proofErr w:type="spellStart"/>
      <w:r w:rsidR="00261285">
        <w:rPr>
          <w:rFonts w:ascii="Times New Roman" w:hAnsi="Times New Roman" w:cs="Times New Roman"/>
          <w:color w:val="000000"/>
          <w:sz w:val="28"/>
          <w:szCs w:val="28"/>
        </w:rPr>
        <w:t>КрасГАУ</w:t>
      </w:r>
      <w:proofErr w:type="spellEnd"/>
      <w:r w:rsidR="00261285"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="00832FA4">
        <w:rPr>
          <w:rFonts w:ascii="Times New Roman" w:hAnsi="Times New Roman" w:cs="Times New Roman"/>
          <w:color w:val="000000"/>
          <w:sz w:val="28"/>
          <w:szCs w:val="28"/>
        </w:rPr>
        <w:t xml:space="preserve"> 2012.</w:t>
      </w:r>
    </w:p>
    <w:p w:rsidR="004C02ED" w:rsidRDefault="00263375" w:rsidP="00787D64">
      <w:pPr>
        <w:spacing w:after="0" w:line="360" w:lineRule="auto"/>
        <w:ind w:lef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7</w:t>
      </w:r>
      <w:r w:rsidR="00261285"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  <w:proofErr w:type="spellStart"/>
      <w:r w:rsidR="004C02ED" w:rsidRPr="002F4050">
        <w:rPr>
          <w:rFonts w:ascii="Times New Roman" w:hAnsi="Times New Roman" w:cs="Times New Roman"/>
          <w:sz w:val="28"/>
          <w:szCs w:val="28"/>
        </w:rPr>
        <w:t>Трейвас</w:t>
      </w:r>
      <w:proofErr w:type="spellEnd"/>
      <w:r w:rsidR="004C02ED" w:rsidRPr="002F4050">
        <w:rPr>
          <w:rFonts w:ascii="Times New Roman" w:hAnsi="Times New Roman" w:cs="Times New Roman"/>
          <w:sz w:val="28"/>
          <w:szCs w:val="28"/>
        </w:rPr>
        <w:t xml:space="preserve"> Л.Ю. Болезни и вредители хвойных растений. Атлас-определитель. –К.;</w:t>
      </w:r>
      <w:r w:rsidR="00261285">
        <w:rPr>
          <w:rFonts w:ascii="Times New Roman" w:hAnsi="Times New Roman" w:cs="Times New Roman"/>
          <w:sz w:val="28"/>
          <w:szCs w:val="28"/>
        </w:rPr>
        <w:t xml:space="preserve"> </w:t>
      </w:r>
      <w:r w:rsidR="004C02ED" w:rsidRPr="002F4050">
        <w:rPr>
          <w:rFonts w:ascii="Times New Roman" w:hAnsi="Times New Roman" w:cs="Times New Roman"/>
          <w:sz w:val="28"/>
          <w:szCs w:val="28"/>
        </w:rPr>
        <w:t>Урожай 2001год.</w:t>
      </w:r>
    </w:p>
    <w:p w:rsidR="004C02ED" w:rsidRPr="002F4050" w:rsidRDefault="00263375" w:rsidP="00787D64">
      <w:pPr>
        <w:spacing w:after="0" w:line="360" w:lineRule="auto"/>
        <w:ind w:lef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8</w:t>
      </w:r>
      <w:r w:rsidR="00261285"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  <w:r w:rsidR="004C02ED" w:rsidRPr="002F4050">
        <w:rPr>
          <w:rFonts w:ascii="Times New Roman" w:hAnsi="Times New Roman" w:cs="Times New Roman"/>
          <w:sz w:val="28"/>
          <w:szCs w:val="28"/>
        </w:rPr>
        <w:t>Тропин И.В, Ведерников Н.М. Справочник по защите леса от вредителей и болезней.-М.</w:t>
      </w:r>
      <w:r w:rsidR="00261285">
        <w:rPr>
          <w:rFonts w:ascii="Times New Roman" w:hAnsi="Times New Roman" w:cs="Times New Roman"/>
          <w:sz w:val="28"/>
          <w:szCs w:val="28"/>
        </w:rPr>
        <w:t>;</w:t>
      </w:r>
      <w:r w:rsidR="004C02ED" w:rsidRPr="002F4050">
        <w:rPr>
          <w:rFonts w:ascii="Times New Roman" w:hAnsi="Times New Roman" w:cs="Times New Roman"/>
          <w:sz w:val="28"/>
          <w:szCs w:val="28"/>
        </w:rPr>
        <w:t xml:space="preserve"> "Лесная промышленность"1980.</w:t>
      </w:r>
    </w:p>
    <w:p w:rsidR="004C02ED" w:rsidRPr="002F4050" w:rsidRDefault="004C02ED" w:rsidP="00787D64">
      <w:pPr>
        <w:shd w:val="clear" w:color="auto" w:fill="FFFFFF"/>
        <w:spacing w:after="0" w:line="360" w:lineRule="auto"/>
        <w:ind w:left="-1020" w:right="-2"/>
        <w:jc w:val="both"/>
        <w:rPr>
          <w:rFonts w:ascii="Times New Roman" w:hAnsi="Times New Roman" w:cs="Times New Roman"/>
          <w:sz w:val="28"/>
          <w:szCs w:val="28"/>
        </w:rPr>
      </w:pPr>
      <w:r w:rsidRPr="002F4050">
        <w:rPr>
          <w:rFonts w:ascii="Times New Roman" w:hAnsi="Times New Roman" w:cs="Times New Roman"/>
          <w:sz w:val="28"/>
          <w:szCs w:val="28"/>
        </w:rPr>
        <w:t xml:space="preserve">    </w:t>
      </w:r>
      <w:r w:rsidR="00261285">
        <w:rPr>
          <w:rFonts w:ascii="Times New Roman" w:hAnsi="Times New Roman" w:cs="Times New Roman"/>
          <w:sz w:val="28"/>
          <w:szCs w:val="28"/>
        </w:rPr>
        <w:t xml:space="preserve">  </w:t>
      </w:r>
      <w:r w:rsidR="00263375">
        <w:rPr>
          <w:rFonts w:ascii="Times New Roman" w:hAnsi="Times New Roman" w:cs="Times New Roman"/>
          <w:sz w:val="28"/>
          <w:szCs w:val="28"/>
        </w:rPr>
        <w:t>9</w:t>
      </w:r>
      <w:r w:rsidR="00261285">
        <w:rPr>
          <w:rFonts w:ascii="Times New Roman" w:hAnsi="Times New Roman" w:cs="Times New Roman"/>
          <w:sz w:val="28"/>
          <w:szCs w:val="28"/>
        </w:rPr>
        <w:t xml:space="preserve">. </w:t>
      </w:r>
      <w:r w:rsidRPr="002F4050">
        <w:rPr>
          <w:rFonts w:ascii="Times New Roman" w:hAnsi="Times New Roman" w:cs="Times New Roman"/>
          <w:sz w:val="28"/>
          <w:szCs w:val="28"/>
        </w:rPr>
        <w:t>Федоров Н.И. Лесная фитопатология.  – Минск;  «Высшая школа» 1987.</w:t>
      </w:r>
    </w:p>
    <w:p w:rsidR="004C02ED" w:rsidRPr="002F4050" w:rsidRDefault="00261285" w:rsidP="00787D64">
      <w:pPr>
        <w:spacing w:after="0" w:line="360" w:lineRule="auto"/>
        <w:ind w:left="-567" w:hanging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263375">
        <w:rPr>
          <w:rFonts w:ascii="Times New Roman" w:hAnsi="Times New Roman" w:cs="Times New Roman"/>
          <w:sz w:val="28"/>
          <w:szCs w:val="28"/>
        </w:rPr>
        <w:t>10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4C02ED" w:rsidRPr="002F4050">
        <w:rPr>
          <w:rFonts w:ascii="Times New Roman" w:hAnsi="Times New Roman" w:cs="Times New Roman"/>
          <w:sz w:val="28"/>
          <w:szCs w:val="28"/>
        </w:rPr>
        <w:t>Руководство по проектированию, организации и ведению лесопатологического мониторинга. Приложение 1 к приказу Рослесхоза от 29.12.2007 № 523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AE023B" w:rsidRDefault="00263375" w:rsidP="00787D64">
      <w:pPr>
        <w:pStyle w:val="a3"/>
        <w:spacing w:after="0" w:line="360" w:lineRule="auto"/>
        <w:ind w:left="-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11</w:t>
      </w:r>
      <w:r w:rsidR="004C02ED" w:rsidRPr="002F4050">
        <w:rPr>
          <w:rFonts w:ascii="Times New Roman" w:hAnsi="Times New Roman" w:cs="Times New Roman"/>
          <w:sz w:val="28"/>
          <w:szCs w:val="28"/>
        </w:rPr>
        <w:t>.Методы мониторинга вреди</w:t>
      </w:r>
      <w:r>
        <w:rPr>
          <w:rFonts w:ascii="Times New Roman" w:hAnsi="Times New Roman" w:cs="Times New Roman"/>
          <w:sz w:val="28"/>
          <w:szCs w:val="28"/>
        </w:rPr>
        <w:t>телей и болезней//</w:t>
      </w:r>
      <w:r w:rsidR="0026128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61285">
        <w:rPr>
          <w:rFonts w:ascii="Times New Roman" w:hAnsi="Times New Roman" w:cs="Times New Roman"/>
          <w:sz w:val="28"/>
          <w:szCs w:val="28"/>
        </w:rPr>
        <w:t>справоч</w:t>
      </w:r>
      <w:proofErr w:type="spellEnd"/>
      <w:r w:rsidR="00261285">
        <w:rPr>
          <w:rFonts w:ascii="Times New Roman" w:hAnsi="Times New Roman" w:cs="Times New Roman"/>
          <w:sz w:val="28"/>
          <w:szCs w:val="28"/>
        </w:rPr>
        <w:t>. - М.;</w:t>
      </w:r>
      <w:r w:rsidR="004C02ED" w:rsidRPr="002F4050">
        <w:rPr>
          <w:rFonts w:ascii="Times New Roman" w:hAnsi="Times New Roman" w:cs="Times New Roman"/>
          <w:sz w:val="28"/>
          <w:szCs w:val="28"/>
        </w:rPr>
        <w:t xml:space="preserve"> 2004</w:t>
      </w:r>
      <w:r w:rsidR="00261285">
        <w:rPr>
          <w:rFonts w:ascii="Times New Roman" w:hAnsi="Times New Roman" w:cs="Times New Roman"/>
          <w:sz w:val="28"/>
          <w:szCs w:val="28"/>
        </w:rPr>
        <w:t>.</w:t>
      </w:r>
    </w:p>
    <w:p w:rsidR="00787D64" w:rsidRPr="002F4050" w:rsidRDefault="00263375" w:rsidP="00787D64">
      <w:pPr>
        <w:pStyle w:val="a3"/>
        <w:spacing w:after="0" w:line="360" w:lineRule="auto"/>
        <w:ind w:left="-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12</w:t>
      </w:r>
      <w:r w:rsidR="00787D64">
        <w:rPr>
          <w:rFonts w:ascii="Times New Roman" w:hAnsi="Times New Roman" w:cs="Times New Roman"/>
          <w:sz w:val="28"/>
          <w:szCs w:val="28"/>
        </w:rPr>
        <w:t>.</w:t>
      </w:r>
      <w:r w:rsidR="00787D64">
        <w:rPr>
          <w:rFonts w:ascii="Times New Roman" w:hAnsi="Times New Roman" w:cs="Times New Roman"/>
          <w:bCs/>
          <w:sz w:val="28"/>
          <w:szCs w:val="28"/>
        </w:rPr>
        <w:t xml:space="preserve">Методические указания по планированию, проектированию, приемке, инвентаризации, списанию объектов </w:t>
      </w:r>
      <w:proofErr w:type="spellStart"/>
      <w:r w:rsidR="00787D64">
        <w:rPr>
          <w:rFonts w:ascii="Times New Roman" w:hAnsi="Times New Roman" w:cs="Times New Roman"/>
          <w:bCs/>
          <w:sz w:val="28"/>
          <w:szCs w:val="28"/>
        </w:rPr>
        <w:t>лесовосстановления</w:t>
      </w:r>
      <w:proofErr w:type="spellEnd"/>
      <w:r w:rsidR="00787D64">
        <w:rPr>
          <w:rFonts w:ascii="Times New Roman" w:hAnsi="Times New Roman" w:cs="Times New Roman"/>
          <w:bCs/>
          <w:sz w:val="28"/>
          <w:szCs w:val="28"/>
        </w:rPr>
        <w:t xml:space="preserve"> и лесоразведения и оценке эффективности мероприятий по </w:t>
      </w:r>
      <w:proofErr w:type="spellStart"/>
      <w:r w:rsidR="00787D64">
        <w:rPr>
          <w:rFonts w:ascii="Times New Roman" w:hAnsi="Times New Roman" w:cs="Times New Roman"/>
          <w:bCs/>
          <w:sz w:val="28"/>
          <w:szCs w:val="28"/>
        </w:rPr>
        <w:t>лесовосстановлению</w:t>
      </w:r>
      <w:proofErr w:type="spellEnd"/>
      <w:r w:rsidR="00787D64">
        <w:rPr>
          <w:rFonts w:ascii="Times New Roman" w:hAnsi="Times New Roman" w:cs="Times New Roman"/>
          <w:bCs/>
          <w:sz w:val="28"/>
          <w:szCs w:val="28"/>
        </w:rPr>
        <w:t xml:space="preserve"> и лесоразведению. М.:ВНИИЛМ, 2011г.</w:t>
      </w:r>
    </w:p>
    <w:p w:rsidR="00B54600" w:rsidRPr="00261285" w:rsidRDefault="00263375" w:rsidP="00787D64">
      <w:pPr>
        <w:pStyle w:val="a3"/>
        <w:spacing w:after="0" w:line="360" w:lineRule="auto"/>
        <w:ind w:left="-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13</w:t>
      </w:r>
      <w:r w:rsidR="00261285">
        <w:rPr>
          <w:rFonts w:ascii="Times New Roman" w:hAnsi="Times New Roman" w:cs="Times New Roman"/>
          <w:sz w:val="28"/>
          <w:szCs w:val="28"/>
        </w:rPr>
        <w:t xml:space="preserve">. </w:t>
      </w:r>
      <w:hyperlink r:id="rId27" w:history="1">
        <w:r w:rsidR="004C02ED" w:rsidRPr="00261285">
          <w:rPr>
            <w:rStyle w:val="ac"/>
            <w:rFonts w:ascii="Times New Roman" w:hAnsi="Times New Roman" w:cs="Times New Roman"/>
            <w:sz w:val="28"/>
            <w:szCs w:val="28"/>
            <w:shd w:val="clear" w:color="auto" w:fill="FFFFFF"/>
          </w:rPr>
          <w:t>https://ru.wikipedia.Сосна</w:t>
        </w:r>
      </w:hyperlink>
      <w:r w:rsidR="004C02ED" w:rsidRPr="0026128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обыкновенная.</w:t>
      </w:r>
      <w:r w:rsidR="004C02ED" w:rsidRPr="00261285">
        <w:rPr>
          <w:rFonts w:ascii="Times New Roman" w:hAnsi="Times New Roman" w:cs="Times New Roman"/>
          <w:sz w:val="28"/>
          <w:szCs w:val="28"/>
        </w:rPr>
        <w:t xml:space="preserve">        </w:t>
      </w:r>
    </w:p>
    <w:p w:rsidR="004C02ED" w:rsidRPr="00261285" w:rsidRDefault="00263375" w:rsidP="00787D64">
      <w:pPr>
        <w:pStyle w:val="a3"/>
        <w:spacing w:after="0" w:line="360" w:lineRule="auto"/>
        <w:ind w:left="-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>14</w:t>
      </w:r>
      <w:r w:rsidR="00261285" w:rsidRPr="00261285">
        <w:rPr>
          <w:rFonts w:ascii="Times New Roman" w:hAnsi="Times New Roman" w:cs="Times New Roman"/>
          <w:sz w:val="28"/>
          <w:szCs w:val="28"/>
        </w:rPr>
        <w:t>.</w:t>
      </w:r>
      <w:r w:rsidR="004C02ED" w:rsidRPr="00261285">
        <w:rPr>
          <w:rFonts w:ascii="Times New Roman" w:hAnsi="Times New Roman" w:cs="Times New Roman"/>
          <w:sz w:val="28"/>
          <w:szCs w:val="28"/>
        </w:rPr>
        <w:t xml:space="preserve"> </w:t>
      </w:r>
      <w:hyperlink r:id="rId28" w:history="1">
        <w:r w:rsidR="004C02ED" w:rsidRPr="00261285">
          <w:rPr>
            <w:rStyle w:val="ac"/>
            <w:rFonts w:ascii="Times New Roman" w:hAnsi="Times New Roman" w:cs="Times New Roman"/>
            <w:sz w:val="28"/>
            <w:szCs w:val="28"/>
            <w:shd w:val="clear" w:color="auto" w:fill="FFFFFF"/>
          </w:rPr>
          <w:t>https://no-pest.ru/fitosporin</w:t>
        </w:r>
      </w:hyperlink>
      <w:r w:rsidR="004C02ED" w:rsidRPr="0026128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proofErr w:type="spellStart"/>
      <w:r w:rsidR="004C02ED" w:rsidRPr="00261285">
        <w:rPr>
          <w:rFonts w:ascii="Times New Roman" w:hAnsi="Times New Roman" w:cs="Times New Roman"/>
          <w:sz w:val="28"/>
          <w:szCs w:val="28"/>
          <w:shd w:val="clear" w:color="auto" w:fill="FFFFFF"/>
        </w:rPr>
        <w:t>Фитоспорин</w:t>
      </w:r>
      <w:proofErr w:type="spellEnd"/>
      <w:r w:rsidR="004C02ED" w:rsidRPr="00261285">
        <w:rPr>
          <w:rFonts w:ascii="Times New Roman" w:hAnsi="Times New Roman" w:cs="Times New Roman"/>
          <w:sz w:val="28"/>
          <w:szCs w:val="28"/>
          <w:shd w:val="clear" w:color="auto" w:fill="FFFFFF"/>
        </w:rPr>
        <w:t>-виды и инструкция по применению.</w:t>
      </w:r>
    </w:p>
    <w:p w:rsidR="00261285" w:rsidRPr="002F4050" w:rsidRDefault="00263375" w:rsidP="00787D64">
      <w:pPr>
        <w:pStyle w:val="a3"/>
        <w:spacing w:after="0" w:line="360" w:lineRule="auto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B77DB7">
        <w:rPr>
          <w:rFonts w:ascii="Times New Roman" w:hAnsi="Times New Roman" w:cs="Times New Roman"/>
          <w:color w:val="000000"/>
          <w:sz w:val="28"/>
          <w:szCs w:val="28"/>
          <w:lang w:val="en-US"/>
        </w:rPr>
        <w:t>15</w:t>
      </w:r>
      <w:r w:rsidR="00261285" w:rsidRPr="00B77DB7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. </w:t>
      </w:r>
      <w:r w:rsidR="00261285" w:rsidRPr="00261285">
        <w:rPr>
          <w:rFonts w:ascii="Times New Roman" w:hAnsi="Times New Roman" w:cs="Times New Roman"/>
          <w:color w:val="000000"/>
          <w:sz w:val="28"/>
          <w:szCs w:val="28"/>
          <w:lang w:val="en-US"/>
        </w:rPr>
        <w:t>https</w:t>
      </w:r>
      <w:r w:rsidR="00261285" w:rsidRPr="00B77DB7">
        <w:rPr>
          <w:rFonts w:ascii="Times New Roman" w:hAnsi="Times New Roman" w:cs="Times New Roman"/>
          <w:color w:val="000000"/>
          <w:sz w:val="28"/>
          <w:szCs w:val="28"/>
          <w:lang w:val="en-US"/>
        </w:rPr>
        <w:t>:/</w:t>
      </w:r>
      <w:proofErr w:type="gramStart"/>
      <w:r w:rsidR="00261285" w:rsidRPr="00261285">
        <w:rPr>
          <w:rFonts w:ascii="Times New Roman" w:hAnsi="Times New Roman" w:cs="Times New Roman"/>
          <w:color w:val="000000"/>
          <w:sz w:val="28"/>
          <w:szCs w:val="28"/>
          <w:lang w:val="en-US"/>
        </w:rPr>
        <w:t>Isdinfo</w:t>
      </w:r>
      <w:r w:rsidR="00261285" w:rsidRPr="00B77DB7">
        <w:rPr>
          <w:rFonts w:ascii="Times New Roman" w:hAnsi="Times New Roman" w:cs="Times New Roman"/>
          <w:color w:val="000000"/>
          <w:sz w:val="28"/>
          <w:szCs w:val="28"/>
          <w:lang w:val="en-US"/>
        </w:rPr>
        <w:t>.</w:t>
      </w:r>
      <w:r w:rsidR="00261285" w:rsidRPr="00261285">
        <w:rPr>
          <w:rFonts w:ascii="Times New Roman" w:hAnsi="Times New Roman" w:cs="Times New Roman"/>
          <w:color w:val="000000"/>
          <w:sz w:val="28"/>
          <w:szCs w:val="28"/>
          <w:lang w:val="en-US"/>
        </w:rPr>
        <w:t>org</w:t>
      </w:r>
      <w:r w:rsidR="00261285" w:rsidRPr="00B77DB7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 </w:t>
      </w:r>
      <w:proofErr w:type="spellStart"/>
      <w:r w:rsidR="00261285" w:rsidRPr="00261285">
        <w:rPr>
          <w:rFonts w:ascii="Times New Roman" w:hAnsi="Times New Roman" w:cs="Times New Roman"/>
          <w:color w:val="000000"/>
          <w:sz w:val="28"/>
          <w:szCs w:val="28"/>
          <w:lang w:val="en-US"/>
        </w:rPr>
        <w:t>zashhita</w:t>
      </w:r>
      <w:proofErr w:type="gramEnd"/>
      <w:r w:rsidR="00261285" w:rsidRPr="00B77DB7">
        <w:rPr>
          <w:rFonts w:ascii="Times New Roman" w:hAnsi="Times New Roman" w:cs="Times New Roman"/>
          <w:color w:val="000000"/>
          <w:sz w:val="28"/>
          <w:szCs w:val="28"/>
          <w:lang w:val="en-US"/>
        </w:rPr>
        <w:t>-</w:t>
      </w:r>
      <w:r w:rsidR="00261285" w:rsidRPr="00261285">
        <w:rPr>
          <w:rFonts w:ascii="Times New Roman" w:hAnsi="Times New Roman" w:cs="Times New Roman"/>
          <w:color w:val="000000"/>
          <w:sz w:val="28"/>
          <w:szCs w:val="28"/>
          <w:lang w:val="en-US"/>
        </w:rPr>
        <w:t>rastenii</w:t>
      </w:r>
      <w:proofErr w:type="spellEnd"/>
      <w:r w:rsidR="00261285" w:rsidRPr="00B77DB7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.  </w:t>
      </w:r>
      <w:r w:rsidR="00261285" w:rsidRPr="00261285">
        <w:rPr>
          <w:rFonts w:ascii="Times New Roman" w:hAnsi="Times New Roman" w:cs="Times New Roman"/>
          <w:color w:val="000000"/>
          <w:sz w:val="28"/>
          <w:szCs w:val="28"/>
        </w:rPr>
        <w:t>Защита растений в питомниках.</w:t>
      </w:r>
      <w:r w:rsidR="00261285">
        <w:rPr>
          <w:color w:val="000000"/>
          <w:sz w:val="28"/>
          <w:szCs w:val="28"/>
        </w:rPr>
        <w:t xml:space="preserve">   </w:t>
      </w:r>
    </w:p>
    <w:p w:rsidR="00AE023B" w:rsidRDefault="00AE023B" w:rsidP="00F9797B">
      <w:pPr>
        <w:pStyle w:val="a3"/>
        <w:spacing w:line="360" w:lineRule="auto"/>
        <w:ind w:left="-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</w:t>
      </w:r>
      <w:r w:rsidR="001F6C72">
        <w:rPr>
          <w:rFonts w:ascii="Times New Roman" w:hAnsi="Times New Roman" w:cs="Times New Roman"/>
          <w:sz w:val="28"/>
          <w:szCs w:val="28"/>
        </w:rPr>
        <w:t xml:space="preserve">                   </w:t>
      </w:r>
      <w:r w:rsidR="00B54600">
        <w:rPr>
          <w:rFonts w:ascii="Times New Roman" w:hAnsi="Times New Roman" w:cs="Times New Roman"/>
          <w:sz w:val="28"/>
          <w:szCs w:val="28"/>
        </w:rPr>
        <w:t xml:space="preserve">  </w:t>
      </w:r>
      <w:r w:rsidR="00B54600">
        <w:rPr>
          <w:rFonts w:ascii="Times New Roman" w:hAnsi="Times New Roman" w:cs="Times New Roman"/>
          <w:b/>
          <w:bCs/>
          <w:sz w:val="28"/>
          <w:szCs w:val="28"/>
        </w:rPr>
        <w:t>Приложения</w:t>
      </w:r>
    </w:p>
    <w:p w:rsidR="005562E2" w:rsidRPr="005562E2" w:rsidRDefault="00B77DB7" w:rsidP="00F9797B">
      <w:pPr>
        <w:pStyle w:val="a3"/>
        <w:spacing w:line="360" w:lineRule="auto"/>
        <w:ind w:left="-567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pict>
          <v:shape id="_x0000_s1289" type="#_x0000_t202" style="position:absolute;left:0;text-align:left;margin-left:195.45pt;margin-top:21.55pt;width:241.5pt;height:321.65pt;z-index:251672576">
            <v:textbox>
              <w:txbxContent>
                <w:p w:rsidR="00FE23AC" w:rsidRDefault="00FE23AC" w:rsidP="005562E2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371850" cy="3990975"/>
                        <wp:effectExtent l="19050" t="0" r="0" b="0"/>
                        <wp:docPr id="21" name="Рисунок 21" descr="IMG_589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1" descr="IMG_589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71850" cy="39909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288" type="#_x0000_t202" style="position:absolute;left:0;text-align:left;margin-left:-50.55pt;margin-top:21.55pt;width:239.75pt;height:321.65pt;z-index:251671552;mso-wrap-style:none">
            <v:textbox style="mso-fit-shape-to-text:t">
              <w:txbxContent>
                <w:p w:rsidR="00FE23AC" w:rsidRDefault="00FE23AC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847975" cy="3829050"/>
                        <wp:effectExtent l="19050" t="0" r="9525" b="0"/>
                        <wp:docPr id="20" name="Рисунок 2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47975" cy="38290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B54600">
        <w:rPr>
          <w:rFonts w:ascii="Times New Roman" w:hAnsi="Times New Roman" w:cs="Times New Roman"/>
          <w:bCs/>
          <w:sz w:val="28"/>
          <w:szCs w:val="28"/>
        </w:rPr>
        <w:t xml:space="preserve">               </w:t>
      </w:r>
      <w:r w:rsidR="005562E2" w:rsidRPr="00832FA4">
        <w:rPr>
          <w:rFonts w:ascii="Times New Roman" w:hAnsi="Times New Roman" w:cs="Times New Roman"/>
          <w:b/>
          <w:bCs/>
          <w:i/>
          <w:sz w:val="28"/>
          <w:szCs w:val="28"/>
        </w:rPr>
        <w:t>Приложение 1.</w:t>
      </w:r>
      <w:r w:rsidR="005562E2" w:rsidRPr="005562E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5562E2">
        <w:rPr>
          <w:rFonts w:ascii="Times New Roman" w:hAnsi="Times New Roman" w:cs="Times New Roman"/>
          <w:bCs/>
          <w:sz w:val="28"/>
          <w:szCs w:val="28"/>
        </w:rPr>
        <w:t>Обследование сеянцев.     Обследование хвои.</w:t>
      </w:r>
      <w:r w:rsidR="00832FA4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5562E2" w:rsidRDefault="005562E2" w:rsidP="00F9797B">
      <w:pPr>
        <w:pStyle w:val="a3"/>
        <w:spacing w:line="360" w:lineRule="auto"/>
        <w:ind w:left="-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5562E2" w:rsidRDefault="005562E2" w:rsidP="00F9797B">
      <w:pPr>
        <w:pStyle w:val="a3"/>
        <w:spacing w:line="360" w:lineRule="auto"/>
        <w:ind w:left="-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5562E2" w:rsidRDefault="005562E2" w:rsidP="00F9797B">
      <w:pPr>
        <w:pStyle w:val="a3"/>
        <w:spacing w:line="360" w:lineRule="auto"/>
        <w:ind w:left="-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5562E2" w:rsidRDefault="005562E2" w:rsidP="00F9797B">
      <w:pPr>
        <w:pStyle w:val="a3"/>
        <w:spacing w:line="360" w:lineRule="auto"/>
        <w:ind w:left="-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5562E2" w:rsidRDefault="005562E2" w:rsidP="00F9797B">
      <w:pPr>
        <w:pStyle w:val="a3"/>
        <w:spacing w:line="360" w:lineRule="auto"/>
        <w:ind w:left="-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5562E2" w:rsidRDefault="005562E2" w:rsidP="00F9797B">
      <w:pPr>
        <w:pStyle w:val="a3"/>
        <w:spacing w:line="360" w:lineRule="auto"/>
        <w:ind w:left="-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5562E2" w:rsidRDefault="005562E2" w:rsidP="00F9797B">
      <w:pPr>
        <w:pStyle w:val="a3"/>
        <w:spacing w:line="360" w:lineRule="auto"/>
        <w:ind w:left="-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5562E2" w:rsidRDefault="005562E2" w:rsidP="00F9797B">
      <w:pPr>
        <w:pStyle w:val="a3"/>
        <w:spacing w:line="360" w:lineRule="auto"/>
        <w:ind w:left="-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715C36" w:rsidRDefault="00715C36" w:rsidP="00715C36">
      <w:pPr>
        <w:pStyle w:val="a3"/>
        <w:spacing w:line="360" w:lineRule="auto"/>
        <w:ind w:left="0"/>
        <w:rPr>
          <w:rFonts w:ascii="Times New Roman" w:hAnsi="Times New Roman" w:cs="Times New Roman"/>
          <w:b/>
          <w:bCs/>
          <w:sz w:val="28"/>
          <w:szCs w:val="28"/>
        </w:rPr>
      </w:pPr>
    </w:p>
    <w:p w:rsidR="00715C36" w:rsidRDefault="00B77DB7" w:rsidP="00B54600">
      <w:pPr>
        <w:pStyle w:val="a3"/>
        <w:spacing w:line="360" w:lineRule="auto"/>
        <w:ind w:left="0" w:hanging="851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pict>
          <v:shape id="_x0000_s1293" type="#_x0000_t202" style="position:absolute;margin-left:-41.55pt;margin-top:31.4pt;width:204pt;height:165.75pt;z-index:251675648">
            <v:textbox style="mso-next-textbox:#_x0000_s1293">
              <w:txbxContent>
                <w:p w:rsidR="00FE23AC" w:rsidRDefault="00FE23AC" w:rsidP="00E176AE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981450" cy="2971800"/>
                        <wp:effectExtent l="19050" t="0" r="0" b="0"/>
                        <wp:docPr id="12" name="Рисунок 12" descr="11Работа в лесу 03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8" descr="11Работа в лесу 03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981450" cy="29718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715C36">
        <w:rPr>
          <w:rFonts w:ascii="Times New Roman" w:hAnsi="Times New Roman" w:cs="Times New Roman"/>
          <w:bCs/>
          <w:sz w:val="28"/>
          <w:szCs w:val="28"/>
        </w:rPr>
        <w:t>Обнаружены гусеницы обыкновенного соснового пилильщика.</w:t>
      </w:r>
      <w:r w:rsidR="00E176AE" w:rsidRPr="00E176AE">
        <w:rPr>
          <w:rFonts w:ascii="Times New Roman" w:hAnsi="Times New Roman" w:cs="Times New Roman"/>
          <w:bCs/>
          <w:sz w:val="28"/>
          <w:szCs w:val="28"/>
        </w:rPr>
        <w:t xml:space="preserve">   </w:t>
      </w:r>
    </w:p>
    <w:p w:rsidR="00715C36" w:rsidRDefault="00715C36" w:rsidP="00715C36">
      <w:pPr>
        <w:pStyle w:val="a3"/>
        <w:spacing w:line="360" w:lineRule="auto"/>
        <w:ind w:left="-567"/>
        <w:rPr>
          <w:rFonts w:ascii="Times New Roman" w:hAnsi="Times New Roman" w:cs="Times New Roman"/>
          <w:bCs/>
          <w:sz w:val="28"/>
          <w:szCs w:val="28"/>
        </w:rPr>
      </w:pPr>
    </w:p>
    <w:p w:rsidR="00715C36" w:rsidRDefault="00E176AE" w:rsidP="00715C36">
      <w:pPr>
        <w:pStyle w:val="a3"/>
        <w:spacing w:after="0" w:line="360" w:lineRule="auto"/>
        <w:ind w:left="-567"/>
        <w:jc w:val="right"/>
        <w:rPr>
          <w:rFonts w:ascii="Times New Roman" w:hAnsi="Times New Roman" w:cs="Times New Roman"/>
          <w:bCs/>
          <w:sz w:val="28"/>
          <w:szCs w:val="28"/>
        </w:rPr>
      </w:pPr>
      <w:r w:rsidRPr="00B54600">
        <w:rPr>
          <w:rFonts w:ascii="Times New Roman" w:hAnsi="Times New Roman" w:cs="Times New Roman"/>
          <w:b/>
          <w:bCs/>
          <w:i/>
          <w:sz w:val="28"/>
          <w:szCs w:val="28"/>
        </w:rPr>
        <w:t xml:space="preserve">Приложение  </w:t>
      </w:r>
      <w:r w:rsidR="00B54600" w:rsidRPr="00B54600">
        <w:rPr>
          <w:rFonts w:ascii="Times New Roman" w:hAnsi="Times New Roman" w:cs="Times New Roman"/>
          <w:b/>
          <w:bCs/>
          <w:i/>
          <w:sz w:val="28"/>
          <w:szCs w:val="28"/>
        </w:rPr>
        <w:t>2</w:t>
      </w:r>
      <w:r w:rsidRPr="00B54600">
        <w:rPr>
          <w:rFonts w:ascii="Times New Roman" w:hAnsi="Times New Roman" w:cs="Times New Roman"/>
          <w:b/>
          <w:bCs/>
          <w:i/>
          <w:sz w:val="28"/>
          <w:szCs w:val="28"/>
        </w:rPr>
        <w:t xml:space="preserve"> .</w:t>
      </w:r>
      <w:r w:rsidR="00832FA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E176AE">
        <w:rPr>
          <w:rFonts w:ascii="Times New Roman" w:hAnsi="Times New Roman" w:cs="Times New Roman"/>
          <w:bCs/>
          <w:sz w:val="28"/>
          <w:szCs w:val="28"/>
        </w:rPr>
        <w:t xml:space="preserve">Эксперимент по </w:t>
      </w:r>
    </w:p>
    <w:p w:rsidR="00715C36" w:rsidRDefault="00E176AE" w:rsidP="00715C36">
      <w:pPr>
        <w:pStyle w:val="a3"/>
        <w:spacing w:after="0" w:line="360" w:lineRule="auto"/>
        <w:ind w:left="-567"/>
        <w:jc w:val="right"/>
        <w:rPr>
          <w:rFonts w:ascii="Times New Roman" w:hAnsi="Times New Roman" w:cs="Times New Roman"/>
          <w:bCs/>
          <w:sz w:val="28"/>
          <w:szCs w:val="28"/>
        </w:rPr>
      </w:pPr>
      <w:r w:rsidRPr="00E176AE">
        <w:rPr>
          <w:rFonts w:ascii="Times New Roman" w:hAnsi="Times New Roman" w:cs="Times New Roman"/>
          <w:bCs/>
          <w:sz w:val="28"/>
          <w:szCs w:val="28"/>
        </w:rPr>
        <w:t xml:space="preserve">выявлению </w:t>
      </w:r>
      <w:proofErr w:type="spellStart"/>
      <w:r w:rsidRPr="00E176AE">
        <w:rPr>
          <w:rFonts w:ascii="Times New Roman" w:hAnsi="Times New Roman" w:cs="Times New Roman"/>
          <w:bCs/>
          <w:sz w:val="28"/>
          <w:szCs w:val="28"/>
        </w:rPr>
        <w:t>фитонцидной</w:t>
      </w:r>
      <w:proofErr w:type="spellEnd"/>
      <w:r w:rsidRPr="00E176AE">
        <w:rPr>
          <w:rFonts w:ascii="Times New Roman" w:hAnsi="Times New Roman" w:cs="Times New Roman"/>
          <w:bCs/>
          <w:sz w:val="28"/>
          <w:szCs w:val="28"/>
        </w:rPr>
        <w:t xml:space="preserve">  </w:t>
      </w:r>
    </w:p>
    <w:p w:rsidR="00E176AE" w:rsidRPr="00E176AE" w:rsidRDefault="00B77DB7" w:rsidP="00715C36">
      <w:pPr>
        <w:pStyle w:val="a3"/>
        <w:spacing w:after="0" w:line="360" w:lineRule="auto"/>
        <w:ind w:left="-567"/>
        <w:jc w:val="right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pict>
          <v:shape id="_x0000_s1296" type="#_x0000_t202" style="position:absolute;left:0;text-align:left;margin-left:210.45pt;margin-top:21.35pt;width:255pt;height:239.65pt;z-index:251678720">
            <v:textbox>
              <w:txbxContent>
                <w:p w:rsidR="00FE23AC" w:rsidRDefault="00FE23AC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046095" cy="3969443"/>
                        <wp:effectExtent l="19050" t="0" r="1905" b="0"/>
                        <wp:docPr id="32" name="Рисунок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46095" cy="396944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  <a:effectLst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E176AE" w:rsidRPr="00E176AE">
        <w:rPr>
          <w:rFonts w:ascii="Times New Roman" w:hAnsi="Times New Roman" w:cs="Times New Roman"/>
          <w:bCs/>
          <w:sz w:val="28"/>
          <w:szCs w:val="28"/>
        </w:rPr>
        <w:t>активности биопрепаратов.</w:t>
      </w:r>
    </w:p>
    <w:p w:rsidR="00E176AE" w:rsidRDefault="00E176AE" w:rsidP="005562E2">
      <w:pPr>
        <w:pStyle w:val="a3"/>
        <w:spacing w:line="360" w:lineRule="auto"/>
        <w:ind w:left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176AE" w:rsidRDefault="00B77DB7" w:rsidP="005562E2">
      <w:pPr>
        <w:pStyle w:val="a3"/>
        <w:spacing w:line="360" w:lineRule="auto"/>
        <w:ind w:left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pict>
          <v:shape id="_x0000_s1402" type="#_x0000_t202" style="position:absolute;left:0;text-align:left;margin-left:-41.25pt;margin-top:22.3pt;width:208.2pt;height:28.45pt;z-index:251762688">
            <v:textbox>
              <w:txbxContent>
                <w:p w:rsidR="00FE23AC" w:rsidRDefault="00FE23AC">
                  <w:r>
                    <w:t>Обследование сеянцев. Приложение 1.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pict>
          <v:shape id="_x0000_s1401" type="#_x0000_t202" style="position:absolute;left:0;text-align:left;margin-left:-41.55pt;margin-top:33.35pt;width:208.5pt;height:185.4pt;z-index:251761664">
            <v:textbox>
              <w:txbxContent>
                <w:p w:rsidR="00FE23AC" w:rsidRDefault="00FE23AC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491740" cy="2186940"/>
                        <wp:effectExtent l="0" t="0" r="0" b="0"/>
                        <wp:docPr id="13" name="Рисунок 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91740" cy="218694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E176AE" w:rsidRDefault="00E176AE" w:rsidP="005562E2">
      <w:pPr>
        <w:pStyle w:val="a3"/>
        <w:spacing w:line="360" w:lineRule="auto"/>
        <w:ind w:left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715C36" w:rsidRDefault="00715C36" w:rsidP="005562E2">
      <w:pPr>
        <w:pStyle w:val="a3"/>
        <w:spacing w:line="360" w:lineRule="auto"/>
        <w:ind w:left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715C36" w:rsidRDefault="00715C36" w:rsidP="00715C36">
      <w:pPr>
        <w:pStyle w:val="a3"/>
        <w:spacing w:after="0" w:line="360" w:lineRule="auto"/>
        <w:ind w:left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715C36" w:rsidRDefault="00715C36" w:rsidP="00715C36">
      <w:pPr>
        <w:pStyle w:val="a3"/>
        <w:spacing w:after="0" w:line="360" w:lineRule="auto"/>
        <w:ind w:left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B54600" w:rsidRDefault="00B54600" w:rsidP="00715C36">
      <w:pPr>
        <w:pStyle w:val="a3"/>
        <w:spacing w:after="0" w:line="360" w:lineRule="auto"/>
        <w:ind w:left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715C36" w:rsidRPr="00B54600" w:rsidRDefault="00B54600" w:rsidP="00715C36">
      <w:pPr>
        <w:pStyle w:val="a3"/>
        <w:spacing w:after="0" w:line="360" w:lineRule="auto"/>
        <w:ind w:left="-851"/>
        <w:jc w:val="center"/>
        <w:rPr>
          <w:rFonts w:ascii="Times New Roman" w:hAnsi="Times New Roman" w:cs="Times New Roman"/>
          <w:b/>
          <w:bCs/>
          <w:i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sz w:val="28"/>
          <w:szCs w:val="28"/>
        </w:rPr>
        <w:lastRenderedPageBreak/>
        <w:t xml:space="preserve">Приложение  </w:t>
      </w:r>
      <w:r w:rsidRPr="00B54600">
        <w:rPr>
          <w:rFonts w:ascii="Times New Roman" w:hAnsi="Times New Roman" w:cs="Times New Roman"/>
          <w:b/>
          <w:bCs/>
          <w:i/>
          <w:sz w:val="28"/>
          <w:szCs w:val="28"/>
        </w:rPr>
        <w:t>3</w:t>
      </w:r>
      <w:r w:rsidR="00715C36" w:rsidRPr="00B54600">
        <w:rPr>
          <w:rFonts w:ascii="Times New Roman" w:hAnsi="Times New Roman" w:cs="Times New Roman"/>
          <w:b/>
          <w:bCs/>
          <w:i/>
          <w:sz w:val="28"/>
          <w:szCs w:val="28"/>
        </w:rPr>
        <w:t xml:space="preserve"> . </w:t>
      </w:r>
      <w:r w:rsidR="00715C36" w:rsidRPr="00B54600">
        <w:rPr>
          <w:rFonts w:ascii="Times New Roman" w:hAnsi="Times New Roman" w:cs="Times New Roman"/>
          <w:bCs/>
          <w:sz w:val="28"/>
          <w:szCs w:val="28"/>
        </w:rPr>
        <w:t>Закладка полевого опыта</w:t>
      </w:r>
      <w:r w:rsidR="00715C36" w:rsidRPr="00B54600">
        <w:rPr>
          <w:rFonts w:ascii="Times New Roman" w:hAnsi="Times New Roman" w:cs="Times New Roman"/>
          <w:b/>
          <w:bCs/>
          <w:i/>
          <w:sz w:val="28"/>
          <w:szCs w:val="28"/>
        </w:rPr>
        <w:t>.</w:t>
      </w:r>
    </w:p>
    <w:p w:rsidR="00715C36" w:rsidRDefault="00715C36" w:rsidP="00715C36">
      <w:pPr>
        <w:pStyle w:val="a3"/>
        <w:spacing w:after="0" w:line="360" w:lineRule="auto"/>
        <w:ind w:left="-851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Доставка сеянцев к месту посадки </w:t>
      </w:r>
    </w:p>
    <w:p w:rsidR="00715C36" w:rsidRDefault="00715C36" w:rsidP="00715C36">
      <w:pPr>
        <w:pStyle w:val="a3"/>
        <w:spacing w:after="0" w:line="360" w:lineRule="auto"/>
        <w:ind w:left="-851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в густом  водном растворе глины                        Посадка сеянцев на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лесокультурной</w:t>
      </w:r>
      <w:proofErr w:type="spellEnd"/>
    </w:p>
    <w:p w:rsidR="00715C36" w:rsidRPr="00715C36" w:rsidRDefault="00715C36" w:rsidP="00715C36">
      <w:pPr>
        <w:pStyle w:val="a3"/>
        <w:spacing w:after="0" w:line="360" w:lineRule="auto"/>
        <w:ind w:left="-851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с добавлением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фитоспорина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.                                     площади (0,8га).                    </w:t>
      </w:r>
    </w:p>
    <w:p w:rsidR="00715C36" w:rsidRDefault="00B77DB7" w:rsidP="005562E2">
      <w:pPr>
        <w:pStyle w:val="a3"/>
        <w:spacing w:line="360" w:lineRule="auto"/>
        <w:ind w:left="-1134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pict>
          <v:shape id="_x0000_s1291" type="#_x0000_t202" style="position:absolute;left:0;text-align:left;margin-left:-37.8pt;margin-top:14.9pt;width:247.55pt;height:296.25pt;z-index:251673600">
            <v:textbox style="mso-next-textbox:#_x0000_s1291">
              <w:txbxContent>
                <w:p w:rsidR="00FE23AC" w:rsidRDefault="00FE23AC" w:rsidP="00E176AE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933700" cy="3911600"/>
                        <wp:effectExtent l="19050" t="0" r="0" b="0"/>
                        <wp:docPr id="22" name="Рисунок 22" descr="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2" descr="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33700" cy="39116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pict>
          <v:shape id="_x0000_s1287" type="#_x0000_t202" style="position:absolute;left:0;text-align:left;margin-left:209.75pt;margin-top:14.9pt;width:259.6pt;height:296.25pt;z-index:251670528;mso-wrap-style:none">
            <v:textbox>
              <w:txbxContent>
                <w:p w:rsidR="00FE23AC" w:rsidRPr="000C1B89" w:rsidRDefault="00FE23AC" w:rsidP="00080C0C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105150" cy="3609975"/>
                        <wp:effectExtent l="19050" t="0" r="0" b="0"/>
                        <wp:docPr id="19" name="Рисунок 208" descr="IMG_738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208" descr="IMG_738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05150" cy="36099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E176AE">
        <w:rPr>
          <w:rFonts w:ascii="Times New Roman" w:hAnsi="Times New Roman" w:cs="Times New Roman"/>
          <w:b/>
          <w:bCs/>
          <w:sz w:val="28"/>
          <w:szCs w:val="28"/>
        </w:rPr>
        <w:t xml:space="preserve">         </w:t>
      </w:r>
    </w:p>
    <w:p w:rsidR="00715C36" w:rsidRDefault="00715C36" w:rsidP="005562E2">
      <w:pPr>
        <w:pStyle w:val="a3"/>
        <w:spacing w:line="360" w:lineRule="auto"/>
        <w:ind w:left="-1134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715C36" w:rsidRDefault="00715C36" w:rsidP="005562E2">
      <w:pPr>
        <w:pStyle w:val="a3"/>
        <w:spacing w:line="360" w:lineRule="auto"/>
        <w:ind w:left="-1134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715C36" w:rsidRDefault="00715C36" w:rsidP="005562E2">
      <w:pPr>
        <w:pStyle w:val="a3"/>
        <w:spacing w:line="360" w:lineRule="auto"/>
        <w:ind w:left="-1134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715C36" w:rsidRDefault="00715C36" w:rsidP="005562E2">
      <w:pPr>
        <w:pStyle w:val="a3"/>
        <w:spacing w:line="360" w:lineRule="auto"/>
        <w:ind w:left="-1134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176AE" w:rsidRDefault="00E176AE" w:rsidP="005562E2">
      <w:pPr>
        <w:pStyle w:val="a3"/>
        <w:spacing w:line="360" w:lineRule="auto"/>
        <w:ind w:left="-1134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</w:t>
      </w:r>
    </w:p>
    <w:p w:rsidR="00E176AE" w:rsidRDefault="00E176AE" w:rsidP="005562E2">
      <w:pPr>
        <w:pStyle w:val="a3"/>
        <w:spacing w:line="360" w:lineRule="auto"/>
        <w:ind w:left="-1134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176AE" w:rsidRDefault="00E176AE" w:rsidP="005562E2">
      <w:pPr>
        <w:pStyle w:val="a3"/>
        <w:spacing w:line="360" w:lineRule="auto"/>
        <w:ind w:left="-1134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176AE" w:rsidRDefault="00E176AE" w:rsidP="005562E2">
      <w:pPr>
        <w:pStyle w:val="a3"/>
        <w:spacing w:line="360" w:lineRule="auto"/>
        <w:ind w:left="-1134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11489A" w:rsidRDefault="0011489A" w:rsidP="00832FA4">
      <w:pPr>
        <w:pStyle w:val="a3"/>
        <w:spacing w:after="0" w:line="360" w:lineRule="auto"/>
        <w:ind w:left="-1134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176AE" w:rsidRPr="0011489A" w:rsidRDefault="00B77DB7" w:rsidP="005562E2">
      <w:pPr>
        <w:pStyle w:val="a3"/>
        <w:spacing w:line="360" w:lineRule="auto"/>
        <w:ind w:left="-1134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pict>
          <v:shape id="_x0000_s1297" type="#_x0000_t202" style="position:absolute;left:0;text-align:left;margin-left:12.45pt;margin-top:27.15pt;width:358.5pt;height:278.25pt;z-index:251679744">
            <v:textbox>
              <w:txbxContent>
                <w:p w:rsidR="00FE23AC" w:rsidRDefault="00FE23AC">
                  <w:r>
                    <w:rPr>
                      <w:rFonts w:ascii="Times New Roman" w:hAnsi="Times New Roman" w:cs="Times New Roman"/>
                      <w:b/>
                      <w:bCs/>
                      <w:noProof/>
                      <w:sz w:val="28"/>
                      <w:szCs w:val="28"/>
                      <w:lang w:eastAsia="ru-RU"/>
                    </w:rPr>
                    <w:drawing>
                      <wp:inline distT="0" distB="0" distL="0" distR="0">
                        <wp:extent cx="4924425" cy="5334000"/>
                        <wp:effectExtent l="19050" t="0" r="9525" b="0"/>
                        <wp:docPr id="24" name="Рисунок 2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924425" cy="5334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11489A" w:rsidRPr="0011489A">
        <w:rPr>
          <w:rFonts w:ascii="Times New Roman" w:hAnsi="Times New Roman" w:cs="Times New Roman"/>
          <w:bCs/>
          <w:sz w:val="28"/>
          <w:szCs w:val="28"/>
        </w:rPr>
        <w:t xml:space="preserve">                         </w:t>
      </w:r>
      <w:r w:rsidR="00832FA4" w:rsidRPr="00832FA4">
        <w:rPr>
          <w:rFonts w:ascii="Times New Roman" w:hAnsi="Times New Roman" w:cs="Times New Roman"/>
          <w:b/>
          <w:bCs/>
          <w:i/>
          <w:sz w:val="28"/>
          <w:szCs w:val="28"/>
        </w:rPr>
        <w:t>Приложение 4.</w:t>
      </w:r>
      <w:r w:rsidR="0011489A" w:rsidRPr="0011489A">
        <w:rPr>
          <w:rFonts w:ascii="Times New Roman" w:hAnsi="Times New Roman" w:cs="Times New Roman"/>
          <w:bCs/>
          <w:sz w:val="28"/>
          <w:szCs w:val="28"/>
        </w:rPr>
        <w:t xml:space="preserve">  Сеянцы на одном из вариантов опыта</w:t>
      </w:r>
      <w:r w:rsidR="00832FA4">
        <w:rPr>
          <w:rFonts w:ascii="Times New Roman" w:hAnsi="Times New Roman" w:cs="Times New Roman"/>
          <w:bCs/>
          <w:sz w:val="28"/>
          <w:szCs w:val="28"/>
        </w:rPr>
        <w:t>.</w:t>
      </w:r>
    </w:p>
    <w:p w:rsidR="00080C0C" w:rsidRPr="0011489A" w:rsidRDefault="00080C0C" w:rsidP="00F9797B">
      <w:pPr>
        <w:pStyle w:val="a3"/>
        <w:spacing w:line="360" w:lineRule="auto"/>
        <w:ind w:left="-567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080C0C" w:rsidRDefault="00080C0C" w:rsidP="00F9797B">
      <w:pPr>
        <w:pStyle w:val="a3"/>
        <w:spacing w:line="360" w:lineRule="auto"/>
        <w:ind w:left="-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080C0C" w:rsidRDefault="00080C0C" w:rsidP="00F9797B">
      <w:pPr>
        <w:pStyle w:val="a3"/>
        <w:spacing w:line="360" w:lineRule="auto"/>
        <w:ind w:left="-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080C0C" w:rsidRDefault="00080C0C" w:rsidP="00F9797B">
      <w:pPr>
        <w:pStyle w:val="a3"/>
        <w:spacing w:line="360" w:lineRule="auto"/>
        <w:ind w:left="-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715C36" w:rsidRDefault="00E176AE" w:rsidP="00F9797B">
      <w:pPr>
        <w:pStyle w:val="a3"/>
        <w:spacing w:line="360" w:lineRule="auto"/>
        <w:ind w:left="-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</w:t>
      </w:r>
    </w:p>
    <w:p w:rsidR="00715C36" w:rsidRDefault="00715C36" w:rsidP="00F9797B">
      <w:pPr>
        <w:pStyle w:val="a3"/>
        <w:spacing w:line="360" w:lineRule="auto"/>
        <w:ind w:left="-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715C36" w:rsidRDefault="00715C36" w:rsidP="00F9797B">
      <w:pPr>
        <w:pStyle w:val="a3"/>
        <w:spacing w:line="360" w:lineRule="auto"/>
        <w:ind w:left="-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715C36" w:rsidRDefault="00715C36" w:rsidP="00F9797B">
      <w:pPr>
        <w:pStyle w:val="a3"/>
        <w:spacing w:line="360" w:lineRule="auto"/>
        <w:ind w:left="-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176AE" w:rsidRPr="00E176AE" w:rsidRDefault="00832FA4" w:rsidP="00F9797B">
      <w:pPr>
        <w:pStyle w:val="a3"/>
        <w:spacing w:line="360" w:lineRule="auto"/>
        <w:ind w:left="-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32FA4">
        <w:rPr>
          <w:rFonts w:ascii="Times New Roman" w:hAnsi="Times New Roman" w:cs="Times New Roman"/>
          <w:b/>
          <w:bCs/>
          <w:i/>
          <w:sz w:val="28"/>
          <w:szCs w:val="28"/>
        </w:rPr>
        <w:lastRenderedPageBreak/>
        <w:t>Приложение</w:t>
      </w:r>
      <w:r>
        <w:rPr>
          <w:rFonts w:ascii="Times New Roman" w:hAnsi="Times New Roman" w:cs="Times New Roman"/>
          <w:b/>
          <w:bCs/>
          <w:i/>
          <w:sz w:val="28"/>
          <w:szCs w:val="28"/>
        </w:rPr>
        <w:t xml:space="preserve"> </w:t>
      </w:r>
      <w:r w:rsidRPr="00832FA4">
        <w:rPr>
          <w:rFonts w:ascii="Times New Roman" w:hAnsi="Times New Roman" w:cs="Times New Roman"/>
          <w:b/>
          <w:bCs/>
          <w:i/>
          <w:sz w:val="28"/>
          <w:szCs w:val="28"/>
        </w:rPr>
        <w:t>5.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E176AE" w:rsidRPr="00E176AE">
        <w:rPr>
          <w:rFonts w:ascii="Times New Roman" w:hAnsi="Times New Roman" w:cs="Times New Roman"/>
          <w:bCs/>
          <w:sz w:val="28"/>
          <w:szCs w:val="28"/>
        </w:rPr>
        <w:t>Обработка сеянцев</w:t>
      </w:r>
      <w:r w:rsidR="00AA5BE1">
        <w:rPr>
          <w:rFonts w:ascii="Times New Roman" w:hAnsi="Times New Roman" w:cs="Times New Roman"/>
          <w:bCs/>
          <w:sz w:val="28"/>
          <w:szCs w:val="28"/>
        </w:rPr>
        <w:t xml:space="preserve"> комплексом биопрепаратов на исследовательских площадках  с участием членов школьного лесничества.</w:t>
      </w:r>
    </w:p>
    <w:p w:rsidR="00E176AE" w:rsidRDefault="00B77DB7" w:rsidP="00F9797B">
      <w:pPr>
        <w:pStyle w:val="a3"/>
        <w:spacing w:line="360" w:lineRule="auto"/>
        <w:ind w:left="-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pict>
          <v:shape id="_x0000_s1292" type="#_x0000_t202" style="position:absolute;left:0;text-align:left;margin-left:-37.8pt;margin-top:4.05pt;width:225pt;height:340.45pt;z-index:251674624">
            <v:textbox style="mso-next-textbox:#_x0000_s1292">
              <w:txbxContent>
                <w:p w:rsidR="00FE23AC" w:rsidRDefault="00FE23AC">
                  <w:r>
                    <w:rPr>
                      <w:rFonts w:ascii="Times New Roman" w:hAnsi="Times New Roman" w:cs="Times New Roman"/>
                      <w:b/>
                      <w:bCs/>
                      <w:noProof/>
                      <w:sz w:val="28"/>
                      <w:szCs w:val="28"/>
                      <w:lang w:eastAsia="ru-RU"/>
                    </w:rPr>
                    <w:drawing>
                      <wp:inline distT="0" distB="0" distL="0" distR="0">
                        <wp:extent cx="2781300" cy="4286250"/>
                        <wp:effectExtent l="19050" t="0" r="0" b="0"/>
                        <wp:docPr id="11" name="Рисунок 1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81300" cy="42862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pict>
          <v:shape id="_x0000_s1294" type="#_x0000_t202" style="position:absolute;left:0;text-align:left;margin-left:187.2pt;margin-top:4.05pt;width:239.25pt;height:340.45pt;z-index:251676672">
            <v:textbox style="mso-next-textbox:#_x0000_s1294">
              <w:txbxContent>
                <w:p w:rsidR="00FE23AC" w:rsidRDefault="00FE23AC" w:rsidP="00AA5BE1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952750" cy="4991100"/>
                        <wp:effectExtent l="19050" t="0" r="0" b="0"/>
                        <wp:docPr id="23" name="Рисунок 2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52750" cy="49911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E176AE" w:rsidRDefault="00E176AE" w:rsidP="00F9797B">
      <w:pPr>
        <w:pStyle w:val="a3"/>
        <w:spacing w:line="360" w:lineRule="auto"/>
        <w:ind w:left="-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176AE" w:rsidRDefault="00E176AE" w:rsidP="00F9797B">
      <w:pPr>
        <w:pStyle w:val="a3"/>
        <w:spacing w:line="360" w:lineRule="auto"/>
        <w:ind w:left="-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176AE" w:rsidRDefault="00E176AE" w:rsidP="00F9797B">
      <w:pPr>
        <w:pStyle w:val="a3"/>
        <w:spacing w:line="360" w:lineRule="auto"/>
        <w:ind w:left="-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176AE" w:rsidRDefault="00E176AE" w:rsidP="00F9797B">
      <w:pPr>
        <w:pStyle w:val="a3"/>
        <w:spacing w:line="360" w:lineRule="auto"/>
        <w:ind w:left="-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080C0C" w:rsidRDefault="00080C0C" w:rsidP="00F9797B">
      <w:pPr>
        <w:pStyle w:val="a3"/>
        <w:spacing w:line="360" w:lineRule="auto"/>
        <w:ind w:left="-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CC73BA" w:rsidRDefault="00CC73BA" w:rsidP="00F9797B">
      <w:pPr>
        <w:pStyle w:val="a3"/>
        <w:spacing w:line="360" w:lineRule="auto"/>
        <w:ind w:left="-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CC73BA" w:rsidRDefault="00CC73BA" w:rsidP="00F9797B">
      <w:pPr>
        <w:pStyle w:val="a3"/>
        <w:spacing w:line="360" w:lineRule="auto"/>
        <w:ind w:left="-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176AE" w:rsidRDefault="00E176AE" w:rsidP="00F9797B">
      <w:pPr>
        <w:pStyle w:val="a3"/>
        <w:spacing w:line="360" w:lineRule="auto"/>
        <w:ind w:left="-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176AE" w:rsidRDefault="00E176AE" w:rsidP="00F9797B">
      <w:pPr>
        <w:pStyle w:val="a3"/>
        <w:spacing w:line="360" w:lineRule="auto"/>
        <w:ind w:left="-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176AE" w:rsidRDefault="00E176AE" w:rsidP="00F9797B">
      <w:pPr>
        <w:pStyle w:val="a3"/>
        <w:spacing w:line="360" w:lineRule="auto"/>
        <w:ind w:left="-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11489A" w:rsidRPr="00832FA4" w:rsidRDefault="00B77DB7" w:rsidP="00F9797B">
      <w:pPr>
        <w:pStyle w:val="a3"/>
        <w:spacing w:line="360" w:lineRule="auto"/>
        <w:ind w:left="-567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noProof/>
          <w:sz w:val="28"/>
          <w:szCs w:val="28"/>
          <w:lang w:eastAsia="ru-RU"/>
        </w:rPr>
        <w:pict>
          <v:shape id="_x0000_s1298" type="#_x0000_t202" style="position:absolute;left:0;text-align:left;margin-left:77.7pt;margin-top:29.05pt;width:245.25pt;height:294.75pt;z-index:251680768">
            <v:textbox>
              <w:txbxContent>
                <w:p w:rsidR="00FE23AC" w:rsidRDefault="00FE23AC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048000" cy="4067175"/>
                        <wp:effectExtent l="19050" t="0" r="0" b="0"/>
                        <wp:docPr id="48" name="Рисунок 48" descr="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8" descr="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48000" cy="40671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832FA4" w:rsidRPr="00832FA4">
        <w:rPr>
          <w:rFonts w:ascii="Times New Roman" w:hAnsi="Times New Roman" w:cs="Times New Roman"/>
          <w:b/>
          <w:bCs/>
          <w:i/>
          <w:sz w:val="28"/>
          <w:szCs w:val="28"/>
        </w:rPr>
        <w:t xml:space="preserve">Приложение  6 </w:t>
      </w:r>
      <w:r w:rsidR="0011489A" w:rsidRPr="00832FA4">
        <w:rPr>
          <w:rFonts w:ascii="Times New Roman" w:hAnsi="Times New Roman" w:cs="Times New Roman"/>
          <w:b/>
          <w:bCs/>
          <w:i/>
          <w:sz w:val="28"/>
          <w:szCs w:val="28"/>
        </w:rPr>
        <w:t>.</w:t>
      </w:r>
      <w:r w:rsidR="0011489A">
        <w:rPr>
          <w:rFonts w:ascii="Times New Roman" w:hAnsi="Times New Roman" w:cs="Times New Roman"/>
          <w:b/>
          <w:bCs/>
          <w:sz w:val="28"/>
          <w:szCs w:val="28"/>
        </w:rPr>
        <w:t xml:space="preserve">    </w:t>
      </w:r>
      <w:r w:rsidR="0011489A" w:rsidRPr="00832FA4">
        <w:rPr>
          <w:rFonts w:ascii="Times New Roman" w:hAnsi="Times New Roman" w:cs="Times New Roman"/>
          <w:bCs/>
          <w:sz w:val="28"/>
          <w:szCs w:val="28"/>
        </w:rPr>
        <w:t>Измерение годичного прироста у сеянцев.</w:t>
      </w:r>
    </w:p>
    <w:p w:rsidR="00AA5BE1" w:rsidRDefault="00AA5BE1" w:rsidP="00F9797B">
      <w:pPr>
        <w:pStyle w:val="a3"/>
        <w:spacing w:line="360" w:lineRule="auto"/>
        <w:ind w:left="-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AA5BE1" w:rsidRDefault="00AA5BE1" w:rsidP="00F9797B">
      <w:pPr>
        <w:pStyle w:val="a3"/>
        <w:spacing w:line="360" w:lineRule="auto"/>
        <w:ind w:left="-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AA5BE1" w:rsidRDefault="00AA5BE1" w:rsidP="00F9797B">
      <w:pPr>
        <w:pStyle w:val="a3"/>
        <w:spacing w:line="360" w:lineRule="auto"/>
        <w:ind w:left="-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AA5BE1" w:rsidRDefault="00AA5BE1" w:rsidP="00F9797B">
      <w:pPr>
        <w:pStyle w:val="a3"/>
        <w:spacing w:line="360" w:lineRule="auto"/>
        <w:ind w:left="-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AA5BE1" w:rsidRDefault="00AA5BE1" w:rsidP="00F9797B">
      <w:pPr>
        <w:pStyle w:val="a3"/>
        <w:spacing w:line="360" w:lineRule="auto"/>
        <w:ind w:left="-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AA5BE1" w:rsidRDefault="00AA5BE1" w:rsidP="00F9797B">
      <w:pPr>
        <w:pStyle w:val="a3"/>
        <w:spacing w:line="360" w:lineRule="auto"/>
        <w:ind w:left="-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AA5BE1" w:rsidRDefault="00AA5BE1" w:rsidP="00F9797B">
      <w:pPr>
        <w:pStyle w:val="a3"/>
        <w:spacing w:line="360" w:lineRule="auto"/>
        <w:ind w:left="-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AA5BE1" w:rsidRDefault="00AA5BE1" w:rsidP="00F9797B">
      <w:pPr>
        <w:pStyle w:val="a3"/>
        <w:spacing w:line="360" w:lineRule="auto"/>
        <w:ind w:left="-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11489A" w:rsidRPr="0011489A" w:rsidRDefault="00B77DB7" w:rsidP="00F9797B">
      <w:pPr>
        <w:pStyle w:val="a3"/>
        <w:spacing w:line="360" w:lineRule="auto"/>
        <w:ind w:left="-567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noProof/>
          <w:sz w:val="28"/>
          <w:szCs w:val="28"/>
          <w:lang w:eastAsia="ru-RU"/>
        </w:rPr>
        <w:lastRenderedPageBreak/>
        <w:pict>
          <v:shape id="_x0000_s1300" type="#_x0000_t202" style="position:absolute;left:0;text-align:left;margin-left:206.7pt;margin-top:74.45pt;width:240.85pt;height:314.3pt;z-index:251682816">
            <v:textbox>
              <w:txbxContent>
                <w:p w:rsidR="00FE23AC" w:rsidRDefault="00FE23AC" w:rsidP="0011489A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  <w:drawing>
                      <wp:inline distT="0" distB="0" distL="0" distR="0">
                        <wp:extent cx="2647950" cy="3686175"/>
                        <wp:effectExtent l="19050" t="0" r="0" b="0"/>
                        <wp:docPr id="183" name="Рисунок 18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8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47950" cy="36861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E23AC" w:rsidRDefault="00FE23AC" w:rsidP="0011489A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FE23AC" w:rsidRPr="00F517AF" w:rsidRDefault="00FE23AC" w:rsidP="0011489A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 w:cs="Times New Roman"/>
          <w:b/>
          <w:bCs/>
          <w:i/>
          <w:noProof/>
          <w:sz w:val="28"/>
          <w:szCs w:val="28"/>
          <w:lang w:eastAsia="ru-RU"/>
        </w:rPr>
        <w:pict>
          <v:shape id="_x0000_s1299" type="#_x0000_t202" style="position:absolute;left:0;text-align:left;margin-left:-43.8pt;margin-top:74.45pt;width:226.5pt;height:305.35pt;z-index:251681792">
            <v:textbox style="mso-next-textbox:#_x0000_s1299">
              <w:txbxContent>
                <w:p w:rsidR="00FE23AC" w:rsidRPr="00C3109E" w:rsidRDefault="00FE23AC" w:rsidP="0011489A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771775" cy="3914775"/>
                        <wp:effectExtent l="19050" t="0" r="9525" b="0"/>
                        <wp:docPr id="144" name="Рисунок 14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71775" cy="39147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832FA4" w:rsidRPr="00832FA4">
        <w:rPr>
          <w:rFonts w:ascii="Times New Roman" w:hAnsi="Times New Roman" w:cs="Times New Roman"/>
          <w:b/>
          <w:bCs/>
          <w:i/>
          <w:sz w:val="28"/>
          <w:szCs w:val="28"/>
        </w:rPr>
        <w:t>Приложение 7</w:t>
      </w:r>
      <w:r w:rsidR="00832FA4">
        <w:rPr>
          <w:rFonts w:ascii="Times New Roman" w:hAnsi="Times New Roman" w:cs="Times New Roman"/>
          <w:b/>
          <w:bCs/>
          <w:sz w:val="28"/>
          <w:szCs w:val="28"/>
        </w:rPr>
        <w:t xml:space="preserve"> .</w:t>
      </w:r>
      <w:r w:rsidR="0011489A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11489A" w:rsidRPr="00832FA4">
        <w:rPr>
          <w:rFonts w:ascii="Times New Roman" w:hAnsi="Times New Roman" w:cs="Times New Roman"/>
          <w:bCs/>
          <w:sz w:val="28"/>
          <w:szCs w:val="28"/>
        </w:rPr>
        <w:t>Измерение высоты  четырёхлетних сеянцев для изучения жизненного состояния подроста.</w:t>
      </w:r>
      <w:r w:rsidR="0011489A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11489A" w:rsidRPr="0011489A">
        <w:rPr>
          <w:rFonts w:ascii="Times New Roman" w:hAnsi="Times New Roman" w:cs="Times New Roman"/>
          <w:bCs/>
          <w:sz w:val="28"/>
          <w:szCs w:val="28"/>
        </w:rPr>
        <w:t xml:space="preserve">  (Помогают члены школьного лесничества)</w:t>
      </w:r>
    </w:p>
    <w:p w:rsidR="00AA5BE1" w:rsidRDefault="00AA5BE1" w:rsidP="00F9797B">
      <w:pPr>
        <w:pStyle w:val="a3"/>
        <w:spacing w:line="360" w:lineRule="auto"/>
        <w:ind w:left="-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AA5BE1" w:rsidRDefault="00AA5BE1" w:rsidP="00F9797B">
      <w:pPr>
        <w:pStyle w:val="a3"/>
        <w:spacing w:line="360" w:lineRule="auto"/>
        <w:ind w:left="-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11489A" w:rsidRDefault="0011489A" w:rsidP="00F9797B">
      <w:pPr>
        <w:pStyle w:val="a3"/>
        <w:spacing w:line="360" w:lineRule="auto"/>
        <w:ind w:left="-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11489A" w:rsidRDefault="0011489A" w:rsidP="00F9797B">
      <w:pPr>
        <w:pStyle w:val="a3"/>
        <w:spacing w:line="360" w:lineRule="auto"/>
        <w:ind w:left="-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11489A" w:rsidRDefault="0011489A" w:rsidP="00F9797B">
      <w:pPr>
        <w:pStyle w:val="a3"/>
        <w:spacing w:line="360" w:lineRule="auto"/>
        <w:ind w:left="-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AA5BE1" w:rsidRDefault="0011489A" w:rsidP="00F9797B">
      <w:pPr>
        <w:pStyle w:val="a3"/>
        <w:spacing w:line="360" w:lineRule="auto"/>
        <w:ind w:left="-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           </w:t>
      </w:r>
    </w:p>
    <w:p w:rsidR="00AA5BE1" w:rsidRDefault="00AA5BE1" w:rsidP="00F9797B">
      <w:pPr>
        <w:pStyle w:val="a3"/>
        <w:spacing w:line="360" w:lineRule="auto"/>
        <w:ind w:left="-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AA5BE1" w:rsidRDefault="00AA5BE1" w:rsidP="00F9797B">
      <w:pPr>
        <w:pStyle w:val="a3"/>
        <w:spacing w:line="360" w:lineRule="auto"/>
        <w:ind w:left="-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176AE" w:rsidRDefault="00E176AE" w:rsidP="00F9797B">
      <w:pPr>
        <w:pStyle w:val="a3"/>
        <w:spacing w:line="360" w:lineRule="auto"/>
        <w:ind w:left="-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832FA4" w:rsidRDefault="00832FA4" w:rsidP="00F9797B">
      <w:pPr>
        <w:pStyle w:val="a3"/>
        <w:spacing w:line="360" w:lineRule="auto"/>
        <w:ind w:left="-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11489A" w:rsidRPr="00832FA4" w:rsidRDefault="0011489A" w:rsidP="00AA508D">
      <w:pPr>
        <w:pStyle w:val="a3"/>
        <w:spacing w:after="0" w:line="240" w:lineRule="auto"/>
        <w:ind w:left="-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32FA4">
        <w:rPr>
          <w:rFonts w:ascii="Times New Roman" w:hAnsi="Times New Roman" w:cs="Times New Roman"/>
          <w:b/>
          <w:bCs/>
          <w:i/>
          <w:sz w:val="28"/>
          <w:szCs w:val="28"/>
        </w:rPr>
        <w:t xml:space="preserve">Приложение  </w:t>
      </w:r>
      <w:r w:rsidR="00832FA4" w:rsidRPr="00832FA4">
        <w:rPr>
          <w:rFonts w:ascii="Times New Roman" w:hAnsi="Times New Roman" w:cs="Times New Roman"/>
          <w:b/>
          <w:bCs/>
          <w:i/>
          <w:sz w:val="28"/>
          <w:szCs w:val="28"/>
        </w:rPr>
        <w:t>8</w:t>
      </w:r>
      <w:r w:rsidR="00832FA4">
        <w:rPr>
          <w:rFonts w:ascii="Times New Roman" w:hAnsi="Times New Roman" w:cs="Times New Roman"/>
          <w:b/>
          <w:bCs/>
          <w:i/>
          <w:sz w:val="28"/>
          <w:szCs w:val="28"/>
        </w:rPr>
        <w:t xml:space="preserve"> </w:t>
      </w:r>
      <w:r w:rsidRPr="00832FA4">
        <w:rPr>
          <w:rFonts w:ascii="Times New Roman" w:hAnsi="Times New Roman" w:cs="Times New Roman"/>
          <w:b/>
          <w:bCs/>
          <w:i/>
          <w:sz w:val="28"/>
          <w:szCs w:val="28"/>
        </w:rPr>
        <w:t>.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832FA4">
        <w:rPr>
          <w:rFonts w:ascii="Times New Roman" w:hAnsi="Times New Roman" w:cs="Times New Roman"/>
          <w:bCs/>
          <w:sz w:val="28"/>
          <w:szCs w:val="28"/>
        </w:rPr>
        <w:t xml:space="preserve">Определение распространённости обыкновенного </w:t>
      </w:r>
      <w:proofErr w:type="spellStart"/>
      <w:r w:rsidRPr="00832FA4">
        <w:rPr>
          <w:rFonts w:ascii="Times New Roman" w:hAnsi="Times New Roman" w:cs="Times New Roman"/>
          <w:bCs/>
          <w:sz w:val="28"/>
          <w:szCs w:val="28"/>
        </w:rPr>
        <w:t>шютте</w:t>
      </w:r>
      <w:proofErr w:type="spellEnd"/>
      <w:r w:rsidRPr="00832FA4">
        <w:rPr>
          <w:rFonts w:ascii="Times New Roman" w:hAnsi="Times New Roman" w:cs="Times New Roman"/>
          <w:bCs/>
          <w:sz w:val="28"/>
          <w:szCs w:val="28"/>
        </w:rPr>
        <w:t xml:space="preserve"> и </w:t>
      </w:r>
    </w:p>
    <w:p w:rsidR="00AA508D" w:rsidRPr="00832FA4" w:rsidRDefault="00832FA4" w:rsidP="00AA508D">
      <w:pPr>
        <w:pStyle w:val="a3"/>
        <w:spacing w:after="0" w:line="240" w:lineRule="auto"/>
        <w:ind w:left="-567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и</w:t>
      </w:r>
      <w:r w:rsidR="00AA508D" w:rsidRPr="00832FA4">
        <w:rPr>
          <w:rFonts w:ascii="Times New Roman" w:hAnsi="Times New Roman" w:cs="Times New Roman"/>
          <w:bCs/>
          <w:sz w:val="28"/>
          <w:szCs w:val="28"/>
        </w:rPr>
        <w:t>нтенсивности развития болезни.</w:t>
      </w:r>
    </w:p>
    <w:p w:rsidR="00AE023B" w:rsidRPr="00811AE4" w:rsidRDefault="00B77DB7" w:rsidP="000C1B89">
      <w:pPr>
        <w:pStyle w:val="a3"/>
        <w:spacing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pict>
          <v:shape id="_x0000_s1071" type="#_x0000_t202" style="position:absolute;left:0;text-align:left;margin-left:193.05pt;margin-top:10.25pt;width:254.5pt;height:324.75pt;z-index:251637760">
            <v:textbox style="mso-next-textbox:#_x0000_s1071">
              <w:txbxContent>
                <w:p w:rsidR="00FE23AC" w:rsidRDefault="00FE23AC">
                  <w:bookmarkStart w:id="0" w:name="_GoBack"/>
                  <w:r>
                    <w:rPr>
                      <w:rFonts w:ascii="Times New Roman" w:hAnsi="Times New Roman" w:cs="Times New Roman"/>
                      <w:b/>
                      <w:bCs/>
                      <w:noProof/>
                      <w:sz w:val="28"/>
                      <w:szCs w:val="28"/>
                      <w:lang w:eastAsia="ru-RU"/>
                    </w:rPr>
                    <w:drawing>
                      <wp:inline distT="0" distB="0" distL="0" distR="0">
                        <wp:extent cx="2933700" cy="3914775"/>
                        <wp:effectExtent l="19050" t="0" r="0" b="0"/>
                        <wp:docPr id="9" name="Рисунок 9" descr="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 descr="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2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33700" cy="39147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bookmarkEnd w:id="0"/>
                  <w:r w:rsidRPr="00811AE4"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  <w:t>.</w:t>
                  </w:r>
                  <w:r w:rsidRPr="00811AE4">
                    <w:rPr>
                      <w:b/>
                      <w:bCs/>
                    </w:rPr>
                    <w:t xml:space="preserve"> 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pict>
          <v:shape id="_x0000_s1266" type="#_x0000_t202" style="position:absolute;left:0;text-align:left;margin-left:-43.8pt;margin-top:20.8pt;width:222pt;height:304.75pt;z-index:251669504">
            <v:textbox style="mso-next-textbox:#_x0000_s1266">
              <w:txbxContent>
                <w:p w:rsidR="00FE23AC" w:rsidRDefault="00FE23AC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905125" cy="3867150"/>
                        <wp:effectExtent l="19050" t="0" r="9525" b="0"/>
                        <wp:docPr id="10" name="Рисунок 10" descr="1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 descr="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3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05125" cy="38671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AE023B" w:rsidRDefault="00AE023B" w:rsidP="00F9797B">
      <w:pPr>
        <w:pStyle w:val="a3"/>
        <w:spacing w:line="360" w:lineRule="auto"/>
        <w:ind w:left="-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AE023B" w:rsidRDefault="00AE023B" w:rsidP="00F9797B">
      <w:pPr>
        <w:pStyle w:val="a3"/>
        <w:spacing w:line="360" w:lineRule="auto"/>
        <w:ind w:left="-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AE023B" w:rsidRDefault="00AE023B" w:rsidP="00F9797B">
      <w:pPr>
        <w:pStyle w:val="a3"/>
        <w:spacing w:line="360" w:lineRule="auto"/>
        <w:ind w:left="-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AE023B" w:rsidRDefault="00AE023B" w:rsidP="00F9797B">
      <w:pPr>
        <w:pStyle w:val="a3"/>
        <w:spacing w:line="360" w:lineRule="auto"/>
        <w:ind w:left="-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AE023B" w:rsidRDefault="00AE023B" w:rsidP="00F9797B">
      <w:pPr>
        <w:pStyle w:val="a3"/>
        <w:spacing w:line="360" w:lineRule="auto"/>
        <w:ind w:left="-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AE023B" w:rsidRDefault="00AE023B" w:rsidP="00F9797B">
      <w:pPr>
        <w:pStyle w:val="a3"/>
        <w:spacing w:line="360" w:lineRule="auto"/>
        <w:ind w:left="-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0C1B89" w:rsidRDefault="000C1B89" w:rsidP="00F9797B">
      <w:pPr>
        <w:pStyle w:val="a3"/>
        <w:spacing w:line="360" w:lineRule="auto"/>
        <w:ind w:left="-567"/>
        <w:jc w:val="both"/>
        <w:rPr>
          <w:rFonts w:ascii="Times New Roman" w:hAnsi="Times New Roman" w:cs="Times New Roman"/>
          <w:sz w:val="28"/>
          <w:szCs w:val="28"/>
        </w:rPr>
      </w:pPr>
    </w:p>
    <w:p w:rsidR="00AE023B" w:rsidRDefault="00AE023B" w:rsidP="00F9797B">
      <w:pPr>
        <w:pStyle w:val="a3"/>
        <w:spacing w:line="360" w:lineRule="auto"/>
        <w:ind w:left="-567"/>
        <w:jc w:val="both"/>
        <w:rPr>
          <w:rFonts w:ascii="Times New Roman" w:hAnsi="Times New Roman" w:cs="Times New Roman"/>
          <w:sz w:val="28"/>
          <w:szCs w:val="28"/>
        </w:rPr>
      </w:pPr>
    </w:p>
    <w:sectPr w:rsidR="00AE023B" w:rsidSect="00C60C39">
      <w:footerReference w:type="default" r:id="rId44"/>
      <w:pgSz w:w="11906" w:h="16838"/>
      <w:pgMar w:top="851" w:right="851" w:bottom="142" w:left="1701" w:header="709" w:footer="709" w:gutter="0"/>
      <w:pgBorders w:offsetFrom="page">
        <w:top w:val="single" w:sz="18" w:space="24" w:color="632423"/>
        <w:left w:val="single" w:sz="18" w:space="24" w:color="632423"/>
        <w:bottom w:val="single" w:sz="18" w:space="24" w:color="632423"/>
        <w:right w:val="single" w:sz="18" w:space="24" w:color="632423"/>
      </w:pgBorders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E23AC" w:rsidRDefault="00FE23AC" w:rsidP="005F06C3">
      <w:pPr>
        <w:spacing w:after="0" w:line="240" w:lineRule="auto"/>
      </w:pPr>
      <w:r>
        <w:separator/>
      </w:r>
    </w:p>
  </w:endnote>
  <w:endnote w:type="continuationSeparator" w:id="0">
    <w:p w:rsidR="00FE23AC" w:rsidRDefault="00FE23AC" w:rsidP="005F06C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OpenSymbol">
    <w:altName w:val="Times New Roman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NewRoman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23AC" w:rsidRDefault="00FE23AC">
    <w:pPr>
      <w:pStyle w:val="a7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B77DB7">
      <w:rPr>
        <w:noProof/>
      </w:rPr>
      <w:t>34</w:t>
    </w:r>
    <w:r>
      <w:rPr>
        <w:noProof/>
      </w:rPr>
      <w:fldChar w:fldCharType="end"/>
    </w:r>
  </w:p>
  <w:p w:rsidR="00FE23AC" w:rsidRDefault="00FE23AC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E23AC" w:rsidRDefault="00FE23AC" w:rsidP="005F06C3">
      <w:pPr>
        <w:spacing w:after="0" w:line="240" w:lineRule="auto"/>
      </w:pPr>
      <w:r>
        <w:separator/>
      </w:r>
    </w:p>
  </w:footnote>
  <w:footnote w:type="continuationSeparator" w:id="0">
    <w:p w:rsidR="00FE23AC" w:rsidRDefault="00FE23AC" w:rsidP="005F06C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36pt;height:9.6pt" o:bullet="t">
        <v:imagedata r:id="rId1" o:title=""/>
      </v:shape>
    </w:pict>
  </w:numPicBullet>
  <w:numPicBullet w:numPicBulletId="1">
    <w:pict>
      <v:shape id="_x0000_i1027" type="#_x0000_t75" style="width:36pt;height:14.4pt" o:bullet="t">
        <v:imagedata r:id="rId2" o:title=""/>
      </v:shape>
    </w:pict>
  </w:numPicBullet>
  <w:abstractNum w:abstractNumId="0">
    <w:nsid w:val="0228555C"/>
    <w:multiLevelType w:val="hybridMultilevel"/>
    <w:tmpl w:val="623E64D6"/>
    <w:lvl w:ilvl="0" w:tplc="27180E14">
      <w:start w:val="1"/>
      <w:numFmt w:val="decimal"/>
      <w:lvlText w:val="%1."/>
      <w:lvlJc w:val="left"/>
      <w:pPr>
        <w:ind w:left="360" w:hanging="360"/>
      </w:pPr>
      <w:rPr>
        <w:rFonts w:hint="default"/>
        <w:b/>
        <w:bCs/>
        <w:u w:val="none"/>
      </w:rPr>
    </w:lvl>
    <w:lvl w:ilvl="1" w:tplc="04190019">
      <w:start w:val="1"/>
      <w:numFmt w:val="lowerLetter"/>
      <w:lvlText w:val="%2."/>
      <w:lvlJc w:val="left"/>
      <w:pPr>
        <w:ind w:left="1080" w:hanging="360"/>
      </w:pPr>
    </w:lvl>
    <w:lvl w:ilvl="2" w:tplc="0419001B">
      <w:start w:val="1"/>
      <w:numFmt w:val="lowerRoman"/>
      <w:lvlText w:val="%3."/>
      <w:lvlJc w:val="right"/>
      <w:pPr>
        <w:ind w:left="1800" w:hanging="180"/>
      </w:pPr>
    </w:lvl>
    <w:lvl w:ilvl="3" w:tplc="0419000F">
      <w:start w:val="1"/>
      <w:numFmt w:val="decimal"/>
      <w:lvlText w:val="%4."/>
      <w:lvlJc w:val="left"/>
      <w:pPr>
        <w:ind w:left="2520" w:hanging="360"/>
      </w:pPr>
    </w:lvl>
    <w:lvl w:ilvl="4" w:tplc="04190019">
      <w:start w:val="1"/>
      <w:numFmt w:val="lowerLetter"/>
      <w:lvlText w:val="%5."/>
      <w:lvlJc w:val="left"/>
      <w:pPr>
        <w:ind w:left="3240" w:hanging="360"/>
      </w:pPr>
    </w:lvl>
    <w:lvl w:ilvl="5" w:tplc="0419001B">
      <w:start w:val="1"/>
      <w:numFmt w:val="lowerRoman"/>
      <w:lvlText w:val="%6."/>
      <w:lvlJc w:val="right"/>
      <w:pPr>
        <w:ind w:left="3960" w:hanging="180"/>
      </w:pPr>
    </w:lvl>
    <w:lvl w:ilvl="6" w:tplc="0419000F">
      <w:start w:val="1"/>
      <w:numFmt w:val="decimal"/>
      <w:lvlText w:val="%7."/>
      <w:lvlJc w:val="left"/>
      <w:pPr>
        <w:ind w:left="4680" w:hanging="360"/>
      </w:pPr>
    </w:lvl>
    <w:lvl w:ilvl="7" w:tplc="04190019">
      <w:start w:val="1"/>
      <w:numFmt w:val="lowerLetter"/>
      <w:lvlText w:val="%8."/>
      <w:lvlJc w:val="left"/>
      <w:pPr>
        <w:ind w:left="5400" w:hanging="360"/>
      </w:pPr>
    </w:lvl>
    <w:lvl w:ilvl="8" w:tplc="0419001B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0967657B"/>
    <w:multiLevelType w:val="multilevel"/>
    <w:tmpl w:val="05502F7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0F655AE1"/>
    <w:multiLevelType w:val="hybridMultilevel"/>
    <w:tmpl w:val="842CEC4E"/>
    <w:lvl w:ilvl="0" w:tplc="0130F44A">
      <w:start w:val="1"/>
      <w:numFmt w:val="decimal"/>
      <w:lvlText w:val="%1."/>
      <w:lvlJc w:val="left"/>
      <w:pPr>
        <w:ind w:left="360" w:hanging="360"/>
      </w:pPr>
      <w:rPr>
        <w:rFonts w:ascii="Times New Roman" w:eastAsia="Times New Roman" w:hAnsi="Times New Roman"/>
        <w:b/>
        <w:bCs/>
      </w:rPr>
    </w:lvl>
    <w:lvl w:ilvl="1" w:tplc="04190019">
      <w:start w:val="1"/>
      <w:numFmt w:val="lowerLetter"/>
      <w:lvlText w:val="%2."/>
      <w:lvlJc w:val="left"/>
      <w:pPr>
        <w:ind w:left="1080" w:hanging="360"/>
      </w:pPr>
    </w:lvl>
    <w:lvl w:ilvl="2" w:tplc="0419001B">
      <w:start w:val="1"/>
      <w:numFmt w:val="lowerRoman"/>
      <w:lvlText w:val="%3."/>
      <w:lvlJc w:val="right"/>
      <w:pPr>
        <w:ind w:left="1800" w:hanging="180"/>
      </w:pPr>
    </w:lvl>
    <w:lvl w:ilvl="3" w:tplc="0419000F">
      <w:start w:val="1"/>
      <w:numFmt w:val="decimal"/>
      <w:lvlText w:val="%4."/>
      <w:lvlJc w:val="left"/>
      <w:pPr>
        <w:ind w:left="2520" w:hanging="360"/>
      </w:pPr>
    </w:lvl>
    <w:lvl w:ilvl="4" w:tplc="04190019">
      <w:start w:val="1"/>
      <w:numFmt w:val="lowerLetter"/>
      <w:lvlText w:val="%5."/>
      <w:lvlJc w:val="left"/>
      <w:pPr>
        <w:ind w:left="3240" w:hanging="360"/>
      </w:pPr>
    </w:lvl>
    <w:lvl w:ilvl="5" w:tplc="0419001B">
      <w:start w:val="1"/>
      <w:numFmt w:val="lowerRoman"/>
      <w:lvlText w:val="%6."/>
      <w:lvlJc w:val="right"/>
      <w:pPr>
        <w:ind w:left="3960" w:hanging="180"/>
      </w:pPr>
    </w:lvl>
    <w:lvl w:ilvl="6" w:tplc="0419000F">
      <w:start w:val="1"/>
      <w:numFmt w:val="decimal"/>
      <w:lvlText w:val="%7."/>
      <w:lvlJc w:val="left"/>
      <w:pPr>
        <w:ind w:left="4680" w:hanging="360"/>
      </w:pPr>
    </w:lvl>
    <w:lvl w:ilvl="7" w:tplc="04190019">
      <w:start w:val="1"/>
      <w:numFmt w:val="lowerLetter"/>
      <w:lvlText w:val="%8."/>
      <w:lvlJc w:val="left"/>
      <w:pPr>
        <w:ind w:left="5400" w:hanging="360"/>
      </w:pPr>
    </w:lvl>
    <w:lvl w:ilvl="8" w:tplc="0419001B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nsid w:val="11424902"/>
    <w:multiLevelType w:val="hybridMultilevel"/>
    <w:tmpl w:val="9530F0D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40F37FD"/>
    <w:multiLevelType w:val="multilevel"/>
    <w:tmpl w:val="05502F7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15F33428"/>
    <w:multiLevelType w:val="multilevel"/>
    <w:tmpl w:val="5BBC9AFA"/>
    <w:lvl w:ilvl="0">
      <w:numFmt w:val="bullet"/>
      <w:lvlText w:val="•"/>
      <w:lvlJc w:val="left"/>
      <w:pPr>
        <w:ind w:left="283" w:hanging="283"/>
      </w:pPr>
      <w:rPr>
        <w:rFonts w:ascii="OpenSymbol" w:eastAsia="Times New Roman" w:hAnsi="OpenSymbol"/>
      </w:rPr>
    </w:lvl>
    <w:lvl w:ilvl="1">
      <w:numFmt w:val="bullet"/>
      <w:lvlText w:val="•"/>
      <w:lvlJc w:val="left"/>
      <w:pPr>
        <w:ind w:left="1414" w:hanging="283"/>
      </w:pPr>
      <w:rPr>
        <w:rFonts w:ascii="OpenSymbol" w:eastAsia="Times New Roman" w:hAnsi="OpenSymbol"/>
      </w:rPr>
    </w:lvl>
    <w:lvl w:ilvl="2">
      <w:numFmt w:val="bullet"/>
      <w:lvlText w:val="•"/>
      <w:lvlJc w:val="left"/>
      <w:pPr>
        <w:ind w:left="2121" w:hanging="283"/>
      </w:pPr>
      <w:rPr>
        <w:rFonts w:ascii="OpenSymbol" w:eastAsia="Times New Roman" w:hAnsi="OpenSymbol"/>
      </w:rPr>
    </w:lvl>
    <w:lvl w:ilvl="3">
      <w:numFmt w:val="bullet"/>
      <w:lvlText w:val="•"/>
      <w:lvlJc w:val="left"/>
      <w:pPr>
        <w:ind w:left="2828" w:hanging="283"/>
      </w:pPr>
      <w:rPr>
        <w:rFonts w:ascii="OpenSymbol" w:eastAsia="Times New Roman" w:hAnsi="OpenSymbol"/>
      </w:rPr>
    </w:lvl>
    <w:lvl w:ilvl="4">
      <w:numFmt w:val="bullet"/>
      <w:lvlText w:val="•"/>
      <w:lvlJc w:val="left"/>
      <w:pPr>
        <w:ind w:left="3535" w:hanging="283"/>
      </w:pPr>
      <w:rPr>
        <w:rFonts w:ascii="OpenSymbol" w:eastAsia="Times New Roman" w:hAnsi="OpenSymbol"/>
      </w:rPr>
    </w:lvl>
    <w:lvl w:ilvl="5">
      <w:numFmt w:val="bullet"/>
      <w:lvlText w:val="•"/>
      <w:lvlJc w:val="left"/>
      <w:pPr>
        <w:ind w:left="4242" w:hanging="283"/>
      </w:pPr>
      <w:rPr>
        <w:rFonts w:ascii="OpenSymbol" w:eastAsia="Times New Roman" w:hAnsi="OpenSymbol"/>
      </w:rPr>
    </w:lvl>
    <w:lvl w:ilvl="6">
      <w:numFmt w:val="bullet"/>
      <w:lvlText w:val="•"/>
      <w:lvlJc w:val="left"/>
      <w:pPr>
        <w:ind w:left="4949" w:hanging="283"/>
      </w:pPr>
      <w:rPr>
        <w:rFonts w:ascii="OpenSymbol" w:eastAsia="Times New Roman" w:hAnsi="OpenSymbol"/>
      </w:rPr>
    </w:lvl>
    <w:lvl w:ilvl="7">
      <w:numFmt w:val="bullet"/>
      <w:lvlText w:val="•"/>
      <w:lvlJc w:val="left"/>
      <w:pPr>
        <w:ind w:left="5656" w:hanging="283"/>
      </w:pPr>
      <w:rPr>
        <w:rFonts w:ascii="OpenSymbol" w:eastAsia="Times New Roman" w:hAnsi="OpenSymbol"/>
      </w:rPr>
    </w:lvl>
    <w:lvl w:ilvl="8">
      <w:numFmt w:val="bullet"/>
      <w:lvlText w:val="•"/>
      <w:lvlJc w:val="left"/>
      <w:pPr>
        <w:ind w:left="6363" w:hanging="283"/>
      </w:pPr>
      <w:rPr>
        <w:rFonts w:ascii="OpenSymbol" w:eastAsia="Times New Roman" w:hAnsi="OpenSymbol"/>
      </w:rPr>
    </w:lvl>
  </w:abstractNum>
  <w:abstractNum w:abstractNumId="6">
    <w:nsid w:val="16BB338A"/>
    <w:multiLevelType w:val="hybridMultilevel"/>
    <w:tmpl w:val="7F2C496A"/>
    <w:lvl w:ilvl="0" w:tplc="C45201AE">
      <w:start w:val="1"/>
      <w:numFmt w:val="decimal"/>
      <w:lvlText w:val="%1."/>
      <w:lvlJc w:val="left"/>
      <w:pPr>
        <w:ind w:left="360" w:hanging="360"/>
      </w:pPr>
      <w:rPr>
        <w:rFonts w:hint="default"/>
        <w:b/>
        <w:bCs/>
      </w:rPr>
    </w:lvl>
    <w:lvl w:ilvl="1" w:tplc="04190019">
      <w:start w:val="1"/>
      <w:numFmt w:val="lowerLetter"/>
      <w:lvlText w:val="%2."/>
      <w:lvlJc w:val="left"/>
      <w:pPr>
        <w:ind w:left="1080" w:hanging="360"/>
      </w:pPr>
    </w:lvl>
    <w:lvl w:ilvl="2" w:tplc="0419001B">
      <w:start w:val="1"/>
      <w:numFmt w:val="lowerRoman"/>
      <w:lvlText w:val="%3."/>
      <w:lvlJc w:val="right"/>
      <w:pPr>
        <w:ind w:left="1800" w:hanging="180"/>
      </w:pPr>
    </w:lvl>
    <w:lvl w:ilvl="3" w:tplc="0419000F">
      <w:start w:val="1"/>
      <w:numFmt w:val="decimal"/>
      <w:lvlText w:val="%4."/>
      <w:lvlJc w:val="left"/>
      <w:pPr>
        <w:ind w:left="2520" w:hanging="360"/>
      </w:pPr>
    </w:lvl>
    <w:lvl w:ilvl="4" w:tplc="04190019">
      <w:start w:val="1"/>
      <w:numFmt w:val="lowerLetter"/>
      <w:lvlText w:val="%5."/>
      <w:lvlJc w:val="left"/>
      <w:pPr>
        <w:ind w:left="3240" w:hanging="360"/>
      </w:pPr>
    </w:lvl>
    <w:lvl w:ilvl="5" w:tplc="0419001B">
      <w:start w:val="1"/>
      <w:numFmt w:val="lowerRoman"/>
      <w:lvlText w:val="%6."/>
      <w:lvlJc w:val="right"/>
      <w:pPr>
        <w:ind w:left="3960" w:hanging="180"/>
      </w:pPr>
    </w:lvl>
    <w:lvl w:ilvl="6" w:tplc="0419000F">
      <w:start w:val="1"/>
      <w:numFmt w:val="decimal"/>
      <w:lvlText w:val="%7."/>
      <w:lvlJc w:val="left"/>
      <w:pPr>
        <w:ind w:left="4680" w:hanging="360"/>
      </w:pPr>
    </w:lvl>
    <w:lvl w:ilvl="7" w:tplc="04190019">
      <w:start w:val="1"/>
      <w:numFmt w:val="lowerLetter"/>
      <w:lvlText w:val="%8."/>
      <w:lvlJc w:val="left"/>
      <w:pPr>
        <w:ind w:left="5400" w:hanging="360"/>
      </w:pPr>
    </w:lvl>
    <w:lvl w:ilvl="8" w:tplc="0419001B">
      <w:start w:val="1"/>
      <w:numFmt w:val="lowerRoman"/>
      <w:lvlText w:val="%9."/>
      <w:lvlJc w:val="right"/>
      <w:pPr>
        <w:ind w:left="6120" w:hanging="180"/>
      </w:pPr>
    </w:lvl>
  </w:abstractNum>
  <w:abstractNum w:abstractNumId="7">
    <w:nsid w:val="24F6212D"/>
    <w:multiLevelType w:val="multilevel"/>
    <w:tmpl w:val="0A722C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  <w:szCs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  <w:szCs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  <w:szCs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  <w:szCs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  <w:szCs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  <w:szCs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  <w:szCs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  <w:szCs w:val="20"/>
      </w:rPr>
    </w:lvl>
  </w:abstractNum>
  <w:abstractNum w:abstractNumId="8">
    <w:nsid w:val="2745451B"/>
    <w:multiLevelType w:val="hybridMultilevel"/>
    <w:tmpl w:val="A574F59E"/>
    <w:lvl w:ilvl="0" w:tplc="44A01994">
      <w:start w:val="1"/>
      <w:numFmt w:val="decimal"/>
      <w:lvlText w:val="%1."/>
      <w:lvlJc w:val="left"/>
      <w:pPr>
        <w:ind w:left="-49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9" w:hanging="360"/>
      </w:pPr>
    </w:lvl>
    <w:lvl w:ilvl="2" w:tplc="0419001B" w:tentative="1">
      <w:start w:val="1"/>
      <w:numFmt w:val="lowerRoman"/>
      <w:lvlText w:val="%3."/>
      <w:lvlJc w:val="right"/>
      <w:pPr>
        <w:ind w:left="949" w:hanging="180"/>
      </w:pPr>
    </w:lvl>
    <w:lvl w:ilvl="3" w:tplc="0419000F" w:tentative="1">
      <w:start w:val="1"/>
      <w:numFmt w:val="decimal"/>
      <w:lvlText w:val="%4."/>
      <w:lvlJc w:val="left"/>
      <w:pPr>
        <w:ind w:left="1669" w:hanging="360"/>
      </w:pPr>
    </w:lvl>
    <w:lvl w:ilvl="4" w:tplc="04190019" w:tentative="1">
      <w:start w:val="1"/>
      <w:numFmt w:val="lowerLetter"/>
      <w:lvlText w:val="%5."/>
      <w:lvlJc w:val="left"/>
      <w:pPr>
        <w:ind w:left="2389" w:hanging="360"/>
      </w:pPr>
    </w:lvl>
    <w:lvl w:ilvl="5" w:tplc="0419001B" w:tentative="1">
      <w:start w:val="1"/>
      <w:numFmt w:val="lowerRoman"/>
      <w:lvlText w:val="%6."/>
      <w:lvlJc w:val="right"/>
      <w:pPr>
        <w:ind w:left="3109" w:hanging="180"/>
      </w:pPr>
    </w:lvl>
    <w:lvl w:ilvl="6" w:tplc="0419000F" w:tentative="1">
      <w:start w:val="1"/>
      <w:numFmt w:val="decimal"/>
      <w:lvlText w:val="%7."/>
      <w:lvlJc w:val="left"/>
      <w:pPr>
        <w:ind w:left="3829" w:hanging="360"/>
      </w:pPr>
    </w:lvl>
    <w:lvl w:ilvl="7" w:tplc="04190019" w:tentative="1">
      <w:start w:val="1"/>
      <w:numFmt w:val="lowerLetter"/>
      <w:lvlText w:val="%8."/>
      <w:lvlJc w:val="left"/>
      <w:pPr>
        <w:ind w:left="4549" w:hanging="360"/>
      </w:pPr>
    </w:lvl>
    <w:lvl w:ilvl="8" w:tplc="0419001B" w:tentative="1">
      <w:start w:val="1"/>
      <w:numFmt w:val="lowerRoman"/>
      <w:lvlText w:val="%9."/>
      <w:lvlJc w:val="right"/>
      <w:pPr>
        <w:ind w:left="5269" w:hanging="180"/>
      </w:pPr>
    </w:lvl>
  </w:abstractNum>
  <w:abstractNum w:abstractNumId="9">
    <w:nsid w:val="34F0066A"/>
    <w:multiLevelType w:val="multilevel"/>
    <w:tmpl w:val="7FE281EE"/>
    <w:lvl w:ilvl="0">
      <w:numFmt w:val="bullet"/>
      <w:lvlText w:val="•"/>
      <w:lvlJc w:val="left"/>
      <w:pPr>
        <w:ind w:left="283" w:hanging="283"/>
      </w:pPr>
      <w:rPr>
        <w:rFonts w:ascii="OpenSymbol" w:eastAsia="Times New Roman" w:hAnsi="OpenSymbol"/>
      </w:rPr>
    </w:lvl>
    <w:lvl w:ilvl="1">
      <w:numFmt w:val="bullet"/>
      <w:lvlText w:val="•"/>
      <w:lvlJc w:val="left"/>
      <w:pPr>
        <w:ind w:left="1414" w:hanging="283"/>
      </w:pPr>
      <w:rPr>
        <w:rFonts w:ascii="OpenSymbol" w:eastAsia="Times New Roman" w:hAnsi="OpenSymbol"/>
      </w:rPr>
    </w:lvl>
    <w:lvl w:ilvl="2">
      <w:numFmt w:val="bullet"/>
      <w:lvlText w:val="•"/>
      <w:lvlJc w:val="left"/>
      <w:pPr>
        <w:ind w:left="2121" w:hanging="283"/>
      </w:pPr>
      <w:rPr>
        <w:rFonts w:ascii="OpenSymbol" w:eastAsia="Times New Roman" w:hAnsi="OpenSymbol"/>
      </w:rPr>
    </w:lvl>
    <w:lvl w:ilvl="3">
      <w:numFmt w:val="bullet"/>
      <w:lvlText w:val="•"/>
      <w:lvlJc w:val="left"/>
      <w:pPr>
        <w:ind w:left="2828" w:hanging="283"/>
      </w:pPr>
      <w:rPr>
        <w:rFonts w:ascii="OpenSymbol" w:eastAsia="Times New Roman" w:hAnsi="OpenSymbol"/>
      </w:rPr>
    </w:lvl>
    <w:lvl w:ilvl="4">
      <w:numFmt w:val="bullet"/>
      <w:lvlText w:val="•"/>
      <w:lvlJc w:val="left"/>
      <w:pPr>
        <w:ind w:left="3535" w:hanging="283"/>
      </w:pPr>
      <w:rPr>
        <w:rFonts w:ascii="OpenSymbol" w:eastAsia="Times New Roman" w:hAnsi="OpenSymbol"/>
      </w:rPr>
    </w:lvl>
    <w:lvl w:ilvl="5">
      <w:numFmt w:val="bullet"/>
      <w:lvlText w:val="•"/>
      <w:lvlJc w:val="left"/>
      <w:pPr>
        <w:ind w:left="4242" w:hanging="283"/>
      </w:pPr>
      <w:rPr>
        <w:rFonts w:ascii="OpenSymbol" w:eastAsia="Times New Roman" w:hAnsi="OpenSymbol"/>
      </w:rPr>
    </w:lvl>
    <w:lvl w:ilvl="6">
      <w:numFmt w:val="bullet"/>
      <w:lvlText w:val="•"/>
      <w:lvlJc w:val="left"/>
      <w:pPr>
        <w:ind w:left="4949" w:hanging="283"/>
      </w:pPr>
      <w:rPr>
        <w:rFonts w:ascii="OpenSymbol" w:eastAsia="Times New Roman" w:hAnsi="OpenSymbol"/>
      </w:rPr>
    </w:lvl>
    <w:lvl w:ilvl="7">
      <w:numFmt w:val="bullet"/>
      <w:lvlText w:val="•"/>
      <w:lvlJc w:val="left"/>
      <w:pPr>
        <w:ind w:left="5656" w:hanging="283"/>
      </w:pPr>
      <w:rPr>
        <w:rFonts w:ascii="OpenSymbol" w:eastAsia="Times New Roman" w:hAnsi="OpenSymbol"/>
      </w:rPr>
    </w:lvl>
    <w:lvl w:ilvl="8">
      <w:numFmt w:val="bullet"/>
      <w:lvlText w:val="•"/>
      <w:lvlJc w:val="left"/>
      <w:pPr>
        <w:ind w:left="6363" w:hanging="283"/>
      </w:pPr>
      <w:rPr>
        <w:rFonts w:ascii="OpenSymbol" w:eastAsia="Times New Roman" w:hAnsi="OpenSymbol"/>
      </w:rPr>
    </w:lvl>
  </w:abstractNum>
  <w:abstractNum w:abstractNumId="10">
    <w:nsid w:val="3BBB3127"/>
    <w:multiLevelType w:val="hybridMultilevel"/>
    <w:tmpl w:val="D9F87BF8"/>
    <w:lvl w:ilvl="0" w:tplc="34BEB7B4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99210C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0A2DDA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E85230C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599AE7A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99F48B8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30849D3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0E85C5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A4651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1">
    <w:nsid w:val="3FEA2CC1"/>
    <w:multiLevelType w:val="multilevel"/>
    <w:tmpl w:val="55AE7224"/>
    <w:lvl w:ilvl="0">
      <w:numFmt w:val="bullet"/>
      <w:lvlText w:val="•"/>
      <w:lvlJc w:val="left"/>
      <w:pPr>
        <w:ind w:left="283" w:hanging="283"/>
      </w:pPr>
      <w:rPr>
        <w:rFonts w:ascii="OpenSymbol" w:eastAsia="Times New Roman" w:hAnsi="OpenSymbol"/>
      </w:rPr>
    </w:lvl>
    <w:lvl w:ilvl="1">
      <w:numFmt w:val="bullet"/>
      <w:lvlText w:val="•"/>
      <w:lvlJc w:val="left"/>
      <w:pPr>
        <w:ind w:left="1414" w:hanging="283"/>
      </w:pPr>
      <w:rPr>
        <w:rFonts w:ascii="OpenSymbol" w:eastAsia="Times New Roman" w:hAnsi="OpenSymbol"/>
      </w:rPr>
    </w:lvl>
    <w:lvl w:ilvl="2">
      <w:numFmt w:val="bullet"/>
      <w:lvlText w:val="•"/>
      <w:lvlJc w:val="left"/>
      <w:pPr>
        <w:ind w:left="2121" w:hanging="283"/>
      </w:pPr>
      <w:rPr>
        <w:rFonts w:ascii="OpenSymbol" w:eastAsia="Times New Roman" w:hAnsi="OpenSymbol"/>
      </w:rPr>
    </w:lvl>
    <w:lvl w:ilvl="3">
      <w:numFmt w:val="bullet"/>
      <w:lvlText w:val="•"/>
      <w:lvlJc w:val="left"/>
      <w:pPr>
        <w:ind w:left="2828" w:hanging="283"/>
      </w:pPr>
      <w:rPr>
        <w:rFonts w:ascii="OpenSymbol" w:eastAsia="Times New Roman" w:hAnsi="OpenSymbol"/>
      </w:rPr>
    </w:lvl>
    <w:lvl w:ilvl="4">
      <w:numFmt w:val="bullet"/>
      <w:lvlText w:val="•"/>
      <w:lvlJc w:val="left"/>
      <w:pPr>
        <w:ind w:left="3535" w:hanging="283"/>
      </w:pPr>
      <w:rPr>
        <w:rFonts w:ascii="OpenSymbol" w:eastAsia="Times New Roman" w:hAnsi="OpenSymbol"/>
      </w:rPr>
    </w:lvl>
    <w:lvl w:ilvl="5">
      <w:numFmt w:val="bullet"/>
      <w:lvlText w:val="•"/>
      <w:lvlJc w:val="left"/>
      <w:pPr>
        <w:ind w:left="4242" w:hanging="283"/>
      </w:pPr>
      <w:rPr>
        <w:rFonts w:ascii="OpenSymbol" w:eastAsia="Times New Roman" w:hAnsi="OpenSymbol"/>
      </w:rPr>
    </w:lvl>
    <w:lvl w:ilvl="6">
      <w:numFmt w:val="bullet"/>
      <w:lvlText w:val="•"/>
      <w:lvlJc w:val="left"/>
      <w:pPr>
        <w:ind w:left="4949" w:hanging="283"/>
      </w:pPr>
      <w:rPr>
        <w:rFonts w:ascii="OpenSymbol" w:eastAsia="Times New Roman" w:hAnsi="OpenSymbol"/>
      </w:rPr>
    </w:lvl>
    <w:lvl w:ilvl="7">
      <w:numFmt w:val="bullet"/>
      <w:lvlText w:val="•"/>
      <w:lvlJc w:val="left"/>
      <w:pPr>
        <w:ind w:left="5656" w:hanging="283"/>
      </w:pPr>
      <w:rPr>
        <w:rFonts w:ascii="OpenSymbol" w:eastAsia="Times New Roman" w:hAnsi="OpenSymbol"/>
      </w:rPr>
    </w:lvl>
    <w:lvl w:ilvl="8">
      <w:numFmt w:val="bullet"/>
      <w:lvlText w:val="•"/>
      <w:lvlJc w:val="left"/>
      <w:pPr>
        <w:ind w:left="6363" w:hanging="283"/>
      </w:pPr>
      <w:rPr>
        <w:rFonts w:ascii="OpenSymbol" w:eastAsia="Times New Roman" w:hAnsi="OpenSymbol"/>
      </w:rPr>
    </w:lvl>
  </w:abstractNum>
  <w:abstractNum w:abstractNumId="12">
    <w:nsid w:val="42671B83"/>
    <w:multiLevelType w:val="multilevel"/>
    <w:tmpl w:val="4DF658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  <w:szCs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  <w:szCs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  <w:szCs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  <w:szCs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  <w:szCs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  <w:szCs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  <w:szCs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  <w:szCs w:val="20"/>
      </w:rPr>
    </w:lvl>
  </w:abstractNum>
  <w:abstractNum w:abstractNumId="13">
    <w:nsid w:val="473E4E3B"/>
    <w:multiLevelType w:val="multilevel"/>
    <w:tmpl w:val="D5CEF7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  <w:szCs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  <w:szCs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  <w:szCs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  <w:szCs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  <w:szCs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  <w:szCs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  <w:szCs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  <w:szCs w:val="20"/>
      </w:rPr>
    </w:lvl>
  </w:abstractNum>
  <w:abstractNum w:abstractNumId="14">
    <w:nsid w:val="4C2443E3"/>
    <w:multiLevelType w:val="multilevel"/>
    <w:tmpl w:val="3D74E7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  <w:szCs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  <w:szCs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  <w:szCs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  <w:szCs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  <w:szCs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  <w:szCs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  <w:szCs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  <w:szCs w:val="20"/>
      </w:rPr>
    </w:lvl>
  </w:abstractNum>
  <w:abstractNum w:abstractNumId="15">
    <w:nsid w:val="4D266354"/>
    <w:multiLevelType w:val="hybridMultilevel"/>
    <w:tmpl w:val="B05EB440"/>
    <w:lvl w:ilvl="0" w:tplc="9B50DFB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080" w:hanging="360"/>
      </w:pPr>
    </w:lvl>
    <w:lvl w:ilvl="2" w:tplc="0419001B">
      <w:start w:val="1"/>
      <w:numFmt w:val="lowerRoman"/>
      <w:lvlText w:val="%3."/>
      <w:lvlJc w:val="right"/>
      <w:pPr>
        <w:ind w:left="1800" w:hanging="180"/>
      </w:pPr>
    </w:lvl>
    <w:lvl w:ilvl="3" w:tplc="0419000F">
      <w:start w:val="1"/>
      <w:numFmt w:val="decimal"/>
      <w:lvlText w:val="%4."/>
      <w:lvlJc w:val="left"/>
      <w:pPr>
        <w:ind w:left="2520" w:hanging="360"/>
      </w:pPr>
    </w:lvl>
    <w:lvl w:ilvl="4" w:tplc="04190019">
      <w:start w:val="1"/>
      <w:numFmt w:val="lowerLetter"/>
      <w:lvlText w:val="%5."/>
      <w:lvlJc w:val="left"/>
      <w:pPr>
        <w:ind w:left="3240" w:hanging="360"/>
      </w:pPr>
    </w:lvl>
    <w:lvl w:ilvl="5" w:tplc="0419001B">
      <w:start w:val="1"/>
      <w:numFmt w:val="lowerRoman"/>
      <w:lvlText w:val="%6."/>
      <w:lvlJc w:val="right"/>
      <w:pPr>
        <w:ind w:left="3960" w:hanging="180"/>
      </w:pPr>
    </w:lvl>
    <w:lvl w:ilvl="6" w:tplc="0419000F">
      <w:start w:val="1"/>
      <w:numFmt w:val="decimal"/>
      <w:lvlText w:val="%7."/>
      <w:lvlJc w:val="left"/>
      <w:pPr>
        <w:ind w:left="4680" w:hanging="360"/>
      </w:pPr>
    </w:lvl>
    <w:lvl w:ilvl="7" w:tplc="04190019">
      <w:start w:val="1"/>
      <w:numFmt w:val="lowerLetter"/>
      <w:lvlText w:val="%8."/>
      <w:lvlJc w:val="left"/>
      <w:pPr>
        <w:ind w:left="5400" w:hanging="360"/>
      </w:pPr>
    </w:lvl>
    <w:lvl w:ilvl="8" w:tplc="0419001B">
      <w:start w:val="1"/>
      <w:numFmt w:val="lowerRoman"/>
      <w:lvlText w:val="%9."/>
      <w:lvlJc w:val="right"/>
      <w:pPr>
        <w:ind w:left="6120" w:hanging="180"/>
      </w:pPr>
    </w:lvl>
  </w:abstractNum>
  <w:abstractNum w:abstractNumId="16">
    <w:nsid w:val="501E62D9"/>
    <w:multiLevelType w:val="multilevel"/>
    <w:tmpl w:val="CCE4C0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56DD2C99"/>
    <w:multiLevelType w:val="hybridMultilevel"/>
    <w:tmpl w:val="1368F8AA"/>
    <w:lvl w:ilvl="0" w:tplc="51CA423A">
      <w:start w:val="1"/>
      <w:numFmt w:val="decimal"/>
      <w:lvlText w:val="%1."/>
      <w:lvlJc w:val="left"/>
      <w:pPr>
        <w:ind w:left="-205" w:hanging="504"/>
      </w:pPr>
      <w:rPr>
        <w:rFonts w:hint="default"/>
        <w:b w:val="0"/>
        <w:i w:val="0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371" w:hanging="360"/>
      </w:pPr>
    </w:lvl>
    <w:lvl w:ilvl="2" w:tplc="0419001B" w:tentative="1">
      <w:start w:val="1"/>
      <w:numFmt w:val="lowerRoman"/>
      <w:lvlText w:val="%3."/>
      <w:lvlJc w:val="right"/>
      <w:pPr>
        <w:ind w:left="1091" w:hanging="180"/>
      </w:pPr>
    </w:lvl>
    <w:lvl w:ilvl="3" w:tplc="0419000F" w:tentative="1">
      <w:start w:val="1"/>
      <w:numFmt w:val="decimal"/>
      <w:lvlText w:val="%4."/>
      <w:lvlJc w:val="left"/>
      <w:pPr>
        <w:ind w:left="1811" w:hanging="360"/>
      </w:pPr>
    </w:lvl>
    <w:lvl w:ilvl="4" w:tplc="04190019" w:tentative="1">
      <w:start w:val="1"/>
      <w:numFmt w:val="lowerLetter"/>
      <w:lvlText w:val="%5."/>
      <w:lvlJc w:val="left"/>
      <w:pPr>
        <w:ind w:left="2531" w:hanging="360"/>
      </w:pPr>
    </w:lvl>
    <w:lvl w:ilvl="5" w:tplc="0419001B" w:tentative="1">
      <w:start w:val="1"/>
      <w:numFmt w:val="lowerRoman"/>
      <w:lvlText w:val="%6."/>
      <w:lvlJc w:val="right"/>
      <w:pPr>
        <w:ind w:left="3251" w:hanging="180"/>
      </w:pPr>
    </w:lvl>
    <w:lvl w:ilvl="6" w:tplc="0419000F" w:tentative="1">
      <w:start w:val="1"/>
      <w:numFmt w:val="decimal"/>
      <w:lvlText w:val="%7."/>
      <w:lvlJc w:val="left"/>
      <w:pPr>
        <w:ind w:left="3971" w:hanging="360"/>
      </w:pPr>
    </w:lvl>
    <w:lvl w:ilvl="7" w:tplc="04190019" w:tentative="1">
      <w:start w:val="1"/>
      <w:numFmt w:val="lowerLetter"/>
      <w:lvlText w:val="%8."/>
      <w:lvlJc w:val="left"/>
      <w:pPr>
        <w:ind w:left="4691" w:hanging="360"/>
      </w:pPr>
    </w:lvl>
    <w:lvl w:ilvl="8" w:tplc="0419001B" w:tentative="1">
      <w:start w:val="1"/>
      <w:numFmt w:val="lowerRoman"/>
      <w:lvlText w:val="%9."/>
      <w:lvlJc w:val="right"/>
      <w:pPr>
        <w:ind w:left="5411" w:hanging="180"/>
      </w:pPr>
    </w:lvl>
  </w:abstractNum>
  <w:abstractNum w:abstractNumId="18">
    <w:nsid w:val="592F2D16"/>
    <w:multiLevelType w:val="hybridMultilevel"/>
    <w:tmpl w:val="A6745748"/>
    <w:lvl w:ilvl="0" w:tplc="162C1D8A">
      <w:start w:val="1"/>
      <w:numFmt w:val="decimal"/>
      <w:lvlText w:val="%1."/>
      <w:lvlJc w:val="left"/>
      <w:pPr>
        <w:ind w:left="-207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513" w:hanging="360"/>
      </w:pPr>
    </w:lvl>
    <w:lvl w:ilvl="2" w:tplc="0419001B">
      <w:start w:val="1"/>
      <w:numFmt w:val="lowerRoman"/>
      <w:lvlText w:val="%3."/>
      <w:lvlJc w:val="right"/>
      <w:pPr>
        <w:ind w:left="1233" w:hanging="180"/>
      </w:pPr>
    </w:lvl>
    <w:lvl w:ilvl="3" w:tplc="0419000F">
      <w:start w:val="1"/>
      <w:numFmt w:val="decimal"/>
      <w:lvlText w:val="%4."/>
      <w:lvlJc w:val="left"/>
      <w:pPr>
        <w:ind w:left="1953" w:hanging="360"/>
      </w:pPr>
    </w:lvl>
    <w:lvl w:ilvl="4" w:tplc="04190019">
      <w:start w:val="1"/>
      <w:numFmt w:val="lowerLetter"/>
      <w:lvlText w:val="%5."/>
      <w:lvlJc w:val="left"/>
      <w:pPr>
        <w:ind w:left="2673" w:hanging="360"/>
      </w:pPr>
    </w:lvl>
    <w:lvl w:ilvl="5" w:tplc="0419001B">
      <w:start w:val="1"/>
      <w:numFmt w:val="lowerRoman"/>
      <w:lvlText w:val="%6."/>
      <w:lvlJc w:val="right"/>
      <w:pPr>
        <w:ind w:left="3393" w:hanging="180"/>
      </w:pPr>
    </w:lvl>
    <w:lvl w:ilvl="6" w:tplc="0419000F">
      <w:start w:val="1"/>
      <w:numFmt w:val="decimal"/>
      <w:lvlText w:val="%7."/>
      <w:lvlJc w:val="left"/>
      <w:pPr>
        <w:ind w:left="4113" w:hanging="360"/>
      </w:pPr>
    </w:lvl>
    <w:lvl w:ilvl="7" w:tplc="04190019">
      <w:start w:val="1"/>
      <w:numFmt w:val="lowerLetter"/>
      <w:lvlText w:val="%8."/>
      <w:lvlJc w:val="left"/>
      <w:pPr>
        <w:ind w:left="4833" w:hanging="360"/>
      </w:pPr>
    </w:lvl>
    <w:lvl w:ilvl="8" w:tplc="0419001B">
      <w:start w:val="1"/>
      <w:numFmt w:val="lowerRoman"/>
      <w:lvlText w:val="%9."/>
      <w:lvlJc w:val="right"/>
      <w:pPr>
        <w:ind w:left="5553" w:hanging="180"/>
      </w:pPr>
    </w:lvl>
  </w:abstractNum>
  <w:abstractNum w:abstractNumId="19">
    <w:nsid w:val="5E3D05D3"/>
    <w:multiLevelType w:val="multilevel"/>
    <w:tmpl w:val="3DB82B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62C732C6"/>
    <w:multiLevelType w:val="multilevel"/>
    <w:tmpl w:val="2BBAEB5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>
    <w:nsid w:val="62ED58A8"/>
    <w:multiLevelType w:val="multilevel"/>
    <w:tmpl w:val="C816AF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65827EF4"/>
    <w:multiLevelType w:val="hybridMultilevel"/>
    <w:tmpl w:val="B518EBA0"/>
    <w:lvl w:ilvl="0" w:tplc="CBDE9118">
      <w:start w:val="2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68B409E5"/>
    <w:multiLevelType w:val="multilevel"/>
    <w:tmpl w:val="B2CE15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  <w:szCs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  <w:szCs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  <w:szCs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  <w:szCs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  <w:szCs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  <w:szCs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  <w:szCs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  <w:szCs w:val="20"/>
      </w:rPr>
    </w:lvl>
  </w:abstractNum>
  <w:abstractNum w:abstractNumId="24">
    <w:nsid w:val="6BD21333"/>
    <w:multiLevelType w:val="hybridMultilevel"/>
    <w:tmpl w:val="925AFEA8"/>
    <w:lvl w:ilvl="0" w:tplc="41DAB110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5946474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2362ABA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88F2143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67CEBB8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1BEA44E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A1F0F25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AC7E140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86DE9C0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5">
    <w:nsid w:val="73EA2FCB"/>
    <w:multiLevelType w:val="multilevel"/>
    <w:tmpl w:val="7DF46C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765C75D7"/>
    <w:multiLevelType w:val="multilevel"/>
    <w:tmpl w:val="FA22B4D2"/>
    <w:lvl w:ilvl="0">
      <w:numFmt w:val="bullet"/>
      <w:lvlText w:val="•"/>
      <w:lvlJc w:val="left"/>
      <w:pPr>
        <w:ind w:left="283" w:hanging="283"/>
      </w:pPr>
      <w:rPr>
        <w:rFonts w:ascii="OpenSymbol" w:eastAsia="Times New Roman" w:hAnsi="OpenSymbol"/>
      </w:rPr>
    </w:lvl>
    <w:lvl w:ilvl="1">
      <w:numFmt w:val="bullet"/>
      <w:lvlText w:val="•"/>
      <w:lvlJc w:val="left"/>
      <w:pPr>
        <w:ind w:left="1414" w:hanging="283"/>
      </w:pPr>
      <w:rPr>
        <w:rFonts w:ascii="OpenSymbol" w:eastAsia="Times New Roman" w:hAnsi="OpenSymbol"/>
      </w:rPr>
    </w:lvl>
    <w:lvl w:ilvl="2">
      <w:numFmt w:val="bullet"/>
      <w:lvlText w:val="•"/>
      <w:lvlJc w:val="left"/>
      <w:pPr>
        <w:ind w:left="2121" w:hanging="283"/>
      </w:pPr>
      <w:rPr>
        <w:rFonts w:ascii="OpenSymbol" w:eastAsia="Times New Roman" w:hAnsi="OpenSymbol"/>
      </w:rPr>
    </w:lvl>
    <w:lvl w:ilvl="3">
      <w:numFmt w:val="bullet"/>
      <w:lvlText w:val="•"/>
      <w:lvlJc w:val="left"/>
      <w:pPr>
        <w:ind w:left="2828" w:hanging="283"/>
      </w:pPr>
      <w:rPr>
        <w:rFonts w:ascii="OpenSymbol" w:eastAsia="Times New Roman" w:hAnsi="OpenSymbol"/>
      </w:rPr>
    </w:lvl>
    <w:lvl w:ilvl="4">
      <w:numFmt w:val="bullet"/>
      <w:lvlText w:val="•"/>
      <w:lvlJc w:val="left"/>
      <w:pPr>
        <w:ind w:left="3535" w:hanging="283"/>
      </w:pPr>
      <w:rPr>
        <w:rFonts w:ascii="OpenSymbol" w:eastAsia="Times New Roman" w:hAnsi="OpenSymbol"/>
      </w:rPr>
    </w:lvl>
    <w:lvl w:ilvl="5">
      <w:numFmt w:val="bullet"/>
      <w:lvlText w:val="•"/>
      <w:lvlJc w:val="left"/>
      <w:pPr>
        <w:ind w:left="4242" w:hanging="283"/>
      </w:pPr>
      <w:rPr>
        <w:rFonts w:ascii="OpenSymbol" w:eastAsia="Times New Roman" w:hAnsi="OpenSymbol"/>
      </w:rPr>
    </w:lvl>
    <w:lvl w:ilvl="6">
      <w:numFmt w:val="bullet"/>
      <w:lvlText w:val="•"/>
      <w:lvlJc w:val="left"/>
      <w:pPr>
        <w:ind w:left="4949" w:hanging="283"/>
      </w:pPr>
      <w:rPr>
        <w:rFonts w:ascii="OpenSymbol" w:eastAsia="Times New Roman" w:hAnsi="OpenSymbol"/>
      </w:rPr>
    </w:lvl>
    <w:lvl w:ilvl="7">
      <w:numFmt w:val="bullet"/>
      <w:lvlText w:val="•"/>
      <w:lvlJc w:val="left"/>
      <w:pPr>
        <w:ind w:left="5656" w:hanging="283"/>
      </w:pPr>
      <w:rPr>
        <w:rFonts w:ascii="OpenSymbol" w:eastAsia="Times New Roman" w:hAnsi="OpenSymbol"/>
      </w:rPr>
    </w:lvl>
    <w:lvl w:ilvl="8">
      <w:numFmt w:val="bullet"/>
      <w:lvlText w:val="•"/>
      <w:lvlJc w:val="left"/>
      <w:pPr>
        <w:ind w:left="6363" w:hanging="283"/>
      </w:pPr>
      <w:rPr>
        <w:rFonts w:ascii="OpenSymbol" w:eastAsia="Times New Roman" w:hAnsi="OpenSymbol"/>
      </w:rPr>
    </w:lvl>
  </w:abstractNum>
  <w:abstractNum w:abstractNumId="27">
    <w:nsid w:val="78F8253F"/>
    <w:multiLevelType w:val="hybridMultilevel"/>
    <w:tmpl w:val="08A27934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7DA50843"/>
    <w:multiLevelType w:val="multilevel"/>
    <w:tmpl w:val="246A73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>
    <w:nsid w:val="7FA93F22"/>
    <w:multiLevelType w:val="multilevel"/>
    <w:tmpl w:val="7794F0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  <w:szCs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  <w:szCs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  <w:szCs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  <w:szCs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  <w:szCs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  <w:szCs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  <w:szCs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  <w:szCs w:val="20"/>
      </w:rPr>
    </w:lvl>
  </w:abstractNum>
  <w:num w:numId="1">
    <w:abstractNumId w:val="23"/>
  </w:num>
  <w:num w:numId="2">
    <w:abstractNumId w:val="1"/>
  </w:num>
  <w:num w:numId="3">
    <w:abstractNumId w:val="13"/>
    <w:lvlOverride w:ilvl="0">
      <w:lvl w:ilvl="0">
        <w:numFmt w:val="bullet"/>
        <w:lvlText w:val="o"/>
        <w:lvlJc w:val="left"/>
        <w:pPr>
          <w:tabs>
            <w:tab w:val="num" w:pos="720"/>
          </w:tabs>
          <w:ind w:left="720" w:hanging="360"/>
        </w:pPr>
        <w:rPr>
          <w:rFonts w:ascii="Courier New" w:hAnsi="Courier New" w:cs="Courier New" w:hint="default"/>
          <w:sz w:val="20"/>
          <w:szCs w:val="20"/>
        </w:rPr>
      </w:lvl>
    </w:lvlOverride>
  </w:num>
  <w:num w:numId="4">
    <w:abstractNumId w:val="4"/>
  </w:num>
  <w:num w:numId="5">
    <w:abstractNumId w:val="29"/>
  </w:num>
  <w:num w:numId="6">
    <w:abstractNumId w:val="0"/>
  </w:num>
  <w:num w:numId="7">
    <w:abstractNumId w:val="3"/>
  </w:num>
  <w:num w:numId="8">
    <w:abstractNumId w:val="20"/>
  </w:num>
  <w:num w:numId="9">
    <w:abstractNumId w:val="26"/>
  </w:num>
  <w:num w:numId="10">
    <w:abstractNumId w:val="11"/>
  </w:num>
  <w:num w:numId="11">
    <w:abstractNumId w:val="9"/>
  </w:num>
  <w:num w:numId="12">
    <w:abstractNumId w:val="5"/>
  </w:num>
  <w:num w:numId="13">
    <w:abstractNumId w:val="6"/>
  </w:num>
  <w:num w:numId="14">
    <w:abstractNumId w:val="15"/>
  </w:num>
  <w:num w:numId="15">
    <w:abstractNumId w:val="27"/>
  </w:num>
  <w:num w:numId="16">
    <w:abstractNumId w:val="22"/>
  </w:num>
  <w:num w:numId="17">
    <w:abstractNumId w:val="18"/>
  </w:num>
  <w:num w:numId="18">
    <w:abstractNumId w:val="7"/>
  </w:num>
  <w:num w:numId="19">
    <w:abstractNumId w:val="14"/>
  </w:num>
  <w:num w:numId="20">
    <w:abstractNumId w:val="12"/>
  </w:num>
  <w:num w:numId="21">
    <w:abstractNumId w:val="2"/>
  </w:num>
  <w:num w:numId="22">
    <w:abstractNumId w:val="8"/>
  </w:num>
  <w:num w:numId="23">
    <w:abstractNumId w:val="21"/>
  </w:num>
  <w:num w:numId="24">
    <w:abstractNumId w:val="10"/>
  </w:num>
  <w:num w:numId="25">
    <w:abstractNumId w:val="24"/>
  </w:num>
  <w:num w:numId="26">
    <w:abstractNumId w:val="25"/>
  </w:num>
  <w:num w:numId="27">
    <w:abstractNumId w:val="16"/>
  </w:num>
  <w:num w:numId="28">
    <w:abstractNumId w:val="28"/>
  </w:num>
  <w:num w:numId="29">
    <w:abstractNumId w:val="19"/>
  </w:num>
  <w:num w:numId="30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defaultTabStop w:val="708"/>
  <w:doNotHyphenateCaps/>
  <w:drawingGridHorizontalSpacing w:val="110"/>
  <w:displayHorizontalDrawingGridEvery w:val="2"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F9797B"/>
    <w:rsid w:val="00000EAE"/>
    <w:rsid w:val="000019B3"/>
    <w:rsid w:val="000023C4"/>
    <w:rsid w:val="0000301D"/>
    <w:rsid w:val="00010115"/>
    <w:rsid w:val="000209D5"/>
    <w:rsid w:val="00020AF2"/>
    <w:rsid w:val="000241FD"/>
    <w:rsid w:val="00025CDD"/>
    <w:rsid w:val="00026FA7"/>
    <w:rsid w:val="00035C90"/>
    <w:rsid w:val="00045C61"/>
    <w:rsid w:val="00047E68"/>
    <w:rsid w:val="00050383"/>
    <w:rsid w:val="000505C9"/>
    <w:rsid w:val="000525D5"/>
    <w:rsid w:val="00057646"/>
    <w:rsid w:val="000714ED"/>
    <w:rsid w:val="00080C0C"/>
    <w:rsid w:val="00080D24"/>
    <w:rsid w:val="000834BD"/>
    <w:rsid w:val="00090D50"/>
    <w:rsid w:val="00092082"/>
    <w:rsid w:val="00095FA0"/>
    <w:rsid w:val="000969CF"/>
    <w:rsid w:val="000A29AA"/>
    <w:rsid w:val="000A505F"/>
    <w:rsid w:val="000B0C4D"/>
    <w:rsid w:val="000B2525"/>
    <w:rsid w:val="000B7643"/>
    <w:rsid w:val="000C1B89"/>
    <w:rsid w:val="000C2803"/>
    <w:rsid w:val="000C43C6"/>
    <w:rsid w:val="000C60B6"/>
    <w:rsid w:val="000C60F3"/>
    <w:rsid w:val="000D1A2A"/>
    <w:rsid w:val="000D1B67"/>
    <w:rsid w:val="000E0746"/>
    <w:rsid w:val="000F1810"/>
    <w:rsid w:val="00100119"/>
    <w:rsid w:val="0011087C"/>
    <w:rsid w:val="001140B8"/>
    <w:rsid w:val="0011489A"/>
    <w:rsid w:val="00115F93"/>
    <w:rsid w:val="00120A9F"/>
    <w:rsid w:val="001232A3"/>
    <w:rsid w:val="00123C33"/>
    <w:rsid w:val="0012788C"/>
    <w:rsid w:val="00130289"/>
    <w:rsid w:val="00135A0A"/>
    <w:rsid w:val="0014782A"/>
    <w:rsid w:val="0015262F"/>
    <w:rsid w:val="0015278F"/>
    <w:rsid w:val="00155CD3"/>
    <w:rsid w:val="001576D7"/>
    <w:rsid w:val="00157C37"/>
    <w:rsid w:val="0016198F"/>
    <w:rsid w:val="00163E8B"/>
    <w:rsid w:val="00166310"/>
    <w:rsid w:val="00166825"/>
    <w:rsid w:val="00167E41"/>
    <w:rsid w:val="0017402D"/>
    <w:rsid w:val="00175103"/>
    <w:rsid w:val="00180200"/>
    <w:rsid w:val="00181B69"/>
    <w:rsid w:val="00185113"/>
    <w:rsid w:val="00186448"/>
    <w:rsid w:val="00191C8E"/>
    <w:rsid w:val="00191E0A"/>
    <w:rsid w:val="0019393A"/>
    <w:rsid w:val="00193E13"/>
    <w:rsid w:val="001951ED"/>
    <w:rsid w:val="00195CB8"/>
    <w:rsid w:val="001A344F"/>
    <w:rsid w:val="001A64E3"/>
    <w:rsid w:val="001B01AD"/>
    <w:rsid w:val="001B17B8"/>
    <w:rsid w:val="001B6386"/>
    <w:rsid w:val="001B67E2"/>
    <w:rsid w:val="001C4304"/>
    <w:rsid w:val="001C5920"/>
    <w:rsid w:val="001D4B3D"/>
    <w:rsid w:val="001E0E00"/>
    <w:rsid w:val="001E369C"/>
    <w:rsid w:val="001F0842"/>
    <w:rsid w:val="001F1315"/>
    <w:rsid w:val="001F43F2"/>
    <w:rsid w:val="001F67A5"/>
    <w:rsid w:val="001F6C72"/>
    <w:rsid w:val="00201316"/>
    <w:rsid w:val="0020236F"/>
    <w:rsid w:val="002029C3"/>
    <w:rsid w:val="00204138"/>
    <w:rsid w:val="00214798"/>
    <w:rsid w:val="002162C8"/>
    <w:rsid w:val="00216B56"/>
    <w:rsid w:val="00217A17"/>
    <w:rsid w:val="0022270F"/>
    <w:rsid w:val="0022480E"/>
    <w:rsid w:val="00224E62"/>
    <w:rsid w:val="00224FCE"/>
    <w:rsid w:val="002256B9"/>
    <w:rsid w:val="00226A23"/>
    <w:rsid w:val="00233CBC"/>
    <w:rsid w:val="00234A48"/>
    <w:rsid w:val="00244B02"/>
    <w:rsid w:val="00261285"/>
    <w:rsid w:val="00261445"/>
    <w:rsid w:val="00262F68"/>
    <w:rsid w:val="00263375"/>
    <w:rsid w:val="002703FC"/>
    <w:rsid w:val="00271338"/>
    <w:rsid w:val="002745E1"/>
    <w:rsid w:val="00280C72"/>
    <w:rsid w:val="002841E7"/>
    <w:rsid w:val="00284FA0"/>
    <w:rsid w:val="002865A7"/>
    <w:rsid w:val="002A0395"/>
    <w:rsid w:val="002A464A"/>
    <w:rsid w:val="002A60D6"/>
    <w:rsid w:val="002B06F1"/>
    <w:rsid w:val="002B191E"/>
    <w:rsid w:val="002C4F34"/>
    <w:rsid w:val="002C68E6"/>
    <w:rsid w:val="002C73E7"/>
    <w:rsid w:val="002D1B6D"/>
    <w:rsid w:val="002D63DF"/>
    <w:rsid w:val="002D7E91"/>
    <w:rsid w:val="002E00AE"/>
    <w:rsid w:val="002E0C5E"/>
    <w:rsid w:val="002E0DCE"/>
    <w:rsid w:val="002E5113"/>
    <w:rsid w:val="002E77B0"/>
    <w:rsid w:val="002F4050"/>
    <w:rsid w:val="0030080E"/>
    <w:rsid w:val="00301A63"/>
    <w:rsid w:val="00303F69"/>
    <w:rsid w:val="00307CB0"/>
    <w:rsid w:val="003137BB"/>
    <w:rsid w:val="0031454A"/>
    <w:rsid w:val="00315B21"/>
    <w:rsid w:val="0031692B"/>
    <w:rsid w:val="00320574"/>
    <w:rsid w:val="00321029"/>
    <w:rsid w:val="003211E4"/>
    <w:rsid w:val="00330289"/>
    <w:rsid w:val="0033566A"/>
    <w:rsid w:val="00336E54"/>
    <w:rsid w:val="00337326"/>
    <w:rsid w:val="00347016"/>
    <w:rsid w:val="00347807"/>
    <w:rsid w:val="00351762"/>
    <w:rsid w:val="00375B0C"/>
    <w:rsid w:val="00382CBB"/>
    <w:rsid w:val="003864D4"/>
    <w:rsid w:val="00393C70"/>
    <w:rsid w:val="00395ADB"/>
    <w:rsid w:val="003A1A3F"/>
    <w:rsid w:val="003B32EE"/>
    <w:rsid w:val="003B43D4"/>
    <w:rsid w:val="003B50CB"/>
    <w:rsid w:val="003B50EE"/>
    <w:rsid w:val="003C0392"/>
    <w:rsid w:val="003C194A"/>
    <w:rsid w:val="003C324F"/>
    <w:rsid w:val="003C59FE"/>
    <w:rsid w:val="003C70F0"/>
    <w:rsid w:val="003D26FF"/>
    <w:rsid w:val="003D4C93"/>
    <w:rsid w:val="003E2170"/>
    <w:rsid w:val="003E4104"/>
    <w:rsid w:val="003E5280"/>
    <w:rsid w:val="003E6D58"/>
    <w:rsid w:val="003E6DD1"/>
    <w:rsid w:val="003F0BF3"/>
    <w:rsid w:val="003F285E"/>
    <w:rsid w:val="003F3802"/>
    <w:rsid w:val="003F6C95"/>
    <w:rsid w:val="0040349D"/>
    <w:rsid w:val="0040632C"/>
    <w:rsid w:val="004257A5"/>
    <w:rsid w:val="00427464"/>
    <w:rsid w:val="00431748"/>
    <w:rsid w:val="00431EA6"/>
    <w:rsid w:val="00432C3E"/>
    <w:rsid w:val="00433861"/>
    <w:rsid w:val="00435039"/>
    <w:rsid w:val="00437A9A"/>
    <w:rsid w:val="00441199"/>
    <w:rsid w:val="00442DF0"/>
    <w:rsid w:val="004442FB"/>
    <w:rsid w:val="00456D7D"/>
    <w:rsid w:val="0045799F"/>
    <w:rsid w:val="004631E9"/>
    <w:rsid w:val="00463496"/>
    <w:rsid w:val="00472951"/>
    <w:rsid w:val="00472C58"/>
    <w:rsid w:val="00472DD5"/>
    <w:rsid w:val="00472DEF"/>
    <w:rsid w:val="00473066"/>
    <w:rsid w:val="004741BD"/>
    <w:rsid w:val="0048407C"/>
    <w:rsid w:val="00487CD0"/>
    <w:rsid w:val="00490CD1"/>
    <w:rsid w:val="00495339"/>
    <w:rsid w:val="00495A19"/>
    <w:rsid w:val="004A2879"/>
    <w:rsid w:val="004A371C"/>
    <w:rsid w:val="004A4A87"/>
    <w:rsid w:val="004A5B21"/>
    <w:rsid w:val="004A7BA3"/>
    <w:rsid w:val="004B3570"/>
    <w:rsid w:val="004C02ED"/>
    <w:rsid w:val="004C09C4"/>
    <w:rsid w:val="004C2A50"/>
    <w:rsid w:val="004C549B"/>
    <w:rsid w:val="004D4025"/>
    <w:rsid w:val="004E177B"/>
    <w:rsid w:val="004E498B"/>
    <w:rsid w:val="004E56AD"/>
    <w:rsid w:val="004F1D41"/>
    <w:rsid w:val="004F734A"/>
    <w:rsid w:val="004F7FD1"/>
    <w:rsid w:val="005008BA"/>
    <w:rsid w:val="005019B6"/>
    <w:rsid w:val="005022AB"/>
    <w:rsid w:val="00503720"/>
    <w:rsid w:val="00503B92"/>
    <w:rsid w:val="00505150"/>
    <w:rsid w:val="00505AB4"/>
    <w:rsid w:val="00512BC6"/>
    <w:rsid w:val="00512E74"/>
    <w:rsid w:val="00514346"/>
    <w:rsid w:val="0052090E"/>
    <w:rsid w:val="00531B45"/>
    <w:rsid w:val="005343AA"/>
    <w:rsid w:val="005424D6"/>
    <w:rsid w:val="00542E5C"/>
    <w:rsid w:val="00543BF9"/>
    <w:rsid w:val="00544E95"/>
    <w:rsid w:val="005453B6"/>
    <w:rsid w:val="00545D45"/>
    <w:rsid w:val="00546F07"/>
    <w:rsid w:val="005478F8"/>
    <w:rsid w:val="00551671"/>
    <w:rsid w:val="00552D9B"/>
    <w:rsid w:val="00554F70"/>
    <w:rsid w:val="005559DA"/>
    <w:rsid w:val="005562E2"/>
    <w:rsid w:val="00567B6C"/>
    <w:rsid w:val="005752A6"/>
    <w:rsid w:val="005763CE"/>
    <w:rsid w:val="0057770C"/>
    <w:rsid w:val="005867FA"/>
    <w:rsid w:val="00586A1E"/>
    <w:rsid w:val="00587813"/>
    <w:rsid w:val="00590F53"/>
    <w:rsid w:val="005921B9"/>
    <w:rsid w:val="0059380F"/>
    <w:rsid w:val="00593A17"/>
    <w:rsid w:val="005A2790"/>
    <w:rsid w:val="005A52CC"/>
    <w:rsid w:val="005A6430"/>
    <w:rsid w:val="005A67CA"/>
    <w:rsid w:val="005C1005"/>
    <w:rsid w:val="005C1367"/>
    <w:rsid w:val="005C6013"/>
    <w:rsid w:val="005E0474"/>
    <w:rsid w:val="005E2887"/>
    <w:rsid w:val="005E3DED"/>
    <w:rsid w:val="005F035F"/>
    <w:rsid w:val="005F06C3"/>
    <w:rsid w:val="005F110D"/>
    <w:rsid w:val="005F1A00"/>
    <w:rsid w:val="00602027"/>
    <w:rsid w:val="006021E0"/>
    <w:rsid w:val="006033AB"/>
    <w:rsid w:val="006035C7"/>
    <w:rsid w:val="00604A17"/>
    <w:rsid w:val="00606C02"/>
    <w:rsid w:val="00607399"/>
    <w:rsid w:val="0061070F"/>
    <w:rsid w:val="00611587"/>
    <w:rsid w:val="00611612"/>
    <w:rsid w:val="0061339C"/>
    <w:rsid w:val="00614F13"/>
    <w:rsid w:val="006155A5"/>
    <w:rsid w:val="00616165"/>
    <w:rsid w:val="00616442"/>
    <w:rsid w:val="00622CF8"/>
    <w:rsid w:val="0062560E"/>
    <w:rsid w:val="00632B65"/>
    <w:rsid w:val="00633354"/>
    <w:rsid w:val="00636A20"/>
    <w:rsid w:val="00637EA0"/>
    <w:rsid w:val="00640320"/>
    <w:rsid w:val="00643461"/>
    <w:rsid w:val="00644456"/>
    <w:rsid w:val="006524DE"/>
    <w:rsid w:val="006554D0"/>
    <w:rsid w:val="006607EF"/>
    <w:rsid w:val="0066164E"/>
    <w:rsid w:val="00663E14"/>
    <w:rsid w:val="00675C6F"/>
    <w:rsid w:val="006766A3"/>
    <w:rsid w:val="00677316"/>
    <w:rsid w:val="00681205"/>
    <w:rsid w:val="006860F4"/>
    <w:rsid w:val="00687941"/>
    <w:rsid w:val="00690408"/>
    <w:rsid w:val="00690CFC"/>
    <w:rsid w:val="00690D9C"/>
    <w:rsid w:val="00690F4A"/>
    <w:rsid w:val="00693579"/>
    <w:rsid w:val="00694574"/>
    <w:rsid w:val="00695E23"/>
    <w:rsid w:val="006A5CA5"/>
    <w:rsid w:val="006B0D15"/>
    <w:rsid w:val="006B1CB8"/>
    <w:rsid w:val="006C142F"/>
    <w:rsid w:val="006C4175"/>
    <w:rsid w:val="006C7119"/>
    <w:rsid w:val="006D7D26"/>
    <w:rsid w:val="006E0134"/>
    <w:rsid w:val="006E0C5E"/>
    <w:rsid w:val="006E1917"/>
    <w:rsid w:val="006E2D15"/>
    <w:rsid w:val="006E38A0"/>
    <w:rsid w:val="006E5D15"/>
    <w:rsid w:val="006E6AEA"/>
    <w:rsid w:val="006E7A8A"/>
    <w:rsid w:val="006F0EF1"/>
    <w:rsid w:val="006F4E2D"/>
    <w:rsid w:val="007004B6"/>
    <w:rsid w:val="00701773"/>
    <w:rsid w:val="00702451"/>
    <w:rsid w:val="00705356"/>
    <w:rsid w:val="00706049"/>
    <w:rsid w:val="007072DA"/>
    <w:rsid w:val="00711606"/>
    <w:rsid w:val="00713179"/>
    <w:rsid w:val="00715C36"/>
    <w:rsid w:val="007212A9"/>
    <w:rsid w:val="0072241A"/>
    <w:rsid w:val="007244BA"/>
    <w:rsid w:val="00725915"/>
    <w:rsid w:val="007349DE"/>
    <w:rsid w:val="00743E67"/>
    <w:rsid w:val="00747CAD"/>
    <w:rsid w:val="00753DA3"/>
    <w:rsid w:val="00755DE5"/>
    <w:rsid w:val="00757496"/>
    <w:rsid w:val="00761C64"/>
    <w:rsid w:val="00761E1C"/>
    <w:rsid w:val="00762FBB"/>
    <w:rsid w:val="00764D57"/>
    <w:rsid w:val="007662AE"/>
    <w:rsid w:val="0076744D"/>
    <w:rsid w:val="0076745D"/>
    <w:rsid w:val="00770986"/>
    <w:rsid w:val="00770FF9"/>
    <w:rsid w:val="007710AD"/>
    <w:rsid w:val="0077416A"/>
    <w:rsid w:val="0078066F"/>
    <w:rsid w:val="00786BFE"/>
    <w:rsid w:val="00787D64"/>
    <w:rsid w:val="00791CD3"/>
    <w:rsid w:val="007921E0"/>
    <w:rsid w:val="00796864"/>
    <w:rsid w:val="007A2C2D"/>
    <w:rsid w:val="007A39BA"/>
    <w:rsid w:val="007A4A92"/>
    <w:rsid w:val="007A7FB7"/>
    <w:rsid w:val="007C5E93"/>
    <w:rsid w:val="007D288E"/>
    <w:rsid w:val="007D28A9"/>
    <w:rsid w:val="007D2A61"/>
    <w:rsid w:val="007D6C7D"/>
    <w:rsid w:val="007E3A2A"/>
    <w:rsid w:val="007E4712"/>
    <w:rsid w:val="007E5D0E"/>
    <w:rsid w:val="007E7C95"/>
    <w:rsid w:val="007F1CA0"/>
    <w:rsid w:val="007F4B92"/>
    <w:rsid w:val="008005D5"/>
    <w:rsid w:val="00800A06"/>
    <w:rsid w:val="008028F0"/>
    <w:rsid w:val="008055E1"/>
    <w:rsid w:val="00811AE4"/>
    <w:rsid w:val="00813333"/>
    <w:rsid w:val="00822AAC"/>
    <w:rsid w:val="008240B2"/>
    <w:rsid w:val="00825721"/>
    <w:rsid w:val="00825F9A"/>
    <w:rsid w:val="00832258"/>
    <w:rsid w:val="00832FA4"/>
    <w:rsid w:val="00834806"/>
    <w:rsid w:val="00835975"/>
    <w:rsid w:val="00843487"/>
    <w:rsid w:val="0084443F"/>
    <w:rsid w:val="00846A39"/>
    <w:rsid w:val="00850376"/>
    <w:rsid w:val="00854C60"/>
    <w:rsid w:val="00855F79"/>
    <w:rsid w:val="008563F0"/>
    <w:rsid w:val="00863B57"/>
    <w:rsid w:val="008643C0"/>
    <w:rsid w:val="008654F0"/>
    <w:rsid w:val="00875FC4"/>
    <w:rsid w:val="00876887"/>
    <w:rsid w:val="00877748"/>
    <w:rsid w:val="00877A0C"/>
    <w:rsid w:val="00881F9A"/>
    <w:rsid w:val="00886C87"/>
    <w:rsid w:val="00887B33"/>
    <w:rsid w:val="00887C62"/>
    <w:rsid w:val="00887FBC"/>
    <w:rsid w:val="008913F6"/>
    <w:rsid w:val="00893285"/>
    <w:rsid w:val="00895E21"/>
    <w:rsid w:val="00896A41"/>
    <w:rsid w:val="008A3516"/>
    <w:rsid w:val="008A3C8C"/>
    <w:rsid w:val="008A514B"/>
    <w:rsid w:val="008B316A"/>
    <w:rsid w:val="008C14BF"/>
    <w:rsid w:val="008D15BD"/>
    <w:rsid w:val="008D20CE"/>
    <w:rsid w:val="008D2689"/>
    <w:rsid w:val="008E1756"/>
    <w:rsid w:val="008E2D6A"/>
    <w:rsid w:val="008E6666"/>
    <w:rsid w:val="008F4BBD"/>
    <w:rsid w:val="008F6C27"/>
    <w:rsid w:val="008F7BCB"/>
    <w:rsid w:val="00900D24"/>
    <w:rsid w:val="0090140D"/>
    <w:rsid w:val="00901B96"/>
    <w:rsid w:val="00903892"/>
    <w:rsid w:val="00904855"/>
    <w:rsid w:val="0090563D"/>
    <w:rsid w:val="00914437"/>
    <w:rsid w:val="00915890"/>
    <w:rsid w:val="00923207"/>
    <w:rsid w:val="00927BBB"/>
    <w:rsid w:val="00931B69"/>
    <w:rsid w:val="00932283"/>
    <w:rsid w:val="00940D31"/>
    <w:rsid w:val="00941559"/>
    <w:rsid w:val="00941C59"/>
    <w:rsid w:val="00944A8C"/>
    <w:rsid w:val="0094536E"/>
    <w:rsid w:val="00951559"/>
    <w:rsid w:val="00956B91"/>
    <w:rsid w:val="0096448A"/>
    <w:rsid w:val="009836D2"/>
    <w:rsid w:val="009921B4"/>
    <w:rsid w:val="009926BD"/>
    <w:rsid w:val="009929ED"/>
    <w:rsid w:val="009947D8"/>
    <w:rsid w:val="009A1A68"/>
    <w:rsid w:val="009A7E61"/>
    <w:rsid w:val="009B2232"/>
    <w:rsid w:val="009B3286"/>
    <w:rsid w:val="009B3E9D"/>
    <w:rsid w:val="009B55D7"/>
    <w:rsid w:val="009C3619"/>
    <w:rsid w:val="009C61B2"/>
    <w:rsid w:val="009C6BF7"/>
    <w:rsid w:val="009C7A13"/>
    <w:rsid w:val="009D7354"/>
    <w:rsid w:val="009E05CD"/>
    <w:rsid w:val="009E1FE5"/>
    <w:rsid w:val="009E3B9B"/>
    <w:rsid w:val="009E475C"/>
    <w:rsid w:val="009E47A4"/>
    <w:rsid w:val="009E71EA"/>
    <w:rsid w:val="009F6D00"/>
    <w:rsid w:val="00A014BE"/>
    <w:rsid w:val="00A01799"/>
    <w:rsid w:val="00A028BF"/>
    <w:rsid w:val="00A14826"/>
    <w:rsid w:val="00A21392"/>
    <w:rsid w:val="00A262E2"/>
    <w:rsid w:val="00A339BE"/>
    <w:rsid w:val="00A33D9F"/>
    <w:rsid w:val="00A349E7"/>
    <w:rsid w:val="00A35830"/>
    <w:rsid w:val="00A43AB3"/>
    <w:rsid w:val="00A51325"/>
    <w:rsid w:val="00A51D24"/>
    <w:rsid w:val="00A5499A"/>
    <w:rsid w:val="00A57B58"/>
    <w:rsid w:val="00A67691"/>
    <w:rsid w:val="00A67E2E"/>
    <w:rsid w:val="00A715AF"/>
    <w:rsid w:val="00A72DC9"/>
    <w:rsid w:val="00A74BBF"/>
    <w:rsid w:val="00A81030"/>
    <w:rsid w:val="00A861D9"/>
    <w:rsid w:val="00AA0F6B"/>
    <w:rsid w:val="00AA21AE"/>
    <w:rsid w:val="00AA2C53"/>
    <w:rsid w:val="00AA436C"/>
    <w:rsid w:val="00AA508D"/>
    <w:rsid w:val="00AA5BE1"/>
    <w:rsid w:val="00AA7F36"/>
    <w:rsid w:val="00AB193D"/>
    <w:rsid w:val="00AB3039"/>
    <w:rsid w:val="00AB3315"/>
    <w:rsid w:val="00AC5E9F"/>
    <w:rsid w:val="00AC6946"/>
    <w:rsid w:val="00AD1B89"/>
    <w:rsid w:val="00AD72FF"/>
    <w:rsid w:val="00AD7AD0"/>
    <w:rsid w:val="00AE023B"/>
    <w:rsid w:val="00AE0328"/>
    <w:rsid w:val="00AF03E4"/>
    <w:rsid w:val="00AF102E"/>
    <w:rsid w:val="00AF2F6B"/>
    <w:rsid w:val="00AF4DF1"/>
    <w:rsid w:val="00AF7F86"/>
    <w:rsid w:val="00B031DD"/>
    <w:rsid w:val="00B03A81"/>
    <w:rsid w:val="00B043B0"/>
    <w:rsid w:val="00B04BF9"/>
    <w:rsid w:val="00B104A7"/>
    <w:rsid w:val="00B10847"/>
    <w:rsid w:val="00B1140D"/>
    <w:rsid w:val="00B14B48"/>
    <w:rsid w:val="00B1539E"/>
    <w:rsid w:val="00B26E9B"/>
    <w:rsid w:val="00B32EF2"/>
    <w:rsid w:val="00B36F44"/>
    <w:rsid w:val="00B37C02"/>
    <w:rsid w:val="00B4053D"/>
    <w:rsid w:val="00B542E6"/>
    <w:rsid w:val="00B54600"/>
    <w:rsid w:val="00B56B97"/>
    <w:rsid w:val="00B639DA"/>
    <w:rsid w:val="00B64791"/>
    <w:rsid w:val="00B775E3"/>
    <w:rsid w:val="00B77DB7"/>
    <w:rsid w:val="00B81769"/>
    <w:rsid w:val="00B83254"/>
    <w:rsid w:val="00B8567C"/>
    <w:rsid w:val="00B930A8"/>
    <w:rsid w:val="00B95384"/>
    <w:rsid w:val="00B9578E"/>
    <w:rsid w:val="00B97B4D"/>
    <w:rsid w:val="00BB093A"/>
    <w:rsid w:val="00BB511B"/>
    <w:rsid w:val="00BB5616"/>
    <w:rsid w:val="00BB639C"/>
    <w:rsid w:val="00BC1BA3"/>
    <w:rsid w:val="00BC397C"/>
    <w:rsid w:val="00BC3BC0"/>
    <w:rsid w:val="00BC7454"/>
    <w:rsid w:val="00BE2221"/>
    <w:rsid w:val="00BE59E6"/>
    <w:rsid w:val="00C01940"/>
    <w:rsid w:val="00C0334D"/>
    <w:rsid w:val="00C04C79"/>
    <w:rsid w:val="00C077DD"/>
    <w:rsid w:val="00C115DB"/>
    <w:rsid w:val="00C12801"/>
    <w:rsid w:val="00C128D5"/>
    <w:rsid w:val="00C13973"/>
    <w:rsid w:val="00C200A2"/>
    <w:rsid w:val="00C2173D"/>
    <w:rsid w:val="00C24A14"/>
    <w:rsid w:val="00C27ECB"/>
    <w:rsid w:val="00C3109E"/>
    <w:rsid w:val="00C34065"/>
    <w:rsid w:val="00C40869"/>
    <w:rsid w:val="00C43C52"/>
    <w:rsid w:val="00C44A52"/>
    <w:rsid w:val="00C473AF"/>
    <w:rsid w:val="00C60C39"/>
    <w:rsid w:val="00C6476D"/>
    <w:rsid w:val="00C64CBF"/>
    <w:rsid w:val="00C74FCC"/>
    <w:rsid w:val="00C85016"/>
    <w:rsid w:val="00C912B5"/>
    <w:rsid w:val="00C926B9"/>
    <w:rsid w:val="00C93D80"/>
    <w:rsid w:val="00C954F3"/>
    <w:rsid w:val="00CA2BFA"/>
    <w:rsid w:val="00CA48BD"/>
    <w:rsid w:val="00CA4CD1"/>
    <w:rsid w:val="00CB5714"/>
    <w:rsid w:val="00CB63FB"/>
    <w:rsid w:val="00CC0C70"/>
    <w:rsid w:val="00CC16F8"/>
    <w:rsid w:val="00CC42CB"/>
    <w:rsid w:val="00CC73BA"/>
    <w:rsid w:val="00CD2996"/>
    <w:rsid w:val="00CE0E40"/>
    <w:rsid w:val="00CE2473"/>
    <w:rsid w:val="00CE2FD9"/>
    <w:rsid w:val="00CE78E7"/>
    <w:rsid w:val="00CF13BC"/>
    <w:rsid w:val="00CF1EC1"/>
    <w:rsid w:val="00CF61BE"/>
    <w:rsid w:val="00CF6CDC"/>
    <w:rsid w:val="00D005DD"/>
    <w:rsid w:val="00D01179"/>
    <w:rsid w:val="00D03B7F"/>
    <w:rsid w:val="00D04146"/>
    <w:rsid w:val="00D07309"/>
    <w:rsid w:val="00D11E3B"/>
    <w:rsid w:val="00D21A4A"/>
    <w:rsid w:val="00D23556"/>
    <w:rsid w:val="00D25BD1"/>
    <w:rsid w:val="00D25D7A"/>
    <w:rsid w:val="00D32BA6"/>
    <w:rsid w:val="00D3478A"/>
    <w:rsid w:val="00D370E9"/>
    <w:rsid w:val="00D403EF"/>
    <w:rsid w:val="00D41527"/>
    <w:rsid w:val="00D472A0"/>
    <w:rsid w:val="00D53DD4"/>
    <w:rsid w:val="00D55DCD"/>
    <w:rsid w:val="00D55EAB"/>
    <w:rsid w:val="00D56C03"/>
    <w:rsid w:val="00D60A6B"/>
    <w:rsid w:val="00D61F70"/>
    <w:rsid w:val="00D65194"/>
    <w:rsid w:val="00D66700"/>
    <w:rsid w:val="00D72BAE"/>
    <w:rsid w:val="00D73CA5"/>
    <w:rsid w:val="00D75221"/>
    <w:rsid w:val="00D758E1"/>
    <w:rsid w:val="00D76F7B"/>
    <w:rsid w:val="00D777EC"/>
    <w:rsid w:val="00D80A86"/>
    <w:rsid w:val="00D8425C"/>
    <w:rsid w:val="00D87E0D"/>
    <w:rsid w:val="00D9329E"/>
    <w:rsid w:val="00D932E0"/>
    <w:rsid w:val="00D94DDE"/>
    <w:rsid w:val="00DA2736"/>
    <w:rsid w:val="00DA2D71"/>
    <w:rsid w:val="00DA3A13"/>
    <w:rsid w:val="00DA488F"/>
    <w:rsid w:val="00DB23C6"/>
    <w:rsid w:val="00DB34E6"/>
    <w:rsid w:val="00DC2233"/>
    <w:rsid w:val="00DC2326"/>
    <w:rsid w:val="00DC3A2D"/>
    <w:rsid w:val="00DC3EBD"/>
    <w:rsid w:val="00DD62BE"/>
    <w:rsid w:val="00DE2E0F"/>
    <w:rsid w:val="00DE4C30"/>
    <w:rsid w:val="00DE59AF"/>
    <w:rsid w:val="00DE7A2F"/>
    <w:rsid w:val="00DF2697"/>
    <w:rsid w:val="00DF4331"/>
    <w:rsid w:val="00DF4F42"/>
    <w:rsid w:val="00E02770"/>
    <w:rsid w:val="00E05A7A"/>
    <w:rsid w:val="00E13B5B"/>
    <w:rsid w:val="00E14B85"/>
    <w:rsid w:val="00E16EEB"/>
    <w:rsid w:val="00E17330"/>
    <w:rsid w:val="00E176AE"/>
    <w:rsid w:val="00E21592"/>
    <w:rsid w:val="00E24CAD"/>
    <w:rsid w:val="00E24F9A"/>
    <w:rsid w:val="00E25454"/>
    <w:rsid w:val="00E336AF"/>
    <w:rsid w:val="00E3502C"/>
    <w:rsid w:val="00E4603C"/>
    <w:rsid w:val="00E51ED5"/>
    <w:rsid w:val="00E52FB4"/>
    <w:rsid w:val="00E531D0"/>
    <w:rsid w:val="00E572C4"/>
    <w:rsid w:val="00E604EB"/>
    <w:rsid w:val="00E63BAF"/>
    <w:rsid w:val="00E64C8D"/>
    <w:rsid w:val="00E66AB9"/>
    <w:rsid w:val="00E70F8D"/>
    <w:rsid w:val="00E74AF9"/>
    <w:rsid w:val="00E83EAA"/>
    <w:rsid w:val="00E9456A"/>
    <w:rsid w:val="00E94F1A"/>
    <w:rsid w:val="00E96A11"/>
    <w:rsid w:val="00E97199"/>
    <w:rsid w:val="00EA2818"/>
    <w:rsid w:val="00EA65FC"/>
    <w:rsid w:val="00EA77D1"/>
    <w:rsid w:val="00EB044A"/>
    <w:rsid w:val="00EB2253"/>
    <w:rsid w:val="00EB620E"/>
    <w:rsid w:val="00EB66BF"/>
    <w:rsid w:val="00EC7A70"/>
    <w:rsid w:val="00ED0AA3"/>
    <w:rsid w:val="00ED0AC3"/>
    <w:rsid w:val="00ED7578"/>
    <w:rsid w:val="00ED7A9F"/>
    <w:rsid w:val="00EE6B74"/>
    <w:rsid w:val="00EF0316"/>
    <w:rsid w:val="00EF206C"/>
    <w:rsid w:val="00EF2F61"/>
    <w:rsid w:val="00EF522D"/>
    <w:rsid w:val="00F052B2"/>
    <w:rsid w:val="00F065C6"/>
    <w:rsid w:val="00F077F7"/>
    <w:rsid w:val="00F103CB"/>
    <w:rsid w:val="00F13641"/>
    <w:rsid w:val="00F13728"/>
    <w:rsid w:val="00F15A9D"/>
    <w:rsid w:val="00F21F29"/>
    <w:rsid w:val="00F25405"/>
    <w:rsid w:val="00F3590D"/>
    <w:rsid w:val="00F37E81"/>
    <w:rsid w:val="00F402B6"/>
    <w:rsid w:val="00F4052B"/>
    <w:rsid w:val="00F43D58"/>
    <w:rsid w:val="00F44231"/>
    <w:rsid w:val="00F45C24"/>
    <w:rsid w:val="00F517AF"/>
    <w:rsid w:val="00F57694"/>
    <w:rsid w:val="00F57D02"/>
    <w:rsid w:val="00F6132D"/>
    <w:rsid w:val="00F65A57"/>
    <w:rsid w:val="00F6699F"/>
    <w:rsid w:val="00F807D7"/>
    <w:rsid w:val="00F81C00"/>
    <w:rsid w:val="00F81C7C"/>
    <w:rsid w:val="00F82DE5"/>
    <w:rsid w:val="00F911F3"/>
    <w:rsid w:val="00F92A09"/>
    <w:rsid w:val="00F96F03"/>
    <w:rsid w:val="00F9797B"/>
    <w:rsid w:val="00F9799C"/>
    <w:rsid w:val="00FA0392"/>
    <w:rsid w:val="00FA03DE"/>
    <w:rsid w:val="00FA6D8F"/>
    <w:rsid w:val="00FB0671"/>
    <w:rsid w:val="00FB346E"/>
    <w:rsid w:val="00FB4334"/>
    <w:rsid w:val="00FC05E3"/>
    <w:rsid w:val="00FC1492"/>
    <w:rsid w:val="00FD10A8"/>
    <w:rsid w:val="00FE0490"/>
    <w:rsid w:val="00FE17AD"/>
    <w:rsid w:val="00FE1E67"/>
    <w:rsid w:val="00FE23AC"/>
    <w:rsid w:val="00FE479D"/>
    <w:rsid w:val="00FE6792"/>
    <w:rsid w:val="00FF3E38"/>
    <w:rsid w:val="00FF408B"/>
    <w:rsid w:val="00FF437C"/>
    <w:rsid w:val="00FF69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414">
      <o:colormenu v:ext="edit" fillcolor="none [1311]" strokecolor="none [3213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9" w:unhideWhenUsed="0" w:qFormat="1"/>
    <w:lsdException w:name="heading 2" w:locked="1" w:semiHidden="0" w:uiPriority="0" w:unhideWhenUsed="0" w:qFormat="1"/>
    <w:lsdException w:name="heading 3" w:locked="1" w:semiHidden="0" w:uiPriority="0" w:unhideWhenUsed="0" w:qFormat="1"/>
    <w:lsdException w:name="heading 4" w:locked="1" w:semiHidden="0" w:uiPriority="0" w:unhideWhenUsed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semiHidden="0" w:uiPriority="0" w:unhideWhenUsed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22" w:unhideWhenUsed="0" w:qFormat="1"/>
    <w:lsdException w:name="Emphasis" w:locked="1" w:semiHidden="0" w:unhideWhenUsed="0" w:qFormat="1"/>
    <w:lsdException w:name="Table Grid" w:locked="1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1489A"/>
    <w:pPr>
      <w:spacing w:after="200" w:line="276" w:lineRule="auto"/>
    </w:pPr>
    <w:rPr>
      <w:rFonts w:cs="Calibri"/>
      <w:sz w:val="22"/>
      <w:szCs w:val="22"/>
      <w:lang w:eastAsia="en-US"/>
    </w:rPr>
  </w:style>
  <w:style w:type="paragraph" w:styleId="1">
    <w:name w:val="heading 1"/>
    <w:basedOn w:val="a"/>
    <w:link w:val="10"/>
    <w:uiPriority w:val="9"/>
    <w:qFormat/>
    <w:rsid w:val="00956B91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2">
    <w:name w:val="heading 2"/>
    <w:basedOn w:val="a"/>
    <w:next w:val="a"/>
    <w:link w:val="20"/>
    <w:uiPriority w:val="99"/>
    <w:qFormat/>
    <w:rsid w:val="00A014BE"/>
    <w:pPr>
      <w:keepNext/>
      <w:keepLines/>
      <w:spacing w:before="200" w:after="0"/>
      <w:outlineLvl w:val="1"/>
    </w:pPr>
    <w:rPr>
      <w:rFonts w:ascii="Cambria" w:eastAsia="Times New Roman" w:hAnsi="Cambria" w:cs="Cambria"/>
      <w:b/>
      <w:bCs/>
      <w:color w:val="4F81BD"/>
      <w:sz w:val="26"/>
      <w:szCs w:val="26"/>
    </w:rPr>
  </w:style>
  <w:style w:type="paragraph" w:styleId="3">
    <w:name w:val="heading 3"/>
    <w:basedOn w:val="a"/>
    <w:link w:val="30"/>
    <w:uiPriority w:val="99"/>
    <w:qFormat/>
    <w:rsid w:val="00A014BE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4">
    <w:name w:val="heading 4"/>
    <w:basedOn w:val="a"/>
    <w:next w:val="a"/>
    <w:link w:val="40"/>
    <w:uiPriority w:val="99"/>
    <w:qFormat/>
    <w:rsid w:val="00A014BE"/>
    <w:pPr>
      <w:keepNext/>
      <w:keepLines/>
      <w:spacing w:before="200" w:after="0"/>
      <w:outlineLvl w:val="3"/>
    </w:pPr>
    <w:rPr>
      <w:rFonts w:ascii="Cambria" w:eastAsia="Times New Roman" w:hAnsi="Cambria" w:cs="Cambria"/>
      <w:b/>
      <w:bCs/>
      <w:i/>
      <w:iCs/>
      <w:color w:val="4F81BD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locked/>
    <w:rsid w:val="00956B91"/>
    <w:rPr>
      <w:rFonts w:ascii="Times New Roman" w:hAnsi="Times New Roman" w:cs="Times New Roman"/>
      <w:b/>
      <w:bCs/>
      <w:kern w:val="36"/>
      <w:sz w:val="48"/>
      <w:szCs w:val="48"/>
    </w:rPr>
  </w:style>
  <w:style w:type="character" w:customStyle="1" w:styleId="20">
    <w:name w:val="Заголовок 2 Знак"/>
    <w:basedOn w:val="a0"/>
    <w:link w:val="2"/>
    <w:uiPriority w:val="99"/>
    <w:semiHidden/>
    <w:locked/>
    <w:rsid w:val="00A014BE"/>
    <w:rPr>
      <w:rFonts w:ascii="Cambria" w:hAnsi="Cambria" w:cs="Cambria"/>
      <w:b/>
      <w:bCs/>
      <w:color w:val="4F81BD"/>
      <w:sz w:val="26"/>
      <w:szCs w:val="26"/>
    </w:rPr>
  </w:style>
  <w:style w:type="character" w:customStyle="1" w:styleId="30">
    <w:name w:val="Заголовок 3 Знак"/>
    <w:basedOn w:val="a0"/>
    <w:link w:val="3"/>
    <w:uiPriority w:val="99"/>
    <w:locked/>
    <w:rsid w:val="00A014BE"/>
    <w:rPr>
      <w:rFonts w:ascii="Times New Roman" w:hAnsi="Times New Roman" w:cs="Times New Roman"/>
      <w:b/>
      <w:bCs/>
      <w:sz w:val="27"/>
      <w:szCs w:val="27"/>
      <w:lang w:eastAsia="ru-RU"/>
    </w:rPr>
  </w:style>
  <w:style w:type="character" w:customStyle="1" w:styleId="40">
    <w:name w:val="Заголовок 4 Знак"/>
    <w:basedOn w:val="a0"/>
    <w:link w:val="4"/>
    <w:uiPriority w:val="99"/>
    <w:semiHidden/>
    <w:locked/>
    <w:rsid w:val="00A014BE"/>
    <w:rPr>
      <w:rFonts w:ascii="Cambria" w:hAnsi="Cambria" w:cs="Cambria"/>
      <w:b/>
      <w:bCs/>
      <w:i/>
      <w:iCs/>
      <w:color w:val="4F81BD"/>
    </w:rPr>
  </w:style>
  <w:style w:type="paragraph" w:styleId="a3">
    <w:name w:val="List Paragraph"/>
    <w:basedOn w:val="a"/>
    <w:uiPriority w:val="99"/>
    <w:qFormat/>
    <w:rsid w:val="00F9797B"/>
    <w:pPr>
      <w:ind w:left="720"/>
    </w:pPr>
  </w:style>
  <w:style w:type="paragraph" w:styleId="a4">
    <w:name w:val="Normal (Web)"/>
    <w:basedOn w:val="a"/>
    <w:uiPriority w:val="99"/>
    <w:rsid w:val="00F9797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header"/>
    <w:basedOn w:val="a"/>
    <w:link w:val="a6"/>
    <w:uiPriority w:val="99"/>
    <w:rsid w:val="005F06C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locked/>
    <w:rsid w:val="005F06C3"/>
    <w:rPr>
      <w:rFonts w:ascii="Calibri" w:eastAsia="Times New Roman" w:hAnsi="Calibri" w:cs="Calibri"/>
    </w:rPr>
  </w:style>
  <w:style w:type="paragraph" w:styleId="a7">
    <w:name w:val="footer"/>
    <w:basedOn w:val="a"/>
    <w:link w:val="a8"/>
    <w:uiPriority w:val="99"/>
    <w:rsid w:val="005F06C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locked/>
    <w:rsid w:val="005F06C3"/>
    <w:rPr>
      <w:rFonts w:ascii="Calibri" w:eastAsia="Times New Roman" w:hAnsi="Calibri" w:cs="Calibri"/>
    </w:rPr>
  </w:style>
  <w:style w:type="paragraph" w:customStyle="1" w:styleId="wp-caption-text">
    <w:name w:val="wp-caption-text"/>
    <w:basedOn w:val="a"/>
    <w:uiPriority w:val="99"/>
    <w:rsid w:val="00A014B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9">
    <w:name w:val="Strong"/>
    <w:basedOn w:val="a0"/>
    <w:uiPriority w:val="22"/>
    <w:qFormat/>
    <w:rsid w:val="00A014BE"/>
    <w:rPr>
      <w:b/>
      <w:bCs/>
    </w:rPr>
  </w:style>
  <w:style w:type="paragraph" w:styleId="aa">
    <w:name w:val="Balloon Text"/>
    <w:basedOn w:val="a"/>
    <w:link w:val="ab"/>
    <w:uiPriority w:val="99"/>
    <w:semiHidden/>
    <w:rsid w:val="00A014B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locked/>
    <w:rsid w:val="00A014BE"/>
    <w:rPr>
      <w:rFonts w:ascii="Tahoma" w:eastAsia="Times New Roman" w:hAnsi="Tahoma" w:cs="Tahoma"/>
      <w:sz w:val="16"/>
      <w:szCs w:val="16"/>
    </w:rPr>
  </w:style>
  <w:style w:type="character" w:customStyle="1" w:styleId="blcsndtextvalline">
    <w:name w:val="blcsndtextvalline"/>
    <w:basedOn w:val="a0"/>
    <w:uiPriority w:val="99"/>
    <w:rsid w:val="008A514B"/>
  </w:style>
  <w:style w:type="character" w:customStyle="1" w:styleId="hidden-xs">
    <w:name w:val="hidden-xs"/>
    <w:basedOn w:val="a0"/>
    <w:uiPriority w:val="99"/>
    <w:rsid w:val="008A514B"/>
  </w:style>
  <w:style w:type="character" w:customStyle="1" w:styleId="collapse-header-toggler">
    <w:name w:val="collapse-header-toggler"/>
    <w:basedOn w:val="a0"/>
    <w:uiPriority w:val="99"/>
    <w:rsid w:val="008A514B"/>
  </w:style>
  <w:style w:type="character" w:styleId="ac">
    <w:name w:val="Hyperlink"/>
    <w:basedOn w:val="a0"/>
    <w:uiPriority w:val="99"/>
    <w:rsid w:val="008A514B"/>
    <w:rPr>
      <w:color w:val="0000FF"/>
      <w:u w:val="single"/>
    </w:rPr>
  </w:style>
  <w:style w:type="paragraph" w:customStyle="1" w:styleId="xfmc1">
    <w:name w:val="xfmc1"/>
    <w:basedOn w:val="a"/>
    <w:uiPriority w:val="99"/>
    <w:rsid w:val="00E14B8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d">
    <w:name w:val="Table Grid"/>
    <w:basedOn w:val="a1"/>
    <w:uiPriority w:val="99"/>
    <w:rsid w:val="008240B2"/>
    <w:rPr>
      <w:rFonts w:cs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Textbody">
    <w:name w:val="Text body"/>
    <w:basedOn w:val="a"/>
    <w:uiPriority w:val="99"/>
    <w:rsid w:val="00956B91"/>
    <w:pPr>
      <w:widowControl w:val="0"/>
      <w:suppressAutoHyphens/>
      <w:autoSpaceDN w:val="0"/>
      <w:spacing w:after="120" w:line="240" w:lineRule="auto"/>
      <w:textAlignment w:val="baseline"/>
    </w:pPr>
    <w:rPr>
      <w:rFonts w:ascii="Times New Roman" w:eastAsia="SimSun" w:hAnsi="Times New Roman" w:cs="Times New Roman"/>
      <w:kern w:val="3"/>
      <w:sz w:val="24"/>
      <w:szCs w:val="24"/>
      <w:lang w:eastAsia="zh-CN"/>
    </w:rPr>
  </w:style>
  <w:style w:type="paragraph" w:styleId="z-">
    <w:name w:val="HTML Bottom of Form"/>
    <w:basedOn w:val="a"/>
    <w:next w:val="a"/>
    <w:link w:val="z-0"/>
    <w:hidden/>
    <w:uiPriority w:val="99"/>
    <w:rsid w:val="00956B91"/>
    <w:pPr>
      <w:pBdr>
        <w:top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</w:rPr>
  </w:style>
  <w:style w:type="character" w:customStyle="1" w:styleId="z-0">
    <w:name w:val="z-Конец формы Знак"/>
    <w:basedOn w:val="a0"/>
    <w:link w:val="z-"/>
    <w:uiPriority w:val="99"/>
    <w:locked/>
    <w:rsid w:val="00956B91"/>
    <w:rPr>
      <w:rFonts w:ascii="Arial" w:hAnsi="Arial" w:cs="Arial"/>
      <w:vanish/>
      <w:sz w:val="16"/>
      <w:szCs w:val="16"/>
    </w:rPr>
  </w:style>
  <w:style w:type="character" w:customStyle="1" w:styleId="apple-converted-space">
    <w:name w:val="apple-converted-space"/>
    <w:basedOn w:val="a0"/>
    <w:uiPriority w:val="99"/>
    <w:rsid w:val="00956B91"/>
  </w:style>
  <w:style w:type="paragraph" w:customStyle="1" w:styleId="Standard">
    <w:name w:val="Standard"/>
    <w:uiPriority w:val="99"/>
    <w:rsid w:val="00956B91"/>
    <w:pPr>
      <w:widowControl w:val="0"/>
      <w:suppressAutoHyphens/>
      <w:autoSpaceDN w:val="0"/>
      <w:textAlignment w:val="baseline"/>
    </w:pPr>
    <w:rPr>
      <w:rFonts w:ascii="Times New Roman" w:eastAsia="SimSun" w:hAnsi="Times New Roman"/>
      <w:kern w:val="3"/>
      <w:sz w:val="24"/>
      <w:szCs w:val="24"/>
      <w:lang w:eastAsia="zh-CN"/>
    </w:rPr>
  </w:style>
  <w:style w:type="paragraph" w:customStyle="1" w:styleId="11">
    <w:name w:val="Заголовок 11"/>
    <w:basedOn w:val="a"/>
    <w:next w:val="Textbody"/>
    <w:uiPriority w:val="99"/>
    <w:rsid w:val="00956B91"/>
    <w:pPr>
      <w:keepNext/>
      <w:widowControl w:val="0"/>
      <w:suppressAutoHyphens/>
      <w:autoSpaceDN w:val="0"/>
      <w:spacing w:before="240" w:after="120" w:line="240" w:lineRule="auto"/>
      <w:textAlignment w:val="baseline"/>
      <w:outlineLvl w:val="0"/>
    </w:pPr>
    <w:rPr>
      <w:rFonts w:ascii="Times New Roman" w:eastAsia="SimSun" w:hAnsi="Times New Roman" w:cs="Times New Roman"/>
      <w:b/>
      <w:bCs/>
      <w:kern w:val="3"/>
      <w:sz w:val="48"/>
      <w:szCs w:val="48"/>
      <w:lang w:eastAsia="zh-CN"/>
    </w:rPr>
  </w:style>
  <w:style w:type="character" w:customStyle="1" w:styleId="StrongEmphasis">
    <w:name w:val="Strong Emphasis"/>
    <w:uiPriority w:val="99"/>
    <w:rsid w:val="00956B91"/>
    <w:rPr>
      <w:b/>
      <w:bCs/>
    </w:rPr>
  </w:style>
  <w:style w:type="paragraph" w:customStyle="1" w:styleId="TableContents">
    <w:name w:val="Table Contents"/>
    <w:basedOn w:val="Standard"/>
    <w:uiPriority w:val="99"/>
    <w:rsid w:val="00956B91"/>
    <w:pPr>
      <w:suppressLineNumbers/>
    </w:pPr>
  </w:style>
  <w:style w:type="character" w:customStyle="1" w:styleId="st">
    <w:name w:val="st"/>
    <w:basedOn w:val="a0"/>
    <w:uiPriority w:val="99"/>
    <w:rsid w:val="00956B91"/>
  </w:style>
  <w:style w:type="paragraph" w:customStyle="1" w:styleId="Default">
    <w:name w:val="Default"/>
    <w:uiPriority w:val="99"/>
    <w:rsid w:val="00956B91"/>
    <w:pPr>
      <w:autoSpaceDE w:val="0"/>
      <w:autoSpaceDN w:val="0"/>
      <w:adjustRightInd w:val="0"/>
    </w:pPr>
    <w:rPr>
      <w:color w:val="000000"/>
      <w:sz w:val="24"/>
      <w:szCs w:val="24"/>
    </w:rPr>
  </w:style>
  <w:style w:type="character" w:styleId="ae">
    <w:name w:val="Emphasis"/>
    <w:basedOn w:val="a0"/>
    <w:uiPriority w:val="99"/>
    <w:qFormat/>
    <w:rsid w:val="00956B91"/>
    <w:rPr>
      <w:i/>
      <w:iCs/>
    </w:rPr>
  </w:style>
  <w:style w:type="paragraph" w:styleId="af">
    <w:name w:val="caption"/>
    <w:basedOn w:val="a"/>
    <w:next w:val="a"/>
    <w:uiPriority w:val="99"/>
    <w:qFormat/>
    <w:rsid w:val="00956B91"/>
    <w:rPr>
      <w:b/>
      <w:bCs/>
      <w:sz w:val="20"/>
      <w:szCs w:val="20"/>
    </w:rPr>
  </w:style>
  <w:style w:type="paragraph" w:styleId="HTML">
    <w:name w:val="HTML Preformatted"/>
    <w:basedOn w:val="a"/>
    <w:link w:val="HTML0"/>
    <w:uiPriority w:val="99"/>
    <w:rsid w:val="00663E14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rsid w:val="00663E14"/>
    <w:rPr>
      <w:rFonts w:ascii="Courier New" w:eastAsia="Times New Roman" w:hAnsi="Courier New" w:cs="Courier New"/>
      <w:sz w:val="20"/>
      <w:szCs w:val="20"/>
    </w:rPr>
  </w:style>
  <w:style w:type="paragraph" w:styleId="af0">
    <w:name w:val="Body Text Indent"/>
    <w:basedOn w:val="a"/>
    <w:link w:val="af1"/>
    <w:uiPriority w:val="99"/>
    <w:rsid w:val="00663E14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1">
    <w:name w:val="Основной текст с отступом Знак"/>
    <w:basedOn w:val="a0"/>
    <w:link w:val="af0"/>
    <w:uiPriority w:val="99"/>
    <w:rsid w:val="00663E14"/>
    <w:rPr>
      <w:rFonts w:ascii="Times New Roman" w:eastAsia="Times New Roman" w:hAnsi="Times New Roman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144089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440900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44089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4408984">
          <w:marLeft w:val="0"/>
          <w:marRight w:val="0"/>
          <w:marTop w:val="0"/>
          <w:marBottom w:val="21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440898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440899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44089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4408995">
          <w:marLeft w:val="0"/>
          <w:marRight w:val="0"/>
          <w:marTop w:val="0"/>
          <w:marBottom w:val="21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4409003">
          <w:marLeft w:val="0"/>
          <w:marRight w:val="0"/>
          <w:marTop w:val="0"/>
          <w:marBottom w:val="21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44089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4408987">
          <w:marLeft w:val="0"/>
          <w:marRight w:val="0"/>
          <w:marTop w:val="0"/>
          <w:marBottom w:val="360"/>
          <w:divBdr>
            <w:top w:val="single" w:sz="6" w:space="0" w:color="E6E7E8"/>
            <w:left w:val="single" w:sz="6" w:space="28" w:color="E6E7E8"/>
            <w:bottom w:val="single" w:sz="6" w:space="0" w:color="E6E7E8"/>
            <w:right w:val="single" w:sz="6" w:space="28" w:color="E6E7E8"/>
          </w:divBdr>
        </w:div>
        <w:div w:id="614409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4409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4408998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4408991">
                      <w:marLeft w:val="0"/>
                      <w:marRight w:val="60"/>
                      <w:marTop w:val="0"/>
                      <w:marBottom w:val="195"/>
                      <w:divBdr>
                        <w:top w:val="none" w:sz="0" w:space="0" w:color="auto"/>
                        <w:left w:val="none" w:sz="0" w:space="0" w:color="auto"/>
                        <w:bottom w:val="single" w:sz="6" w:space="4" w:color="ECEDEE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144089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4408988">
          <w:marLeft w:val="0"/>
          <w:marRight w:val="0"/>
          <w:marTop w:val="0"/>
          <w:marBottom w:val="21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4408993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44090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4408985">
          <w:marLeft w:val="0"/>
          <w:marRight w:val="0"/>
          <w:marTop w:val="0"/>
          <w:marBottom w:val="21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440899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0741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s://ru.wikipedia.org/wiki/%D0%9C%D1%83%D1%82%D0%BE%D0%B2%D0%BA%D0%B0" TargetMode="External"/><Relationship Id="rId18" Type="http://schemas.openxmlformats.org/officeDocument/2006/relationships/image" Target="media/image6.jpeg"/><Relationship Id="rId26" Type="http://schemas.openxmlformats.org/officeDocument/2006/relationships/hyperlink" Target="http://ribav.ru/custom/themes/default/files/ribav-extra/stat/dekorativnye-kust-derev/hvoinye/83-dekorativnye-dereviya-hvoinye-el-ribav-extra.pdf" TargetMode="External"/><Relationship Id="rId39" Type="http://schemas.openxmlformats.org/officeDocument/2006/relationships/image" Target="media/image17.jpeg"/><Relationship Id="rId3" Type="http://schemas.openxmlformats.org/officeDocument/2006/relationships/styles" Target="styles.xml"/><Relationship Id="rId21" Type="http://schemas.openxmlformats.org/officeDocument/2006/relationships/chart" Target="charts/chart3.xml"/><Relationship Id="rId34" Type="http://schemas.openxmlformats.org/officeDocument/2006/relationships/image" Target="media/image12.jpeg"/><Relationship Id="rId42" Type="http://schemas.openxmlformats.org/officeDocument/2006/relationships/image" Target="media/image20.jpeg"/><Relationship Id="rId7" Type="http://schemas.openxmlformats.org/officeDocument/2006/relationships/footnotes" Target="footnotes.xml"/><Relationship Id="rId12" Type="http://schemas.openxmlformats.org/officeDocument/2006/relationships/hyperlink" Target="https://ru.wikipedia.org/wiki/%D0%9A%D0%BE%D0%BD%D1%83%D1%81" TargetMode="External"/><Relationship Id="rId17" Type="http://schemas.openxmlformats.org/officeDocument/2006/relationships/image" Target="media/image5.jpeg"/><Relationship Id="rId25" Type="http://schemas.openxmlformats.org/officeDocument/2006/relationships/chart" Target="charts/chart7.xml"/><Relationship Id="rId33" Type="http://schemas.openxmlformats.org/officeDocument/2006/relationships/image" Target="media/image11.jpeg"/><Relationship Id="rId38" Type="http://schemas.openxmlformats.org/officeDocument/2006/relationships/image" Target="media/image16.jpeg"/><Relationship Id="rId46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chart" Target="charts/chart2.xml"/><Relationship Id="rId29" Type="http://schemas.openxmlformats.org/officeDocument/2006/relationships/image" Target="media/image7.jpeg"/><Relationship Id="rId41" Type="http://schemas.openxmlformats.org/officeDocument/2006/relationships/image" Target="media/image19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s://ru.wikipedia.org/wiki/%D0%9A%D1%80%D0%BE%D0%BD%D0%B0_%D0%B4%D0%B5%D1%80%D0%B5%D0%B2%D0%B0" TargetMode="External"/><Relationship Id="rId24" Type="http://schemas.openxmlformats.org/officeDocument/2006/relationships/chart" Target="charts/chart6.xml"/><Relationship Id="rId32" Type="http://schemas.openxmlformats.org/officeDocument/2006/relationships/image" Target="media/image10.png"/><Relationship Id="rId37" Type="http://schemas.openxmlformats.org/officeDocument/2006/relationships/image" Target="media/image15.jpeg"/><Relationship Id="rId40" Type="http://schemas.openxmlformats.org/officeDocument/2006/relationships/image" Target="media/image18.jpeg"/><Relationship Id="rId45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package" Target="embeddings/Microsoft_PowerPoint_Slide1.sldx"/><Relationship Id="rId23" Type="http://schemas.openxmlformats.org/officeDocument/2006/relationships/chart" Target="charts/chart5.xml"/><Relationship Id="rId28" Type="http://schemas.openxmlformats.org/officeDocument/2006/relationships/hyperlink" Target="https://no-pest.ru/fitosporin" TargetMode="External"/><Relationship Id="rId36" Type="http://schemas.openxmlformats.org/officeDocument/2006/relationships/image" Target="media/image14.png"/><Relationship Id="rId10" Type="http://schemas.openxmlformats.org/officeDocument/2006/relationships/hyperlink" Target="https://ru.wikipedia.org/wiki/%D0%A1%D1%82%D0%B2%D0%BE%D0%BB_(%D0%B1%D0%BE%D1%82%D0%B0%D0%BD%D0%B8%D0%BA%D0%B0)" TargetMode="External"/><Relationship Id="rId19" Type="http://schemas.openxmlformats.org/officeDocument/2006/relationships/chart" Target="charts/chart1.xml"/><Relationship Id="rId31" Type="http://schemas.openxmlformats.org/officeDocument/2006/relationships/image" Target="media/image9.jpeg"/><Relationship Id="rId44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hyperlink" Target="https://ru.wikipedia.org/wiki/%D0%94%D0%B8%D0%B0%D0%BC%D0%B5%D1%82%D1%80" TargetMode="External"/><Relationship Id="rId14" Type="http://schemas.openxmlformats.org/officeDocument/2006/relationships/image" Target="media/image3.wmf"/><Relationship Id="rId22" Type="http://schemas.openxmlformats.org/officeDocument/2006/relationships/chart" Target="charts/chart4.xml"/><Relationship Id="rId27" Type="http://schemas.openxmlformats.org/officeDocument/2006/relationships/hyperlink" Target="https://ru.wikipedia.&#1057;&#1086;&#1089;&#1085;&#1072;" TargetMode="External"/><Relationship Id="rId30" Type="http://schemas.openxmlformats.org/officeDocument/2006/relationships/image" Target="media/image8.png"/><Relationship Id="rId35" Type="http://schemas.openxmlformats.org/officeDocument/2006/relationships/image" Target="media/image13.jpeg"/><Relationship Id="rId43" Type="http://schemas.openxmlformats.org/officeDocument/2006/relationships/image" Target="media/image21.jpe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emf"/><Relationship Id="rId1" Type="http://schemas.openxmlformats.org/officeDocument/2006/relationships/image" Target="media/image1.emf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4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5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6.xlsx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7.xlsx"/></Relationships>
</file>

<file path=word/charts/_rels/chart7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1.xml"/><Relationship Id="rId1" Type="http://schemas.openxmlformats.org/officeDocument/2006/relationships/package" Target="../embeddings/Microsoft_Excel_Worksheet8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0"/>
      <c:rAngAx val="0"/>
      <c:perspective val="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.17121212121212129"/>
          <c:y val="0.12903225806451613"/>
          <c:w val="0.3515151515151515"/>
          <c:h val="0.74193548387096753"/>
        </c:manualLayout>
      </c:layout>
      <c:pie3DChart>
        <c:varyColors val="1"/>
        <c:ser>
          <c:idx val="0"/>
          <c:order val="0"/>
          <c:tx>
            <c:strRef>
              <c:f>Sheet1!$A$2</c:f>
              <c:strCache>
                <c:ptCount val="1"/>
              </c:strCache>
            </c:strRef>
          </c:tx>
          <c:spPr>
            <a:solidFill>
              <a:srgbClr val="9999FF"/>
            </a:solidFill>
            <a:ln w="12699">
              <a:solidFill>
                <a:srgbClr val="000000"/>
              </a:solidFill>
              <a:prstDash val="solid"/>
            </a:ln>
          </c:spPr>
          <c:dPt>
            <c:idx val="1"/>
            <c:bubble3D val="0"/>
            <c:spPr>
              <a:solidFill>
                <a:srgbClr val="993366"/>
              </a:solidFill>
              <a:ln w="12699">
                <a:solidFill>
                  <a:srgbClr val="000000"/>
                </a:solidFill>
                <a:prstDash val="solid"/>
              </a:ln>
            </c:spPr>
          </c:dPt>
          <c:dPt>
            <c:idx val="2"/>
            <c:bubble3D val="0"/>
            <c:spPr>
              <a:solidFill>
                <a:srgbClr val="CCFFCC"/>
              </a:solidFill>
              <a:ln w="12699">
                <a:solidFill>
                  <a:srgbClr val="000000"/>
                </a:solidFill>
                <a:prstDash val="solid"/>
              </a:ln>
            </c:spPr>
          </c:dPt>
          <c:dPt>
            <c:idx val="3"/>
            <c:bubble3D val="0"/>
            <c:spPr>
              <a:solidFill>
                <a:srgbClr val="FFFF00"/>
              </a:solidFill>
              <a:ln w="12699">
                <a:solidFill>
                  <a:srgbClr val="000000"/>
                </a:solidFill>
                <a:prstDash val="solid"/>
              </a:ln>
            </c:spPr>
          </c:dPt>
          <c:dPt>
            <c:idx val="4"/>
            <c:bubble3D val="0"/>
            <c:spPr>
              <a:solidFill>
                <a:srgbClr val="660066"/>
              </a:solidFill>
              <a:ln w="12699">
                <a:solidFill>
                  <a:srgbClr val="000000"/>
                </a:solidFill>
                <a:prstDash val="solid"/>
              </a:ln>
            </c:spPr>
          </c:dPt>
          <c:cat>
            <c:strRef>
              <c:f>Sheet1!$B$1:$F$1</c:f>
              <c:strCache>
                <c:ptCount val="5"/>
                <c:pt idx="0">
                  <c:v>Поражение мучнистой росой.</c:v>
                </c:pt>
                <c:pt idx="1">
                  <c:v>Поражение ржавчиной.</c:v>
                </c:pt>
                <c:pt idx="2">
                  <c:v>Поражение обыкновенным шютте.</c:v>
                </c:pt>
                <c:pt idx="3">
                  <c:v>Поражение сосновым пилильщиком</c:v>
                </c:pt>
                <c:pt idx="4">
                  <c:v>Здоровые сеянцы</c:v>
                </c:pt>
              </c:strCache>
            </c:strRef>
          </c:cat>
          <c:val>
            <c:numRef>
              <c:f>Sheet1!$B$2:$F$2</c:f>
              <c:numCache>
                <c:formatCode>General</c:formatCode>
                <c:ptCount val="5"/>
                <c:pt idx="0">
                  <c:v>1</c:v>
                </c:pt>
                <c:pt idx="1">
                  <c:v>4</c:v>
                </c:pt>
                <c:pt idx="2">
                  <c:v>74</c:v>
                </c:pt>
                <c:pt idx="3">
                  <c:v>1</c:v>
                </c:pt>
                <c:pt idx="4">
                  <c:v>30</c:v>
                </c:pt>
              </c:numCache>
            </c:numRef>
          </c:val>
        </c:ser>
        <c:ser>
          <c:idx val="1"/>
          <c:order val="1"/>
          <c:tx>
            <c:strRef>
              <c:f>Sheet1!$A$3</c:f>
              <c:strCache>
                <c:ptCount val="1"/>
              </c:strCache>
            </c:strRef>
          </c:tx>
          <c:spPr>
            <a:solidFill>
              <a:srgbClr val="993366"/>
            </a:solidFill>
            <a:ln w="12699">
              <a:solidFill>
                <a:srgbClr val="000000"/>
              </a:solidFill>
              <a:prstDash val="solid"/>
            </a:ln>
          </c:spPr>
          <c:dPt>
            <c:idx val="0"/>
            <c:bubble3D val="0"/>
            <c:spPr>
              <a:solidFill>
                <a:srgbClr val="9999FF"/>
              </a:solidFill>
              <a:ln w="12699">
                <a:solidFill>
                  <a:srgbClr val="000000"/>
                </a:solidFill>
                <a:prstDash val="solid"/>
              </a:ln>
            </c:spPr>
          </c:dPt>
          <c:dPt>
            <c:idx val="2"/>
            <c:bubble3D val="0"/>
            <c:spPr>
              <a:solidFill>
                <a:srgbClr val="FFFFCC"/>
              </a:solidFill>
              <a:ln w="12699">
                <a:solidFill>
                  <a:srgbClr val="000000"/>
                </a:solidFill>
                <a:prstDash val="solid"/>
              </a:ln>
            </c:spPr>
          </c:dPt>
          <c:dPt>
            <c:idx val="3"/>
            <c:bubble3D val="0"/>
            <c:spPr>
              <a:solidFill>
                <a:srgbClr val="CCFFFF"/>
              </a:solidFill>
              <a:ln w="12699">
                <a:solidFill>
                  <a:srgbClr val="000000"/>
                </a:solidFill>
                <a:prstDash val="solid"/>
              </a:ln>
            </c:spPr>
          </c:dPt>
          <c:dPt>
            <c:idx val="4"/>
            <c:bubble3D val="0"/>
            <c:spPr>
              <a:solidFill>
                <a:srgbClr val="660066"/>
              </a:solidFill>
              <a:ln w="12699">
                <a:solidFill>
                  <a:srgbClr val="000000"/>
                </a:solidFill>
                <a:prstDash val="solid"/>
              </a:ln>
            </c:spPr>
          </c:dPt>
          <c:cat>
            <c:strRef>
              <c:f>Sheet1!$B$1:$F$1</c:f>
              <c:strCache>
                <c:ptCount val="5"/>
                <c:pt idx="0">
                  <c:v>Поражение мучнистой росой.</c:v>
                </c:pt>
                <c:pt idx="1">
                  <c:v>Поражение ржавчиной.</c:v>
                </c:pt>
                <c:pt idx="2">
                  <c:v>Поражение обыкновенным шютте.</c:v>
                </c:pt>
                <c:pt idx="3">
                  <c:v>Поражение сосновым пилильщиком</c:v>
                </c:pt>
                <c:pt idx="4">
                  <c:v>Здоровые сеянцы</c:v>
                </c:pt>
              </c:strCache>
            </c:strRef>
          </c:cat>
          <c:val>
            <c:numRef>
              <c:f>Sheet1!$B$3:$F$3</c:f>
              <c:numCache>
                <c:formatCode>General</c:formatCode>
                <c:ptCount val="5"/>
              </c:numCache>
            </c:numRef>
          </c:val>
        </c:ser>
        <c:ser>
          <c:idx val="2"/>
          <c:order val="2"/>
          <c:tx>
            <c:strRef>
              <c:f>Sheet1!$A$4</c:f>
              <c:strCache>
                <c:ptCount val="1"/>
              </c:strCache>
            </c:strRef>
          </c:tx>
          <c:spPr>
            <a:solidFill>
              <a:srgbClr val="FFFFCC"/>
            </a:solidFill>
            <a:ln w="12699">
              <a:solidFill>
                <a:srgbClr val="000000"/>
              </a:solidFill>
              <a:prstDash val="solid"/>
            </a:ln>
          </c:spPr>
          <c:dPt>
            <c:idx val="0"/>
            <c:bubble3D val="0"/>
            <c:spPr>
              <a:solidFill>
                <a:srgbClr val="9999FF"/>
              </a:solidFill>
              <a:ln w="12699">
                <a:solidFill>
                  <a:srgbClr val="000000"/>
                </a:solidFill>
                <a:prstDash val="solid"/>
              </a:ln>
            </c:spPr>
          </c:dPt>
          <c:dPt>
            <c:idx val="1"/>
            <c:bubble3D val="0"/>
            <c:spPr>
              <a:solidFill>
                <a:srgbClr val="993366"/>
              </a:solidFill>
              <a:ln w="12699">
                <a:solidFill>
                  <a:srgbClr val="000000"/>
                </a:solidFill>
                <a:prstDash val="solid"/>
              </a:ln>
            </c:spPr>
          </c:dPt>
          <c:dPt>
            <c:idx val="3"/>
            <c:bubble3D val="0"/>
            <c:spPr>
              <a:solidFill>
                <a:srgbClr val="CCFFFF"/>
              </a:solidFill>
              <a:ln w="12699">
                <a:solidFill>
                  <a:srgbClr val="000000"/>
                </a:solidFill>
                <a:prstDash val="solid"/>
              </a:ln>
            </c:spPr>
          </c:dPt>
          <c:dPt>
            <c:idx val="4"/>
            <c:bubble3D val="0"/>
            <c:spPr>
              <a:solidFill>
                <a:srgbClr val="660066"/>
              </a:solidFill>
              <a:ln w="12699">
                <a:solidFill>
                  <a:srgbClr val="000000"/>
                </a:solidFill>
                <a:prstDash val="solid"/>
              </a:ln>
            </c:spPr>
          </c:dPt>
          <c:cat>
            <c:strRef>
              <c:f>Sheet1!$B$1:$F$1</c:f>
              <c:strCache>
                <c:ptCount val="5"/>
                <c:pt idx="0">
                  <c:v>Поражение мучнистой росой.</c:v>
                </c:pt>
                <c:pt idx="1">
                  <c:v>Поражение ржавчиной.</c:v>
                </c:pt>
                <c:pt idx="2">
                  <c:v>Поражение обыкновенным шютте.</c:v>
                </c:pt>
                <c:pt idx="3">
                  <c:v>Поражение сосновым пилильщиком</c:v>
                </c:pt>
                <c:pt idx="4">
                  <c:v>Здоровые сеянцы</c:v>
                </c:pt>
              </c:strCache>
            </c:strRef>
          </c:cat>
          <c:val>
            <c:numRef>
              <c:f>Sheet1!$B$4:$F$4</c:f>
              <c:numCache>
                <c:formatCode>General</c:formatCode>
                <c:ptCount val="5"/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</c:pie3DChart>
      <c:spPr>
        <a:noFill/>
        <a:ln w="25399">
          <a:noFill/>
        </a:ln>
      </c:spPr>
    </c:plotArea>
    <c:legend>
      <c:legendPos val="r"/>
      <c:layout>
        <c:manualLayout>
          <c:xMode val="edge"/>
          <c:yMode val="edge"/>
          <c:x val="0.5679442677712977"/>
          <c:y val="7.3039093797485841E-2"/>
          <c:w val="0.43006864827440533"/>
          <c:h val="0.85766680480729385"/>
        </c:manualLayout>
      </c:layout>
      <c:overlay val="0"/>
      <c:spPr>
        <a:noFill/>
        <a:ln w="3175">
          <a:solidFill>
            <a:srgbClr val="000000"/>
          </a:solidFill>
          <a:prstDash val="solid"/>
        </a:ln>
      </c:spPr>
      <c:txPr>
        <a:bodyPr/>
        <a:lstStyle/>
        <a:p>
          <a:pPr>
            <a:defRPr sz="1100" b="1" i="0" u="none" strike="noStrike" baseline="0">
              <a:solidFill>
                <a:srgbClr val="000000"/>
              </a:solidFill>
              <a:latin typeface="Calibri"/>
              <a:ea typeface="Calibri"/>
              <a:cs typeface="Calibri"/>
            </a:defRPr>
          </a:pPr>
          <a:endParaRPr lang="ru-RU"/>
        </a:p>
      </c:txPr>
    </c:legend>
    <c:plotVisOnly val="1"/>
    <c:dispBlanksAs val="zero"/>
    <c:showDLblsOverMax val="0"/>
  </c:chart>
  <c:spPr>
    <a:noFill/>
    <a:ln>
      <a:noFill/>
    </a:ln>
  </c:spPr>
  <c:txPr>
    <a:bodyPr/>
    <a:lstStyle/>
    <a:p>
      <a:pPr>
        <a:defRPr sz="550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5.5882352941176501E-2"/>
          <c:y val="9.1954022988505746E-2"/>
          <c:w val="0.58529411764705852"/>
          <c:h val="0.8007662835249042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Sheet1!$A$2</c:f>
              <c:strCache>
                <c:ptCount val="1"/>
                <c:pt idx="0">
                  <c:v>Контроль, сеянцы не обрабатывались.</c:v>
                </c:pt>
              </c:strCache>
            </c:strRef>
          </c:tx>
          <c:spPr>
            <a:solidFill>
              <a:srgbClr val="9999FF"/>
            </a:solidFill>
            <a:ln w="12701">
              <a:solidFill>
                <a:srgbClr val="000000"/>
              </a:solidFill>
              <a:prstDash val="solid"/>
            </a:ln>
          </c:spPr>
          <c:invertIfNegative val="0"/>
          <c:cat>
            <c:numRef>
              <c:f>Sheet1!$B$1:$B$1</c:f>
              <c:numCache>
                <c:formatCode>General</c:formatCode>
                <c:ptCount val="1"/>
              </c:numCache>
            </c:numRef>
          </c:cat>
          <c:val>
            <c:numRef>
              <c:f>Sheet1!$B$2:$B$2</c:f>
              <c:numCache>
                <c:formatCode>General</c:formatCode>
                <c:ptCount val="1"/>
                <c:pt idx="0">
                  <c:v>36.300000000000004</c:v>
                </c:pt>
              </c:numCache>
            </c:numRef>
          </c:val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«Биолоан».</c:v>
                </c:pt>
              </c:strCache>
            </c:strRef>
          </c:tx>
          <c:spPr>
            <a:solidFill>
              <a:srgbClr val="993366"/>
            </a:solidFill>
            <a:ln w="12701">
              <a:solidFill>
                <a:srgbClr val="000000"/>
              </a:solidFill>
              <a:prstDash val="solid"/>
            </a:ln>
          </c:spPr>
          <c:invertIfNegative val="0"/>
          <c:cat>
            <c:numRef>
              <c:f>Sheet1!$B$1:$B$1</c:f>
              <c:numCache>
                <c:formatCode>General</c:formatCode>
                <c:ptCount val="1"/>
              </c:numCache>
            </c:numRef>
          </c:cat>
          <c:val>
            <c:numRef>
              <c:f>Sheet1!$B$3:$B$3</c:f>
              <c:numCache>
                <c:formatCode>General</c:formatCode>
                <c:ptCount val="1"/>
                <c:pt idx="0">
                  <c:v>3</c:v>
                </c:pt>
              </c:numCache>
            </c:numRef>
          </c:val>
        </c:ser>
        <c:ser>
          <c:idx val="2"/>
          <c:order val="2"/>
          <c:tx>
            <c:strRef>
              <c:f>Sheet1!$A$4</c:f>
              <c:strCache>
                <c:ptCount val="1"/>
                <c:pt idx="0">
                  <c:v>«Стимпо».</c:v>
                </c:pt>
              </c:strCache>
            </c:strRef>
          </c:tx>
          <c:spPr>
            <a:solidFill>
              <a:srgbClr val="FFFFCC"/>
            </a:solidFill>
            <a:ln w="12701">
              <a:solidFill>
                <a:srgbClr val="000000"/>
              </a:solidFill>
              <a:prstDash val="solid"/>
            </a:ln>
          </c:spPr>
          <c:invertIfNegative val="0"/>
          <c:cat>
            <c:numRef>
              <c:f>Sheet1!$B$1:$B$1</c:f>
              <c:numCache>
                <c:formatCode>General</c:formatCode>
                <c:ptCount val="1"/>
              </c:numCache>
            </c:numRef>
          </c:cat>
          <c:val>
            <c:numRef>
              <c:f>Sheet1!$B$4:$B$4</c:f>
              <c:numCache>
                <c:formatCode>General</c:formatCode>
                <c:ptCount val="1"/>
                <c:pt idx="0">
                  <c:v>8.6</c:v>
                </c:pt>
              </c:numCache>
            </c:numRef>
          </c:val>
        </c:ser>
        <c:ser>
          <c:idx val="3"/>
          <c:order val="3"/>
          <c:tx>
            <c:strRef>
              <c:f>Sheet1!$A$5</c:f>
              <c:strCache>
                <c:ptCount val="1"/>
                <c:pt idx="0">
                  <c:v>«Зеастимулин» . </c:v>
                </c:pt>
              </c:strCache>
            </c:strRef>
          </c:tx>
          <c:spPr>
            <a:solidFill>
              <a:srgbClr val="CCFFFF"/>
            </a:solidFill>
            <a:ln w="12701">
              <a:solidFill>
                <a:srgbClr val="000000"/>
              </a:solidFill>
              <a:prstDash val="solid"/>
            </a:ln>
          </c:spPr>
          <c:invertIfNegative val="0"/>
          <c:cat>
            <c:numRef>
              <c:f>Sheet1!$B$1:$B$1</c:f>
              <c:numCache>
                <c:formatCode>General</c:formatCode>
                <c:ptCount val="1"/>
              </c:numCache>
            </c:numRef>
          </c:cat>
          <c:val>
            <c:numRef>
              <c:f>Sheet1!$B$5:$B$5</c:f>
              <c:numCache>
                <c:formatCode>General</c:formatCode>
                <c:ptCount val="1"/>
                <c:pt idx="0">
                  <c:v>12</c:v>
                </c:pt>
              </c:numCache>
            </c:numRef>
          </c:val>
        </c:ser>
        <c:ser>
          <c:idx val="4"/>
          <c:order val="4"/>
          <c:tx>
            <c:strRef>
              <c:f>Sheet1!$A$6</c:f>
              <c:strCache>
                <c:ptCount val="1"/>
                <c:pt idx="0">
                  <c:v>«Биостим».</c:v>
                </c:pt>
              </c:strCache>
            </c:strRef>
          </c:tx>
          <c:spPr>
            <a:solidFill>
              <a:srgbClr val="660066"/>
            </a:solidFill>
            <a:ln w="12701">
              <a:solidFill>
                <a:srgbClr val="000000"/>
              </a:solidFill>
              <a:prstDash val="solid"/>
            </a:ln>
          </c:spPr>
          <c:invertIfNegative val="0"/>
          <c:cat>
            <c:numRef>
              <c:f>Sheet1!$B$1:$B$1</c:f>
              <c:numCache>
                <c:formatCode>General</c:formatCode>
                <c:ptCount val="1"/>
              </c:numCache>
            </c:numRef>
          </c:cat>
          <c:val>
            <c:numRef>
              <c:f>Sheet1!$B$6:$B$6</c:f>
              <c:numCache>
                <c:formatCode>General</c:formatCode>
                <c:ptCount val="1"/>
                <c:pt idx="0">
                  <c:v>12.3</c:v>
                </c:pt>
              </c:numCache>
            </c:numRef>
          </c:val>
        </c:ser>
        <c:ser>
          <c:idx val="5"/>
          <c:order val="5"/>
          <c:tx>
            <c:strRef>
              <c:f>Sheet1!$A$7</c:f>
              <c:strCache>
                <c:ptCount val="1"/>
                <c:pt idx="0">
                  <c:v>«Гумистим».  </c:v>
                </c:pt>
              </c:strCache>
            </c:strRef>
          </c:tx>
          <c:spPr>
            <a:solidFill>
              <a:srgbClr val="FF8080"/>
            </a:solidFill>
            <a:ln w="12701">
              <a:solidFill>
                <a:srgbClr val="000000"/>
              </a:solidFill>
              <a:prstDash val="solid"/>
            </a:ln>
          </c:spPr>
          <c:invertIfNegative val="0"/>
          <c:cat>
            <c:numRef>
              <c:f>Sheet1!$B$1:$B$1</c:f>
              <c:numCache>
                <c:formatCode>General</c:formatCode>
                <c:ptCount val="1"/>
              </c:numCache>
            </c:numRef>
          </c:cat>
          <c:val>
            <c:numRef>
              <c:f>Sheet1!$B$7:$B$7</c:f>
              <c:numCache>
                <c:formatCode>General</c:formatCode>
                <c:ptCount val="1"/>
                <c:pt idx="0">
                  <c:v>8</c:v>
                </c:pt>
              </c:numCache>
            </c:numRef>
          </c:val>
        </c:ser>
        <c:ser>
          <c:idx val="6"/>
          <c:order val="6"/>
          <c:tx>
            <c:strRef>
              <c:f>Sheet1!$A$8</c:f>
              <c:strCache>
                <c:ptCount val="1"/>
                <c:pt idx="0">
                  <c:v>«Новосил».  </c:v>
                </c:pt>
              </c:strCache>
            </c:strRef>
          </c:tx>
          <c:spPr>
            <a:solidFill>
              <a:srgbClr val="0066CC"/>
            </a:solidFill>
            <a:ln w="12701">
              <a:solidFill>
                <a:srgbClr val="000000"/>
              </a:solidFill>
              <a:prstDash val="solid"/>
            </a:ln>
          </c:spPr>
          <c:invertIfNegative val="0"/>
          <c:cat>
            <c:numRef>
              <c:f>Sheet1!$B$1:$B$1</c:f>
              <c:numCache>
                <c:formatCode>General</c:formatCode>
                <c:ptCount val="1"/>
              </c:numCache>
            </c:numRef>
          </c:cat>
          <c:val>
            <c:numRef>
              <c:f>Sheet1!$B$8:$B$8</c:f>
              <c:numCache>
                <c:formatCode>General</c:formatCode>
                <c:ptCount val="1"/>
                <c:pt idx="0">
                  <c:v>14</c:v>
                </c:pt>
              </c:numCache>
            </c:numRef>
          </c:val>
        </c:ser>
        <c:ser>
          <c:idx val="7"/>
          <c:order val="7"/>
          <c:tx>
            <c:strRef>
              <c:f>Sheet1!$A$9</c:f>
              <c:strCache>
                <c:ptCount val="1"/>
                <c:pt idx="0">
                  <c:v>  «Радостим». </c:v>
                </c:pt>
              </c:strCache>
            </c:strRef>
          </c:tx>
          <c:spPr>
            <a:solidFill>
              <a:srgbClr val="008080"/>
            </a:solidFill>
            <a:ln w="12701">
              <a:solidFill>
                <a:srgbClr val="000000"/>
              </a:solidFill>
              <a:prstDash val="solid"/>
            </a:ln>
          </c:spPr>
          <c:invertIfNegative val="0"/>
          <c:cat>
            <c:numRef>
              <c:f>Sheet1!$B$1:$B$1</c:f>
              <c:numCache>
                <c:formatCode>General</c:formatCode>
                <c:ptCount val="1"/>
              </c:numCache>
            </c:numRef>
          </c:cat>
          <c:val>
            <c:numRef>
              <c:f>Sheet1!$B$9:$B$9</c:f>
              <c:numCache>
                <c:formatCode>General</c:formatCode>
                <c:ptCount val="1"/>
                <c:pt idx="0">
                  <c:v>16.600000000000001</c:v>
                </c:pt>
              </c:numCache>
            </c:numRef>
          </c:val>
        </c:ser>
        <c:ser>
          <c:idx val="8"/>
          <c:order val="8"/>
          <c:tx>
            <c:strRef>
              <c:f>Sheet1!$A$10</c:f>
              <c:strCache>
                <c:ptCount val="1"/>
                <c:pt idx="0">
                  <c:v>«Альбит». </c:v>
                </c:pt>
              </c:strCache>
            </c:strRef>
          </c:tx>
          <c:spPr>
            <a:solidFill>
              <a:srgbClr val="000080"/>
            </a:solidFill>
            <a:ln w="12701">
              <a:solidFill>
                <a:srgbClr val="000000"/>
              </a:solidFill>
              <a:prstDash val="solid"/>
            </a:ln>
          </c:spPr>
          <c:invertIfNegative val="0"/>
          <c:cat>
            <c:numRef>
              <c:f>Sheet1!$B$1:$B$1</c:f>
              <c:numCache>
                <c:formatCode>General</c:formatCode>
                <c:ptCount val="1"/>
              </c:numCache>
            </c:numRef>
          </c:cat>
          <c:val>
            <c:numRef>
              <c:f>Sheet1!$B$10:$B$10</c:f>
              <c:numCache>
                <c:formatCode>General</c:formatCode>
                <c:ptCount val="1"/>
                <c:pt idx="0">
                  <c:v>2</c:v>
                </c:pt>
              </c:numCache>
            </c:numRef>
          </c:val>
        </c:ser>
        <c:ser>
          <c:idx val="9"/>
          <c:order val="9"/>
          <c:tx>
            <c:strRef>
              <c:f>Sheet1!$A$11</c:f>
              <c:strCache>
                <c:ptCount val="1"/>
                <c:pt idx="0">
                  <c:v>«Регоплант».</c:v>
                </c:pt>
              </c:strCache>
            </c:strRef>
          </c:tx>
          <c:spPr>
            <a:solidFill>
              <a:srgbClr val="FF00FF"/>
            </a:solidFill>
            <a:ln w="12701">
              <a:solidFill>
                <a:srgbClr val="000000"/>
              </a:solidFill>
              <a:prstDash val="solid"/>
            </a:ln>
          </c:spPr>
          <c:invertIfNegative val="0"/>
          <c:cat>
            <c:numRef>
              <c:f>Sheet1!$B$1:$B$1</c:f>
              <c:numCache>
                <c:formatCode>General</c:formatCode>
                <c:ptCount val="1"/>
              </c:numCache>
            </c:numRef>
          </c:cat>
          <c:val>
            <c:numRef>
              <c:f>Sheet1!$B$11:$B$11</c:f>
              <c:numCache>
                <c:formatCode>General</c:formatCode>
                <c:ptCount val="1"/>
                <c:pt idx="0">
                  <c:v>0.2</c:v>
                </c:pt>
              </c:numCache>
            </c:numRef>
          </c:val>
        </c:ser>
        <c:ser>
          <c:idx val="10"/>
          <c:order val="10"/>
          <c:tx>
            <c:strRef>
              <c:f>Sheet1!$A$12</c:f>
              <c:strCache>
                <c:ptCount val="1"/>
                <c:pt idx="0">
                  <c:v>Фитоспорин</c:v>
                </c:pt>
              </c:strCache>
            </c:strRef>
          </c:tx>
          <c:spPr>
            <a:solidFill>
              <a:srgbClr val="FFFF00"/>
            </a:solidFill>
            <a:ln w="12701">
              <a:solidFill>
                <a:srgbClr val="000000"/>
              </a:solidFill>
              <a:prstDash val="solid"/>
            </a:ln>
          </c:spPr>
          <c:invertIfNegative val="0"/>
          <c:cat>
            <c:numRef>
              <c:f>Sheet1!$B$1:$B$1</c:f>
              <c:numCache>
                <c:formatCode>General</c:formatCode>
                <c:ptCount val="1"/>
              </c:numCache>
            </c:numRef>
          </c:cat>
          <c:val>
            <c:numRef>
              <c:f>Sheet1!$B$12:$B$12</c:f>
              <c:numCache>
                <c:formatCode>General</c:formatCode>
                <c:ptCount val="1"/>
                <c:pt idx="0">
                  <c:v>0.30000000000000016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71710592"/>
        <c:axId val="71712128"/>
      </c:barChart>
      <c:catAx>
        <c:axId val="7171059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1150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71712128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71712128"/>
        <c:scaling>
          <c:orientation val="minMax"/>
        </c:scaling>
        <c:delete val="0"/>
        <c:axPos val="l"/>
        <c:majorGridlines>
          <c:spPr>
            <a:ln w="3175">
              <a:solidFill>
                <a:srgbClr val="000000"/>
              </a:solidFill>
              <a:prstDash val="solid"/>
            </a:ln>
          </c:spPr>
        </c:majorGridlines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1150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71710592"/>
        <c:crosses val="autoZero"/>
        <c:crossBetween val="between"/>
      </c:valAx>
      <c:spPr>
        <a:noFill/>
        <a:ln w="25401">
          <a:noFill/>
        </a:ln>
      </c:spPr>
    </c:plotArea>
    <c:legend>
      <c:legendPos val="r"/>
      <c:layout>
        <c:manualLayout>
          <c:xMode val="edge"/>
          <c:yMode val="edge"/>
          <c:x val="0.56029411764705883"/>
          <c:y val="0"/>
          <c:w val="0.4397058823529415"/>
          <c:h val="0.86206896551724099"/>
        </c:manualLayout>
      </c:layout>
      <c:overlay val="0"/>
      <c:spPr>
        <a:noFill/>
        <a:ln w="3175">
          <a:solidFill>
            <a:srgbClr val="000000"/>
          </a:solidFill>
          <a:prstDash val="solid"/>
        </a:ln>
      </c:spPr>
      <c:txPr>
        <a:bodyPr/>
        <a:lstStyle/>
        <a:p>
          <a:pPr>
            <a:defRPr sz="1100" b="1" i="0" u="none" strike="noStrike" baseline="0">
              <a:solidFill>
                <a:srgbClr val="000000"/>
              </a:solidFill>
              <a:latin typeface="Calibri"/>
              <a:ea typeface="Calibri"/>
              <a:cs typeface="Calibri"/>
            </a:defRPr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1150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5.7887120115774272E-2"/>
          <c:y val="0.13186813186813198"/>
          <c:w val="0.42547033285094094"/>
          <c:h val="0.73626373626373665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Sheet1!$A$2</c:f>
              <c:strCache>
                <c:ptCount val="1"/>
                <c:pt idx="0">
                  <c:v>Первый вариант. Контроль</c:v>
                </c:pt>
              </c:strCache>
            </c:strRef>
          </c:tx>
          <c:spPr>
            <a:solidFill>
              <a:srgbClr val="9999FF"/>
            </a:solidFill>
            <a:ln w="12700">
              <a:solidFill>
                <a:srgbClr val="000000"/>
              </a:solidFill>
              <a:prstDash val="solid"/>
            </a:ln>
          </c:spPr>
          <c:invertIfNegative val="0"/>
          <c:cat>
            <c:numRef>
              <c:f>Sheet1!$B$1:$C$1</c:f>
              <c:numCache>
                <c:formatCode>General</c:formatCode>
                <c:ptCount val="2"/>
              </c:numCache>
            </c:numRef>
          </c:cat>
          <c:val>
            <c:numRef>
              <c:f>Sheet1!$B$2:$C$2</c:f>
              <c:numCache>
                <c:formatCode>General</c:formatCode>
                <c:ptCount val="2"/>
                <c:pt idx="0">
                  <c:v>80</c:v>
                </c:pt>
              </c:numCache>
            </c:numRef>
          </c:val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Второй вариант</c:v>
                </c:pt>
              </c:strCache>
            </c:strRef>
          </c:tx>
          <c:spPr>
            <a:solidFill>
              <a:srgbClr val="993366"/>
            </a:solidFill>
            <a:ln w="12700">
              <a:solidFill>
                <a:srgbClr val="000000"/>
              </a:solidFill>
              <a:prstDash val="solid"/>
            </a:ln>
          </c:spPr>
          <c:invertIfNegative val="0"/>
          <c:cat>
            <c:numRef>
              <c:f>Sheet1!$B$1:$C$1</c:f>
              <c:numCache>
                <c:formatCode>General</c:formatCode>
                <c:ptCount val="2"/>
              </c:numCache>
            </c:numRef>
          </c:cat>
          <c:val>
            <c:numRef>
              <c:f>Sheet1!$B$3:$C$3</c:f>
              <c:numCache>
                <c:formatCode>General</c:formatCode>
                <c:ptCount val="2"/>
                <c:pt idx="0">
                  <c:v>90</c:v>
                </c:pt>
              </c:numCache>
            </c:numRef>
          </c:val>
        </c:ser>
        <c:ser>
          <c:idx val="2"/>
          <c:order val="2"/>
          <c:tx>
            <c:strRef>
              <c:f>Sheet1!$A$4</c:f>
              <c:strCache>
                <c:ptCount val="1"/>
                <c:pt idx="0">
                  <c:v>Третий вариант.</c:v>
                </c:pt>
              </c:strCache>
            </c:strRef>
          </c:tx>
          <c:spPr>
            <a:solidFill>
              <a:srgbClr val="FF8080"/>
            </a:solidFill>
            <a:ln w="12700">
              <a:solidFill>
                <a:srgbClr val="000000"/>
              </a:solidFill>
              <a:prstDash val="solid"/>
            </a:ln>
          </c:spPr>
          <c:invertIfNegative val="0"/>
          <c:cat>
            <c:numRef>
              <c:f>Sheet1!$B$1:$C$1</c:f>
              <c:numCache>
                <c:formatCode>General</c:formatCode>
                <c:ptCount val="2"/>
              </c:numCache>
            </c:numRef>
          </c:cat>
          <c:val>
            <c:numRef>
              <c:f>Sheet1!$B$4:$C$4</c:f>
              <c:numCache>
                <c:formatCode>General</c:formatCode>
                <c:ptCount val="2"/>
                <c:pt idx="0">
                  <c:v>89</c:v>
                </c:pt>
              </c:numCache>
            </c:numRef>
          </c:val>
        </c:ser>
        <c:ser>
          <c:idx val="3"/>
          <c:order val="3"/>
          <c:tx>
            <c:strRef>
              <c:f>Sheet1!$A$5</c:f>
              <c:strCache>
                <c:ptCount val="1"/>
                <c:pt idx="0">
                  <c:v>Четвёртый вариант.</c:v>
                </c:pt>
              </c:strCache>
            </c:strRef>
          </c:tx>
          <c:spPr>
            <a:solidFill>
              <a:srgbClr val="CCFFFF"/>
            </a:solidFill>
            <a:ln w="12700">
              <a:solidFill>
                <a:srgbClr val="000000"/>
              </a:solidFill>
              <a:prstDash val="solid"/>
            </a:ln>
          </c:spPr>
          <c:invertIfNegative val="0"/>
          <c:dPt>
            <c:idx val="0"/>
            <c:invertIfNegative val="0"/>
            <c:bubble3D val="0"/>
            <c:spPr>
              <a:solidFill>
                <a:srgbClr val="008080"/>
              </a:solidFill>
              <a:ln w="12700">
                <a:solidFill>
                  <a:srgbClr val="000000"/>
                </a:solidFill>
                <a:prstDash val="solid"/>
              </a:ln>
            </c:spPr>
          </c:dPt>
          <c:cat>
            <c:numRef>
              <c:f>Sheet1!$B$1:$C$1</c:f>
              <c:numCache>
                <c:formatCode>General</c:formatCode>
                <c:ptCount val="2"/>
              </c:numCache>
            </c:numRef>
          </c:cat>
          <c:val>
            <c:numRef>
              <c:f>Sheet1!$B$5:$C$5</c:f>
              <c:numCache>
                <c:formatCode>General</c:formatCode>
                <c:ptCount val="2"/>
                <c:pt idx="0">
                  <c:v>87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71735936"/>
        <c:axId val="71750016"/>
      </c:barChart>
      <c:catAx>
        <c:axId val="7173593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71750016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71750016"/>
        <c:scaling>
          <c:orientation val="minMax"/>
        </c:scaling>
        <c:delete val="0"/>
        <c:axPos val="l"/>
        <c:majorGridlines>
          <c:spPr>
            <a:ln w="3175">
              <a:solidFill>
                <a:srgbClr val="000000"/>
              </a:solidFill>
              <a:prstDash val="solid"/>
            </a:ln>
          </c:spPr>
        </c:majorGridlines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1200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71735936"/>
        <c:crosses val="autoZero"/>
        <c:crossBetween val="between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55571635311143253"/>
          <c:y val="0.15384615384615397"/>
          <c:w val="0.43849493487698987"/>
          <c:h val="0.71428571428571463"/>
        </c:manualLayout>
      </c:layout>
      <c:overlay val="0"/>
      <c:spPr>
        <a:noFill/>
        <a:ln w="3175">
          <a:solidFill>
            <a:srgbClr val="000000"/>
          </a:solidFill>
          <a:prstDash val="solid"/>
        </a:ln>
      </c:spPr>
      <c:txPr>
        <a:bodyPr/>
        <a:lstStyle/>
        <a:p>
          <a:pPr>
            <a:defRPr sz="1100" b="1" i="0" u="none" strike="noStrike" baseline="0">
              <a:solidFill>
                <a:srgbClr val="000000"/>
              </a:solidFill>
              <a:latin typeface="Calibri"/>
              <a:ea typeface="Calibri"/>
              <a:cs typeface="Calibri"/>
            </a:defRPr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800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hPercent val="66"/>
      <c:rotY val="20"/>
      <c:depthPercent val="100"/>
      <c:rAngAx val="1"/>
    </c:view3D>
    <c:floor>
      <c:thickness val="0"/>
      <c:spPr>
        <a:solidFill>
          <a:srgbClr val="C0C0C0"/>
        </a:solidFill>
        <a:ln w="3175">
          <a:solidFill>
            <a:srgbClr val="000000"/>
          </a:solidFill>
          <a:prstDash val="solid"/>
        </a:ln>
      </c:spPr>
    </c:floor>
    <c:sideWall>
      <c:thickness val="0"/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sideWall>
    <c:backWall>
      <c:thickness val="0"/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backWall>
    <c:plotArea>
      <c:layout>
        <c:manualLayout>
          <c:layoutTarget val="inner"/>
          <c:xMode val="edge"/>
          <c:yMode val="edge"/>
          <c:x val="4.3283582089552242E-2"/>
          <c:y val="3.5398230088495596E-2"/>
          <c:w val="0.34524440327312028"/>
          <c:h val="0.87610619469026552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Sheet1!$A$2</c:f>
              <c:strCache>
                <c:ptCount val="1"/>
                <c:pt idx="0">
                  <c:v>1вариант.Контроль.</c:v>
                </c:pt>
              </c:strCache>
            </c:strRef>
          </c:tx>
          <c:spPr>
            <a:solidFill>
              <a:srgbClr val="9999FF"/>
            </a:solidFill>
            <a:ln w="12700">
              <a:solidFill>
                <a:srgbClr val="000000"/>
              </a:solidFill>
              <a:prstDash val="solid"/>
            </a:ln>
          </c:spPr>
          <c:invertIfNegative val="0"/>
          <c:cat>
            <c:numRef>
              <c:f>Sheet1!$B$1:$C$1</c:f>
              <c:numCache>
                <c:formatCode>General</c:formatCode>
                <c:ptCount val="1"/>
              </c:numCache>
            </c:numRef>
          </c:cat>
          <c:val>
            <c:numRef>
              <c:f>Sheet1!$B$2:$C$2</c:f>
              <c:numCache>
                <c:formatCode>General</c:formatCode>
                <c:ptCount val="1"/>
                <c:pt idx="0">
                  <c:v>17.5</c:v>
                </c:pt>
              </c:numCache>
            </c:numRef>
          </c:val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2 вариант.</c:v>
                </c:pt>
              </c:strCache>
            </c:strRef>
          </c:tx>
          <c:spPr>
            <a:solidFill>
              <a:srgbClr val="993366"/>
            </a:solidFill>
            <a:ln w="12700">
              <a:solidFill>
                <a:srgbClr val="000000"/>
              </a:solidFill>
              <a:prstDash val="solid"/>
            </a:ln>
          </c:spPr>
          <c:invertIfNegative val="0"/>
          <c:cat>
            <c:numRef>
              <c:f>Sheet1!$B$1:$C$1</c:f>
              <c:numCache>
                <c:formatCode>General</c:formatCode>
                <c:ptCount val="1"/>
              </c:numCache>
            </c:numRef>
          </c:cat>
          <c:val>
            <c:numRef>
              <c:f>Sheet1!$B$3:$C$3</c:f>
              <c:numCache>
                <c:formatCode>General</c:formatCode>
                <c:ptCount val="1"/>
                <c:pt idx="0">
                  <c:v>34</c:v>
                </c:pt>
              </c:numCache>
            </c:numRef>
          </c:val>
        </c:ser>
        <c:ser>
          <c:idx val="2"/>
          <c:order val="2"/>
          <c:tx>
            <c:strRef>
              <c:f>Sheet1!$A$4</c:f>
              <c:strCache>
                <c:ptCount val="1"/>
                <c:pt idx="0">
                  <c:v>3 вариант.</c:v>
                </c:pt>
              </c:strCache>
            </c:strRef>
          </c:tx>
          <c:spPr>
            <a:solidFill>
              <a:srgbClr val="FF8080"/>
            </a:solidFill>
            <a:ln w="12700">
              <a:solidFill>
                <a:srgbClr val="000000"/>
              </a:solidFill>
              <a:prstDash val="solid"/>
            </a:ln>
          </c:spPr>
          <c:invertIfNegative val="0"/>
          <c:cat>
            <c:numRef>
              <c:f>Sheet1!$B$1:$C$1</c:f>
              <c:numCache>
                <c:formatCode>General</c:formatCode>
                <c:ptCount val="1"/>
              </c:numCache>
            </c:numRef>
          </c:cat>
          <c:val>
            <c:numRef>
              <c:f>Sheet1!$B$4:$C$4</c:f>
              <c:numCache>
                <c:formatCode>General</c:formatCode>
                <c:ptCount val="1"/>
                <c:pt idx="0">
                  <c:v>31.7</c:v>
                </c:pt>
              </c:numCache>
            </c:numRef>
          </c:val>
        </c:ser>
        <c:ser>
          <c:idx val="3"/>
          <c:order val="3"/>
          <c:tx>
            <c:strRef>
              <c:f>Sheet1!$A$5</c:f>
              <c:strCache>
                <c:ptCount val="1"/>
                <c:pt idx="0">
                  <c:v>4вариант.</c:v>
                </c:pt>
              </c:strCache>
            </c:strRef>
          </c:tx>
          <c:spPr>
            <a:solidFill>
              <a:srgbClr val="008080"/>
            </a:solidFill>
            <a:ln w="12700">
              <a:solidFill>
                <a:srgbClr val="000000"/>
              </a:solidFill>
              <a:prstDash val="solid"/>
            </a:ln>
          </c:spPr>
          <c:invertIfNegative val="0"/>
          <c:cat>
            <c:numRef>
              <c:f>Sheet1!$B$1:$C$1</c:f>
              <c:numCache>
                <c:formatCode>General</c:formatCode>
                <c:ptCount val="1"/>
              </c:numCache>
            </c:numRef>
          </c:cat>
          <c:val>
            <c:numRef>
              <c:f>Sheet1!$B$5:$C$5</c:f>
              <c:numCache>
                <c:formatCode>General</c:formatCode>
                <c:ptCount val="1"/>
                <c:pt idx="0">
                  <c:v>29.7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gapDepth val="0"/>
        <c:shape val="box"/>
        <c:axId val="72050944"/>
        <c:axId val="72052736"/>
        <c:axId val="0"/>
      </c:bar3DChart>
      <c:catAx>
        <c:axId val="7205094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low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1000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72052736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72052736"/>
        <c:scaling>
          <c:orientation val="minMax"/>
        </c:scaling>
        <c:delete val="0"/>
        <c:axPos val="l"/>
        <c:majorGridlines>
          <c:spPr>
            <a:ln w="3175">
              <a:solidFill>
                <a:srgbClr val="000000"/>
              </a:solidFill>
              <a:prstDash val="solid"/>
            </a:ln>
          </c:spPr>
        </c:majorGridlines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1000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72050944"/>
        <c:crosses val="autoZero"/>
        <c:crossBetween val="between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59552238805970115"/>
          <c:y val="0.13716814159292054"/>
          <c:w val="0.4"/>
          <c:h val="0.67256637168141598"/>
        </c:manualLayout>
      </c:layout>
      <c:overlay val="0"/>
      <c:spPr>
        <a:noFill/>
        <a:ln w="3175">
          <a:solidFill>
            <a:srgbClr val="000000"/>
          </a:solidFill>
          <a:prstDash val="solid"/>
        </a:ln>
      </c:spPr>
      <c:txPr>
        <a:bodyPr/>
        <a:lstStyle/>
        <a:p>
          <a:pPr>
            <a:defRPr sz="1100" b="1" i="0" u="none" strike="noStrike" baseline="0">
              <a:solidFill>
                <a:srgbClr val="000000"/>
              </a:solidFill>
              <a:latin typeface="Calibri"/>
              <a:ea typeface="Calibri"/>
              <a:cs typeface="Calibri"/>
            </a:defRPr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1000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7.7638197168816814E-2"/>
          <c:y val="0.16127634989022602"/>
          <c:w val="0.76382660687593451"/>
          <c:h val="0.59060402684563751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Sheet1!$A$2</c:f>
              <c:strCache>
                <c:ptCount val="1"/>
                <c:pt idx="0">
                  <c:v>Менее 30см.</c:v>
                </c:pt>
              </c:strCache>
            </c:strRef>
          </c:tx>
          <c:spPr>
            <a:solidFill>
              <a:srgbClr val="9999FF"/>
            </a:solidFill>
            <a:ln w="12700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Sheet1!$B$1:$E$1</c:f>
              <c:strCache>
                <c:ptCount val="4"/>
                <c:pt idx="0">
                  <c:v>Контроль.</c:v>
                </c:pt>
                <c:pt idx="1">
                  <c:v>Второй вариант.</c:v>
                </c:pt>
                <c:pt idx="2">
                  <c:v>Третий вариант.</c:v>
                </c:pt>
                <c:pt idx="3">
                  <c:v>Четвёртый вариант.</c:v>
                </c:pt>
              </c:strCache>
            </c:strRef>
          </c:cat>
          <c:val>
            <c:numRef>
              <c:f>Sheet1!$B$2:$E$2</c:f>
              <c:numCache>
                <c:formatCode>General</c:formatCode>
                <c:ptCount val="4"/>
                <c:pt idx="0">
                  <c:v>40</c:v>
                </c:pt>
                <c:pt idx="1">
                  <c:v>10</c:v>
                </c:pt>
                <c:pt idx="2">
                  <c:v>9</c:v>
                </c:pt>
                <c:pt idx="3">
                  <c:v>11</c:v>
                </c:pt>
              </c:numCache>
            </c:numRef>
          </c:val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От 31 до 40см.</c:v>
                </c:pt>
              </c:strCache>
            </c:strRef>
          </c:tx>
          <c:spPr>
            <a:solidFill>
              <a:srgbClr val="993366"/>
            </a:solidFill>
            <a:ln w="12700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Sheet1!$B$1:$E$1</c:f>
              <c:strCache>
                <c:ptCount val="4"/>
                <c:pt idx="0">
                  <c:v>Контроль.</c:v>
                </c:pt>
                <c:pt idx="1">
                  <c:v>Второй вариант.</c:v>
                </c:pt>
                <c:pt idx="2">
                  <c:v>Третий вариант.</c:v>
                </c:pt>
                <c:pt idx="3">
                  <c:v>Четвёртый вариант.</c:v>
                </c:pt>
              </c:strCache>
            </c:strRef>
          </c:cat>
          <c:val>
            <c:numRef>
              <c:f>Sheet1!$B$3:$E$3</c:f>
              <c:numCache>
                <c:formatCode>General</c:formatCode>
                <c:ptCount val="4"/>
                <c:pt idx="0">
                  <c:v>70</c:v>
                </c:pt>
                <c:pt idx="1">
                  <c:v>35</c:v>
                </c:pt>
                <c:pt idx="2">
                  <c:v>53</c:v>
                </c:pt>
                <c:pt idx="3">
                  <c:v>40</c:v>
                </c:pt>
              </c:numCache>
            </c:numRef>
          </c:val>
        </c:ser>
        <c:ser>
          <c:idx val="2"/>
          <c:order val="2"/>
          <c:tx>
            <c:strRef>
              <c:f>Sheet1!$A$4</c:f>
              <c:strCache>
                <c:ptCount val="1"/>
                <c:pt idx="0">
                  <c:v>  От  41  до 55см.</c:v>
                </c:pt>
              </c:strCache>
            </c:strRef>
          </c:tx>
          <c:spPr>
            <a:solidFill>
              <a:srgbClr val="FF8080"/>
            </a:solidFill>
            <a:ln w="12700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Sheet1!$B$1:$E$1</c:f>
              <c:strCache>
                <c:ptCount val="4"/>
                <c:pt idx="0">
                  <c:v>Контроль.</c:v>
                </c:pt>
                <c:pt idx="1">
                  <c:v>Второй вариант.</c:v>
                </c:pt>
                <c:pt idx="2">
                  <c:v>Третий вариант.</c:v>
                </c:pt>
                <c:pt idx="3">
                  <c:v>Четвёртый вариант.</c:v>
                </c:pt>
              </c:strCache>
            </c:strRef>
          </c:cat>
          <c:val>
            <c:numRef>
              <c:f>Sheet1!$B$4:$E$4</c:f>
              <c:numCache>
                <c:formatCode>General</c:formatCode>
                <c:ptCount val="4"/>
                <c:pt idx="0">
                  <c:v>64</c:v>
                </c:pt>
                <c:pt idx="1">
                  <c:v>40</c:v>
                </c:pt>
                <c:pt idx="2">
                  <c:v>80</c:v>
                </c:pt>
                <c:pt idx="3">
                  <c:v>75</c:v>
                </c:pt>
              </c:numCache>
            </c:numRef>
          </c:val>
        </c:ser>
        <c:ser>
          <c:idx val="3"/>
          <c:order val="3"/>
          <c:tx>
            <c:strRef>
              <c:f>Sheet1!$A$5</c:f>
              <c:strCache>
                <c:ptCount val="1"/>
                <c:pt idx="0">
                  <c:v>Выше 55см.</c:v>
                </c:pt>
              </c:strCache>
            </c:strRef>
          </c:tx>
          <c:spPr>
            <a:solidFill>
              <a:srgbClr val="008080"/>
            </a:solidFill>
            <a:ln w="12700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Sheet1!$B$1:$E$1</c:f>
              <c:strCache>
                <c:ptCount val="4"/>
                <c:pt idx="0">
                  <c:v>Контроль.</c:v>
                </c:pt>
                <c:pt idx="1">
                  <c:v>Второй вариант.</c:v>
                </c:pt>
                <c:pt idx="2">
                  <c:v>Третий вариант.</c:v>
                </c:pt>
                <c:pt idx="3">
                  <c:v>Четвёртый вариант.</c:v>
                </c:pt>
              </c:strCache>
            </c:strRef>
          </c:cat>
          <c:val>
            <c:numRef>
              <c:f>Sheet1!$B$5:$E$5</c:f>
              <c:numCache>
                <c:formatCode>General</c:formatCode>
                <c:ptCount val="4"/>
                <c:pt idx="0">
                  <c:v>55</c:v>
                </c:pt>
                <c:pt idx="1">
                  <c:v>172</c:v>
                </c:pt>
                <c:pt idx="2">
                  <c:v>114</c:v>
                </c:pt>
                <c:pt idx="3">
                  <c:v>122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81487744"/>
        <c:axId val="81489280"/>
      </c:barChart>
      <c:catAx>
        <c:axId val="8148774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81489280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81489280"/>
        <c:scaling>
          <c:orientation val="minMax"/>
        </c:scaling>
        <c:delete val="0"/>
        <c:axPos val="l"/>
        <c:majorGridlines>
          <c:spPr>
            <a:ln w="3175">
              <a:solidFill>
                <a:srgbClr val="000000"/>
              </a:solidFill>
              <a:prstDash val="solid"/>
            </a:ln>
          </c:spPr>
        </c:majorGridlines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1200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81487744"/>
        <c:crosses val="autoZero"/>
        <c:crossBetween val="between"/>
      </c:valAx>
      <c:spPr>
        <a:noFill/>
        <a:ln w="25399">
          <a:noFill/>
        </a:ln>
      </c:spPr>
    </c:plotArea>
    <c:legend>
      <c:legendPos val="r"/>
      <c:layout>
        <c:manualLayout>
          <c:xMode val="edge"/>
          <c:yMode val="edge"/>
          <c:x val="0.81763826606875978"/>
          <c:y val="1.3422818791946317E-2"/>
          <c:w val="0.17787742899850517"/>
          <c:h val="0.99328859060402686"/>
        </c:manualLayout>
      </c:layout>
      <c:overlay val="0"/>
      <c:spPr>
        <a:noFill/>
        <a:ln w="3175">
          <a:solidFill>
            <a:srgbClr val="000000"/>
          </a:solidFill>
          <a:prstDash val="solid"/>
        </a:ln>
      </c:spPr>
      <c:txPr>
        <a:bodyPr/>
        <a:lstStyle/>
        <a:p>
          <a:pPr>
            <a:defRPr sz="920" b="1" i="0" u="none" strike="noStrike" baseline="0">
              <a:solidFill>
                <a:srgbClr val="000000"/>
              </a:solidFill>
              <a:latin typeface="Calibri"/>
              <a:ea typeface="Calibri"/>
              <a:cs typeface="Calibri"/>
            </a:defRPr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800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6.1255742725880497E-2"/>
          <c:y val="0.13186813186813198"/>
          <c:w val="0.37212863705972465"/>
          <c:h val="0.73626373626373665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Sheet1!$A$2</c:f>
              <c:strCache>
                <c:ptCount val="1"/>
                <c:pt idx="0">
                  <c:v>1вариант.Контроль.</c:v>
                </c:pt>
              </c:strCache>
            </c:strRef>
          </c:tx>
          <c:spPr>
            <a:solidFill>
              <a:srgbClr val="9999FF"/>
            </a:solidFill>
            <a:ln w="12700">
              <a:solidFill>
                <a:srgbClr val="000000"/>
              </a:solidFill>
              <a:prstDash val="solid"/>
            </a:ln>
          </c:spPr>
          <c:invertIfNegative val="0"/>
          <c:cat>
            <c:numRef>
              <c:f>Sheet1!$B$1:$B$1</c:f>
              <c:numCache>
                <c:formatCode>General</c:formatCode>
                <c:ptCount val="1"/>
              </c:numCache>
            </c:numRef>
          </c:cat>
          <c:val>
            <c:numRef>
              <c:f>Sheet1!$B$2:$B$2</c:f>
              <c:numCache>
                <c:formatCode>General</c:formatCode>
                <c:ptCount val="1"/>
                <c:pt idx="0">
                  <c:v>52</c:v>
                </c:pt>
              </c:numCache>
            </c:numRef>
          </c:val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2вариант.</c:v>
                </c:pt>
              </c:strCache>
            </c:strRef>
          </c:tx>
          <c:spPr>
            <a:solidFill>
              <a:srgbClr val="993366"/>
            </a:solidFill>
            <a:ln w="12700">
              <a:solidFill>
                <a:srgbClr val="000000"/>
              </a:solidFill>
              <a:prstDash val="solid"/>
            </a:ln>
          </c:spPr>
          <c:invertIfNegative val="0"/>
          <c:cat>
            <c:numRef>
              <c:f>Sheet1!$B$1:$B$1</c:f>
              <c:numCache>
                <c:formatCode>General</c:formatCode>
                <c:ptCount val="1"/>
              </c:numCache>
            </c:numRef>
          </c:cat>
          <c:val>
            <c:numRef>
              <c:f>Sheet1!$B$3:$B$3</c:f>
              <c:numCache>
                <c:formatCode>General</c:formatCode>
                <c:ptCount val="1"/>
                <c:pt idx="0">
                  <c:v>1</c:v>
                </c:pt>
              </c:numCache>
            </c:numRef>
          </c:val>
        </c:ser>
        <c:ser>
          <c:idx val="2"/>
          <c:order val="2"/>
          <c:tx>
            <c:strRef>
              <c:f>Sheet1!$A$4</c:f>
              <c:strCache>
                <c:ptCount val="1"/>
                <c:pt idx="0">
                  <c:v>3 вариант.</c:v>
                </c:pt>
              </c:strCache>
            </c:strRef>
          </c:tx>
          <c:spPr>
            <a:solidFill>
              <a:srgbClr val="FF8080"/>
            </a:solidFill>
            <a:ln w="12700">
              <a:solidFill>
                <a:srgbClr val="000000"/>
              </a:solidFill>
              <a:prstDash val="solid"/>
            </a:ln>
          </c:spPr>
          <c:invertIfNegative val="0"/>
          <c:cat>
            <c:numRef>
              <c:f>Sheet1!$B$1:$B$1</c:f>
              <c:numCache>
                <c:formatCode>General</c:formatCode>
                <c:ptCount val="1"/>
              </c:numCache>
            </c:numRef>
          </c:cat>
          <c:val>
            <c:numRef>
              <c:f>Sheet1!$B$4:$B$4</c:f>
              <c:numCache>
                <c:formatCode>General</c:formatCode>
                <c:ptCount val="1"/>
                <c:pt idx="0">
                  <c:v>7</c:v>
                </c:pt>
              </c:numCache>
            </c:numRef>
          </c:val>
        </c:ser>
        <c:ser>
          <c:idx val="3"/>
          <c:order val="3"/>
          <c:tx>
            <c:strRef>
              <c:f>Sheet1!$A$5</c:f>
              <c:strCache>
                <c:ptCount val="1"/>
                <c:pt idx="0">
                  <c:v>4 вариант.</c:v>
                </c:pt>
              </c:strCache>
            </c:strRef>
          </c:tx>
          <c:spPr>
            <a:solidFill>
              <a:srgbClr val="008080"/>
            </a:solidFill>
            <a:ln w="12700">
              <a:solidFill>
                <a:srgbClr val="000000"/>
              </a:solidFill>
              <a:prstDash val="solid"/>
            </a:ln>
          </c:spPr>
          <c:invertIfNegative val="0"/>
          <c:cat>
            <c:numRef>
              <c:f>Sheet1!$B$1:$B$1</c:f>
              <c:numCache>
                <c:formatCode>General</c:formatCode>
                <c:ptCount val="1"/>
              </c:numCache>
            </c:numRef>
          </c:cat>
          <c:val>
            <c:numRef>
              <c:f>Sheet1!$B$5:$B$5</c:f>
              <c:numCache>
                <c:formatCode>General</c:formatCode>
                <c:ptCount val="1"/>
                <c:pt idx="0">
                  <c:v>10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81135104"/>
        <c:axId val="81136640"/>
      </c:barChart>
      <c:catAx>
        <c:axId val="8113510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81136640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81136640"/>
        <c:scaling>
          <c:orientation val="minMax"/>
        </c:scaling>
        <c:delete val="0"/>
        <c:axPos val="l"/>
        <c:majorGridlines>
          <c:spPr>
            <a:ln w="3175">
              <a:solidFill>
                <a:srgbClr val="000000"/>
              </a:solidFill>
              <a:prstDash val="solid"/>
            </a:ln>
          </c:spPr>
        </c:majorGridlines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1200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81135104"/>
        <c:crosses val="autoZero"/>
        <c:crossBetween val="between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60490045941807125"/>
          <c:y val="6.0439560439560454E-2"/>
          <c:w val="0.39050535987748874"/>
          <c:h val="0.9450549450549447"/>
        </c:manualLayout>
      </c:layout>
      <c:overlay val="0"/>
      <c:spPr>
        <a:noFill/>
        <a:ln w="3175">
          <a:solidFill>
            <a:srgbClr val="000000"/>
          </a:solidFill>
          <a:prstDash val="solid"/>
        </a:ln>
      </c:spPr>
      <c:txPr>
        <a:bodyPr/>
        <a:lstStyle/>
        <a:p>
          <a:pPr>
            <a:defRPr sz="1100" b="1" i="0" u="none" strike="noStrike" baseline="0">
              <a:solidFill>
                <a:srgbClr val="000000"/>
              </a:solidFill>
              <a:latin typeface="Calibri"/>
              <a:ea typeface="Calibri"/>
              <a:cs typeface="Calibri"/>
            </a:defRPr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800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1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5.8910162002945507E-2"/>
          <c:y val="0.13186813186813198"/>
          <c:w val="0.36524300441826213"/>
          <c:h val="0.73626373626373665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Sheet1!$A$2</c:f>
              <c:strCache>
                <c:ptCount val="1"/>
                <c:pt idx="0">
                  <c:v>1вариант.Контроль.</c:v>
                </c:pt>
              </c:strCache>
            </c:strRef>
          </c:tx>
          <c:spPr>
            <a:solidFill>
              <a:srgbClr val="9999FF"/>
            </a:solidFill>
            <a:ln w="12700">
              <a:solidFill>
                <a:srgbClr val="000000"/>
              </a:solidFill>
              <a:prstDash val="solid"/>
            </a:ln>
          </c:spPr>
          <c:invertIfNegative val="0"/>
          <c:cat>
            <c:numRef>
              <c:f>Sheet1!$B$1:$B$1</c:f>
              <c:numCache>
                <c:formatCode>General</c:formatCode>
                <c:ptCount val="1"/>
              </c:numCache>
            </c:numRef>
          </c:cat>
          <c:val>
            <c:numRef>
              <c:f>Sheet1!$B$2:$B$2</c:f>
              <c:numCache>
                <c:formatCode>General</c:formatCode>
                <c:ptCount val="1"/>
                <c:pt idx="0">
                  <c:v>26</c:v>
                </c:pt>
              </c:numCache>
            </c:numRef>
          </c:val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2 вариант.</c:v>
                </c:pt>
              </c:strCache>
            </c:strRef>
          </c:tx>
          <c:spPr>
            <a:solidFill>
              <a:srgbClr val="993366"/>
            </a:solidFill>
            <a:ln w="12700">
              <a:solidFill>
                <a:srgbClr val="000000"/>
              </a:solidFill>
              <a:prstDash val="solid"/>
            </a:ln>
          </c:spPr>
          <c:invertIfNegative val="0"/>
          <c:cat>
            <c:numRef>
              <c:f>Sheet1!$B$1:$B$1</c:f>
              <c:numCache>
                <c:formatCode>General</c:formatCode>
                <c:ptCount val="1"/>
              </c:numCache>
            </c:numRef>
          </c:cat>
          <c:val>
            <c:numRef>
              <c:f>Sheet1!$B$3:$B$3</c:f>
              <c:numCache>
                <c:formatCode>General</c:formatCode>
                <c:ptCount val="1"/>
                <c:pt idx="0">
                  <c:v>0.5</c:v>
                </c:pt>
              </c:numCache>
            </c:numRef>
          </c:val>
        </c:ser>
        <c:ser>
          <c:idx val="2"/>
          <c:order val="2"/>
          <c:tx>
            <c:strRef>
              <c:f>Sheet1!$A$4</c:f>
              <c:strCache>
                <c:ptCount val="1"/>
                <c:pt idx="0">
                  <c:v>3 вариант.</c:v>
                </c:pt>
              </c:strCache>
            </c:strRef>
          </c:tx>
          <c:spPr>
            <a:solidFill>
              <a:srgbClr val="FF8080"/>
            </a:solidFill>
            <a:ln w="12700">
              <a:solidFill>
                <a:srgbClr val="000000"/>
              </a:solidFill>
              <a:prstDash val="solid"/>
            </a:ln>
          </c:spPr>
          <c:invertIfNegative val="0"/>
          <c:cat>
            <c:numRef>
              <c:f>Sheet1!$B$1:$B$1</c:f>
              <c:numCache>
                <c:formatCode>General</c:formatCode>
                <c:ptCount val="1"/>
              </c:numCache>
            </c:numRef>
          </c:cat>
          <c:val>
            <c:numRef>
              <c:f>Sheet1!$B$4:$B$4</c:f>
              <c:numCache>
                <c:formatCode>General</c:formatCode>
                <c:ptCount val="1"/>
                <c:pt idx="0">
                  <c:v>4</c:v>
                </c:pt>
              </c:numCache>
            </c:numRef>
          </c:val>
        </c:ser>
        <c:ser>
          <c:idx val="3"/>
          <c:order val="3"/>
          <c:tx>
            <c:strRef>
              <c:f>Sheet1!$A$5</c:f>
              <c:strCache>
                <c:ptCount val="1"/>
                <c:pt idx="0">
                  <c:v>4 вариант.</c:v>
                </c:pt>
              </c:strCache>
            </c:strRef>
          </c:tx>
          <c:spPr>
            <a:solidFill>
              <a:srgbClr val="CCFFFF"/>
            </a:solidFill>
            <a:ln w="12700">
              <a:solidFill>
                <a:srgbClr val="000000"/>
              </a:solidFill>
              <a:prstDash val="solid"/>
            </a:ln>
          </c:spPr>
          <c:invertIfNegative val="0"/>
          <c:dPt>
            <c:idx val="0"/>
            <c:invertIfNegative val="0"/>
            <c:bubble3D val="0"/>
            <c:spPr>
              <a:solidFill>
                <a:srgbClr val="008080"/>
              </a:solidFill>
              <a:ln w="12700">
                <a:solidFill>
                  <a:srgbClr val="000000"/>
                </a:solidFill>
                <a:prstDash val="solid"/>
              </a:ln>
            </c:spPr>
          </c:dPt>
          <c:cat>
            <c:numRef>
              <c:f>Sheet1!$B$1:$B$1</c:f>
              <c:numCache>
                <c:formatCode>General</c:formatCode>
                <c:ptCount val="1"/>
              </c:numCache>
            </c:numRef>
          </c:cat>
          <c:val>
            <c:numRef>
              <c:f>Sheet1!$B$5:$B$5</c:f>
              <c:numCache>
                <c:formatCode>General</c:formatCode>
                <c:ptCount val="1"/>
                <c:pt idx="0">
                  <c:v>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81180160"/>
        <c:axId val="81181696"/>
      </c:barChart>
      <c:catAx>
        <c:axId val="8118016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81181696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81181696"/>
        <c:scaling>
          <c:orientation val="minMax"/>
        </c:scaling>
        <c:delete val="0"/>
        <c:axPos val="l"/>
        <c:majorGridlines>
          <c:spPr>
            <a:ln w="3175">
              <a:solidFill>
                <a:srgbClr val="000000"/>
              </a:solidFill>
              <a:prstDash val="solid"/>
            </a:ln>
          </c:spPr>
        </c:majorGridlines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1200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81180160"/>
        <c:crosses val="autoZero"/>
        <c:crossBetween val="between"/>
      </c:valAx>
      <c:spPr>
        <a:noFill/>
        <a:ln w="25399">
          <a:noFill/>
        </a:ln>
      </c:spPr>
    </c:plotArea>
    <c:legend>
      <c:legendPos val="r"/>
      <c:layout>
        <c:manualLayout>
          <c:xMode val="edge"/>
          <c:yMode val="edge"/>
          <c:x val="0.45949926362297511"/>
          <c:y val="6.0439560439560454E-2"/>
          <c:w val="0.5346097201767307"/>
          <c:h val="0.86263736263736268"/>
        </c:manualLayout>
      </c:layout>
      <c:overlay val="0"/>
      <c:spPr>
        <a:noFill/>
        <a:ln w="3175">
          <a:solidFill>
            <a:srgbClr val="000000"/>
          </a:solidFill>
          <a:prstDash val="solid"/>
        </a:ln>
      </c:spPr>
      <c:txPr>
        <a:bodyPr/>
        <a:lstStyle/>
        <a:p>
          <a:pPr>
            <a:defRPr sz="1100" b="1" i="0" u="none" strike="noStrike" baseline="0">
              <a:solidFill>
                <a:srgbClr val="000000"/>
              </a:solidFill>
              <a:latin typeface="Calibri"/>
              <a:ea typeface="Calibri"/>
              <a:cs typeface="Calibri"/>
            </a:defRPr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800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1">
    <c:autoUpdate val="0"/>
  </c:externalData>
  <c:userShapes r:id="rId2"/>
</c:chartSpace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0.11495</cdr:x>
      <cdr:y>0.0125</cdr:y>
    </cdr:from>
    <cdr:to>
      <cdr:x>0.21016</cdr:x>
      <cdr:y>0.225</cdr:y>
    </cdr:to>
    <cdr:sp macro="" textlink="">
      <cdr:nvSpPr>
        <cdr:cNvPr id="2" name="Поле 1"/>
        <cdr:cNvSpPr txBox="1"/>
      </cdr:nvSpPr>
      <cdr:spPr>
        <a:xfrm xmlns:a="http://schemas.openxmlformats.org/drawingml/2006/main">
          <a:off x="754380" y="22860"/>
          <a:ext cx="624840" cy="388620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r>
            <a:rPr lang="ru-RU" sz="2000"/>
            <a:t>%</a:t>
          </a:r>
        </a:p>
      </cdr:txBody>
    </cdr:sp>
  </cdr:relSizeAnchor>
</c:userShape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5F6C974-0EAB-4585-8336-710D9C2FBEE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7878</TotalTime>
  <Pages>34</Pages>
  <Words>5649</Words>
  <Characters>40976</Characters>
  <Application>Microsoft Office Word</Application>
  <DocSecurity>0</DocSecurity>
  <Lines>341</Lines>
  <Paragraphs>93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46532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Нелли</cp:lastModifiedBy>
  <cp:revision>7</cp:revision>
  <cp:lastPrinted>2019-11-20T10:08:00Z</cp:lastPrinted>
  <dcterms:created xsi:type="dcterms:W3CDTF">2018-08-19T06:26:00Z</dcterms:created>
  <dcterms:modified xsi:type="dcterms:W3CDTF">2020-01-24T11:32:00Z</dcterms:modified>
</cp:coreProperties>
</file>