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40D" w:rsidRPr="00BB6863" w:rsidRDefault="0069540D" w:rsidP="00BB6863">
      <w:pPr>
        <w:adjustRightInd w:val="0"/>
        <w:spacing w:after="0" w:line="240" w:lineRule="auto"/>
        <w:ind w:firstLine="567"/>
        <w:jc w:val="center"/>
        <w:rPr>
          <w:rFonts w:ascii="Times New Roman" w:eastAsia="SimSun" w:hAnsi="Times New Roman" w:cs="Times New Roman"/>
          <w:b/>
          <w:sz w:val="28"/>
          <w:szCs w:val="28"/>
          <w:lang w:eastAsia="ar-SA"/>
        </w:rPr>
      </w:pPr>
      <w:r w:rsidRPr="00BB6863">
        <w:rPr>
          <w:rFonts w:ascii="Times New Roman" w:eastAsia="SimSun" w:hAnsi="Times New Roman" w:cs="Times New Roman"/>
          <w:b/>
          <w:sz w:val="28"/>
          <w:szCs w:val="28"/>
          <w:lang w:eastAsia="ar-SA"/>
        </w:rPr>
        <w:t>Региональный этап Всероссийского юниорского лесного конкурса «Подрост»</w:t>
      </w:r>
    </w:p>
    <w:p w:rsidR="00724755" w:rsidRPr="00BB6863" w:rsidRDefault="0069540D" w:rsidP="00BB6863">
      <w:pPr>
        <w:adjustRightInd w:val="0"/>
        <w:spacing w:after="0" w:line="240" w:lineRule="auto"/>
        <w:ind w:firstLine="567"/>
        <w:jc w:val="center"/>
        <w:rPr>
          <w:rFonts w:ascii="Times New Roman" w:eastAsia="Times New Roman" w:hAnsi="Times New Roman" w:cs="Times New Roman"/>
          <w:sz w:val="28"/>
          <w:szCs w:val="28"/>
          <w:lang w:eastAsia="ru-RU"/>
        </w:rPr>
      </w:pPr>
      <w:r w:rsidRPr="00BB6863">
        <w:rPr>
          <w:rFonts w:ascii="Times New Roman" w:eastAsia="SimSun" w:hAnsi="Times New Roman" w:cs="Times New Roman"/>
          <w:b/>
          <w:sz w:val="28"/>
          <w:szCs w:val="28"/>
          <w:lang w:eastAsia="ar-SA"/>
        </w:rPr>
        <w:t>(«За сохранение природы и бережное отношение к лесным богатствам»)</w:t>
      </w:r>
    </w:p>
    <w:p w:rsidR="00724755" w:rsidRPr="00BB6863" w:rsidRDefault="00724755" w:rsidP="00BB6863">
      <w:pPr>
        <w:adjustRightInd w:val="0"/>
        <w:spacing w:after="0" w:line="240" w:lineRule="auto"/>
        <w:ind w:firstLine="567"/>
        <w:jc w:val="center"/>
        <w:rPr>
          <w:rFonts w:ascii="Times New Roman" w:eastAsia="Times New Roman" w:hAnsi="Times New Roman" w:cs="Times New Roman"/>
          <w:sz w:val="28"/>
          <w:szCs w:val="28"/>
          <w:lang w:eastAsia="ru-RU"/>
        </w:rPr>
      </w:pPr>
    </w:p>
    <w:p w:rsidR="00724755" w:rsidRPr="00BB6863" w:rsidRDefault="00724755" w:rsidP="00BB6863">
      <w:pPr>
        <w:adjustRightInd w:val="0"/>
        <w:spacing w:after="0" w:line="240" w:lineRule="auto"/>
        <w:ind w:firstLine="567"/>
        <w:jc w:val="center"/>
        <w:rPr>
          <w:rFonts w:ascii="Times New Roman" w:eastAsia="Times New Roman" w:hAnsi="Times New Roman" w:cs="Times New Roman"/>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iCs/>
          <w:sz w:val="28"/>
          <w:szCs w:val="28"/>
          <w:lang w:eastAsia="ru-RU"/>
        </w:rPr>
      </w:pPr>
    </w:p>
    <w:p w:rsidR="00724755" w:rsidRPr="00BB6863" w:rsidRDefault="0069540D" w:rsidP="00BB6863">
      <w:pPr>
        <w:adjustRightInd w:val="0"/>
        <w:spacing w:after="0" w:line="240" w:lineRule="auto"/>
        <w:ind w:firstLine="567"/>
        <w:jc w:val="center"/>
        <w:rPr>
          <w:rFonts w:ascii="Times New Roman" w:eastAsiaTheme="minorEastAsia" w:hAnsi="Times New Roman" w:cs="Times New Roman"/>
          <w:bCs/>
          <w:i/>
          <w:sz w:val="28"/>
          <w:szCs w:val="28"/>
          <w:lang w:eastAsia="ru-RU"/>
        </w:rPr>
      </w:pPr>
      <w:r w:rsidRPr="00BB6863">
        <w:rPr>
          <w:rFonts w:ascii="Times New Roman" w:eastAsiaTheme="minorEastAsia" w:hAnsi="Times New Roman" w:cs="Times New Roman"/>
          <w:b/>
          <w:bCs/>
          <w:sz w:val="28"/>
          <w:szCs w:val="28"/>
          <w:lang w:eastAsia="ru-RU"/>
        </w:rPr>
        <w:t>Номинация</w:t>
      </w:r>
      <w:r w:rsidR="00724755" w:rsidRPr="00BB6863">
        <w:rPr>
          <w:rFonts w:ascii="Times New Roman" w:eastAsiaTheme="minorEastAsia" w:hAnsi="Times New Roman" w:cs="Times New Roman"/>
          <w:b/>
          <w:bCs/>
          <w:sz w:val="28"/>
          <w:szCs w:val="28"/>
          <w:lang w:eastAsia="ru-RU"/>
        </w:rPr>
        <w:t xml:space="preserve">: </w:t>
      </w:r>
      <w:r w:rsidRPr="00BB6863">
        <w:rPr>
          <w:rFonts w:ascii="Times New Roman" w:eastAsia="Times New Roman" w:hAnsi="Times New Roman" w:cs="Times New Roman"/>
          <w:sz w:val="28"/>
          <w:szCs w:val="28"/>
          <w:lang w:eastAsia="ru-RU"/>
        </w:rPr>
        <w:t>«Лесоведение и лесоводство»</w:t>
      </w: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i/>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i/>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i/>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Тема:</w:t>
      </w: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A636AD" w:rsidRPr="00BB6863" w:rsidRDefault="00A636AD"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РЕКРЕАЦИОННАЯ НАГРУЗКА НА ЛЕСА КОЛЬСКОГО ПОЛУОСТРОВА</w:t>
      </w: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Автор:</w:t>
      </w:r>
    </w:p>
    <w:p w:rsidR="00724755" w:rsidRPr="00BB6863" w:rsidRDefault="0069540D"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Папулова Эльвира</w:t>
      </w:r>
      <w:r w:rsidRPr="00BB6863">
        <w:rPr>
          <w:rFonts w:ascii="Times New Roman" w:hAnsi="Times New Roman" w:cs="Times New Roman"/>
          <w:sz w:val="28"/>
          <w:szCs w:val="28"/>
        </w:rPr>
        <w:t xml:space="preserve"> </w:t>
      </w:r>
      <w:r w:rsidRPr="00BB6863">
        <w:rPr>
          <w:rFonts w:ascii="Times New Roman" w:eastAsiaTheme="minorEastAsia" w:hAnsi="Times New Roman" w:cs="Times New Roman"/>
          <w:bCs/>
          <w:sz w:val="28"/>
          <w:szCs w:val="28"/>
          <w:lang w:eastAsia="ru-RU"/>
        </w:rPr>
        <w:t>Леонидовна</w:t>
      </w:r>
      <w:r w:rsidR="00724755" w:rsidRPr="00BB6863">
        <w:rPr>
          <w:rFonts w:ascii="Times New Roman" w:eastAsiaTheme="minorEastAsia" w:hAnsi="Times New Roman" w:cs="Times New Roman"/>
          <w:bCs/>
          <w:sz w:val="28"/>
          <w:szCs w:val="28"/>
          <w:lang w:eastAsia="ru-RU"/>
        </w:rPr>
        <w:t>,</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 xml:space="preserve">учащаяся </w:t>
      </w:r>
      <w:proofErr w:type="gramStart"/>
      <w:r w:rsidR="0069540D" w:rsidRPr="00BB6863">
        <w:rPr>
          <w:rFonts w:ascii="Times New Roman" w:eastAsiaTheme="minorEastAsia" w:hAnsi="Times New Roman" w:cs="Times New Roman"/>
          <w:bCs/>
          <w:sz w:val="28"/>
          <w:szCs w:val="28"/>
          <w:lang w:eastAsia="ru-RU"/>
        </w:rPr>
        <w:t>у</w:t>
      </w:r>
      <w:proofErr w:type="gramEnd"/>
      <w:r w:rsidR="0069540D" w:rsidRPr="00BB6863">
        <w:rPr>
          <w:rFonts w:ascii="Times New Roman" w:eastAsiaTheme="minorEastAsia" w:hAnsi="Times New Roman" w:cs="Times New Roman"/>
          <w:bCs/>
          <w:sz w:val="28"/>
          <w:szCs w:val="28"/>
          <w:lang w:eastAsia="ru-RU"/>
        </w:rPr>
        <w:t>/о «Озадаченная Химия»</w:t>
      </w:r>
      <w:r w:rsidR="00A636AD" w:rsidRPr="00BB6863">
        <w:rPr>
          <w:rFonts w:ascii="Times New Roman" w:eastAsiaTheme="minorEastAsia" w:hAnsi="Times New Roman" w:cs="Times New Roman"/>
          <w:bCs/>
          <w:sz w:val="28"/>
          <w:szCs w:val="28"/>
          <w:lang w:eastAsia="ru-RU"/>
        </w:rPr>
        <w:t xml:space="preserve">, 9 «а» </w:t>
      </w:r>
      <w:proofErr w:type="spellStart"/>
      <w:r w:rsidR="00A636AD" w:rsidRPr="00BB6863">
        <w:rPr>
          <w:rFonts w:ascii="Times New Roman" w:eastAsiaTheme="minorEastAsia" w:hAnsi="Times New Roman" w:cs="Times New Roman"/>
          <w:bCs/>
          <w:sz w:val="28"/>
          <w:szCs w:val="28"/>
          <w:lang w:eastAsia="ru-RU"/>
        </w:rPr>
        <w:t>кл</w:t>
      </w:r>
      <w:proofErr w:type="spellEnd"/>
      <w:r w:rsidR="00A636AD" w:rsidRPr="00BB6863">
        <w:rPr>
          <w:rFonts w:ascii="Times New Roman" w:eastAsiaTheme="minorEastAsia" w:hAnsi="Times New Roman" w:cs="Times New Roman"/>
          <w:bCs/>
          <w:sz w:val="28"/>
          <w:szCs w:val="28"/>
          <w:lang w:eastAsia="ru-RU"/>
        </w:rPr>
        <w:t>.</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Научный руководитель:</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Педагог дополнительного образования</w:t>
      </w:r>
    </w:p>
    <w:p w:rsidR="00A636AD" w:rsidRPr="00BB6863" w:rsidRDefault="00A636AD"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МАОДО ЦДТ «Хибины»</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Полякова Татьяна Геннадьевна</w:t>
      </w:r>
    </w:p>
    <w:p w:rsidR="00724755" w:rsidRDefault="00724755"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p>
    <w:p w:rsidR="003743CC" w:rsidRDefault="003743CC"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Консультант:</w:t>
      </w:r>
    </w:p>
    <w:p w:rsidR="003743CC" w:rsidRPr="003743CC" w:rsidRDefault="003743CC" w:rsidP="003743CC">
      <w:pPr>
        <w:adjustRightInd w:val="0"/>
        <w:spacing w:after="0" w:line="240" w:lineRule="auto"/>
        <w:ind w:firstLine="567"/>
        <w:jc w:val="right"/>
        <w:rPr>
          <w:rFonts w:ascii="Times New Roman" w:eastAsiaTheme="minorEastAsia" w:hAnsi="Times New Roman" w:cs="Times New Roman"/>
          <w:bCs/>
          <w:sz w:val="28"/>
          <w:szCs w:val="28"/>
          <w:lang w:eastAsia="ru-RU"/>
        </w:rPr>
      </w:pPr>
      <w:r w:rsidRPr="003743CC">
        <w:rPr>
          <w:rFonts w:ascii="Times New Roman" w:eastAsiaTheme="minorEastAsia" w:hAnsi="Times New Roman" w:cs="Times New Roman"/>
          <w:bCs/>
          <w:sz w:val="28"/>
          <w:szCs w:val="28"/>
          <w:lang w:eastAsia="ru-RU"/>
        </w:rPr>
        <w:t>Педагог дополнительного образования</w:t>
      </w:r>
    </w:p>
    <w:p w:rsidR="003743CC" w:rsidRPr="003743CC" w:rsidRDefault="003743CC" w:rsidP="003743CC">
      <w:pPr>
        <w:adjustRightInd w:val="0"/>
        <w:spacing w:after="0" w:line="240" w:lineRule="auto"/>
        <w:ind w:firstLine="567"/>
        <w:jc w:val="right"/>
        <w:rPr>
          <w:rFonts w:ascii="Times New Roman" w:eastAsiaTheme="minorEastAsia" w:hAnsi="Times New Roman" w:cs="Times New Roman"/>
          <w:bCs/>
          <w:sz w:val="28"/>
          <w:szCs w:val="28"/>
          <w:lang w:eastAsia="ru-RU"/>
        </w:rPr>
      </w:pPr>
      <w:r w:rsidRPr="003743CC">
        <w:rPr>
          <w:rFonts w:ascii="Times New Roman" w:eastAsiaTheme="minorEastAsia" w:hAnsi="Times New Roman" w:cs="Times New Roman"/>
          <w:bCs/>
          <w:sz w:val="28"/>
          <w:szCs w:val="28"/>
          <w:lang w:eastAsia="ru-RU"/>
        </w:rPr>
        <w:t>МАОДО ЦДТ «Хибины»</w:t>
      </w:r>
    </w:p>
    <w:p w:rsidR="003743CC" w:rsidRPr="003743CC" w:rsidRDefault="003743CC"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3743CC">
        <w:rPr>
          <w:rFonts w:ascii="Times New Roman" w:eastAsiaTheme="minorEastAsia" w:hAnsi="Times New Roman" w:cs="Times New Roman"/>
          <w:bCs/>
          <w:sz w:val="28"/>
          <w:szCs w:val="28"/>
          <w:lang w:eastAsia="ru-RU"/>
        </w:rPr>
        <w:t>Жарова Нина Яковлевна</w:t>
      </w:r>
    </w:p>
    <w:p w:rsidR="003743CC" w:rsidRPr="00BB6863" w:rsidRDefault="003743CC"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Место выполнения работы:</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МАОДО ЦДТ «Хибины»</w:t>
      </w:r>
      <w:r w:rsidRPr="00BB6863">
        <w:rPr>
          <w:rFonts w:ascii="Times New Roman" w:eastAsiaTheme="minorEastAsia" w:hAnsi="Times New Roman" w:cs="Times New Roman"/>
          <w:bCs/>
          <w:sz w:val="28"/>
          <w:szCs w:val="28"/>
          <w:lang w:eastAsia="ru-RU"/>
        </w:rPr>
        <w:br/>
        <w:t>Муниципальный координационный центр</w:t>
      </w:r>
    </w:p>
    <w:p w:rsidR="00724755" w:rsidRPr="00BB6863" w:rsidRDefault="00724755"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sidRPr="00BB6863">
        <w:rPr>
          <w:rFonts w:ascii="Times New Roman" w:eastAsiaTheme="minorEastAsia" w:hAnsi="Times New Roman" w:cs="Times New Roman"/>
          <w:bCs/>
          <w:sz w:val="28"/>
          <w:szCs w:val="28"/>
          <w:lang w:eastAsia="ru-RU"/>
        </w:rPr>
        <w:t>по научно-техническому творчеству</w:t>
      </w:r>
    </w:p>
    <w:p w:rsidR="00724755" w:rsidRPr="00BB6863" w:rsidRDefault="00BB6863" w:rsidP="00BB6863">
      <w:pPr>
        <w:adjustRightInd w:val="0"/>
        <w:spacing w:after="0" w:line="240" w:lineRule="auto"/>
        <w:ind w:firstLine="567"/>
        <w:jc w:val="right"/>
        <w:rPr>
          <w:rFonts w:ascii="Times New Roman" w:eastAsiaTheme="minorEastAsia" w:hAnsi="Times New Roman" w:cs="Times New Roman"/>
          <w:bCs/>
          <w:sz w:val="28"/>
          <w:szCs w:val="28"/>
          <w:lang w:eastAsia="ru-RU"/>
        </w:rPr>
      </w:pPr>
      <w:r>
        <w:rPr>
          <w:rFonts w:ascii="Times New Roman" w:eastAsiaTheme="minorEastAsia" w:hAnsi="Times New Roman" w:cs="Times New Roman"/>
          <w:bCs/>
          <w:sz w:val="28"/>
          <w:szCs w:val="28"/>
          <w:lang w:eastAsia="ru-RU"/>
        </w:rPr>
        <w:t>Мурманская область, г. Кировск</w:t>
      </w: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3743CC">
      <w:pPr>
        <w:adjustRightInd w:val="0"/>
        <w:spacing w:after="0" w:line="240" w:lineRule="auto"/>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p>
    <w:p w:rsidR="00724755" w:rsidRPr="00BB6863" w:rsidRDefault="00724755" w:rsidP="00BB6863">
      <w:pPr>
        <w:adjustRightInd w:val="0"/>
        <w:spacing w:after="0" w:line="240" w:lineRule="auto"/>
        <w:ind w:firstLine="567"/>
        <w:jc w:val="center"/>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г. Кировск</w:t>
      </w:r>
    </w:p>
    <w:p w:rsidR="0069540D" w:rsidRPr="003743CC" w:rsidRDefault="0069540D" w:rsidP="003743CC">
      <w:pPr>
        <w:adjustRightInd w:val="0"/>
        <w:spacing w:after="0" w:line="240" w:lineRule="auto"/>
        <w:ind w:firstLine="567"/>
        <w:jc w:val="center"/>
        <w:rPr>
          <w:rFonts w:ascii="Times New Roman" w:eastAsiaTheme="minorEastAsia" w:hAnsi="Times New Roman" w:cs="Times New Roman"/>
          <w:b/>
          <w:bCs/>
          <w:sz w:val="28"/>
          <w:szCs w:val="28"/>
          <w:lang w:eastAsia="ru-RU"/>
        </w:rPr>
      </w:pPr>
      <w:r w:rsidRPr="00BB6863">
        <w:rPr>
          <w:rFonts w:ascii="Times New Roman" w:eastAsiaTheme="minorEastAsia" w:hAnsi="Times New Roman" w:cs="Times New Roman"/>
          <w:b/>
          <w:bCs/>
          <w:sz w:val="28"/>
          <w:szCs w:val="28"/>
          <w:lang w:eastAsia="ru-RU"/>
        </w:rPr>
        <w:t>2020</w:t>
      </w:r>
    </w:p>
    <w:p w:rsidR="00724755" w:rsidRPr="00BB6863" w:rsidRDefault="00775F27" w:rsidP="00BB6863">
      <w:pPr>
        <w:suppressAutoHyphens/>
        <w:spacing w:after="0" w:line="240" w:lineRule="auto"/>
        <w:ind w:firstLine="567"/>
        <w:jc w:val="center"/>
        <w:rPr>
          <w:rFonts w:ascii="Times New Roman" w:eastAsia="SimSun" w:hAnsi="Times New Roman" w:cs="Times New Roman"/>
          <w:b/>
          <w:sz w:val="28"/>
          <w:szCs w:val="28"/>
          <w:lang w:eastAsia="ar-SA"/>
        </w:rPr>
      </w:pPr>
      <w:r w:rsidRPr="00BB6863">
        <w:rPr>
          <w:rFonts w:ascii="Times New Roman" w:eastAsia="SimSun" w:hAnsi="Times New Roman" w:cs="Times New Roman"/>
          <w:b/>
          <w:sz w:val="28"/>
          <w:szCs w:val="28"/>
          <w:lang w:eastAsia="ar-SA"/>
        </w:rPr>
        <w:lastRenderedPageBreak/>
        <w:t>СОДЕРЖАНИЕ</w:t>
      </w:r>
    </w:p>
    <w:p w:rsidR="00775F27" w:rsidRPr="00BB6863" w:rsidRDefault="00775F27" w:rsidP="00BB6863">
      <w:pPr>
        <w:suppressAutoHyphens/>
        <w:spacing w:after="0" w:line="240" w:lineRule="auto"/>
        <w:ind w:firstLine="567"/>
        <w:jc w:val="both"/>
        <w:rPr>
          <w:rFonts w:ascii="Times New Roman" w:eastAsia="SimSun" w:hAnsi="Times New Roman" w:cs="Times New Roman"/>
          <w:b/>
          <w:sz w:val="28"/>
          <w:szCs w:val="28"/>
          <w:lang w:eastAsia="ar-SA"/>
        </w:rPr>
      </w:pPr>
    </w:p>
    <w:p w:rsidR="00775F27" w:rsidRPr="00BB6863" w:rsidRDefault="00775F27"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sz w:val="28"/>
          <w:szCs w:val="28"/>
        </w:rPr>
        <w:fldChar w:fldCharType="begin"/>
      </w:r>
      <w:r w:rsidRPr="00BB6863">
        <w:rPr>
          <w:rFonts w:ascii="Times New Roman" w:eastAsiaTheme="minorEastAsia" w:hAnsi="Times New Roman" w:cs="Times New Roman"/>
          <w:sz w:val="28"/>
          <w:szCs w:val="28"/>
        </w:rPr>
        <w:instrText xml:space="preserve"> TOC \o "1-3" </w:instrText>
      </w:r>
      <w:r w:rsidRPr="00BB6863">
        <w:rPr>
          <w:rFonts w:ascii="Times New Roman" w:eastAsiaTheme="minorEastAsia" w:hAnsi="Times New Roman" w:cs="Times New Roman"/>
          <w:sz w:val="28"/>
          <w:szCs w:val="28"/>
        </w:rPr>
        <w:fldChar w:fldCharType="separate"/>
      </w:r>
      <w:r w:rsidRPr="00BB6863">
        <w:rPr>
          <w:rFonts w:ascii="Times New Roman" w:eastAsiaTheme="minorEastAsia" w:hAnsi="Times New Roman" w:cs="Times New Roman"/>
          <w:noProof/>
          <w:sz w:val="28"/>
          <w:szCs w:val="28"/>
          <w:lang w:eastAsia="ru-RU"/>
        </w:rPr>
        <w:t>ВВЕДЕНИЕ</w:t>
      </w:r>
      <w:r w:rsidR="00744D5E" w:rsidRPr="00BB6863">
        <w:rPr>
          <w:rFonts w:ascii="Times New Roman" w:eastAsiaTheme="minorEastAsia" w:hAnsi="Times New Roman" w:cs="Times New Roman"/>
          <w:noProof/>
          <w:sz w:val="28"/>
          <w:szCs w:val="28"/>
        </w:rPr>
        <w:tab/>
        <w:t>3</w:t>
      </w:r>
    </w:p>
    <w:p w:rsidR="00775F27" w:rsidRPr="00BB6863" w:rsidRDefault="00775F27" w:rsidP="00BB6863">
      <w:pPr>
        <w:tabs>
          <w:tab w:val="left" w:pos="823"/>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 xml:space="preserve">ГЛАВА </w:t>
      </w:r>
      <w:r w:rsidRPr="00BB6863">
        <w:rPr>
          <w:rFonts w:ascii="Times New Roman" w:eastAsiaTheme="minorEastAsia" w:hAnsi="Times New Roman" w:cs="Times New Roman"/>
          <w:noProof/>
          <w:sz w:val="28"/>
          <w:szCs w:val="28"/>
          <w:lang w:val="en-US"/>
        </w:rPr>
        <w:t>I</w:t>
      </w:r>
      <w:r w:rsidRPr="00BB6863">
        <w:rPr>
          <w:rFonts w:ascii="Times New Roman" w:eastAsiaTheme="minorEastAsia" w:hAnsi="Times New Roman" w:cs="Times New Roman"/>
          <w:noProof/>
          <w:sz w:val="28"/>
          <w:szCs w:val="28"/>
        </w:rPr>
        <w:t>. ЛЕСНА</w:t>
      </w:r>
      <w:r w:rsidR="00744D5E" w:rsidRPr="00BB6863">
        <w:rPr>
          <w:rFonts w:ascii="Times New Roman" w:eastAsiaTheme="minorEastAsia" w:hAnsi="Times New Roman" w:cs="Times New Roman"/>
          <w:noProof/>
          <w:sz w:val="28"/>
          <w:szCs w:val="28"/>
        </w:rPr>
        <w:t>Я ТИПОЛОГИЯ МУРМАНСКОЙ ОБЛАСТИ</w:t>
      </w:r>
      <w:r w:rsidR="00744D5E" w:rsidRPr="00BB6863">
        <w:rPr>
          <w:rFonts w:ascii="Times New Roman" w:eastAsiaTheme="minorEastAsia" w:hAnsi="Times New Roman" w:cs="Times New Roman"/>
          <w:noProof/>
          <w:sz w:val="28"/>
          <w:szCs w:val="28"/>
        </w:rPr>
        <w:tab/>
        <w:t>5</w:t>
      </w:r>
    </w:p>
    <w:p w:rsidR="00775F27" w:rsidRPr="00BB6863" w:rsidRDefault="00775F27"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1.1. Лес и его место в биосфере</w:t>
      </w:r>
      <w:r w:rsidR="00744D5E" w:rsidRPr="00BB6863">
        <w:rPr>
          <w:rFonts w:ascii="Times New Roman" w:eastAsiaTheme="minorEastAsia" w:hAnsi="Times New Roman" w:cs="Times New Roman"/>
          <w:noProof/>
          <w:sz w:val="28"/>
          <w:szCs w:val="28"/>
        </w:rPr>
        <w:tab/>
        <w:t>5</w:t>
      </w:r>
    </w:p>
    <w:p w:rsidR="00775F27" w:rsidRPr="00BB6863" w:rsidRDefault="00775F27"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1.2. «Три леса» - классификация лесов Мурманской области</w:t>
      </w:r>
      <w:r w:rsidR="00744D5E" w:rsidRPr="00BB6863">
        <w:rPr>
          <w:rFonts w:ascii="Times New Roman" w:eastAsiaTheme="minorEastAsia" w:hAnsi="Times New Roman" w:cs="Times New Roman"/>
          <w:noProof/>
          <w:sz w:val="28"/>
          <w:szCs w:val="28"/>
        </w:rPr>
        <w:tab/>
        <w:t>6</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rPr>
      </w:pPr>
      <w:r w:rsidRPr="00BB6863">
        <w:rPr>
          <w:rFonts w:ascii="Times New Roman" w:eastAsiaTheme="minorEastAsia" w:hAnsi="Times New Roman" w:cs="Times New Roman"/>
          <w:noProof/>
          <w:sz w:val="28"/>
          <w:szCs w:val="28"/>
        </w:rPr>
        <w:t xml:space="preserve">ГЛАВА </w:t>
      </w:r>
      <w:r w:rsidRPr="00BB6863">
        <w:rPr>
          <w:rFonts w:ascii="Times New Roman" w:eastAsiaTheme="minorEastAsia" w:hAnsi="Times New Roman" w:cs="Times New Roman"/>
          <w:noProof/>
          <w:sz w:val="28"/>
          <w:szCs w:val="28"/>
          <w:lang w:val="en-US"/>
        </w:rPr>
        <w:t>II</w:t>
      </w:r>
      <w:r w:rsidRPr="00BB6863">
        <w:rPr>
          <w:rFonts w:ascii="Times New Roman" w:eastAsiaTheme="minorEastAsia" w:hAnsi="Times New Roman" w:cs="Times New Roman"/>
          <w:noProof/>
          <w:sz w:val="28"/>
          <w:szCs w:val="28"/>
        </w:rPr>
        <w:t>.</w:t>
      </w:r>
      <w:r w:rsidRPr="00BB6863">
        <w:rPr>
          <w:rFonts w:ascii="Times New Roman" w:hAnsi="Times New Roman" w:cs="Times New Roman"/>
          <w:sz w:val="28"/>
          <w:szCs w:val="28"/>
        </w:rPr>
        <w:t xml:space="preserve"> </w:t>
      </w:r>
      <w:r w:rsidRPr="00BB6863">
        <w:rPr>
          <w:rFonts w:ascii="Times New Roman" w:eastAsiaTheme="minorEastAsia" w:hAnsi="Times New Roman" w:cs="Times New Roman"/>
          <w:noProof/>
          <w:sz w:val="28"/>
          <w:szCs w:val="28"/>
        </w:rPr>
        <w:t>ЛЕСОПОЛЬЗОВАНИЕ МУРМАНСКОЙ ОБЛАСТИ</w:t>
      </w:r>
      <w:r w:rsidR="00775F27" w:rsidRPr="00BB6863">
        <w:rPr>
          <w:rFonts w:ascii="Times New Roman" w:eastAsiaTheme="minorEastAsia" w:hAnsi="Times New Roman" w:cs="Times New Roman"/>
          <w:noProof/>
          <w:sz w:val="28"/>
          <w:szCs w:val="28"/>
        </w:rPr>
        <w:tab/>
        <w:t>8</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rPr>
      </w:pPr>
      <w:r w:rsidRPr="00BB6863">
        <w:rPr>
          <w:rFonts w:ascii="Times New Roman" w:eastAsiaTheme="minorEastAsia" w:hAnsi="Times New Roman" w:cs="Times New Roman"/>
          <w:noProof/>
          <w:sz w:val="28"/>
          <w:szCs w:val="28"/>
        </w:rPr>
        <w:t>2.1.</w:t>
      </w:r>
      <w:r w:rsidR="00775F27" w:rsidRPr="00BB6863">
        <w:rPr>
          <w:rFonts w:ascii="Times New Roman" w:eastAsiaTheme="minorEastAsia" w:hAnsi="Times New Roman" w:cs="Times New Roman"/>
          <w:noProof/>
          <w:sz w:val="28"/>
          <w:szCs w:val="28"/>
        </w:rPr>
        <w:t xml:space="preserve"> </w:t>
      </w:r>
      <w:r w:rsidRPr="00BB6863">
        <w:rPr>
          <w:rFonts w:ascii="Times New Roman" w:eastAsiaTheme="minorEastAsia" w:hAnsi="Times New Roman" w:cs="Times New Roman"/>
          <w:noProof/>
          <w:sz w:val="28"/>
          <w:szCs w:val="28"/>
        </w:rPr>
        <w:t>Виды использования леса в Мурманской области</w:t>
      </w:r>
      <w:r w:rsidR="00744D5E" w:rsidRPr="00BB6863">
        <w:rPr>
          <w:rFonts w:ascii="Times New Roman" w:eastAsiaTheme="minorEastAsia" w:hAnsi="Times New Roman" w:cs="Times New Roman"/>
          <w:noProof/>
          <w:sz w:val="28"/>
          <w:szCs w:val="28"/>
        </w:rPr>
        <w:tab/>
        <w:t>8</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rPr>
      </w:pPr>
      <w:r w:rsidRPr="00BB6863">
        <w:rPr>
          <w:rFonts w:ascii="Times New Roman" w:eastAsiaTheme="minorEastAsia" w:hAnsi="Times New Roman" w:cs="Times New Roman"/>
          <w:noProof/>
          <w:sz w:val="28"/>
          <w:szCs w:val="28"/>
        </w:rPr>
        <w:t>2.2. Влияния рекреационной нагрузки на леса Кольского полуострова</w:t>
      </w:r>
      <w:r w:rsidR="00744D5E" w:rsidRPr="00BB6863">
        <w:rPr>
          <w:rFonts w:ascii="Times New Roman" w:eastAsiaTheme="minorEastAsia" w:hAnsi="Times New Roman" w:cs="Times New Roman"/>
          <w:noProof/>
          <w:sz w:val="28"/>
          <w:szCs w:val="28"/>
        </w:rPr>
        <w:tab/>
        <w:t>8</w:t>
      </w:r>
    </w:p>
    <w:p w:rsidR="00F10E94"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rPr>
      </w:pPr>
      <w:r w:rsidRPr="00BB6863">
        <w:rPr>
          <w:rFonts w:ascii="Times New Roman" w:eastAsiaTheme="minorEastAsia" w:hAnsi="Times New Roman" w:cs="Times New Roman"/>
          <w:noProof/>
          <w:sz w:val="28"/>
          <w:szCs w:val="28"/>
        </w:rPr>
        <w:t xml:space="preserve">ГЛАВА </w:t>
      </w:r>
      <w:r w:rsidRPr="00BB6863">
        <w:rPr>
          <w:rFonts w:ascii="Times New Roman" w:eastAsiaTheme="minorEastAsia" w:hAnsi="Times New Roman" w:cs="Times New Roman"/>
          <w:noProof/>
          <w:sz w:val="28"/>
          <w:szCs w:val="28"/>
          <w:lang w:val="en-US"/>
        </w:rPr>
        <w:t>II</w:t>
      </w:r>
      <w:r w:rsidRPr="00BB6863">
        <w:rPr>
          <w:rFonts w:ascii="Times New Roman" w:eastAsiaTheme="minorEastAsia" w:hAnsi="Times New Roman" w:cs="Times New Roman"/>
          <w:noProof/>
          <w:sz w:val="28"/>
          <w:szCs w:val="28"/>
        </w:rPr>
        <w:t>I.</w:t>
      </w:r>
      <w:r w:rsidRPr="00BB6863">
        <w:rPr>
          <w:rFonts w:ascii="Times New Roman" w:hAnsi="Times New Roman" w:cs="Times New Roman"/>
          <w:sz w:val="28"/>
          <w:szCs w:val="28"/>
        </w:rPr>
        <w:t xml:space="preserve"> </w:t>
      </w:r>
      <w:r w:rsidRPr="00BB6863">
        <w:rPr>
          <w:rFonts w:ascii="Times New Roman" w:eastAsiaTheme="minorEastAsia" w:hAnsi="Times New Roman" w:cs="Times New Roman"/>
          <w:noProof/>
          <w:sz w:val="28"/>
          <w:szCs w:val="28"/>
        </w:rPr>
        <w:t xml:space="preserve">ЛЕСОВОДСТВО МУРМАНСКОЙ ОБЛАСТИ – </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rPr>
      </w:pPr>
      <w:r w:rsidRPr="00BB6863">
        <w:rPr>
          <w:rFonts w:ascii="Times New Roman" w:eastAsiaTheme="minorEastAsia" w:hAnsi="Times New Roman" w:cs="Times New Roman"/>
          <w:noProof/>
          <w:sz w:val="28"/>
          <w:szCs w:val="28"/>
        </w:rPr>
        <w:t>ЛЕСНАЯ ГЕНЕТИКА И СЕЛЕКЦИЯ</w:t>
      </w:r>
      <w:r w:rsidR="00744D5E" w:rsidRPr="00BB6863">
        <w:rPr>
          <w:rFonts w:ascii="Times New Roman" w:eastAsiaTheme="minorEastAsia" w:hAnsi="Times New Roman" w:cs="Times New Roman"/>
          <w:noProof/>
          <w:sz w:val="28"/>
          <w:szCs w:val="28"/>
        </w:rPr>
        <w:tab/>
        <w:t>12</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3.1. Основные направления деятельности ПАБСИ</w:t>
      </w:r>
      <w:r w:rsidR="00744D5E" w:rsidRPr="00BB6863">
        <w:rPr>
          <w:rFonts w:ascii="Times New Roman" w:eastAsiaTheme="minorEastAsia" w:hAnsi="Times New Roman" w:cs="Times New Roman"/>
          <w:noProof/>
          <w:sz w:val="28"/>
          <w:szCs w:val="28"/>
        </w:rPr>
        <w:tab/>
        <w:t>12</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3.2.</w:t>
      </w:r>
      <w:r w:rsidRPr="00BB6863">
        <w:rPr>
          <w:rFonts w:ascii="Times New Roman" w:hAnsi="Times New Roman" w:cs="Times New Roman"/>
          <w:sz w:val="28"/>
          <w:szCs w:val="28"/>
        </w:rPr>
        <w:t xml:space="preserve"> </w:t>
      </w:r>
      <w:r w:rsidRPr="00BB6863">
        <w:rPr>
          <w:rFonts w:ascii="Times New Roman" w:eastAsiaTheme="minorEastAsia" w:hAnsi="Times New Roman" w:cs="Times New Roman"/>
          <w:noProof/>
          <w:sz w:val="28"/>
          <w:szCs w:val="28"/>
        </w:rPr>
        <w:t>Деградация лесных фитоценозов Хибин.</w:t>
      </w:r>
      <w:r w:rsidR="00744D5E" w:rsidRPr="00BB6863">
        <w:rPr>
          <w:rFonts w:ascii="Times New Roman" w:eastAsiaTheme="minorEastAsia" w:hAnsi="Times New Roman" w:cs="Times New Roman"/>
          <w:noProof/>
          <w:sz w:val="28"/>
          <w:szCs w:val="28"/>
        </w:rPr>
        <w:tab/>
        <w:t>14</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ЗАКЛЮЧЕНИЕ</w:t>
      </w:r>
      <w:r w:rsidR="00744D5E" w:rsidRPr="00BB6863">
        <w:rPr>
          <w:rFonts w:ascii="Times New Roman" w:eastAsiaTheme="minorEastAsia" w:hAnsi="Times New Roman" w:cs="Times New Roman"/>
          <w:noProof/>
          <w:sz w:val="28"/>
          <w:szCs w:val="28"/>
        </w:rPr>
        <w:tab/>
        <w:t>19</w:t>
      </w:r>
    </w:p>
    <w:p w:rsidR="00775F27" w:rsidRPr="00BB6863" w:rsidRDefault="00744D5E"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СПИСОК ЛИТЕРАТУРЫ</w:t>
      </w:r>
      <w:r w:rsidRPr="00BB6863">
        <w:rPr>
          <w:rFonts w:ascii="Times New Roman" w:eastAsiaTheme="minorEastAsia" w:hAnsi="Times New Roman" w:cs="Times New Roman"/>
          <w:noProof/>
          <w:sz w:val="28"/>
          <w:szCs w:val="28"/>
        </w:rPr>
        <w:tab/>
        <w:t>21</w:t>
      </w:r>
    </w:p>
    <w:p w:rsidR="00775F27" w:rsidRPr="00BB6863" w:rsidRDefault="00F10E94" w:rsidP="00BB6863">
      <w:pPr>
        <w:tabs>
          <w:tab w:val="right" w:leader="dot" w:pos="9061"/>
        </w:tabs>
        <w:spacing w:after="0" w:line="240" w:lineRule="auto"/>
        <w:ind w:firstLine="567"/>
        <w:jc w:val="both"/>
        <w:rPr>
          <w:rFonts w:ascii="Times New Roman" w:eastAsiaTheme="minorEastAsia" w:hAnsi="Times New Roman" w:cs="Times New Roman"/>
          <w:noProof/>
          <w:sz w:val="28"/>
          <w:szCs w:val="28"/>
          <w:lang w:eastAsia="ja-JP"/>
        </w:rPr>
      </w:pPr>
      <w:r w:rsidRPr="00BB6863">
        <w:rPr>
          <w:rFonts w:ascii="Times New Roman" w:eastAsiaTheme="minorEastAsia" w:hAnsi="Times New Roman" w:cs="Times New Roman"/>
          <w:noProof/>
          <w:sz w:val="28"/>
          <w:szCs w:val="28"/>
        </w:rPr>
        <w:t>ПРИЛОЖЕНИЯ</w:t>
      </w:r>
    </w:p>
    <w:p w:rsidR="00724755" w:rsidRPr="00BB6863" w:rsidRDefault="00775F27" w:rsidP="00BB6863">
      <w:pPr>
        <w:spacing w:after="0" w:line="240" w:lineRule="auto"/>
        <w:ind w:firstLine="567"/>
        <w:jc w:val="both"/>
        <w:rPr>
          <w:rFonts w:ascii="Times New Roman" w:hAnsi="Times New Roman" w:cs="Times New Roman"/>
          <w:sz w:val="28"/>
          <w:szCs w:val="28"/>
        </w:rPr>
      </w:pPr>
      <w:r w:rsidRPr="00BB6863">
        <w:rPr>
          <w:rFonts w:ascii="Times New Roman" w:eastAsiaTheme="minorEastAsia" w:hAnsi="Times New Roman" w:cs="Times New Roman"/>
          <w:sz w:val="28"/>
          <w:szCs w:val="28"/>
        </w:rPr>
        <w:fldChar w:fldCharType="end"/>
      </w: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spacing w:after="0" w:line="240" w:lineRule="auto"/>
        <w:ind w:firstLine="567"/>
        <w:jc w:val="both"/>
        <w:rPr>
          <w:rFonts w:ascii="Times New Roman" w:hAnsi="Times New Roman" w:cs="Times New Roman"/>
          <w:sz w:val="28"/>
          <w:szCs w:val="28"/>
        </w:rPr>
      </w:pPr>
    </w:p>
    <w:p w:rsidR="00427BDE" w:rsidRDefault="00427BDE" w:rsidP="00BB6863">
      <w:pPr>
        <w:spacing w:after="0" w:line="240" w:lineRule="auto"/>
        <w:ind w:firstLine="567"/>
        <w:jc w:val="both"/>
        <w:rPr>
          <w:rFonts w:ascii="Times New Roman" w:hAnsi="Times New Roman" w:cs="Times New Roman"/>
          <w:sz w:val="28"/>
          <w:szCs w:val="28"/>
        </w:rPr>
      </w:pPr>
    </w:p>
    <w:p w:rsidR="003743CC" w:rsidRPr="00BB6863" w:rsidRDefault="003743CC" w:rsidP="00BB6863">
      <w:pPr>
        <w:spacing w:after="0" w:line="240" w:lineRule="auto"/>
        <w:ind w:firstLine="567"/>
        <w:jc w:val="both"/>
        <w:rPr>
          <w:rFonts w:ascii="Times New Roman" w:hAnsi="Times New Roman" w:cs="Times New Roman"/>
          <w:sz w:val="28"/>
          <w:szCs w:val="28"/>
        </w:rPr>
      </w:pPr>
      <w:bookmarkStart w:id="0" w:name="_GoBack"/>
      <w:bookmarkEnd w:id="0"/>
    </w:p>
    <w:p w:rsidR="00427BDE" w:rsidRPr="00BB6863" w:rsidRDefault="00427BDE" w:rsidP="00BB6863">
      <w:pPr>
        <w:spacing w:after="0" w:line="240" w:lineRule="auto"/>
        <w:jc w:val="both"/>
        <w:rPr>
          <w:rFonts w:ascii="Times New Roman" w:hAnsi="Times New Roman" w:cs="Times New Roman"/>
          <w:sz w:val="28"/>
          <w:szCs w:val="28"/>
        </w:rPr>
      </w:pPr>
    </w:p>
    <w:p w:rsidR="00724755" w:rsidRPr="00BB6863" w:rsidRDefault="00724755" w:rsidP="00BB6863">
      <w:pPr>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ВВЕДЕНИЕ</w:t>
      </w:r>
    </w:p>
    <w:p w:rsidR="00427BDE" w:rsidRPr="00BB6863" w:rsidRDefault="00427BDE" w:rsidP="00BB6863">
      <w:pPr>
        <w:spacing w:after="0" w:line="240" w:lineRule="auto"/>
        <w:ind w:firstLine="567"/>
        <w:jc w:val="center"/>
        <w:rPr>
          <w:rFonts w:ascii="Times New Roman" w:hAnsi="Times New Roman" w:cs="Times New Roman"/>
          <w:b/>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sz w:val="28"/>
          <w:szCs w:val="28"/>
        </w:rPr>
        <w:t>Актуальность данной темы</w:t>
      </w:r>
      <w:r w:rsidRPr="00BB6863">
        <w:rPr>
          <w:rFonts w:ascii="Times New Roman" w:hAnsi="Times New Roman" w:cs="Times New Roman"/>
          <w:sz w:val="28"/>
          <w:szCs w:val="28"/>
        </w:rPr>
        <w:t xml:space="preserve"> заключается в том, что лес будущего – это проблема современности. Все чаще и чаще беспокоит человека будущее нашей планеты - Земли. </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Еще в далеком, 1968 году, на Международной конференции по ресурсам биосферы, созданной по инициативе ЮНЕСКО, обсуждались вопросы, каким образом современный научный подход может помочь в разработке рациональных методов использования географической среды, обеспечивающих ее сохранность. С тех пор, работа в области природопользования и лесоводства шагнула далеко вперед, работа ученых не стоит на месте, пишутся новые научные труды, проводятся исследования, открываются новые методы рационального природопользования и проводятся лесовосстановительные мероприятия. Но, в настоящее время, вопрос остаётся острым, становится ясным, что охрана природы является составной частью ее рационального использования.</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bCs/>
          <w:sz w:val="28"/>
          <w:szCs w:val="28"/>
        </w:rPr>
        <w:t>Состояние научной разработанности выбранной темы</w:t>
      </w:r>
      <w:r w:rsidRPr="00BB6863">
        <w:rPr>
          <w:rFonts w:ascii="Times New Roman" w:hAnsi="Times New Roman" w:cs="Times New Roman"/>
          <w:bCs/>
          <w:sz w:val="28"/>
          <w:szCs w:val="28"/>
        </w:rPr>
        <w:t xml:space="preserve"> состоит в том, что</w:t>
      </w:r>
      <w:r w:rsidRPr="00BB6863">
        <w:rPr>
          <w:rFonts w:ascii="Times New Roman" w:hAnsi="Times New Roman" w:cs="Times New Roman"/>
          <w:sz w:val="28"/>
          <w:szCs w:val="28"/>
        </w:rPr>
        <w:t xml:space="preserve"> для Мурманской области, как и для других регионов нашей страны, проблема охраны окружающей среды актуальна. </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Большой интерес, проявляемый общественностью, представителя</w:t>
      </w:r>
      <w:r w:rsidRPr="00BB6863">
        <w:rPr>
          <w:rFonts w:ascii="Times New Roman" w:hAnsi="Times New Roman" w:cs="Times New Roman"/>
          <w:sz w:val="28"/>
          <w:szCs w:val="28"/>
        </w:rPr>
        <w:softHyphen/>
        <w:t>ми законодательной и исполнительной власти, средствами массовой информации к проблемам загрязнения: и деградации лесных ландшафтов, привел к появлению огромного числа публикации и документов по данной тематике. На различных уровнях законодательной и исполнительной власти - от федерального до городского и районного - готовятся многочисленные документы - указы, постановления, решения, проекты и заключения по проектам, докладные записки, научные отчеты и пр., посвященные проблемам леса.</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Но, решить проблему, к сожалению, пока не получается, проблема остается острой.</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sz w:val="28"/>
          <w:szCs w:val="28"/>
        </w:rPr>
        <w:t>Гипотеза:</w:t>
      </w:r>
      <w:r w:rsidR="00BB4324" w:rsidRPr="00BB6863">
        <w:rPr>
          <w:rFonts w:ascii="Times New Roman" w:hAnsi="Times New Roman" w:cs="Times New Roman"/>
          <w:sz w:val="28"/>
          <w:szCs w:val="28"/>
        </w:rPr>
        <w:t xml:space="preserve"> предполагает</w:t>
      </w:r>
      <w:r w:rsidRPr="00BB6863">
        <w:rPr>
          <w:rFonts w:ascii="Times New Roman" w:hAnsi="Times New Roman" w:cs="Times New Roman"/>
          <w:sz w:val="28"/>
          <w:szCs w:val="28"/>
        </w:rPr>
        <w:t xml:space="preserve">, что </w:t>
      </w:r>
      <w:r w:rsidR="00A636AD" w:rsidRPr="00BB6863">
        <w:rPr>
          <w:rFonts w:ascii="Times New Roman" w:hAnsi="Times New Roman" w:cs="Times New Roman"/>
          <w:sz w:val="28"/>
          <w:szCs w:val="28"/>
        </w:rPr>
        <w:t>туристическая активность оказывает негативную рекреационную нагрузку</w:t>
      </w:r>
      <w:r w:rsidR="00BB4324" w:rsidRPr="00BB6863">
        <w:rPr>
          <w:rFonts w:ascii="Times New Roman" w:hAnsi="Times New Roman" w:cs="Times New Roman"/>
          <w:sz w:val="28"/>
          <w:szCs w:val="28"/>
        </w:rPr>
        <w:t xml:space="preserve"> на </w:t>
      </w:r>
      <w:r w:rsidR="00BB4324" w:rsidRPr="00BB6863">
        <w:rPr>
          <w:rFonts w:ascii="Times New Roman" w:hAnsi="Times New Roman" w:cs="Times New Roman"/>
          <w:bCs/>
          <w:sz w:val="28"/>
          <w:szCs w:val="28"/>
        </w:rPr>
        <w:t>природно-территориальный комплекс</w:t>
      </w:r>
      <w:r w:rsidR="00BB4324" w:rsidRPr="00BB6863">
        <w:rPr>
          <w:rFonts w:ascii="Times New Roman" w:hAnsi="Times New Roman" w:cs="Times New Roman"/>
          <w:sz w:val="28"/>
          <w:szCs w:val="28"/>
        </w:rPr>
        <w:t xml:space="preserve"> горный массив Хибин. </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sz w:val="28"/>
          <w:szCs w:val="28"/>
        </w:rPr>
        <w:t>Объектом</w:t>
      </w:r>
      <w:r w:rsidRPr="00BB6863">
        <w:rPr>
          <w:rFonts w:ascii="Times New Roman" w:hAnsi="Times New Roman" w:cs="Times New Roman"/>
          <w:sz w:val="28"/>
          <w:szCs w:val="28"/>
        </w:rPr>
        <w:t xml:space="preserve"> данного исследования является </w:t>
      </w:r>
      <w:r w:rsidR="00453F78" w:rsidRPr="00BB6863">
        <w:rPr>
          <w:rFonts w:ascii="Times New Roman" w:hAnsi="Times New Roman" w:cs="Times New Roman"/>
          <w:sz w:val="28"/>
          <w:szCs w:val="28"/>
        </w:rPr>
        <w:t>лесной биогеоценоз Кольского полуострова.</w:t>
      </w:r>
    </w:p>
    <w:p w:rsidR="00453F78" w:rsidRPr="00BB6863" w:rsidRDefault="00724755" w:rsidP="00BB6863">
      <w:pPr>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b/>
          <w:bCs/>
          <w:sz w:val="28"/>
          <w:szCs w:val="28"/>
        </w:rPr>
        <w:t>Предметом</w:t>
      </w:r>
      <w:r w:rsidRPr="00BB6863">
        <w:rPr>
          <w:rFonts w:ascii="Times New Roman" w:hAnsi="Times New Roman" w:cs="Times New Roman"/>
          <w:bCs/>
          <w:sz w:val="28"/>
          <w:szCs w:val="28"/>
        </w:rPr>
        <w:t xml:space="preserve"> исследования </w:t>
      </w:r>
      <w:r w:rsidR="00453F78" w:rsidRPr="00BB6863">
        <w:rPr>
          <w:rFonts w:ascii="Times New Roman" w:hAnsi="Times New Roman" w:cs="Times New Roman"/>
          <w:bCs/>
          <w:sz w:val="28"/>
          <w:szCs w:val="28"/>
        </w:rPr>
        <w:t>-</w:t>
      </w:r>
      <w:r w:rsidRPr="00BB6863">
        <w:rPr>
          <w:rFonts w:ascii="Times New Roman" w:hAnsi="Times New Roman" w:cs="Times New Roman"/>
          <w:bCs/>
          <w:sz w:val="28"/>
          <w:szCs w:val="28"/>
        </w:rPr>
        <w:t xml:space="preserve"> </w:t>
      </w:r>
      <w:r w:rsidR="00453F78" w:rsidRPr="00BB6863">
        <w:rPr>
          <w:rFonts w:ascii="Times New Roman" w:hAnsi="Times New Roman" w:cs="Times New Roman"/>
          <w:bCs/>
          <w:sz w:val="28"/>
          <w:szCs w:val="28"/>
        </w:rPr>
        <w:t>рациональное природопользование и лесоводство Хибин.</w:t>
      </w:r>
    </w:p>
    <w:p w:rsidR="00453F78" w:rsidRPr="00BB6863" w:rsidRDefault="00724755" w:rsidP="00BB6863">
      <w:pPr>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b/>
          <w:sz w:val="28"/>
          <w:szCs w:val="28"/>
        </w:rPr>
        <w:t>Целью</w:t>
      </w:r>
      <w:r w:rsidRPr="00BB6863">
        <w:rPr>
          <w:rFonts w:ascii="Times New Roman" w:hAnsi="Times New Roman" w:cs="Times New Roman"/>
          <w:sz w:val="28"/>
          <w:szCs w:val="28"/>
        </w:rPr>
        <w:t xml:space="preserve"> исследования является изучение </w:t>
      </w:r>
      <w:r w:rsidR="00453F78" w:rsidRPr="00BB6863">
        <w:rPr>
          <w:rFonts w:ascii="Times New Roman" w:hAnsi="Times New Roman" w:cs="Times New Roman"/>
          <w:bCs/>
          <w:sz w:val="28"/>
          <w:szCs w:val="28"/>
        </w:rPr>
        <w:t>рекреационной нагрузки на леса Кольского полуострова и методов лесной генетики и селекции.</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рамках достижения поставленной цели были поставлены и решения следующих </w:t>
      </w:r>
      <w:r w:rsidRPr="00BB6863">
        <w:rPr>
          <w:rFonts w:ascii="Times New Roman" w:hAnsi="Times New Roman" w:cs="Times New Roman"/>
          <w:b/>
          <w:sz w:val="28"/>
          <w:szCs w:val="28"/>
        </w:rPr>
        <w:t>задач</w:t>
      </w:r>
      <w:r w:rsidRPr="00BB6863">
        <w:rPr>
          <w:rFonts w:ascii="Times New Roman" w:hAnsi="Times New Roman" w:cs="Times New Roman"/>
          <w:sz w:val="28"/>
          <w:szCs w:val="28"/>
        </w:rPr>
        <w:t xml:space="preserve">: </w:t>
      </w:r>
    </w:p>
    <w:p w:rsidR="0069470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1. Изучить </w:t>
      </w:r>
      <w:r w:rsidR="00694705" w:rsidRPr="00BB6863">
        <w:rPr>
          <w:rFonts w:ascii="Times New Roman" w:hAnsi="Times New Roman" w:cs="Times New Roman"/>
          <w:sz w:val="28"/>
          <w:szCs w:val="28"/>
        </w:rPr>
        <w:t>лесную типологию Мурманской области</w:t>
      </w:r>
      <w:r w:rsidRPr="00BB6863">
        <w:rPr>
          <w:rFonts w:ascii="Times New Roman" w:hAnsi="Times New Roman" w:cs="Times New Roman"/>
          <w:sz w:val="28"/>
          <w:szCs w:val="28"/>
        </w:rPr>
        <w:t xml:space="preserve">, оценить степень экологической </w:t>
      </w:r>
      <w:r w:rsidR="00694705" w:rsidRPr="00BB6863">
        <w:rPr>
          <w:rFonts w:ascii="Times New Roman" w:hAnsi="Times New Roman" w:cs="Times New Roman"/>
          <w:sz w:val="28"/>
          <w:szCs w:val="28"/>
        </w:rPr>
        <w:t xml:space="preserve">важности леса и его места в биосфере. </w:t>
      </w:r>
      <w:r w:rsidRPr="00BB6863">
        <w:rPr>
          <w:rFonts w:ascii="Times New Roman" w:hAnsi="Times New Roman" w:cs="Times New Roman"/>
          <w:sz w:val="28"/>
          <w:szCs w:val="28"/>
        </w:rPr>
        <w:t xml:space="preserve">Изучить вопрос </w:t>
      </w:r>
      <w:r w:rsidR="00694705" w:rsidRPr="00BB6863">
        <w:rPr>
          <w:rFonts w:ascii="Times New Roman" w:hAnsi="Times New Roman" w:cs="Times New Roman"/>
          <w:sz w:val="28"/>
          <w:szCs w:val="28"/>
        </w:rPr>
        <w:t>лесопользования Мурманской области.</w:t>
      </w:r>
    </w:p>
    <w:p w:rsidR="0069470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lastRenderedPageBreak/>
        <w:t xml:space="preserve">2. Провести </w:t>
      </w:r>
      <w:r w:rsidR="00694705" w:rsidRPr="00BB6863">
        <w:rPr>
          <w:rFonts w:ascii="Times New Roman" w:hAnsi="Times New Roman" w:cs="Times New Roman"/>
          <w:sz w:val="28"/>
          <w:szCs w:val="28"/>
        </w:rPr>
        <w:t xml:space="preserve">исследование рекреационной нагрузки на леса Кольского полуострова и методик </w:t>
      </w:r>
      <w:r w:rsidR="00694705" w:rsidRPr="00BB6863">
        <w:rPr>
          <w:rFonts w:ascii="Times New Roman" w:hAnsi="Times New Roman" w:cs="Times New Roman"/>
          <w:bCs/>
          <w:sz w:val="28"/>
          <w:szCs w:val="28"/>
        </w:rPr>
        <w:t>лесной генетики и селекции</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sz w:val="28"/>
          <w:szCs w:val="28"/>
        </w:rPr>
        <w:t>Методы</w:t>
      </w:r>
      <w:r w:rsidRPr="00BB6863">
        <w:rPr>
          <w:rFonts w:ascii="Times New Roman" w:hAnsi="Times New Roman" w:cs="Times New Roman"/>
          <w:sz w:val="28"/>
          <w:szCs w:val="28"/>
        </w:rPr>
        <w:t xml:space="preserve">, использовавшиеся при написании работы общенаучные – анализ и синтез, индукция и дедукция, методы </w:t>
      </w:r>
      <w:r w:rsidR="00E33AD5" w:rsidRPr="00BB6863">
        <w:rPr>
          <w:rFonts w:ascii="Times New Roman" w:hAnsi="Times New Roman" w:cs="Times New Roman"/>
          <w:sz w:val="28"/>
          <w:szCs w:val="28"/>
        </w:rPr>
        <w:t>эмпирического исследования, анкетирование, обследование мест отдыха.</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
          <w:sz w:val="28"/>
          <w:szCs w:val="28"/>
        </w:rPr>
        <w:t>Научная и практическая значимость</w:t>
      </w:r>
      <w:r w:rsidRPr="00BB6863">
        <w:rPr>
          <w:rFonts w:ascii="Times New Roman" w:hAnsi="Times New Roman" w:cs="Times New Roman"/>
          <w:sz w:val="28"/>
          <w:szCs w:val="28"/>
        </w:rPr>
        <w:t xml:space="preserve">, состоит в том что, результаты, полученные в ходе исследования, позволят внести свой вклад в решение проблемы </w:t>
      </w:r>
      <w:r w:rsidR="00694705" w:rsidRPr="00BB6863">
        <w:rPr>
          <w:rFonts w:ascii="Times New Roman" w:hAnsi="Times New Roman" w:cs="Times New Roman"/>
          <w:sz w:val="28"/>
          <w:szCs w:val="28"/>
        </w:rPr>
        <w:t xml:space="preserve">природопользования родного края. </w:t>
      </w:r>
    </w:p>
    <w:p w:rsidR="0069470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Проделанная работа</w:t>
      </w:r>
      <w:r w:rsidR="00694705" w:rsidRPr="00BB6863">
        <w:rPr>
          <w:rFonts w:ascii="Times New Roman" w:hAnsi="Times New Roman" w:cs="Times New Roman"/>
          <w:sz w:val="28"/>
          <w:szCs w:val="28"/>
        </w:rPr>
        <w:t xml:space="preserve"> поможет </w:t>
      </w:r>
      <w:r w:rsidRPr="00BB6863">
        <w:rPr>
          <w:rFonts w:ascii="Times New Roman" w:hAnsi="Times New Roman" w:cs="Times New Roman"/>
          <w:sz w:val="28"/>
          <w:szCs w:val="28"/>
        </w:rPr>
        <w:t xml:space="preserve">понять, </w:t>
      </w:r>
      <w:r w:rsidR="00694705" w:rsidRPr="00BB6863">
        <w:rPr>
          <w:rFonts w:ascii="Times New Roman" w:hAnsi="Times New Roman" w:cs="Times New Roman"/>
          <w:sz w:val="28"/>
          <w:szCs w:val="28"/>
        </w:rPr>
        <w:t xml:space="preserve">угрозу </w:t>
      </w:r>
      <w:r w:rsidR="00694705" w:rsidRPr="00BB6863">
        <w:rPr>
          <w:rFonts w:ascii="Times New Roman" w:hAnsi="Times New Roman" w:cs="Times New Roman"/>
          <w:bCs/>
          <w:sz w:val="28"/>
          <w:szCs w:val="28"/>
        </w:rPr>
        <w:t xml:space="preserve">рекреационной нагрузки на леса и выявить методы по ее устранению. </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Работа имеет </w:t>
      </w:r>
      <w:r w:rsidRPr="00BB6863">
        <w:rPr>
          <w:rFonts w:ascii="Times New Roman" w:hAnsi="Times New Roman" w:cs="Times New Roman"/>
          <w:b/>
          <w:sz w:val="28"/>
          <w:szCs w:val="28"/>
        </w:rPr>
        <w:t>структуру</w:t>
      </w:r>
      <w:r w:rsidRPr="00BB6863">
        <w:rPr>
          <w:rFonts w:ascii="Times New Roman" w:hAnsi="Times New Roman" w:cs="Times New Roman"/>
          <w:sz w:val="28"/>
          <w:szCs w:val="28"/>
        </w:rPr>
        <w:t>,  включающую в себя введение, основную часть, состоящую из 2 глав, заключение, библиографический список и приложения.</w:t>
      </w:r>
    </w:p>
    <w:p w:rsidR="00724755"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Во введении обоснована актуальность выбора темы, поставлены цель и задачи исследования.</w:t>
      </w:r>
    </w:p>
    <w:p w:rsidR="00775F27"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Глава первая раскрывает </w:t>
      </w:r>
      <w:r w:rsidR="00694705" w:rsidRPr="00BB6863">
        <w:rPr>
          <w:rFonts w:ascii="Times New Roman" w:hAnsi="Times New Roman" w:cs="Times New Roman"/>
          <w:sz w:val="28"/>
          <w:szCs w:val="28"/>
        </w:rPr>
        <w:t xml:space="preserve">лесную типологию Мурманской области, </w:t>
      </w:r>
      <w:r w:rsidR="00775F27" w:rsidRPr="00BB6863">
        <w:rPr>
          <w:rFonts w:ascii="Times New Roman" w:hAnsi="Times New Roman" w:cs="Times New Roman"/>
          <w:sz w:val="28"/>
          <w:szCs w:val="28"/>
        </w:rPr>
        <w:t>степень экологической важности леса и его места в биосфере. Дает классификацию лесов Мурманской области.</w:t>
      </w:r>
    </w:p>
    <w:p w:rsidR="00775F27" w:rsidRPr="00BB6863" w:rsidRDefault="0072475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Глава вторая </w:t>
      </w:r>
      <w:r w:rsidR="00775F27" w:rsidRPr="00BB6863">
        <w:rPr>
          <w:rFonts w:ascii="Times New Roman" w:hAnsi="Times New Roman" w:cs="Times New Roman"/>
          <w:sz w:val="28"/>
          <w:szCs w:val="28"/>
        </w:rPr>
        <w:t>изучает лесопользование Мурманской области, виды использования леса в Мурманской области. А так же влияния рекреационной нагрузки на леса Кольского полуострова.</w:t>
      </w:r>
    </w:p>
    <w:p w:rsidR="00775F27" w:rsidRPr="00BB6863" w:rsidRDefault="00775F27" w:rsidP="00BB6863">
      <w:pPr>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sz w:val="28"/>
          <w:szCs w:val="28"/>
        </w:rPr>
        <w:t xml:space="preserve">Глава третья </w:t>
      </w:r>
      <w:r w:rsidR="00724755" w:rsidRPr="00BB6863">
        <w:rPr>
          <w:rFonts w:ascii="Times New Roman" w:hAnsi="Times New Roman" w:cs="Times New Roman"/>
          <w:sz w:val="28"/>
          <w:szCs w:val="28"/>
        </w:rPr>
        <w:t xml:space="preserve">имеет практический характер. </w:t>
      </w:r>
      <w:r w:rsidRPr="00BB6863">
        <w:rPr>
          <w:rFonts w:ascii="Times New Roman" w:hAnsi="Times New Roman" w:cs="Times New Roman"/>
          <w:sz w:val="28"/>
          <w:szCs w:val="28"/>
        </w:rPr>
        <w:t xml:space="preserve">В ней описывается опыт лесной генетики и селекции осуществляемый Полярно-альпийским ботаническим садом г. Кировска и </w:t>
      </w:r>
      <w:r w:rsidR="00724755" w:rsidRPr="00BB6863">
        <w:rPr>
          <w:rFonts w:ascii="Times New Roman" w:hAnsi="Times New Roman" w:cs="Times New Roman"/>
          <w:sz w:val="28"/>
          <w:szCs w:val="28"/>
        </w:rPr>
        <w:t xml:space="preserve">проводится  исследование </w:t>
      </w:r>
      <w:r w:rsidRPr="00BB6863">
        <w:rPr>
          <w:rFonts w:ascii="Times New Roman" w:hAnsi="Times New Roman" w:cs="Times New Roman"/>
          <w:bCs/>
          <w:sz w:val="28"/>
          <w:szCs w:val="28"/>
        </w:rPr>
        <w:t>деградации лесных фитоценозов Хибин.</w:t>
      </w:r>
    </w:p>
    <w:p w:rsidR="00724755" w:rsidRPr="00BB6863" w:rsidRDefault="00724755" w:rsidP="00BB6863">
      <w:pPr>
        <w:spacing w:after="0" w:line="240" w:lineRule="auto"/>
        <w:ind w:firstLine="567"/>
        <w:jc w:val="both"/>
        <w:rPr>
          <w:rFonts w:ascii="Times New Roman" w:hAnsi="Times New Roman" w:cs="Times New Roman"/>
          <w:sz w:val="28"/>
          <w:szCs w:val="28"/>
        </w:rPr>
      </w:pPr>
    </w:p>
    <w:p w:rsidR="00724755" w:rsidRPr="00BB6863" w:rsidRDefault="00724755"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775F27" w:rsidRPr="00BB6863" w:rsidRDefault="00775F27" w:rsidP="00BB6863">
      <w:pPr>
        <w:spacing w:after="0" w:line="240" w:lineRule="auto"/>
        <w:ind w:firstLine="567"/>
        <w:jc w:val="both"/>
        <w:rPr>
          <w:rFonts w:ascii="Times New Roman" w:hAnsi="Times New Roman" w:cs="Times New Roman"/>
          <w:sz w:val="28"/>
          <w:szCs w:val="28"/>
        </w:rPr>
      </w:pPr>
    </w:p>
    <w:p w:rsidR="00C151ED" w:rsidRPr="00BB6863" w:rsidRDefault="00C151ED" w:rsidP="00BB6863">
      <w:pPr>
        <w:spacing w:after="0" w:line="240" w:lineRule="auto"/>
        <w:ind w:firstLine="567"/>
        <w:jc w:val="both"/>
        <w:rPr>
          <w:rFonts w:ascii="Times New Roman" w:hAnsi="Times New Roman" w:cs="Times New Roman"/>
          <w:sz w:val="28"/>
          <w:szCs w:val="28"/>
        </w:rPr>
      </w:pPr>
    </w:p>
    <w:p w:rsidR="00BB4324" w:rsidRPr="00BB6863" w:rsidRDefault="00BB4324" w:rsidP="00BB6863">
      <w:pPr>
        <w:spacing w:after="0" w:line="240" w:lineRule="auto"/>
        <w:ind w:firstLine="567"/>
        <w:jc w:val="both"/>
        <w:rPr>
          <w:rFonts w:ascii="Times New Roman" w:hAnsi="Times New Roman" w:cs="Times New Roman"/>
          <w:sz w:val="28"/>
          <w:szCs w:val="28"/>
        </w:rPr>
      </w:pPr>
    </w:p>
    <w:p w:rsidR="00427BDE" w:rsidRPr="00BB6863" w:rsidRDefault="00427BDE" w:rsidP="00BB6863">
      <w:pPr>
        <w:tabs>
          <w:tab w:val="left" w:pos="1785"/>
        </w:tabs>
        <w:spacing w:after="0" w:line="240" w:lineRule="auto"/>
        <w:ind w:firstLine="567"/>
        <w:jc w:val="both"/>
        <w:rPr>
          <w:rFonts w:ascii="Times New Roman" w:hAnsi="Times New Roman" w:cs="Times New Roman"/>
          <w:sz w:val="28"/>
          <w:szCs w:val="28"/>
        </w:rPr>
      </w:pPr>
    </w:p>
    <w:p w:rsidR="001D1FA7" w:rsidRPr="00BB6863" w:rsidRDefault="001D1FA7" w:rsidP="00BB6863">
      <w:pPr>
        <w:tabs>
          <w:tab w:val="left" w:pos="1785"/>
        </w:tabs>
        <w:spacing w:after="0" w:line="240" w:lineRule="auto"/>
        <w:ind w:firstLine="567"/>
        <w:jc w:val="both"/>
        <w:rPr>
          <w:rFonts w:ascii="Times New Roman" w:hAnsi="Times New Roman" w:cs="Times New Roman"/>
          <w:sz w:val="28"/>
          <w:szCs w:val="28"/>
        </w:rPr>
      </w:pPr>
    </w:p>
    <w:p w:rsidR="008E7B60" w:rsidRPr="00BB6863" w:rsidRDefault="008E7B60" w:rsidP="00BB6863">
      <w:pPr>
        <w:tabs>
          <w:tab w:val="left" w:pos="1785"/>
        </w:tabs>
        <w:spacing w:after="0" w:line="240" w:lineRule="auto"/>
        <w:ind w:firstLine="567"/>
        <w:jc w:val="both"/>
        <w:rPr>
          <w:rFonts w:ascii="Times New Roman" w:hAnsi="Times New Roman" w:cs="Times New Roman"/>
          <w:sz w:val="28"/>
          <w:szCs w:val="28"/>
        </w:rPr>
      </w:pPr>
    </w:p>
    <w:p w:rsidR="008E7B60" w:rsidRPr="00BB6863" w:rsidRDefault="008E7B60" w:rsidP="00BB6863">
      <w:pPr>
        <w:tabs>
          <w:tab w:val="left" w:pos="1785"/>
        </w:tabs>
        <w:spacing w:after="0" w:line="240" w:lineRule="auto"/>
        <w:ind w:firstLine="567"/>
        <w:jc w:val="both"/>
        <w:rPr>
          <w:rFonts w:ascii="Times New Roman" w:hAnsi="Times New Roman" w:cs="Times New Roman"/>
          <w:sz w:val="28"/>
          <w:szCs w:val="28"/>
        </w:rPr>
      </w:pPr>
    </w:p>
    <w:p w:rsidR="00744D5E" w:rsidRPr="00BB6863" w:rsidRDefault="00744D5E" w:rsidP="00BB6863">
      <w:pPr>
        <w:tabs>
          <w:tab w:val="left" w:pos="1785"/>
        </w:tabs>
        <w:spacing w:after="0" w:line="240" w:lineRule="auto"/>
        <w:ind w:firstLine="567"/>
        <w:jc w:val="both"/>
        <w:rPr>
          <w:rFonts w:ascii="Times New Roman" w:hAnsi="Times New Roman" w:cs="Times New Roman"/>
          <w:sz w:val="28"/>
          <w:szCs w:val="28"/>
        </w:rPr>
      </w:pPr>
    </w:p>
    <w:p w:rsidR="00C151ED" w:rsidRPr="00BB6863" w:rsidRDefault="00C151ED" w:rsidP="00BB6863">
      <w:pPr>
        <w:tabs>
          <w:tab w:val="left" w:pos="1785"/>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 xml:space="preserve">ГЛАВА </w:t>
      </w:r>
      <w:r w:rsidRPr="00BB6863">
        <w:rPr>
          <w:rFonts w:ascii="Times New Roman" w:hAnsi="Times New Roman" w:cs="Times New Roman"/>
          <w:b/>
          <w:sz w:val="28"/>
          <w:szCs w:val="28"/>
          <w:lang w:val="en-US"/>
        </w:rPr>
        <w:t>I</w:t>
      </w:r>
      <w:r w:rsidRPr="00BB6863">
        <w:rPr>
          <w:rFonts w:ascii="Times New Roman" w:hAnsi="Times New Roman" w:cs="Times New Roman"/>
          <w:b/>
          <w:sz w:val="28"/>
          <w:szCs w:val="28"/>
        </w:rPr>
        <w:t>. ЛЕСНАЯ ТИПОЛОГИЯ МУРМАНСКОЙ ОБЛАСТИ</w:t>
      </w:r>
    </w:p>
    <w:p w:rsidR="00427BDE" w:rsidRPr="00BB6863" w:rsidRDefault="00427BDE" w:rsidP="00BB6863">
      <w:pPr>
        <w:tabs>
          <w:tab w:val="left" w:pos="1785"/>
        </w:tabs>
        <w:spacing w:after="0" w:line="240" w:lineRule="auto"/>
        <w:ind w:firstLine="567"/>
        <w:jc w:val="center"/>
        <w:rPr>
          <w:rFonts w:ascii="Times New Roman" w:hAnsi="Times New Roman" w:cs="Times New Roman"/>
          <w:b/>
          <w:sz w:val="28"/>
          <w:szCs w:val="28"/>
        </w:rPr>
      </w:pPr>
    </w:p>
    <w:p w:rsidR="00957E30" w:rsidRPr="00BB6863" w:rsidRDefault="00957E30" w:rsidP="00BB6863">
      <w:pPr>
        <w:pStyle w:val="a3"/>
        <w:numPr>
          <w:ilvl w:val="1"/>
          <w:numId w:val="18"/>
        </w:numPr>
        <w:tabs>
          <w:tab w:val="left" w:pos="3255"/>
        </w:tabs>
        <w:spacing w:after="0" w:line="240" w:lineRule="auto"/>
        <w:jc w:val="center"/>
        <w:rPr>
          <w:rFonts w:ascii="Times New Roman" w:hAnsi="Times New Roman" w:cs="Times New Roman"/>
          <w:b/>
          <w:sz w:val="28"/>
          <w:szCs w:val="28"/>
        </w:rPr>
      </w:pPr>
      <w:r w:rsidRPr="00BB6863">
        <w:rPr>
          <w:rFonts w:ascii="Times New Roman" w:hAnsi="Times New Roman" w:cs="Times New Roman"/>
          <w:b/>
          <w:sz w:val="28"/>
          <w:szCs w:val="28"/>
        </w:rPr>
        <w:t>Лес и его место в биосфере</w:t>
      </w:r>
    </w:p>
    <w:p w:rsidR="00427BDE" w:rsidRPr="00BB6863" w:rsidRDefault="00427BDE" w:rsidP="00BB6863">
      <w:pPr>
        <w:pStyle w:val="a3"/>
        <w:tabs>
          <w:tab w:val="left" w:pos="3255"/>
        </w:tabs>
        <w:spacing w:after="0" w:line="240" w:lineRule="auto"/>
        <w:ind w:firstLine="567"/>
        <w:jc w:val="both"/>
        <w:rPr>
          <w:rFonts w:ascii="Times New Roman" w:hAnsi="Times New Roman" w:cs="Times New Roman"/>
          <w:b/>
          <w:sz w:val="28"/>
          <w:szCs w:val="28"/>
        </w:rPr>
      </w:pPr>
    </w:p>
    <w:p w:rsidR="004F20FA" w:rsidRPr="00BB6863" w:rsidRDefault="004F20FA"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Леса - важная составная часть окружающей природной среды. Как экологическая система лес выполняет различные функции и одновременно является незаменимым природным ресурсом. Многочисленные исследования как у нас в стране, так и за рубежом подтвердили исключительное значение лесов в сохранении экологического равновесия в природной среде.</w:t>
      </w:r>
    </w:p>
    <w:p w:rsidR="00E0086A" w:rsidRPr="00BB6863" w:rsidRDefault="00E0086A"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Леса - это сообщества разнообразных видов живых организмов и поэтому их состояние - это зеркало здоровья окружающей среды, а также человека. В последнее время человечество забывает о том, что является неотъемлемой частью природы, считает, что может существовать отдельно от окружающей среды.</w:t>
      </w:r>
    </w:p>
    <w:p w:rsidR="00957E30" w:rsidRPr="00BB6863" w:rsidRDefault="00BB51A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Земной шар состоит из нескольких оболочек: земная кора, или литосфера; гидросфера – вода морей и океанов; атмосфера – воздушная оболочка Земли и биосфера – совокупность всего живого на Земле, включающая литосферу, гидросферу и тропосферу. </w:t>
      </w:r>
    </w:p>
    <w:p w:rsidR="00BB51A9" w:rsidRPr="00BB6863" w:rsidRDefault="00BB51A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Эту оболочку из живых существ академик В.И. Вернадский назвал биосферой («</w:t>
      </w:r>
      <w:proofErr w:type="spellStart"/>
      <w:r w:rsidRPr="00BB6863">
        <w:rPr>
          <w:rFonts w:ascii="Times New Roman" w:hAnsi="Times New Roman" w:cs="Times New Roman"/>
          <w:sz w:val="28"/>
          <w:szCs w:val="28"/>
        </w:rPr>
        <w:t>биос</w:t>
      </w:r>
      <w:proofErr w:type="spellEnd"/>
      <w:r w:rsidRPr="00BB6863">
        <w:rPr>
          <w:rFonts w:ascii="Times New Roman" w:hAnsi="Times New Roman" w:cs="Times New Roman"/>
          <w:sz w:val="28"/>
          <w:szCs w:val="28"/>
        </w:rPr>
        <w:t xml:space="preserve">» - живой, «сфера» - шар), вложив в этот термин определенный геологический смысл. </w:t>
      </w:r>
    </w:p>
    <w:p w:rsidR="00BB51A9" w:rsidRPr="00BB6863" w:rsidRDefault="00BB51A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совокупности биосфера включает весь растительный мир и животный мир, т.е. «живое вещество», которое сплошь окружает земной шар. </w:t>
      </w:r>
      <w:r w:rsidR="001C6B54" w:rsidRPr="00BB6863">
        <w:rPr>
          <w:rFonts w:ascii="Times New Roman" w:hAnsi="Times New Roman" w:cs="Times New Roman"/>
          <w:sz w:val="28"/>
          <w:szCs w:val="28"/>
        </w:rPr>
        <w:t>Растения, животные и микроорганизмы образуют определенные сообщества, находящиеся в постоянном взаимодействии между собой и с окружающей средой. Изучая эту сторону жизни, академик В.Н. Сукачев выразил ее обобщенным понятием биогеоценоз («</w:t>
      </w:r>
      <w:proofErr w:type="spellStart"/>
      <w:r w:rsidR="001C6B54" w:rsidRPr="00BB6863">
        <w:rPr>
          <w:rFonts w:ascii="Times New Roman" w:hAnsi="Times New Roman" w:cs="Times New Roman"/>
          <w:sz w:val="28"/>
          <w:szCs w:val="28"/>
        </w:rPr>
        <w:t>био</w:t>
      </w:r>
      <w:proofErr w:type="spellEnd"/>
      <w:r w:rsidR="001C6B54" w:rsidRPr="00BB6863">
        <w:rPr>
          <w:rFonts w:ascii="Times New Roman" w:hAnsi="Times New Roman" w:cs="Times New Roman"/>
          <w:sz w:val="28"/>
          <w:szCs w:val="28"/>
        </w:rPr>
        <w:t>» - живое, «</w:t>
      </w:r>
      <w:proofErr w:type="spellStart"/>
      <w:r w:rsidR="001C6B54" w:rsidRPr="00BB6863">
        <w:rPr>
          <w:rFonts w:ascii="Times New Roman" w:hAnsi="Times New Roman" w:cs="Times New Roman"/>
          <w:sz w:val="28"/>
          <w:szCs w:val="28"/>
        </w:rPr>
        <w:t>гео</w:t>
      </w:r>
      <w:proofErr w:type="spellEnd"/>
      <w:r w:rsidR="001C6B54" w:rsidRPr="00BB6863">
        <w:rPr>
          <w:rFonts w:ascii="Times New Roman" w:hAnsi="Times New Roman" w:cs="Times New Roman"/>
          <w:sz w:val="28"/>
          <w:szCs w:val="28"/>
        </w:rPr>
        <w:t>» - косная природа, «</w:t>
      </w:r>
      <w:proofErr w:type="spellStart"/>
      <w:r w:rsidR="001C6B54" w:rsidRPr="00BB6863">
        <w:rPr>
          <w:rFonts w:ascii="Times New Roman" w:hAnsi="Times New Roman" w:cs="Times New Roman"/>
          <w:sz w:val="28"/>
          <w:szCs w:val="28"/>
        </w:rPr>
        <w:t>ценоз</w:t>
      </w:r>
      <w:proofErr w:type="spellEnd"/>
      <w:r w:rsidR="001C6B54" w:rsidRPr="00BB6863">
        <w:rPr>
          <w:rFonts w:ascii="Times New Roman" w:hAnsi="Times New Roman" w:cs="Times New Roman"/>
          <w:sz w:val="28"/>
          <w:szCs w:val="28"/>
        </w:rPr>
        <w:t xml:space="preserve">» - сообщество) </w:t>
      </w:r>
    </w:p>
    <w:p w:rsidR="00957E30" w:rsidRPr="00BB6863" w:rsidRDefault="001C6B54"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Биогеоценозы могут сформироваться на любом участке земной поверхности, если на нем обитают живые организмы. Нас интересует лесной биогеоценоз – всякий участок леса, однородный по составу, структуре и свойствам. </w:t>
      </w:r>
    </w:p>
    <w:p w:rsidR="001C6B54" w:rsidRPr="00BB6863" w:rsidRDefault="001C6B54"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Общая площадь лесов в мире.</w:t>
      </w:r>
    </w:p>
    <w:p w:rsidR="001C6B54" w:rsidRPr="00BB6863" w:rsidRDefault="001C6B54"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общую лесную площадь мира (4 229 167 тыс. га) включены лесные болота, пески и другие незанятые лесом территории. </w:t>
      </w:r>
      <w:r w:rsidR="003E3B44" w:rsidRPr="00BB6863">
        <w:rPr>
          <w:rFonts w:ascii="Times New Roman" w:hAnsi="Times New Roman" w:cs="Times New Roman"/>
          <w:sz w:val="28"/>
          <w:szCs w:val="28"/>
        </w:rPr>
        <w:t>Если исключить эти площади, то собственно лесная площадь, т.е. покрытая лесами, составляет 2 190 824 тыс. га. Если общая площадь всей суши равна 148 млн. кв. км</w:t>
      </w:r>
      <w:proofErr w:type="gramStart"/>
      <w:r w:rsidR="003E3B44" w:rsidRPr="00BB6863">
        <w:rPr>
          <w:rFonts w:ascii="Times New Roman" w:hAnsi="Times New Roman" w:cs="Times New Roman"/>
          <w:sz w:val="28"/>
          <w:szCs w:val="28"/>
        </w:rPr>
        <w:t xml:space="preserve">., </w:t>
      </w:r>
      <w:proofErr w:type="gramEnd"/>
      <w:r w:rsidR="003E3B44" w:rsidRPr="00BB6863">
        <w:rPr>
          <w:rFonts w:ascii="Times New Roman" w:hAnsi="Times New Roman" w:cs="Times New Roman"/>
          <w:sz w:val="28"/>
          <w:szCs w:val="28"/>
        </w:rPr>
        <w:t xml:space="preserve">то общая лесная площадь составляет 30%. </w:t>
      </w:r>
    </w:p>
    <w:p w:rsidR="003E3B44" w:rsidRPr="00BB6863" w:rsidRDefault="003E3B44"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Общая лесная площадь и лесистость территории по континентам и странам представленная в приложении №1. </w:t>
      </w:r>
    </w:p>
    <w:p w:rsidR="002C072D" w:rsidRPr="00BB6863" w:rsidRDefault="002C072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На 2019 г. наиболее богатыми лесом странами были:</w:t>
      </w:r>
      <w:r w:rsidRPr="00BB6863">
        <w:rPr>
          <w:rFonts w:ascii="Times New Roman" w:eastAsia="Times New Roman" w:hAnsi="Times New Roman" w:cs="Times New Roman"/>
          <w:color w:val="222222"/>
          <w:sz w:val="28"/>
          <w:szCs w:val="28"/>
          <w:lang w:eastAsia="ru-RU"/>
        </w:rPr>
        <w:t xml:space="preserve"> </w:t>
      </w:r>
    </w:p>
    <w:p w:rsidR="002C072D" w:rsidRPr="00BB6863" w:rsidRDefault="00BB6863" w:rsidP="00BB6863">
      <w:pPr>
        <w:pStyle w:val="a3"/>
        <w:numPr>
          <w:ilvl w:val="0"/>
          <w:numId w:val="19"/>
        </w:numPr>
        <w:tabs>
          <w:tab w:val="left" w:pos="3255"/>
        </w:tabs>
        <w:spacing w:after="0" w:line="240" w:lineRule="auto"/>
        <w:jc w:val="both"/>
        <w:rPr>
          <w:rFonts w:ascii="Times New Roman" w:hAnsi="Times New Roman" w:cs="Times New Roman"/>
          <w:sz w:val="28"/>
          <w:szCs w:val="28"/>
        </w:rPr>
      </w:pPr>
      <w:hyperlink r:id="rId8" w:tooltip="Россия" w:history="1">
        <w:r w:rsidR="002C072D" w:rsidRPr="00BB6863">
          <w:rPr>
            <w:rStyle w:val="a4"/>
            <w:rFonts w:ascii="Times New Roman" w:hAnsi="Times New Roman" w:cs="Times New Roman"/>
            <w:color w:val="auto"/>
            <w:sz w:val="28"/>
            <w:szCs w:val="28"/>
            <w:u w:val="none"/>
          </w:rPr>
          <w:t>Россия</w:t>
        </w:r>
      </w:hyperlink>
      <w:r w:rsidR="002C072D" w:rsidRPr="00BB6863">
        <w:rPr>
          <w:rFonts w:ascii="Times New Roman" w:hAnsi="Times New Roman" w:cs="Times New Roman"/>
          <w:sz w:val="28"/>
          <w:szCs w:val="28"/>
        </w:rPr>
        <w:t> - 809 млн. га.</w:t>
      </w:r>
    </w:p>
    <w:p w:rsidR="002C072D" w:rsidRPr="00BB6863" w:rsidRDefault="00BB6863" w:rsidP="00BB6863">
      <w:pPr>
        <w:pStyle w:val="a3"/>
        <w:numPr>
          <w:ilvl w:val="0"/>
          <w:numId w:val="19"/>
        </w:numPr>
        <w:tabs>
          <w:tab w:val="left" w:pos="3255"/>
        </w:tabs>
        <w:spacing w:after="0" w:line="240" w:lineRule="auto"/>
        <w:jc w:val="both"/>
        <w:rPr>
          <w:rFonts w:ascii="Times New Roman" w:hAnsi="Times New Roman" w:cs="Times New Roman"/>
          <w:sz w:val="28"/>
          <w:szCs w:val="28"/>
        </w:rPr>
      </w:pPr>
      <w:hyperlink r:id="rId9" w:history="1">
        <w:r w:rsidR="002C072D" w:rsidRPr="00BB6863">
          <w:rPr>
            <w:rStyle w:val="a4"/>
            <w:rFonts w:ascii="Times New Roman" w:hAnsi="Times New Roman" w:cs="Times New Roman"/>
            <w:color w:val="auto"/>
            <w:sz w:val="28"/>
            <w:szCs w:val="28"/>
            <w:u w:val="none"/>
          </w:rPr>
          <w:t>Бразилия</w:t>
        </w:r>
      </w:hyperlink>
      <w:r w:rsidR="002C072D" w:rsidRPr="00BB6863">
        <w:rPr>
          <w:rFonts w:ascii="Times New Roman" w:hAnsi="Times New Roman" w:cs="Times New Roman"/>
          <w:sz w:val="28"/>
          <w:szCs w:val="28"/>
        </w:rPr>
        <w:t> - 520 млн. га.</w:t>
      </w:r>
    </w:p>
    <w:p w:rsidR="002C072D" w:rsidRPr="00BB6863" w:rsidRDefault="00BB6863" w:rsidP="00BB6863">
      <w:pPr>
        <w:pStyle w:val="a3"/>
        <w:numPr>
          <w:ilvl w:val="0"/>
          <w:numId w:val="19"/>
        </w:numPr>
        <w:tabs>
          <w:tab w:val="left" w:pos="3255"/>
        </w:tabs>
        <w:spacing w:after="0" w:line="240" w:lineRule="auto"/>
        <w:jc w:val="both"/>
        <w:rPr>
          <w:rFonts w:ascii="Times New Roman" w:hAnsi="Times New Roman" w:cs="Times New Roman"/>
          <w:sz w:val="28"/>
          <w:szCs w:val="28"/>
        </w:rPr>
      </w:pPr>
      <w:hyperlink r:id="rId10" w:tooltip="Канада" w:history="1">
        <w:r w:rsidR="002C072D" w:rsidRPr="00BB6863">
          <w:rPr>
            <w:rStyle w:val="a4"/>
            <w:rFonts w:ascii="Times New Roman" w:hAnsi="Times New Roman" w:cs="Times New Roman"/>
            <w:color w:val="auto"/>
            <w:sz w:val="28"/>
            <w:szCs w:val="28"/>
            <w:u w:val="none"/>
          </w:rPr>
          <w:t>Канада</w:t>
        </w:r>
      </w:hyperlink>
      <w:r w:rsidR="002C072D" w:rsidRPr="00BB6863">
        <w:rPr>
          <w:rFonts w:ascii="Times New Roman" w:hAnsi="Times New Roman" w:cs="Times New Roman"/>
          <w:sz w:val="28"/>
          <w:szCs w:val="28"/>
        </w:rPr>
        <w:t> - 310 млн. га.</w:t>
      </w:r>
    </w:p>
    <w:p w:rsidR="002C072D" w:rsidRPr="00BB6863" w:rsidRDefault="003E3B44" w:rsidP="00BB6863">
      <w:pPr>
        <w:tabs>
          <w:tab w:val="left" w:pos="3255"/>
        </w:tabs>
        <w:spacing w:after="0" w:line="240" w:lineRule="auto"/>
        <w:ind w:firstLine="567"/>
        <w:jc w:val="both"/>
        <w:rPr>
          <w:rFonts w:ascii="Times New Roman" w:hAnsi="Times New Roman" w:cs="Times New Roman"/>
          <w:color w:val="000000"/>
          <w:sz w:val="28"/>
          <w:szCs w:val="28"/>
          <w:shd w:val="clear" w:color="auto" w:fill="FFFFFF"/>
        </w:rPr>
      </w:pPr>
      <w:r w:rsidRPr="00BB6863">
        <w:rPr>
          <w:rFonts w:ascii="Times New Roman" w:hAnsi="Times New Roman" w:cs="Times New Roman"/>
          <w:sz w:val="28"/>
          <w:szCs w:val="28"/>
        </w:rPr>
        <w:lastRenderedPageBreak/>
        <w:t xml:space="preserve">Леса на Земле распределены неравномерно. </w:t>
      </w:r>
      <w:r w:rsidR="007824FD" w:rsidRPr="00BB6863">
        <w:rPr>
          <w:rFonts w:ascii="Times New Roman" w:hAnsi="Times New Roman" w:cs="Times New Roman"/>
          <w:sz w:val="28"/>
          <w:szCs w:val="28"/>
        </w:rPr>
        <w:t>Зональное рас</w:t>
      </w:r>
      <w:r w:rsidR="002C072D" w:rsidRPr="00BB6863">
        <w:rPr>
          <w:rFonts w:ascii="Times New Roman" w:hAnsi="Times New Roman" w:cs="Times New Roman"/>
          <w:sz w:val="28"/>
          <w:szCs w:val="28"/>
        </w:rPr>
        <w:t xml:space="preserve">пределение лесов на Земном шаре представлено в приложении №2. </w:t>
      </w:r>
      <w:r w:rsidR="007824FD" w:rsidRPr="00BB6863">
        <w:rPr>
          <w:rFonts w:ascii="Times New Roman" w:hAnsi="Times New Roman" w:cs="Times New Roman"/>
          <w:color w:val="000000"/>
          <w:sz w:val="28"/>
          <w:szCs w:val="28"/>
          <w:shd w:val="clear" w:color="auto" w:fill="FFFFFF"/>
        </w:rPr>
        <w:t xml:space="preserve"> </w:t>
      </w:r>
    </w:p>
    <w:p w:rsidR="003E3B44" w:rsidRPr="00BB6863" w:rsidRDefault="007824F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Зональностью называют смену растительного покрова в пространстве, происходящую под влиянием климата. Эта смена выражена наиболее резко при движении с севера на юг. </w:t>
      </w:r>
    </w:p>
    <w:p w:rsidR="007824FD" w:rsidRPr="00BB6863" w:rsidRDefault="007824FD" w:rsidP="00BB6863">
      <w:pPr>
        <w:tabs>
          <w:tab w:val="left" w:pos="3255"/>
        </w:tabs>
        <w:spacing w:after="0" w:line="240" w:lineRule="auto"/>
        <w:ind w:firstLine="567"/>
        <w:jc w:val="both"/>
        <w:rPr>
          <w:rFonts w:ascii="Times New Roman" w:hAnsi="Times New Roman" w:cs="Times New Roman"/>
          <w:sz w:val="28"/>
          <w:szCs w:val="28"/>
        </w:rPr>
      </w:pPr>
      <w:proofErr w:type="gramStart"/>
      <w:r w:rsidRPr="00BB6863">
        <w:rPr>
          <w:rFonts w:ascii="Times New Roman" w:hAnsi="Times New Roman" w:cs="Times New Roman"/>
          <w:sz w:val="28"/>
          <w:szCs w:val="28"/>
        </w:rPr>
        <w:t xml:space="preserve">На земном шаре, в северном и южном полушариях, выделяют десять растительных зон: тундра, лесотундра, леса умеренного пояса (тайга), лесостепь, степи (прерии, пампа), жестколистные леса, пустыни, саванны и редкостойные леса тропиков, </w:t>
      </w:r>
      <w:proofErr w:type="spellStart"/>
      <w:r w:rsidRPr="00BB6863">
        <w:rPr>
          <w:rFonts w:ascii="Times New Roman" w:hAnsi="Times New Roman" w:cs="Times New Roman"/>
          <w:sz w:val="28"/>
          <w:szCs w:val="28"/>
        </w:rPr>
        <w:t>зимнезеленые</w:t>
      </w:r>
      <w:proofErr w:type="spellEnd"/>
      <w:r w:rsidRPr="00BB6863">
        <w:rPr>
          <w:rFonts w:ascii="Times New Roman" w:hAnsi="Times New Roman" w:cs="Times New Roman"/>
          <w:sz w:val="28"/>
          <w:szCs w:val="28"/>
        </w:rPr>
        <w:t xml:space="preserve"> тропические леса, </w:t>
      </w:r>
      <w:proofErr w:type="spellStart"/>
      <w:r w:rsidRPr="00BB6863">
        <w:rPr>
          <w:rFonts w:ascii="Times New Roman" w:hAnsi="Times New Roman" w:cs="Times New Roman"/>
          <w:sz w:val="28"/>
          <w:szCs w:val="28"/>
        </w:rPr>
        <w:t>влажнотропические</w:t>
      </w:r>
      <w:proofErr w:type="spellEnd"/>
      <w:r w:rsidRPr="00BB6863">
        <w:rPr>
          <w:rFonts w:ascii="Times New Roman" w:hAnsi="Times New Roman" w:cs="Times New Roman"/>
          <w:sz w:val="28"/>
          <w:szCs w:val="28"/>
        </w:rPr>
        <w:t xml:space="preserve"> («дождевые») леса.</w:t>
      </w:r>
      <w:proofErr w:type="gramEnd"/>
    </w:p>
    <w:p w:rsidR="00957E30" w:rsidRPr="00BB6863" w:rsidRDefault="00967D2A"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Зональное распределение лесов Российской Федерации представлено в приложении №3.  </w:t>
      </w:r>
    </w:p>
    <w:p w:rsidR="00967D2A" w:rsidRPr="00BB6863" w:rsidRDefault="00967D2A"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Среди категорий растительного покрова России выделяются: </w:t>
      </w:r>
    </w:p>
    <w:p w:rsidR="00967D2A" w:rsidRPr="00BB6863" w:rsidRDefault="00967D2A" w:rsidP="00BB6863">
      <w:pPr>
        <w:pStyle w:val="a3"/>
        <w:numPr>
          <w:ilvl w:val="0"/>
          <w:numId w:val="20"/>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 xml:space="preserve">тундровый - формирует покров Крайнего Севера, побережья морей Северного Ледовитого океана; </w:t>
      </w:r>
    </w:p>
    <w:p w:rsidR="00967D2A" w:rsidRPr="00BB6863" w:rsidRDefault="00967D2A" w:rsidP="00BB6863">
      <w:pPr>
        <w:pStyle w:val="a3"/>
        <w:numPr>
          <w:ilvl w:val="0"/>
          <w:numId w:val="20"/>
        </w:numPr>
        <w:tabs>
          <w:tab w:val="left" w:pos="3255"/>
        </w:tabs>
        <w:spacing w:after="0" w:line="240" w:lineRule="auto"/>
        <w:jc w:val="both"/>
        <w:rPr>
          <w:rFonts w:ascii="Times New Roman" w:hAnsi="Times New Roman" w:cs="Times New Roman"/>
          <w:sz w:val="28"/>
          <w:szCs w:val="28"/>
        </w:rPr>
      </w:pPr>
      <w:proofErr w:type="gramStart"/>
      <w:r w:rsidRPr="00BB6863">
        <w:rPr>
          <w:rFonts w:ascii="Times New Roman" w:hAnsi="Times New Roman" w:cs="Times New Roman"/>
          <w:sz w:val="28"/>
          <w:szCs w:val="28"/>
        </w:rPr>
        <w:t>бореальный</w:t>
      </w:r>
      <w:proofErr w:type="gramEnd"/>
      <w:r w:rsidRPr="00BB6863">
        <w:rPr>
          <w:rFonts w:ascii="Times New Roman" w:hAnsi="Times New Roman" w:cs="Times New Roman"/>
          <w:sz w:val="28"/>
          <w:szCs w:val="28"/>
        </w:rPr>
        <w:t xml:space="preserve"> (таежный) - </w:t>
      </w:r>
      <w:r w:rsidR="00BD38BB" w:rsidRPr="00BB6863">
        <w:rPr>
          <w:rFonts w:ascii="Times New Roman" w:hAnsi="Times New Roman" w:cs="Times New Roman"/>
          <w:sz w:val="28"/>
          <w:szCs w:val="28"/>
        </w:rPr>
        <w:t>расположен</w:t>
      </w:r>
      <w:r w:rsidRPr="00BB6863">
        <w:rPr>
          <w:rFonts w:ascii="Times New Roman" w:hAnsi="Times New Roman" w:cs="Times New Roman"/>
          <w:sz w:val="28"/>
          <w:szCs w:val="28"/>
        </w:rPr>
        <w:t xml:space="preserve"> в умеренных широтах к югу от тундр. Тайга занимает веду</w:t>
      </w:r>
      <w:r w:rsidR="00BD38BB" w:rsidRPr="00BB6863">
        <w:rPr>
          <w:rFonts w:ascii="Times New Roman" w:hAnsi="Times New Roman" w:cs="Times New Roman"/>
          <w:sz w:val="28"/>
          <w:szCs w:val="28"/>
        </w:rPr>
        <w:t>щее положение на севере Евразии;</w:t>
      </w:r>
    </w:p>
    <w:p w:rsidR="00967D2A" w:rsidRPr="00BB6863" w:rsidRDefault="00BD38BB" w:rsidP="00BB6863">
      <w:pPr>
        <w:pStyle w:val="a3"/>
        <w:numPr>
          <w:ilvl w:val="0"/>
          <w:numId w:val="20"/>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неморальный - представлен широколиственными лесами, которые произрастают в России только на западе (восточноевропейский региональный комплекс) и на востоке (дальневосточный комплекс);</w:t>
      </w:r>
    </w:p>
    <w:p w:rsidR="00967D2A" w:rsidRPr="00BB6863" w:rsidRDefault="00967D2A" w:rsidP="00BB6863">
      <w:pPr>
        <w:pStyle w:val="a3"/>
        <w:numPr>
          <w:ilvl w:val="0"/>
          <w:numId w:val="20"/>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 xml:space="preserve">степной </w:t>
      </w:r>
      <w:r w:rsidR="00BD38BB" w:rsidRPr="00BB6863">
        <w:rPr>
          <w:rFonts w:ascii="Times New Roman" w:hAnsi="Times New Roman" w:cs="Times New Roman"/>
          <w:sz w:val="28"/>
          <w:szCs w:val="28"/>
        </w:rPr>
        <w:t>- простирается от западной границы страны до южно-сибирских гор;</w:t>
      </w:r>
    </w:p>
    <w:p w:rsidR="00967D2A" w:rsidRPr="00BB6863" w:rsidRDefault="00967D2A" w:rsidP="00BB6863">
      <w:pPr>
        <w:pStyle w:val="a3"/>
        <w:numPr>
          <w:ilvl w:val="0"/>
          <w:numId w:val="20"/>
        </w:numPr>
        <w:tabs>
          <w:tab w:val="left" w:pos="3255"/>
        </w:tabs>
        <w:spacing w:after="0" w:line="240" w:lineRule="auto"/>
        <w:jc w:val="both"/>
        <w:rPr>
          <w:rFonts w:ascii="Times New Roman" w:hAnsi="Times New Roman" w:cs="Times New Roman"/>
          <w:sz w:val="28"/>
          <w:szCs w:val="28"/>
        </w:rPr>
      </w:pPr>
      <w:proofErr w:type="gramStart"/>
      <w:r w:rsidRPr="00BB6863">
        <w:rPr>
          <w:rFonts w:ascii="Times New Roman" w:hAnsi="Times New Roman" w:cs="Times New Roman"/>
          <w:sz w:val="28"/>
          <w:szCs w:val="28"/>
        </w:rPr>
        <w:t>пустынный</w:t>
      </w:r>
      <w:proofErr w:type="gramEnd"/>
      <w:r w:rsidR="00BD38BB" w:rsidRPr="00BB6863">
        <w:rPr>
          <w:rFonts w:ascii="Times New Roman" w:hAnsi="Times New Roman" w:cs="Times New Roman"/>
          <w:color w:val="666666"/>
          <w:sz w:val="28"/>
          <w:szCs w:val="28"/>
        </w:rPr>
        <w:t xml:space="preserve"> - </w:t>
      </w:r>
      <w:r w:rsidR="00BD38BB" w:rsidRPr="00BB6863">
        <w:rPr>
          <w:rFonts w:ascii="Times New Roman" w:hAnsi="Times New Roman" w:cs="Times New Roman"/>
          <w:sz w:val="28"/>
          <w:szCs w:val="28"/>
        </w:rPr>
        <w:t>представлен прикаспийским сектором;</w:t>
      </w:r>
    </w:p>
    <w:p w:rsidR="00BD38BB" w:rsidRPr="00BB6863" w:rsidRDefault="00BD38BB" w:rsidP="00BB6863">
      <w:pPr>
        <w:pStyle w:val="a3"/>
        <w:numPr>
          <w:ilvl w:val="0"/>
          <w:numId w:val="20"/>
        </w:numPr>
        <w:tabs>
          <w:tab w:val="left" w:pos="3255"/>
        </w:tabs>
        <w:spacing w:after="0" w:line="240" w:lineRule="auto"/>
        <w:jc w:val="both"/>
        <w:rPr>
          <w:rFonts w:ascii="Times New Roman" w:hAnsi="Times New Roman" w:cs="Times New Roman"/>
          <w:bCs/>
          <w:sz w:val="28"/>
          <w:szCs w:val="28"/>
        </w:rPr>
      </w:pPr>
      <w:r w:rsidRPr="00BB6863">
        <w:rPr>
          <w:rFonts w:ascii="Times New Roman" w:hAnsi="Times New Roman" w:cs="Times New Roman"/>
          <w:bCs/>
          <w:sz w:val="28"/>
          <w:szCs w:val="28"/>
        </w:rPr>
        <w:t>растительность гор</w:t>
      </w:r>
      <w:r w:rsidRPr="00BB6863">
        <w:rPr>
          <w:rFonts w:ascii="Times New Roman" w:hAnsi="Times New Roman" w:cs="Times New Roman"/>
          <w:color w:val="666666"/>
          <w:sz w:val="28"/>
          <w:szCs w:val="28"/>
        </w:rPr>
        <w:t xml:space="preserve"> - </w:t>
      </w:r>
      <w:r w:rsidRPr="00BB6863">
        <w:rPr>
          <w:rFonts w:ascii="Times New Roman" w:hAnsi="Times New Roman" w:cs="Times New Roman"/>
          <w:bCs/>
          <w:sz w:val="28"/>
          <w:szCs w:val="28"/>
        </w:rPr>
        <w:t xml:space="preserve">на севере европейской части России это </w:t>
      </w:r>
      <w:proofErr w:type="spellStart"/>
      <w:r w:rsidRPr="00BB6863">
        <w:rPr>
          <w:rFonts w:ascii="Times New Roman" w:hAnsi="Times New Roman" w:cs="Times New Roman"/>
          <w:bCs/>
          <w:sz w:val="28"/>
          <w:szCs w:val="28"/>
        </w:rPr>
        <w:t>восточноскандинавская</w:t>
      </w:r>
      <w:proofErr w:type="spellEnd"/>
      <w:r w:rsidRPr="00BB6863">
        <w:rPr>
          <w:rFonts w:ascii="Times New Roman" w:hAnsi="Times New Roman" w:cs="Times New Roman"/>
          <w:bCs/>
          <w:sz w:val="28"/>
          <w:szCs w:val="28"/>
        </w:rPr>
        <w:t xml:space="preserve"> группа с горными лишайниковыми тундрами, березовыми </w:t>
      </w:r>
      <w:proofErr w:type="spellStart"/>
      <w:r w:rsidRPr="00BB6863">
        <w:rPr>
          <w:rFonts w:ascii="Times New Roman" w:hAnsi="Times New Roman" w:cs="Times New Roman"/>
          <w:bCs/>
          <w:sz w:val="28"/>
          <w:szCs w:val="28"/>
        </w:rPr>
        <w:t>редолесьями</w:t>
      </w:r>
      <w:proofErr w:type="spellEnd"/>
      <w:r w:rsidRPr="00BB6863">
        <w:rPr>
          <w:rFonts w:ascii="Times New Roman" w:hAnsi="Times New Roman" w:cs="Times New Roman"/>
          <w:bCs/>
          <w:sz w:val="28"/>
          <w:szCs w:val="28"/>
        </w:rPr>
        <w:t xml:space="preserve"> и горными таежными лесами (Хибины и Ловозерские тундры) </w:t>
      </w:r>
    </w:p>
    <w:p w:rsidR="00967D2A" w:rsidRPr="00BB6863" w:rsidRDefault="00BD38BB" w:rsidP="00BB6863">
      <w:pPr>
        <w:tabs>
          <w:tab w:val="left" w:pos="3255"/>
        </w:tabs>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bCs/>
          <w:sz w:val="28"/>
          <w:szCs w:val="28"/>
        </w:rPr>
        <w:t xml:space="preserve">Значение лесов в жизни человека разносторонне и огромно! </w:t>
      </w:r>
      <w:r w:rsidR="00F353D0" w:rsidRPr="00BB6863">
        <w:rPr>
          <w:rFonts w:ascii="Times New Roman" w:hAnsi="Times New Roman" w:cs="Times New Roman"/>
          <w:bCs/>
          <w:sz w:val="28"/>
          <w:szCs w:val="28"/>
        </w:rPr>
        <w:t>Лес – первый друг человека. Поэтому стоит помнить, о н</w:t>
      </w:r>
      <w:r w:rsidRPr="00BB6863">
        <w:rPr>
          <w:rFonts w:ascii="Times New Roman" w:hAnsi="Times New Roman" w:cs="Times New Roman"/>
          <w:bCs/>
          <w:sz w:val="28"/>
          <w:szCs w:val="28"/>
        </w:rPr>
        <w:t xml:space="preserve">еобходимо сохранять и восстанавливать уникальное разнообразие растительного покрова </w:t>
      </w:r>
      <w:r w:rsidR="00F353D0" w:rsidRPr="00BB6863">
        <w:rPr>
          <w:rFonts w:ascii="Times New Roman" w:hAnsi="Times New Roman" w:cs="Times New Roman"/>
          <w:bCs/>
          <w:sz w:val="28"/>
          <w:szCs w:val="28"/>
        </w:rPr>
        <w:t>мира и нашей страны</w:t>
      </w:r>
      <w:r w:rsidR="004B622C" w:rsidRPr="00BB6863">
        <w:rPr>
          <w:rFonts w:ascii="Times New Roman" w:hAnsi="Times New Roman" w:cs="Times New Roman"/>
          <w:bCs/>
          <w:sz w:val="28"/>
          <w:szCs w:val="28"/>
        </w:rPr>
        <w:t xml:space="preserve"> </w:t>
      </w:r>
      <w:r w:rsidR="00F353D0" w:rsidRPr="00BB6863">
        <w:rPr>
          <w:rFonts w:ascii="Times New Roman" w:hAnsi="Times New Roman" w:cs="Times New Roman"/>
          <w:bCs/>
          <w:sz w:val="28"/>
          <w:szCs w:val="28"/>
        </w:rPr>
        <w:t xml:space="preserve">- </w:t>
      </w:r>
      <w:r w:rsidRPr="00BB6863">
        <w:rPr>
          <w:rFonts w:ascii="Times New Roman" w:hAnsi="Times New Roman" w:cs="Times New Roman"/>
          <w:bCs/>
          <w:sz w:val="28"/>
          <w:szCs w:val="28"/>
        </w:rPr>
        <w:t>источника жизни на Земле.</w:t>
      </w:r>
    </w:p>
    <w:p w:rsidR="004B622C" w:rsidRPr="00BB6863" w:rsidRDefault="004B622C" w:rsidP="00BB6863">
      <w:pPr>
        <w:tabs>
          <w:tab w:val="left" w:pos="3255"/>
        </w:tabs>
        <w:spacing w:after="0" w:line="240" w:lineRule="auto"/>
        <w:ind w:firstLine="567"/>
        <w:jc w:val="both"/>
        <w:rPr>
          <w:rFonts w:ascii="Times New Roman" w:hAnsi="Times New Roman" w:cs="Times New Roman"/>
          <w:bCs/>
          <w:sz w:val="28"/>
          <w:szCs w:val="28"/>
        </w:rPr>
      </w:pPr>
    </w:p>
    <w:p w:rsidR="008317EA" w:rsidRPr="00BB6863" w:rsidRDefault="00957E30" w:rsidP="00BB6863">
      <w:pPr>
        <w:pStyle w:val="a3"/>
        <w:numPr>
          <w:ilvl w:val="1"/>
          <w:numId w:val="18"/>
        </w:numPr>
        <w:tabs>
          <w:tab w:val="left" w:pos="3255"/>
        </w:tabs>
        <w:spacing w:after="0" w:line="240" w:lineRule="auto"/>
        <w:jc w:val="center"/>
        <w:rPr>
          <w:rFonts w:ascii="Times New Roman" w:hAnsi="Times New Roman" w:cs="Times New Roman"/>
          <w:b/>
          <w:sz w:val="28"/>
          <w:szCs w:val="28"/>
        </w:rPr>
      </w:pPr>
      <w:r w:rsidRPr="00BB6863">
        <w:rPr>
          <w:rFonts w:ascii="Times New Roman" w:hAnsi="Times New Roman" w:cs="Times New Roman"/>
          <w:b/>
          <w:sz w:val="28"/>
          <w:szCs w:val="28"/>
        </w:rPr>
        <w:t>«Три леса» - классификация лесов Мурманской области</w:t>
      </w:r>
    </w:p>
    <w:p w:rsidR="00427BDE" w:rsidRPr="00BB6863" w:rsidRDefault="00427BDE" w:rsidP="00BB6863">
      <w:pPr>
        <w:pStyle w:val="a3"/>
        <w:tabs>
          <w:tab w:val="left" w:pos="3255"/>
        </w:tabs>
        <w:spacing w:after="0" w:line="240" w:lineRule="auto"/>
        <w:ind w:firstLine="567"/>
        <w:jc w:val="both"/>
        <w:rPr>
          <w:rFonts w:ascii="Times New Roman" w:hAnsi="Times New Roman" w:cs="Times New Roman"/>
          <w:b/>
          <w:sz w:val="28"/>
          <w:szCs w:val="28"/>
        </w:rPr>
      </w:pPr>
    </w:p>
    <w:p w:rsidR="00C11289" w:rsidRPr="00BB6863" w:rsidRDefault="00C1128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Мурманская область расположена на северо-западе Европейской части страны, занимает Кольский полуостров с прилегающими к нему участками материка. Область занимает 14488.7 тыс. га, что составляет 0.85 % территории России. </w:t>
      </w:r>
    </w:p>
    <w:p w:rsidR="00C11289" w:rsidRPr="00BB6863" w:rsidRDefault="00C1128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Сведения о распределении площади лесов, расположенных на землях лесного фонда Мурманской области представлено в приложении № 4.  </w:t>
      </w:r>
    </w:p>
    <w:p w:rsidR="00C11289" w:rsidRPr="00BB6863" w:rsidRDefault="00C1128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Лесорастительное районирование.</w:t>
      </w:r>
    </w:p>
    <w:p w:rsidR="00C11289" w:rsidRPr="00BB6863" w:rsidRDefault="00C11289"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Растительный покров территории Мурманской области характеризуется рядом специфических особенностей, что нашло свое отражение при лесорастительном районировании. </w:t>
      </w:r>
    </w:p>
    <w:p w:rsidR="00CA3EAD" w:rsidRPr="00BB6863" w:rsidRDefault="00CA3EA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lastRenderedPageBreak/>
        <w:t xml:space="preserve">Территория Мурманской области лежит в пределах трех природных зон: </w:t>
      </w:r>
    </w:p>
    <w:p w:rsidR="00CA3EAD" w:rsidRPr="00BB6863" w:rsidRDefault="00CA3EAD" w:rsidP="00BB6863">
      <w:pPr>
        <w:pStyle w:val="a3"/>
        <w:numPr>
          <w:ilvl w:val="0"/>
          <w:numId w:val="21"/>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тундра - занимает северное побережье области, примерно 20% территории края;</w:t>
      </w:r>
    </w:p>
    <w:p w:rsidR="00CA3EAD" w:rsidRPr="00BB6863" w:rsidRDefault="00CA3EAD" w:rsidP="00BB6863">
      <w:pPr>
        <w:pStyle w:val="a3"/>
        <w:numPr>
          <w:ilvl w:val="0"/>
          <w:numId w:val="21"/>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леса умеренного пояса</w:t>
      </w:r>
      <w:r w:rsidR="00867E98" w:rsidRPr="00BB6863">
        <w:rPr>
          <w:rFonts w:ascii="Times New Roman" w:hAnsi="Times New Roman" w:cs="Times New Roman"/>
          <w:sz w:val="28"/>
          <w:szCs w:val="28"/>
        </w:rPr>
        <w:t xml:space="preserve"> (тайга)</w:t>
      </w:r>
      <w:r w:rsidRPr="00BB6863">
        <w:rPr>
          <w:rFonts w:ascii="Times New Roman" w:hAnsi="Times New Roman" w:cs="Times New Roman"/>
          <w:sz w:val="28"/>
          <w:szCs w:val="28"/>
        </w:rPr>
        <w:t xml:space="preserve"> - редкостойные, невысокие. Встречаются сосновые, еловые, берёзовые и смешанные леса;</w:t>
      </w:r>
    </w:p>
    <w:p w:rsidR="00CA3EAD" w:rsidRPr="00BB6863" w:rsidRDefault="00CA3EAD" w:rsidP="00BB6863">
      <w:pPr>
        <w:pStyle w:val="a3"/>
        <w:numPr>
          <w:ilvl w:val="0"/>
          <w:numId w:val="21"/>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 xml:space="preserve">лесотундра </w:t>
      </w:r>
    </w:p>
    <w:p w:rsidR="001D1FA7" w:rsidRPr="00BB6863" w:rsidRDefault="001D1FA7"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таёжной зоне </w:t>
      </w:r>
      <w:proofErr w:type="gramStart"/>
      <w:r w:rsidRPr="00BB6863">
        <w:rPr>
          <w:rFonts w:ascii="Times New Roman" w:hAnsi="Times New Roman" w:cs="Times New Roman"/>
          <w:sz w:val="28"/>
          <w:szCs w:val="28"/>
        </w:rPr>
        <w:t>расположены</w:t>
      </w:r>
      <w:proofErr w:type="gramEnd"/>
      <w:r w:rsidRPr="00BB6863">
        <w:rPr>
          <w:rFonts w:ascii="Times New Roman" w:hAnsi="Times New Roman" w:cs="Times New Roman"/>
          <w:sz w:val="28"/>
          <w:szCs w:val="28"/>
        </w:rPr>
        <w:t xml:space="preserve"> 7 лесничеств полностью: Ловозерское, Терское, Кировское, Зашейковское, Кандалакшское, Ковдозерское и Мончегорское, и 3 лесничества частично: Мурманское, Печенгское и Кольское. </w:t>
      </w:r>
    </w:p>
    <w:p w:rsidR="001D1FA7" w:rsidRPr="00BB6863" w:rsidRDefault="001D1FA7"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В зоне притундровых лесов и редкостойной тайги, районе притундровых лесов и редкостойной тайги расположены 3 лесничества частично: Мурманское, Печенгское и Кольское.</w:t>
      </w:r>
    </w:p>
    <w:p w:rsidR="000E1110" w:rsidRPr="00BB6863" w:rsidRDefault="000E1110"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Распределение лесничеств по среднему запасу древесины представлено в приложении № 5.</w:t>
      </w:r>
    </w:p>
    <w:p w:rsidR="00CA3EAD" w:rsidRPr="00BB6863" w:rsidRDefault="00CA3EA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Кольский полуостров - единственный из районов нашей страны, где тайга шагнула за Полярный круг.</w:t>
      </w:r>
    </w:p>
    <w:p w:rsidR="00CA3EAD" w:rsidRPr="00BB6863" w:rsidRDefault="00CA3EA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Правда, тайга у нас не отличается разнообразием древесных пород. Леса преимущественно редкостойные, породный состав их не богат: сосна, ель, берёза.</w:t>
      </w:r>
    </w:p>
    <w:p w:rsidR="00CA3EAD" w:rsidRPr="00BB6863" w:rsidRDefault="00CA3EAD"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Благодаря отсутствию в Мурманской области сплошных зон вечной мерзлоты на Кольском полуострове произрастают леса - самые северные в мире.</w:t>
      </w:r>
    </w:p>
    <w:p w:rsidR="001E11CF" w:rsidRPr="00BB6863" w:rsidRDefault="00681CE5"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Леса не образуют сплошных массивов на больших площадях и сильно расчленены болотами, озёрами и каменистыми россыпями. Характерной особенностью является редкий древостой, способствующий развитию подроста. В зоне действия сильных ветров деревья отличаются низкорослостью.</w:t>
      </w:r>
    </w:p>
    <w:p w:rsidR="00681CE5" w:rsidRPr="00BB6863" w:rsidRDefault="00681CE5" w:rsidP="00BB6863">
      <w:pPr>
        <w:tabs>
          <w:tab w:val="left" w:pos="325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На территории области выделяются северотаёжные и притундровые леса. Северотаёжные леса имеют характерные черты, отличающие их от других таежных лесов:</w:t>
      </w:r>
    </w:p>
    <w:p w:rsidR="00681CE5" w:rsidRPr="00BB6863" w:rsidRDefault="00681CE5" w:rsidP="00BB6863">
      <w:pPr>
        <w:pStyle w:val="a3"/>
        <w:numPr>
          <w:ilvl w:val="0"/>
          <w:numId w:val="22"/>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 xml:space="preserve">С продвижением на юг древостой становится не только более высоким и густым, но и более «чистым». </w:t>
      </w:r>
    </w:p>
    <w:p w:rsidR="00681CE5" w:rsidRPr="00BB6863" w:rsidRDefault="00681CE5" w:rsidP="00BB6863">
      <w:pPr>
        <w:pStyle w:val="a3"/>
        <w:numPr>
          <w:ilvl w:val="0"/>
          <w:numId w:val="22"/>
        </w:numPr>
        <w:tabs>
          <w:tab w:val="left" w:pos="3255"/>
        </w:tabs>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Хвойные леса являются основной частью растительного покрова региона, занимая большую часть его площади и определяя облик</w:t>
      </w:r>
    </w:p>
    <w:p w:rsidR="00681CE5" w:rsidRPr="00BB6863" w:rsidRDefault="00681CE5"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Сохранение и развитие особо охраняемых природных территорий является одним из приоритетных направлений государственной экологической политики Российской Федерации. </w:t>
      </w:r>
    </w:p>
    <w:p w:rsidR="00681CE5" w:rsidRPr="00BB6863" w:rsidRDefault="00681CE5"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Анализируя динамику распределения площади лесов и состав лесов по целевому назначению и категориям защитных лесов за период действия предыдущего Лесного плана Мурманской области, следует отметить, что общая площадь защитных лесов увеличилась на 0,4 тыс. га, в том числе площадь лесных земель увеличилась на 0,2 тыс. га. </w:t>
      </w:r>
    </w:p>
    <w:p w:rsidR="00744D5E" w:rsidRPr="00BB6863" w:rsidRDefault="00744D5E" w:rsidP="00BB6863">
      <w:pPr>
        <w:tabs>
          <w:tab w:val="left" w:pos="1275"/>
        </w:tabs>
        <w:spacing w:after="0" w:line="240" w:lineRule="auto"/>
        <w:jc w:val="both"/>
        <w:rPr>
          <w:rFonts w:ascii="Times New Roman" w:hAnsi="Times New Roman" w:cs="Times New Roman"/>
          <w:sz w:val="28"/>
          <w:szCs w:val="28"/>
        </w:rPr>
      </w:pPr>
    </w:p>
    <w:p w:rsidR="00572366" w:rsidRPr="00BB6863" w:rsidRDefault="00BB2435" w:rsidP="00BB6863">
      <w:pPr>
        <w:tabs>
          <w:tab w:val="left" w:pos="1275"/>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 xml:space="preserve">ГЛАВА </w:t>
      </w:r>
      <w:r w:rsidRPr="00BB6863">
        <w:rPr>
          <w:rFonts w:ascii="Times New Roman" w:hAnsi="Times New Roman" w:cs="Times New Roman"/>
          <w:b/>
          <w:sz w:val="28"/>
          <w:szCs w:val="28"/>
          <w:lang w:val="en-US"/>
        </w:rPr>
        <w:t>II</w:t>
      </w:r>
      <w:r w:rsidRPr="00BB6863">
        <w:rPr>
          <w:rFonts w:ascii="Times New Roman" w:hAnsi="Times New Roman" w:cs="Times New Roman"/>
          <w:b/>
          <w:sz w:val="28"/>
          <w:szCs w:val="28"/>
        </w:rPr>
        <w:t xml:space="preserve">. </w:t>
      </w:r>
      <w:r w:rsidR="00572366" w:rsidRPr="00BB6863">
        <w:rPr>
          <w:rFonts w:ascii="Times New Roman" w:hAnsi="Times New Roman" w:cs="Times New Roman"/>
          <w:b/>
          <w:sz w:val="28"/>
          <w:szCs w:val="28"/>
        </w:rPr>
        <w:t>ЛЕСОПОЛЬЗОВАНИЕ МУРМАНСКОЙ ОБЛАСТИ</w:t>
      </w:r>
    </w:p>
    <w:p w:rsidR="00427BDE" w:rsidRPr="00BB6863" w:rsidRDefault="00427BDE" w:rsidP="00BB6863">
      <w:pPr>
        <w:tabs>
          <w:tab w:val="left" w:pos="1275"/>
        </w:tabs>
        <w:spacing w:after="0" w:line="240" w:lineRule="auto"/>
        <w:ind w:firstLine="567"/>
        <w:jc w:val="center"/>
        <w:rPr>
          <w:rFonts w:ascii="Times New Roman" w:hAnsi="Times New Roman" w:cs="Times New Roman"/>
          <w:b/>
          <w:sz w:val="28"/>
          <w:szCs w:val="28"/>
        </w:rPr>
      </w:pPr>
    </w:p>
    <w:p w:rsidR="00572366" w:rsidRPr="00BB6863" w:rsidRDefault="00572366" w:rsidP="00BB6863">
      <w:pPr>
        <w:tabs>
          <w:tab w:val="left" w:pos="1275"/>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2.1. Виды использования леса в Мурманской области</w:t>
      </w:r>
    </w:p>
    <w:p w:rsidR="00427BDE" w:rsidRPr="00BB6863" w:rsidRDefault="00427BDE" w:rsidP="00BB6863">
      <w:pPr>
        <w:tabs>
          <w:tab w:val="left" w:pos="1275"/>
        </w:tabs>
        <w:spacing w:after="0" w:line="240" w:lineRule="auto"/>
        <w:ind w:firstLine="567"/>
        <w:jc w:val="both"/>
        <w:rPr>
          <w:rFonts w:ascii="Times New Roman" w:hAnsi="Times New Roman" w:cs="Times New Roman"/>
          <w:b/>
          <w:sz w:val="28"/>
          <w:szCs w:val="28"/>
        </w:rPr>
      </w:pP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Приоритетными направлениями использования лесов являются: осуществление видов деятельности в сфере охотничьего хозяйства, осуществление рекреационной деятельности, выполнение работ по геологическому изучению недр, разработка месторождений полезных ископаемых, строительство, реконструкция, эксплуатация линейных объектов.</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Лесным планом Мурманской области, действующим с 01 января 2019 года  по 31 декабря 2028 года, были запланированы 13 видов использования лесов:</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1. Заготовка древесины 18,1 %;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2. Заготовка и сбор недревесных лесных ресурсов 0,0 %;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3. Заготовка пищевых лесных ресурсов и сбор лекарственных растений 0,0 %;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4. Осуществление видов деятельности в сфере охотничьего хозяйства 90,0 %;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5. Ведение сельского хозяйства 0,0 %;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6. Осуществление научно-исследовательской деятельности, образовательной деятельности 0,0 %;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7. Осуществление рекреационной деятельности 81,3 %;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8. Создание лесных плантаций и их эксплуатация 41,6 %;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9. Выполнение работ по геологическому изучению недр, разработка месторождений полезных ископаемых 128,0 %;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10.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94,36 %;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11. Строительство, реконструкция, эксплуатация линейных объектов 80,6 %;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12. Осуществление религиозной деятельности 30,2 %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13. Иные виды, определенные в соответствии с частью 2 статьи 6 Лесного Кодекса Российской Федерации.</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Проанализировав данные о фактическом освоении использования лесов и допустимых объемах изъятия древесины за период с 2009 по 2017 год, можно отметить, что расчетная лесосека на землях лесного фонда, за исключением земель обороны и безопасности, составила 5274,6 тыс. м3. Фактически освоено лишь 18% от расчетной лесосеки, что составляет 955,7 тыс. м3.  </w:t>
      </w:r>
    </w:p>
    <w:p w:rsidR="00B07AA8" w:rsidRPr="00BB6863" w:rsidRDefault="00B07AA8" w:rsidP="00BB6863">
      <w:pPr>
        <w:tabs>
          <w:tab w:val="left" w:pos="1275"/>
        </w:tabs>
        <w:spacing w:after="0" w:line="240" w:lineRule="auto"/>
        <w:ind w:firstLine="567"/>
        <w:jc w:val="both"/>
        <w:rPr>
          <w:rFonts w:ascii="Times New Roman" w:hAnsi="Times New Roman" w:cs="Times New Roman"/>
          <w:sz w:val="28"/>
          <w:szCs w:val="28"/>
        </w:rPr>
      </w:pPr>
    </w:p>
    <w:p w:rsidR="000E1110" w:rsidRPr="00BB6863" w:rsidRDefault="000E1110" w:rsidP="00BB6863">
      <w:pPr>
        <w:tabs>
          <w:tab w:val="left" w:pos="1275"/>
        </w:tabs>
        <w:spacing w:after="0" w:line="240" w:lineRule="auto"/>
        <w:ind w:firstLine="567"/>
        <w:jc w:val="both"/>
        <w:rPr>
          <w:rFonts w:ascii="Times New Roman" w:hAnsi="Times New Roman" w:cs="Times New Roman"/>
          <w:sz w:val="28"/>
          <w:szCs w:val="28"/>
        </w:rPr>
      </w:pPr>
    </w:p>
    <w:p w:rsidR="000E1110" w:rsidRPr="00BB6863" w:rsidRDefault="000E1110" w:rsidP="00BB6863">
      <w:pPr>
        <w:tabs>
          <w:tab w:val="left" w:pos="1275"/>
        </w:tabs>
        <w:spacing w:after="0" w:line="240" w:lineRule="auto"/>
        <w:ind w:firstLine="567"/>
        <w:jc w:val="both"/>
        <w:rPr>
          <w:rFonts w:ascii="Times New Roman" w:hAnsi="Times New Roman" w:cs="Times New Roman"/>
          <w:sz w:val="28"/>
          <w:szCs w:val="28"/>
        </w:rPr>
      </w:pPr>
    </w:p>
    <w:p w:rsidR="00BB2435" w:rsidRPr="00BB6863" w:rsidRDefault="00572366" w:rsidP="00BB6863">
      <w:pPr>
        <w:tabs>
          <w:tab w:val="left" w:pos="1275"/>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 xml:space="preserve">2.2. </w:t>
      </w:r>
      <w:r w:rsidR="00BB2435" w:rsidRPr="00BB6863">
        <w:rPr>
          <w:rFonts w:ascii="Times New Roman" w:hAnsi="Times New Roman" w:cs="Times New Roman"/>
          <w:b/>
          <w:sz w:val="28"/>
          <w:szCs w:val="28"/>
        </w:rPr>
        <w:t>Влияния рекреационной нагрузки</w:t>
      </w:r>
      <w:r w:rsidR="00087564" w:rsidRPr="00BB6863">
        <w:rPr>
          <w:rFonts w:ascii="Times New Roman" w:hAnsi="Times New Roman" w:cs="Times New Roman"/>
          <w:b/>
          <w:sz w:val="28"/>
          <w:szCs w:val="28"/>
        </w:rPr>
        <w:t xml:space="preserve"> на леса Кольского полуострова</w:t>
      </w:r>
    </w:p>
    <w:p w:rsidR="00427BDE" w:rsidRPr="00BB6863" w:rsidRDefault="00427BDE" w:rsidP="00BB6863">
      <w:pPr>
        <w:tabs>
          <w:tab w:val="left" w:pos="1275"/>
        </w:tabs>
        <w:spacing w:after="0" w:line="240" w:lineRule="auto"/>
        <w:ind w:firstLine="567"/>
        <w:jc w:val="both"/>
        <w:rPr>
          <w:rFonts w:ascii="Times New Roman" w:hAnsi="Times New Roman" w:cs="Times New Roman"/>
          <w:b/>
          <w:sz w:val="28"/>
          <w:szCs w:val="28"/>
        </w:rPr>
      </w:pPr>
    </w:p>
    <w:p w:rsidR="00BB2435" w:rsidRPr="00BB6863" w:rsidRDefault="00087564"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Рекреационная нагрузка - степень непосредственного влияния отдыхающих людей (туризм, сбор даров леса, спортивная охота, рыболовство и т.д.), их транспортных средств, строительства временных и дачных жилищ и других сооружений на природные комплексы или рекреационные объекты (живописные места, памятники архитектуры и т.д.).</w:t>
      </w:r>
    </w:p>
    <w:p w:rsidR="007E007D" w:rsidRPr="00BB6863" w:rsidRDefault="007E007D"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Туризм на Кольском полуострове хорошо развит. Уникальна и природа: полярная ночь и северное сияние зимой, полярный день летом, а осенью, в сентябре, взрыв жёлтых и красных красок осенней тундры. Побывать </w:t>
      </w:r>
      <w:r w:rsidR="00F11EF3" w:rsidRPr="00BB6863">
        <w:rPr>
          <w:rFonts w:ascii="Times New Roman" w:hAnsi="Times New Roman" w:cs="Times New Roman"/>
          <w:sz w:val="28"/>
          <w:szCs w:val="28"/>
        </w:rPr>
        <w:t xml:space="preserve">здесь стремится каждый турист. </w:t>
      </w:r>
      <w:r w:rsidRPr="00BB6863">
        <w:rPr>
          <w:rFonts w:ascii="Times New Roman" w:hAnsi="Times New Roman" w:cs="Times New Roman"/>
          <w:sz w:val="28"/>
          <w:szCs w:val="28"/>
        </w:rPr>
        <w:t>Это настоящий рай для любителей активного отдыха. Особеннос</w:t>
      </w:r>
      <w:r w:rsidR="00737AC7" w:rsidRPr="00BB6863">
        <w:rPr>
          <w:rFonts w:ascii="Times New Roman" w:hAnsi="Times New Roman" w:cs="Times New Roman"/>
          <w:sz w:val="28"/>
          <w:szCs w:val="28"/>
        </w:rPr>
        <w:t>ти климата и ландшафта позволит</w:t>
      </w:r>
      <w:r w:rsidRPr="00BB6863">
        <w:rPr>
          <w:rFonts w:ascii="Times New Roman" w:hAnsi="Times New Roman" w:cs="Times New Roman"/>
          <w:sz w:val="28"/>
          <w:szCs w:val="28"/>
        </w:rPr>
        <w:t xml:space="preserve"> выбрать тот вид отдыха, который придется по душе</w:t>
      </w:r>
      <w:r w:rsidR="00737AC7" w:rsidRPr="00BB6863">
        <w:rPr>
          <w:rFonts w:ascii="Times New Roman" w:hAnsi="Times New Roman" w:cs="Times New Roman"/>
          <w:sz w:val="28"/>
          <w:szCs w:val="28"/>
        </w:rPr>
        <w:t xml:space="preserve"> именно вам</w:t>
      </w:r>
      <w:r w:rsidRPr="00BB6863">
        <w:rPr>
          <w:rFonts w:ascii="Times New Roman" w:hAnsi="Times New Roman" w:cs="Times New Roman"/>
          <w:sz w:val="28"/>
          <w:szCs w:val="28"/>
        </w:rPr>
        <w:t xml:space="preserve">. </w:t>
      </w:r>
    </w:p>
    <w:p w:rsidR="007E007D" w:rsidRPr="00BB6863" w:rsidRDefault="00737AC7"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Итак, многочисленные туристические агентства и компании предлагают огромный выбор мест для отдыха на Кольском полуострове:  Беломорское побережье Кольского полуострова - Терский берег, полуостров Рыбачий и Средний, Хибины и Ловозёрские тундры. Туры на Кольский полуостров - это также сплавы по Умбе и Тумче.</w:t>
      </w:r>
    </w:p>
    <w:p w:rsidR="007E007D" w:rsidRPr="00BB6863" w:rsidRDefault="00737AC7"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Все это оказывает огромную рекреационную нагрузку на природу </w:t>
      </w:r>
      <w:r w:rsidR="003208B3" w:rsidRPr="00BB6863">
        <w:rPr>
          <w:rFonts w:ascii="Times New Roman" w:hAnsi="Times New Roman" w:cs="Times New Roman"/>
          <w:sz w:val="28"/>
          <w:szCs w:val="28"/>
        </w:rPr>
        <w:t>Кольского края!</w:t>
      </w:r>
    </w:p>
    <w:p w:rsidR="00087564" w:rsidRPr="00BB6863" w:rsidRDefault="00087564"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Как отмечают многие ученые, </w:t>
      </w:r>
      <w:r w:rsidR="003208B3" w:rsidRPr="00BB6863">
        <w:rPr>
          <w:rFonts w:ascii="Times New Roman" w:hAnsi="Times New Roman" w:cs="Times New Roman"/>
          <w:sz w:val="28"/>
          <w:szCs w:val="28"/>
        </w:rPr>
        <w:t>изучающие</w:t>
      </w:r>
      <w:r w:rsidRPr="00BB6863">
        <w:rPr>
          <w:rFonts w:ascii="Times New Roman" w:hAnsi="Times New Roman" w:cs="Times New Roman"/>
          <w:sz w:val="28"/>
          <w:szCs w:val="28"/>
        </w:rPr>
        <w:t xml:space="preserve"> влияние рекреации на растительный мир, главный фактор воздействия рекреантов, например, на лес, - простое хождение по нему. Последствия пребывания одного или нескольких человек внешне не заметно, так как лес успевает «заделать бреши», однако при массовом наплыве отдыхающих процессы восстановления не успевают за процессами разрушения.</w:t>
      </w:r>
    </w:p>
    <w:p w:rsidR="003208B3" w:rsidRPr="00BB6863" w:rsidRDefault="003208B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В результате вытаптывания увеличивается твердость верхнего горизонта почвы, изменяется ее влажность, объемный вес, порозность, что нарушает протекающие в ней химические и биологические процессы. Все это ведет к ухудшению питания корневой системы деревьев, в результате, корни поднимаются выше к поверхности почвы, где существует большая вероятность механических повреждений. Деревья с такой корневой системой слабеют, быстро захватываются вредителями и отмирают, либо выбираются в процессе санитарных рубок.</w:t>
      </w:r>
    </w:p>
    <w:p w:rsidR="003208B3" w:rsidRPr="00BB6863" w:rsidRDefault="003208B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Остановимся подробнее на </w:t>
      </w:r>
      <w:r w:rsidR="00A82A4A" w:rsidRPr="00BB6863">
        <w:rPr>
          <w:rFonts w:ascii="Times New Roman" w:hAnsi="Times New Roman" w:cs="Times New Roman"/>
          <w:sz w:val="28"/>
          <w:szCs w:val="28"/>
        </w:rPr>
        <w:t xml:space="preserve">изучении </w:t>
      </w:r>
      <w:r w:rsidRPr="00BB6863">
        <w:rPr>
          <w:rFonts w:ascii="Times New Roman" w:hAnsi="Times New Roman" w:cs="Times New Roman"/>
          <w:sz w:val="28"/>
          <w:szCs w:val="28"/>
        </w:rPr>
        <w:t>рекреационной нагрузке</w:t>
      </w:r>
      <w:r w:rsidR="00A82A4A" w:rsidRPr="00BB6863">
        <w:rPr>
          <w:rFonts w:ascii="Times New Roman" w:hAnsi="Times New Roman" w:cs="Times New Roman"/>
          <w:sz w:val="28"/>
          <w:szCs w:val="28"/>
        </w:rPr>
        <w:t xml:space="preserve"> на растительность крупнейшего горного массива на Кольском полуострове </w:t>
      </w:r>
      <w:proofErr w:type="gramStart"/>
      <w:r w:rsidR="00346FD4" w:rsidRPr="00BB6863">
        <w:rPr>
          <w:rFonts w:ascii="Times New Roman" w:hAnsi="Times New Roman" w:cs="Times New Roman"/>
          <w:sz w:val="28"/>
          <w:szCs w:val="28"/>
        </w:rPr>
        <w:t>-</w:t>
      </w:r>
      <w:r w:rsidR="00A82A4A" w:rsidRPr="00BB6863">
        <w:rPr>
          <w:rFonts w:ascii="Times New Roman" w:hAnsi="Times New Roman" w:cs="Times New Roman"/>
          <w:sz w:val="28"/>
          <w:szCs w:val="28"/>
        </w:rPr>
        <w:t>Х</w:t>
      </w:r>
      <w:proofErr w:type="gramEnd"/>
      <w:r w:rsidR="00A82A4A" w:rsidRPr="00BB6863">
        <w:rPr>
          <w:rFonts w:ascii="Times New Roman" w:hAnsi="Times New Roman" w:cs="Times New Roman"/>
          <w:sz w:val="28"/>
          <w:szCs w:val="28"/>
        </w:rPr>
        <w:t>ибин.</w:t>
      </w:r>
    </w:p>
    <w:p w:rsidR="003208B3" w:rsidRPr="00BB6863" w:rsidRDefault="003208B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Описание объекта исследования.</w:t>
      </w:r>
    </w:p>
    <w:p w:rsidR="00B80D48" w:rsidRPr="00BB6863" w:rsidRDefault="00B80D4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bCs/>
          <w:sz w:val="28"/>
          <w:szCs w:val="28"/>
        </w:rPr>
        <w:t>Хибины</w:t>
      </w:r>
      <w:r w:rsidRPr="00BB6863">
        <w:rPr>
          <w:rFonts w:ascii="Times New Roman" w:hAnsi="Times New Roman" w:cs="Times New Roman"/>
          <w:sz w:val="28"/>
          <w:szCs w:val="28"/>
        </w:rPr>
        <w:t> - крупнейший </w:t>
      </w:r>
      <w:hyperlink r:id="rId11" w:tooltip="Горный массив" w:history="1">
        <w:r w:rsidRPr="00BB6863">
          <w:rPr>
            <w:rStyle w:val="a4"/>
            <w:rFonts w:ascii="Times New Roman" w:hAnsi="Times New Roman" w:cs="Times New Roman"/>
            <w:color w:val="auto"/>
            <w:sz w:val="28"/>
            <w:szCs w:val="28"/>
            <w:u w:val="none"/>
          </w:rPr>
          <w:t>горный массив</w:t>
        </w:r>
      </w:hyperlink>
      <w:r w:rsidRPr="00BB6863">
        <w:rPr>
          <w:rFonts w:ascii="Times New Roman" w:hAnsi="Times New Roman" w:cs="Times New Roman"/>
          <w:sz w:val="28"/>
          <w:szCs w:val="28"/>
        </w:rPr>
        <w:t> на </w:t>
      </w:r>
      <w:hyperlink r:id="rId12" w:tooltip="Кольский полуостров" w:history="1">
        <w:r w:rsidRPr="00BB6863">
          <w:rPr>
            <w:rStyle w:val="a4"/>
            <w:rFonts w:ascii="Times New Roman" w:hAnsi="Times New Roman" w:cs="Times New Roman"/>
            <w:color w:val="auto"/>
            <w:sz w:val="28"/>
            <w:szCs w:val="28"/>
            <w:u w:val="none"/>
          </w:rPr>
          <w:t>Кольском полуострове</w:t>
        </w:r>
      </w:hyperlink>
      <w:r w:rsidRPr="00BB6863">
        <w:rPr>
          <w:rFonts w:ascii="Times New Roman" w:hAnsi="Times New Roman" w:cs="Times New Roman"/>
          <w:sz w:val="28"/>
          <w:szCs w:val="28"/>
        </w:rPr>
        <w:t xml:space="preserve">. </w:t>
      </w:r>
    </w:p>
    <w:p w:rsidR="00B80D48" w:rsidRPr="00BB6863" w:rsidRDefault="00B80D4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Геологический возраст - около 390 </w:t>
      </w:r>
      <w:proofErr w:type="gramStart"/>
      <w:r w:rsidRPr="00BB6863">
        <w:rPr>
          <w:rFonts w:ascii="Times New Roman" w:hAnsi="Times New Roman" w:cs="Times New Roman"/>
          <w:sz w:val="28"/>
          <w:szCs w:val="28"/>
        </w:rPr>
        <w:t>млн</w:t>
      </w:r>
      <w:proofErr w:type="gramEnd"/>
      <w:r w:rsidRPr="00BB6863">
        <w:rPr>
          <w:rFonts w:ascii="Times New Roman" w:hAnsi="Times New Roman" w:cs="Times New Roman"/>
          <w:sz w:val="28"/>
          <w:szCs w:val="28"/>
        </w:rPr>
        <w:t xml:space="preserve"> лет.</w:t>
      </w:r>
      <w:r w:rsidRPr="00BB6863">
        <w:rPr>
          <w:rFonts w:ascii="Times New Roman" w:hAnsi="Times New Roman" w:cs="Times New Roman"/>
          <w:sz w:val="28"/>
          <w:szCs w:val="28"/>
          <w:vertAlign w:val="superscript"/>
        </w:rPr>
        <w:t xml:space="preserve"> </w:t>
      </w:r>
    </w:p>
    <w:p w:rsidR="00B80D48" w:rsidRPr="00BB6863" w:rsidRDefault="00B80D48" w:rsidP="00BB6863">
      <w:pPr>
        <w:spacing w:after="0" w:line="240" w:lineRule="auto"/>
        <w:ind w:firstLine="567"/>
        <w:jc w:val="both"/>
        <w:rPr>
          <w:rFonts w:ascii="Times New Roman" w:hAnsi="Times New Roman" w:cs="Times New Roman"/>
          <w:sz w:val="28"/>
          <w:szCs w:val="28"/>
          <w:vertAlign w:val="superscript"/>
        </w:rPr>
      </w:pPr>
      <w:r w:rsidRPr="00BB6863">
        <w:rPr>
          <w:rFonts w:ascii="Times New Roman" w:hAnsi="Times New Roman" w:cs="Times New Roman"/>
          <w:sz w:val="28"/>
          <w:szCs w:val="28"/>
        </w:rPr>
        <w:t>Высшая точка - гора </w:t>
      </w:r>
      <w:hyperlink r:id="rId13" w:tooltip="Юдычвумчорр" w:history="1">
        <w:r w:rsidRPr="00BB6863">
          <w:rPr>
            <w:rStyle w:val="a4"/>
            <w:rFonts w:ascii="Times New Roman" w:hAnsi="Times New Roman" w:cs="Times New Roman"/>
            <w:color w:val="auto"/>
            <w:sz w:val="28"/>
            <w:szCs w:val="28"/>
            <w:u w:val="none"/>
          </w:rPr>
          <w:t>Юдычвумчорр</w:t>
        </w:r>
      </w:hyperlink>
      <w:r w:rsidRPr="00BB6863">
        <w:rPr>
          <w:rFonts w:ascii="Times New Roman" w:hAnsi="Times New Roman" w:cs="Times New Roman"/>
          <w:sz w:val="28"/>
          <w:szCs w:val="28"/>
        </w:rPr>
        <w:t> (1200,6 м над уровнем моря). В центре расположены плато </w:t>
      </w:r>
      <w:hyperlink r:id="rId14" w:tooltip="Кукисвумчорр" w:history="1">
        <w:r w:rsidRPr="00BB6863">
          <w:rPr>
            <w:rStyle w:val="a4"/>
            <w:rFonts w:ascii="Times New Roman" w:hAnsi="Times New Roman" w:cs="Times New Roman"/>
            <w:color w:val="auto"/>
            <w:sz w:val="28"/>
            <w:szCs w:val="28"/>
            <w:u w:val="none"/>
          </w:rPr>
          <w:t>Кукисвумчорр</w:t>
        </w:r>
      </w:hyperlink>
      <w:r w:rsidRPr="00BB6863">
        <w:rPr>
          <w:rFonts w:ascii="Times New Roman" w:hAnsi="Times New Roman" w:cs="Times New Roman"/>
          <w:sz w:val="28"/>
          <w:szCs w:val="28"/>
        </w:rPr>
        <w:t> и </w:t>
      </w:r>
      <w:hyperlink r:id="rId15" w:tooltip="Часначорр" w:history="1">
        <w:r w:rsidRPr="00BB6863">
          <w:rPr>
            <w:rStyle w:val="a4"/>
            <w:rFonts w:ascii="Times New Roman" w:hAnsi="Times New Roman" w:cs="Times New Roman"/>
            <w:color w:val="auto"/>
            <w:sz w:val="28"/>
            <w:szCs w:val="28"/>
            <w:u w:val="none"/>
          </w:rPr>
          <w:t>Часначорр</w:t>
        </w:r>
      </w:hyperlink>
      <w:r w:rsidRPr="00BB6863">
        <w:rPr>
          <w:rFonts w:ascii="Times New Roman" w:hAnsi="Times New Roman" w:cs="Times New Roman"/>
          <w:sz w:val="28"/>
          <w:szCs w:val="28"/>
        </w:rPr>
        <w:t>.</w:t>
      </w:r>
    </w:p>
    <w:p w:rsidR="00B80D48" w:rsidRPr="00BB6863" w:rsidRDefault="00B80D4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lastRenderedPageBreak/>
        <w:t>У подножия расположены города </w:t>
      </w:r>
      <w:hyperlink r:id="rId16" w:tooltip="Апатиты" w:history="1">
        <w:r w:rsidRPr="00BB6863">
          <w:rPr>
            <w:rStyle w:val="a4"/>
            <w:rFonts w:ascii="Times New Roman" w:hAnsi="Times New Roman" w:cs="Times New Roman"/>
            <w:color w:val="auto"/>
            <w:sz w:val="28"/>
            <w:szCs w:val="28"/>
            <w:u w:val="none"/>
          </w:rPr>
          <w:t>Апатиты</w:t>
        </w:r>
      </w:hyperlink>
      <w:r w:rsidRPr="00BB6863">
        <w:rPr>
          <w:rFonts w:ascii="Times New Roman" w:hAnsi="Times New Roman" w:cs="Times New Roman"/>
          <w:sz w:val="28"/>
          <w:szCs w:val="28"/>
        </w:rPr>
        <w:t> и </w:t>
      </w:r>
      <w:hyperlink r:id="rId17" w:tooltip="Кировск (Мурманская область)" w:history="1">
        <w:r w:rsidRPr="00BB6863">
          <w:rPr>
            <w:rStyle w:val="a4"/>
            <w:rFonts w:ascii="Times New Roman" w:hAnsi="Times New Roman" w:cs="Times New Roman"/>
            <w:color w:val="auto"/>
            <w:sz w:val="28"/>
            <w:szCs w:val="28"/>
            <w:u w:val="none"/>
          </w:rPr>
          <w:t>Кировск</w:t>
        </w:r>
      </w:hyperlink>
      <w:r w:rsidRPr="00BB6863">
        <w:rPr>
          <w:rFonts w:ascii="Times New Roman" w:hAnsi="Times New Roman" w:cs="Times New Roman"/>
          <w:sz w:val="28"/>
          <w:szCs w:val="28"/>
        </w:rPr>
        <w:t>. У подножия горы </w:t>
      </w:r>
      <w:hyperlink r:id="rId18" w:tooltip="Вудъяврчорр (страница отсутствует)" w:history="1">
        <w:r w:rsidRPr="00BB6863">
          <w:rPr>
            <w:rStyle w:val="a4"/>
            <w:rFonts w:ascii="Times New Roman" w:hAnsi="Times New Roman" w:cs="Times New Roman"/>
            <w:color w:val="auto"/>
            <w:sz w:val="28"/>
            <w:szCs w:val="28"/>
            <w:u w:val="none"/>
          </w:rPr>
          <w:t>Вудъяврчорр</w:t>
        </w:r>
      </w:hyperlink>
      <w:r w:rsidRPr="00BB6863">
        <w:rPr>
          <w:rFonts w:ascii="Times New Roman" w:hAnsi="Times New Roman" w:cs="Times New Roman"/>
          <w:sz w:val="28"/>
          <w:szCs w:val="28"/>
        </w:rPr>
        <w:t> - </w:t>
      </w:r>
      <w:hyperlink r:id="rId19" w:tooltip="Полярно-альпийский ботанический сад-институт" w:history="1">
        <w:r w:rsidRPr="00BB6863">
          <w:rPr>
            <w:rStyle w:val="a4"/>
            <w:rFonts w:ascii="Times New Roman" w:hAnsi="Times New Roman" w:cs="Times New Roman"/>
            <w:color w:val="auto"/>
            <w:sz w:val="28"/>
            <w:szCs w:val="28"/>
            <w:u w:val="none"/>
          </w:rPr>
          <w:t>Полярно-альпийский ботанический сад-институт</w:t>
        </w:r>
      </w:hyperlink>
      <w:r w:rsidRPr="00BB6863">
        <w:rPr>
          <w:rFonts w:ascii="Times New Roman" w:hAnsi="Times New Roman" w:cs="Times New Roman"/>
          <w:sz w:val="28"/>
          <w:szCs w:val="28"/>
        </w:rPr>
        <w:t>.</w:t>
      </w:r>
    </w:p>
    <w:p w:rsidR="00087564" w:rsidRPr="00BB6863" w:rsidRDefault="00BB6863" w:rsidP="00BB6863">
      <w:pPr>
        <w:spacing w:after="0" w:line="240" w:lineRule="auto"/>
        <w:ind w:firstLine="567"/>
        <w:jc w:val="both"/>
        <w:rPr>
          <w:rFonts w:ascii="Times New Roman" w:hAnsi="Times New Roman" w:cs="Times New Roman"/>
          <w:sz w:val="28"/>
          <w:szCs w:val="28"/>
        </w:rPr>
      </w:pPr>
      <w:hyperlink r:id="rId20" w:tooltip="Флора" w:history="1">
        <w:r w:rsidR="00D93114" w:rsidRPr="00BB6863">
          <w:rPr>
            <w:rStyle w:val="a4"/>
            <w:rFonts w:ascii="Times New Roman" w:hAnsi="Times New Roman" w:cs="Times New Roman"/>
            <w:color w:val="auto"/>
            <w:sz w:val="28"/>
            <w:szCs w:val="28"/>
            <w:u w:val="none"/>
          </w:rPr>
          <w:t>Флора</w:t>
        </w:r>
      </w:hyperlink>
      <w:r w:rsidR="00D93114" w:rsidRPr="00BB6863">
        <w:rPr>
          <w:rFonts w:ascii="Times New Roman" w:hAnsi="Times New Roman" w:cs="Times New Roman"/>
          <w:sz w:val="28"/>
          <w:szCs w:val="28"/>
        </w:rPr>
        <w:t> Хибин очень ценная. На территории массива произрастает большое количество видов, включённых в «</w:t>
      </w:r>
      <w:hyperlink r:id="rId21" w:tooltip="Красная книга" w:history="1">
        <w:r w:rsidR="00D93114" w:rsidRPr="00BB6863">
          <w:rPr>
            <w:rStyle w:val="a4"/>
            <w:rFonts w:ascii="Times New Roman" w:hAnsi="Times New Roman" w:cs="Times New Roman"/>
            <w:color w:val="auto"/>
            <w:sz w:val="28"/>
            <w:szCs w:val="28"/>
            <w:u w:val="none"/>
          </w:rPr>
          <w:t>красные книги</w:t>
        </w:r>
      </w:hyperlink>
      <w:r w:rsidR="00D93114" w:rsidRPr="00BB6863">
        <w:rPr>
          <w:rFonts w:ascii="Times New Roman" w:hAnsi="Times New Roman" w:cs="Times New Roman"/>
          <w:sz w:val="28"/>
          <w:szCs w:val="28"/>
        </w:rPr>
        <w:t>» разного ранга.</w:t>
      </w:r>
    </w:p>
    <w:p w:rsidR="00087564" w:rsidRPr="00BB6863" w:rsidRDefault="004144AD"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Постановлением от 8 февраля 2018 года </w:t>
      </w:r>
      <w:r w:rsidR="00D93114" w:rsidRPr="00BB6863">
        <w:rPr>
          <w:rFonts w:ascii="Times New Roman" w:hAnsi="Times New Roman" w:cs="Times New Roman"/>
          <w:sz w:val="28"/>
          <w:szCs w:val="28"/>
        </w:rPr>
        <w:t xml:space="preserve">Хибинам был присвоен статус национального парка. </w:t>
      </w:r>
      <w:proofErr w:type="gramStart"/>
      <w:r w:rsidR="00D93114" w:rsidRPr="00BB6863">
        <w:rPr>
          <w:rFonts w:ascii="Times New Roman" w:hAnsi="Times New Roman" w:cs="Times New Roman"/>
          <w:sz w:val="28"/>
          <w:szCs w:val="28"/>
        </w:rPr>
        <w:t>Расположен</w:t>
      </w:r>
      <w:proofErr w:type="gramEnd"/>
      <w:r w:rsidR="00D93114" w:rsidRPr="00BB6863">
        <w:rPr>
          <w:rFonts w:ascii="Times New Roman" w:hAnsi="Times New Roman" w:cs="Times New Roman"/>
          <w:sz w:val="28"/>
          <w:szCs w:val="28"/>
        </w:rPr>
        <w:t xml:space="preserve"> на территории более 84.8 тыс. гектаров и разделен на две части: «Западные Хибины» и «Восточные Хибины».</w:t>
      </w:r>
    </w:p>
    <w:p w:rsidR="00D93114" w:rsidRPr="00BB6863" w:rsidRDefault="00D93114"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Деградация лесных фитоце</w:t>
      </w:r>
      <w:r w:rsidR="00B54D01" w:rsidRPr="00BB6863">
        <w:rPr>
          <w:rFonts w:ascii="Times New Roman" w:eastAsia="Calibri" w:hAnsi="Times New Roman" w:cs="Times New Roman"/>
          <w:bCs/>
          <w:sz w:val="28"/>
          <w:szCs w:val="28"/>
        </w:rPr>
        <w:t>нозов Хибин.</w:t>
      </w:r>
    </w:p>
    <w:p w:rsidR="00D93114"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Картину рекреационных потоков и рекреационных нагрузок можно составить на основе статистической информации, собранной Мурманской областной поисково-спасательной службой (ПСС). Анализ этой информации показывает, что Хибины посещают ежегодно, в среднем, 5-6 тысяч человек, причем 2/3 туристов приходится на зиму и 1/3 на лето.</w:t>
      </w:r>
    </w:p>
    <w:p w:rsidR="00B54D01"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Рекреационные потоки и нагрузки на территории Хибин распределяются неравномерно: наибольшие нагрузки приходятся на долины рек и перевалы.</w:t>
      </w:r>
    </w:p>
    <w:p w:rsidR="00B54D01"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Если проводить сравнительную характеристику нагрузок, то получается примерно следующая картина распределения (в порядке убывания):</w:t>
      </w:r>
    </w:p>
    <w:p w:rsidR="00B54D01"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Долины:</w:t>
      </w:r>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1. </w:t>
      </w:r>
      <w:r w:rsidR="00B54D01" w:rsidRPr="00BB6863">
        <w:rPr>
          <w:rFonts w:ascii="Times New Roman" w:eastAsia="Calibri" w:hAnsi="Times New Roman" w:cs="Times New Roman"/>
          <w:bCs/>
          <w:sz w:val="28"/>
          <w:szCs w:val="28"/>
        </w:rPr>
        <w:t xml:space="preserve">р. </w:t>
      </w:r>
      <w:proofErr w:type="spellStart"/>
      <w:r w:rsidR="00B54D01" w:rsidRPr="00BB6863">
        <w:rPr>
          <w:rFonts w:ascii="Times New Roman" w:eastAsia="Calibri" w:hAnsi="Times New Roman" w:cs="Times New Roman"/>
          <w:bCs/>
          <w:sz w:val="28"/>
          <w:szCs w:val="28"/>
        </w:rPr>
        <w:t>Кунийок</w:t>
      </w:r>
      <w:proofErr w:type="spellEnd"/>
      <w:r w:rsidR="00B54D01" w:rsidRPr="00BB6863">
        <w:rPr>
          <w:rFonts w:ascii="Times New Roman" w:eastAsia="Calibri" w:hAnsi="Times New Roman" w:cs="Times New Roman"/>
          <w:bCs/>
          <w:sz w:val="28"/>
          <w:szCs w:val="28"/>
        </w:rPr>
        <w:t xml:space="preserve"> (особенно в летнее время)</w:t>
      </w:r>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2. </w:t>
      </w:r>
      <w:r w:rsidR="00B54D01" w:rsidRPr="00BB6863">
        <w:rPr>
          <w:rFonts w:ascii="Times New Roman" w:eastAsia="Calibri" w:hAnsi="Times New Roman" w:cs="Times New Roman"/>
          <w:bCs/>
          <w:sz w:val="28"/>
          <w:szCs w:val="28"/>
        </w:rPr>
        <w:t xml:space="preserve">р. </w:t>
      </w:r>
      <w:proofErr w:type="spellStart"/>
      <w:r w:rsidR="00B54D01" w:rsidRPr="00BB6863">
        <w:rPr>
          <w:rFonts w:ascii="Times New Roman" w:eastAsia="Calibri" w:hAnsi="Times New Roman" w:cs="Times New Roman"/>
          <w:bCs/>
          <w:sz w:val="28"/>
          <w:szCs w:val="28"/>
        </w:rPr>
        <w:t>Гольцовка</w:t>
      </w:r>
      <w:proofErr w:type="spellEnd"/>
      <w:r w:rsidR="00B54D01" w:rsidRPr="00BB6863">
        <w:rPr>
          <w:rFonts w:ascii="Times New Roman" w:eastAsia="Calibri" w:hAnsi="Times New Roman" w:cs="Times New Roman"/>
          <w:bCs/>
          <w:sz w:val="28"/>
          <w:szCs w:val="28"/>
        </w:rPr>
        <w:t xml:space="preserve"> (</w:t>
      </w:r>
      <w:proofErr w:type="spellStart"/>
      <w:r w:rsidR="00B54D01" w:rsidRPr="00BB6863">
        <w:rPr>
          <w:rFonts w:ascii="Times New Roman" w:eastAsia="Calibri" w:hAnsi="Times New Roman" w:cs="Times New Roman"/>
          <w:bCs/>
          <w:sz w:val="28"/>
          <w:szCs w:val="28"/>
        </w:rPr>
        <w:t>Меридианальный</w:t>
      </w:r>
      <w:proofErr w:type="spellEnd"/>
      <w:r w:rsidR="00B54D01" w:rsidRPr="00BB6863">
        <w:rPr>
          <w:rFonts w:ascii="Times New Roman" w:eastAsia="Calibri" w:hAnsi="Times New Roman" w:cs="Times New Roman"/>
          <w:bCs/>
          <w:sz w:val="28"/>
          <w:szCs w:val="28"/>
        </w:rPr>
        <w:t>)</w:t>
      </w:r>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3. </w:t>
      </w:r>
      <w:r w:rsidR="00B54D01" w:rsidRPr="00BB6863">
        <w:rPr>
          <w:rFonts w:ascii="Times New Roman" w:eastAsia="Calibri" w:hAnsi="Times New Roman" w:cs="Times New Roman"/>
          <w:bCs/>
          <w:sz w:val="28"/>
          <w:szCs w:val="28"/>
        </w:rPr>
        <w:t>р. Малая Белая</w:t>
      </w:r>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4. </w:t>
      </w:r>
      <w:r w:rsidR="00B54D01" w:rsidRPr="00BB6863">
        <w:rPr>
          <w:rFonts w:ascii="Times New Roman" w:eastAsia="Calibri" w:hAnsi="Times New Roman" w:cs="Times New Roman"/>
          <w:bCs/>
          <w:sz w:val="28"/>
          <w:szCs w:val="28"/>
        </w:rPr>
        <w:t xml:space="preserve">р. </w:t>
      </w:r>
      <w:proofErr w:type="spellStart"/>
      <w:r w:rsidR="00B54D01" w:rsidRPr="00BB6863">
        <w:rPr>
          <w:rFonts w:ascii="Times New Roman" w:eastAsia="Calibri" w:hAnsi="Times New Roman" w:cs="Times New Roman"/>
          <w:bCs/>
          <w:sz w:val="28"/>
          <w:szCs w:val="28"/>
        </w:rPr>
        <w:t>Каскаснюнйок</w:t>
      </w:r>
      <w:proofErr w:type="spellEnd"/>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5. </w:t>
      </w:r>
      <w:r w:rsidR="00B54D01" w:rsidRPr="00BB6863">
        <w:rPr>
          <w:rFonts w:ascii="Times New Roman" w:eastAsia="Calibri" w:hAnsi="Times New Roman" w:cs="Times New Roman"/>
          <w:bCs/>
          <w:sz w:val="28"/>
          <w:szCs w:val="28"/>
        </w:rPr>
        <w:t xml:space="preserve">р. </w:t>
      </w:r>
      <w:proofErr w:type="spellStart"/>
      <w:r w:rsidR="00B54D01" w:rsidRPr="00BB6863">
        <w:rPr>
          <w:rFonts w:ascii="Times New Roman" w:eastAsia="Calibri" w:hAnsi="Times New Roman" w:cs="Times New Roman"/>
          <w:bCs/>
          <w:sz w:val="28"/>
          <w:szCs w:val="28"/>
        </w:rPr>
        <w:t>Тульйок</w:t>
      </w:r>
      <w:proofErr w:type="spellEnd"/>
    </w:p>
    <w:p w:rsidR="00B54D01" w:rsidRPr="00BB6863" w:rsidRDefault="008E7B60" w:rsidP="00BB6863">
      <w:pPr>
        <w:spacing w:after="0" w:line="240" w:lineRule="auto"/>
        <w:ind w:left="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6. </w:t>
      </w:r>
      <w:r w:rsidR="00B54D01" w:rsidRPr="00BB6863">
        <w:rPr>
          <w:rFonts w:ascii="Times New Roman" w:eastAsia="Calibri" w:hAnsi="Times New Roman" w:cs="Times New Roman"/>
          <w:bCs/>
          <w:sz w:val="28"/>
          <w:szCs w:val="28"/>
        </w:rPr>
        <w:t xml:space="preserve">р. </w:t>
      </w:r>
      <w:proofErr w:type="spellStart"/>
      <w:r w:rsidR="00B54D01" w:rsidRPr="00BB6863">
        <w:rPr>
          <w:rFonts w:ascii="Times New Roman" w:eastAsia="Calibri" w:hAnsi="Times New Roman" w:cs="Times New Roman"/>
          <w:bCs/>
          <w:sz w:val="28"/>
          <w:szCs w:val="28"/>
        </w:rPr>
        <w:t>Поачйок</w:t>
      </w:r>
      <w:proofErr w:type="spellEnd"/>
    </w:p>
    <w:p w:rsidR="00B54D01"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В летнее время достаточно большая нагрузка приходится на окрестности оз. Малый </w:t>
      </w:r>
      <w:proofErr w:type="spellStart"/>
      <w:r w:rsidRPr="00BB6863">
        <w:rPr>
          <w:rFonts w:ascii="Times New Roman" w:eastAsia="Calibri" w:hAnsi="Times New Roman" w:cs="Times New Roman"/>
          <w:bCs/>
          <w:sz w:val="28"/>
          <w:szCs w:val="28"/>
        </w:rPr>
        <w:t>Вудъявр</w:t>
      </w:r>
      <w:proofErr w:type="spellEnd"/>
      <w:r w:rsidRPr="00BB6863">
        <w:rPr>
          <w:rFonts w:ascii="Times New Roman" w:eastAsia="Calibri" w:hAnsi="Times New Roman" w:cs="Times New Roman"/>
          <w:bCs/>
          <w:sz w:val="28"/>
          <w:szCs w:val="28"/>
        </w:rPr>
        <w:t xml:space="preserve">, оз. </w:t>
      </w:r>
      <w:proofErr w:type="spellStart"/>
      <w:r w:rsidRPr="00BB6863">
        <w:rPr>
          <w:rFonts w:ascii="Times New Roman" w:eastAsia="Calibri" w:hAnsi="Times New Roman" w:cs="Times New Roman"/>
          <w:bCs/>
          <w:sz w:val="28"/>
          <w:szCs w:val="28"/>
        </w:rPr>
        <w:t>Пайкунъявр</w:t>
      </w:r>
      <w:proofErr w:type="spellEnd"/>
      <w:r w:rsidRPr="00BB6863">
        <w:rPr>
          <w:rFonts w:ascii="Times New Roman" w:eastAsia="Calibri" w:hAnsi="Times New Roman" w:cs="Times New Roman"/>
          <w:bCs/>
          <w:sz w:val="28"/>
          <w:szCs w:val="28"/>
        </w:rPr>
        <w:t xml:space="preserve"> и залив </w:t>
      </w:r>
      <w:proofErr w:type="spellStart"/>
      <w:r w:rsidRPr="00BB6863">
        <w:rPr>
          <w:rFonts w:ascii="Times New Roman" w:eastAsia="Calibri" w:hAnsi="Times New Roman" w:cs="Times New Roman"/>
          <w:bCs/>
          <w:sz w:val="28"/>
          <w:szCs w:val="28"/>
        </w:rPr>
        <w:t>Тульилухт</w:t>
      </w:r>
      <w:proofErr w:type="spellEnd"/>
      <w:r w:rsidRPr="00BB6863">
        <w:rPr>
          <w:rFonts w:ascii="Times New Roman" w:eastAsia="Calibri" w:hAnsi="Times New Roman" w:cs="Times New Roman"/>
          <w:bCs/>
          <w:sz w:val="28"/>
          <w:szCs w:val="28"/>
        </w:rPr>
        <w:t xml:space="preserve"> за счет местного населения.</w:t>
      </w:r>
    </w:p>
    <w:p w:rsidR="00B54D01"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Перевалы (также в порядке убывания нагрузок):</w:t>
      </w:r>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пер. Рамзая</w:t>
      </w:r>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w:t>
      </w:r>
      <w:proofErr w:type="spellStart"/>
      <w:r w:rsidRPr="00BB6863">
        <w:rPr>
          <w:rFonts w:ascii="Times New Roman" w:eastAsia="Calibri" w:hAnsi="Times New Roman" w:cs="Times New Roman"/>
          <w:bCs/>
          <w:sz w:val="28"/>
          <w:szCs w:val="28"/>
        </w:rPr>
        <w:t>Ворткеуайв</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w:t>
      </w:r>
      <w:proofErr w:type="spellStart"/>
      <w:r w:rsidRPr="00BB6863">
        <w:rPr>
          <w:rFonts w:ascii="Times New Roman" w:eastAsia="Calibri" w:hAnsi="Times New Roman" w:cs="Times New Roman"/>
          <w:bCs/>
          <w:sz w:val="28"/>
          <w:szCs w:val="28"/>
        </w:rPr>
        <w:t>Юмъекорр</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w:t>
      </w:r>
      <w:proofErr w:type="spellStart"/>
      <w:r w:rsidRPr="00BB6863">
        <w:rPr>
          <w:rFonts w:ascii="Times New Roman" w:eastAsia="Calibri" w:hAnsi="Times New Roman" w:cs="Times New Roman"/>
          <w:bCs/>
          <w:sz w:val="28"/>
          <w:szCs w:val="28"/>
        </w:rPr>
        <w:t>Умбозерский</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w:t>
      </w:r>
      <w:proofErr w:type="spellStart"/>
      <w:r w:rsidRPr="00BB6863">
        <w:rPr>
          <w:rFonts w:ascii="Times New Roman" w:eastAsia="Calibri" w:hAnsi="Times New Roman" w:cs="Times New Roman"/>
          <w:bCs/>
          <w:sz w:val="28"/>
          <w:szCs w:val="28"/>
        </w:rPr>
        <w:t>Кукисвум</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Зап. </w:t>
      </w:r>
      <w:proofErr w:type="spellStart"/>
      <w:r w:rsidRPr="00BB6863">
        <w:rPr>
          <w:rFonts w:ascii="Times New Roman" w:eastAsia="Calibri" w:hAnsi="Times New Roman" w:cs="Times New Roman"/>
          <w:bCs/>
          <w:sz w:val="28"/>
          <w:szCs w:val="28"/>
        </w:rPr>
        <w:t>Петрелиуса</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Ю. </w:t>
      </w:r>
      <w:proofErr w:type="spellStart"/>
      <w:r w:rsidRPr="00BB6863">
        <w:rPr>
          <w:rFonts w:ascii="Times New Roman" w:eastAsia="Calibri" w:hAnsi="Times New Roman" w:cs="Times New Roman"/>
          <w:bCs/>
          <w:sz w:val="28"/>
          <w:szCs w:val="28"/>
        </w:rPr>
        <w:t>Чорргор</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Сев. </w:t>
      </w:r>
      <w:proofErr w:type="spellStart"/>
      <w:r w:rsidRPr="00BB6863">
        <w:rPr>
          <w:rFonts w:ascii="Times New Roman" w:eastAsia="Calibri" w:hAnsi="Times New Roman" w:cs="Times New Roman"/>
          <w:bCs/>
          <w:sz w:val="28"/>
          <w:szCs w:val="28"/>
        </w:rPr>
        <w:t>Рисчорр</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w:t>
      </w:r>
      <w:proofErr w:type="spellStart"/>
      <w:r w:rsidRPr="00BB6863">
        <w:rPr>
          <w:rFonts w:ascii="Times New Roman" w:eastAsia="Calibri" w:hAnsi="Times New Roman" w:cs="Times New Roman"/>
          <w:bCs/>
          <w:sz w:val="28"/>
          <w:szCs w:val="28"/>
        </w:rPr>
        <w:t>Юкспорлак</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Ю. </w:t>
      </w:r>
      <w:proofErr w:type="spellStart"/>
      <w:r w:rsidRPr="00BB6863">
        <w:rPr>
          <w:rFonts w:ascii="Times New Roman" w:eastAsia="Calibri" w:hAnsi="Times New Roman" w:cs="Times New Roman"/>
          <w:bCs/>
          <w:sz w:val="28"/>
          <w:szCs w:val="28"/>
        </w:rPr>
        <w:t>Рисчорр</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Вост. </w:t>
      </w:r>
      <w:proofErr w:type="spellStart"/>
      <w:r w:rsidRPr="00BB6863">
        <w:rPr>
          <w:rFonts w:ascii="Times New Roman" w:eastAsia="Calibri" w:hAnsi="Times New Roman" w:cs="Times New Roman"/>
          <w:bCs/>
          <w:sz w:val="28"/>
          <w:szCs w:val="28"/>
        </w:rPr>
        <w:t>Петрелиуса</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пер. Зап. Арсеньева</w:t>
      </w:r>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 xml:space="preserve">пер Сев. </w:t>
      </w:r>
      <w:proofErr w:type="spellStart"/>
      <w:r w:rsidRPr="00BB6863">
        <w:rPr>
          <w:rFonts w:ascii="Times New Roman" w:eastAsia="Calibri" w:hAnsi="Times New Roman" w:cs="Times New Roman"/>
          <w:bCs/>
          <w:sz w:val="28"/>
          <w:szCs w:val="28"/>
        </w:rPr>
        <w:t>Чорргор</w:t>
      </w:r>
      <w:proofErr w:type="spellEnd"/>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пер. Ферсмана</w:t>
      </w:r>
    </w:p>
    <w:p w:rsidR="00B54D01" w:rsidRPr="00BB6863" w:rsidRDefault="00B54D01" w:rsidP="00BB6863">
      <w:pPr>
        <w:pStyle w:val="a3"/>
        <w:numPr>
          <w:ilvl w:val="0"/>
          <w:numId w:val="23"/>
        </w:numPr>
        <w:spacing w:after="0" w:line="240" w:lineRule="auto"/>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пер. Безымянный и т. д.</w:t>
      </w:r>
    </w:p>
    <w:p w:rsidR="00D93114" w:rsidRPr="00BB6863" w:rsidRDefault="00B54D01"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lastRenderedPageBreak/>
        <w:t xml:space="preserve">В государственном комитете РФ по физической культуре </w:t>
      </w:r>
      <w:r w:rsidR="002C60CA" w:rsidRPr="00BB6863">
        <w:rPr>
          <w:rFonts w:ascii="Times New Roman" w:eastAsia="Calibri" w:hAnsi="Times New Roman" w:cs="Times New Roman"/>
          <w:bCs/>
          <w:sz w:val="28"/>
          <w:szCs w:val="28"/>
        </w:rPr>
        <w:t>и туризму существует программа «</w:t>
      </w:r>
      <w:r w:rsidRPr="00BB6863">
        <w:rPr>
          <w:rFonts w:ascii="Times New Roman" w:eastAsia="Calibri" w:hAnsi="Times New Roman" w:cs="Times New Roman"/>
          <w:bCs/>
          <w:sz w:val="28"/>
          <w:szCs w:val="28"/>
        </w:rPr>
        <w:t>Создания системы туристских спортивно</w:t>
      </w:r>
      <w:r w:rsidR="002C60CA" w:rsidRPr="00BB6863">
        <w:rPr>
          <w:rFonts w:ascii="Times New Roman" w:eastAsia="Calibri" w:hAnsi="Times New Roman" w:cs="Times New Roman"/>
          <w:bCs/>
          <w:sz w:val="28"/>
          <w:szCs w:val="28"/>
        </w:rPr>
        <w:t>-оздоровительных центров России»</w:t>
      </w:r>
      <w:r w:rsidRPr="00BB6863">
        <w:rPr>
          <w:rFonts w:ascii="Times New Roman" w:eastAsia="Calibri" w:hAnsi="Times New Roman" w:cs="Times New Roman"/>
          <w:bCs/>
          <w:sz w:val="28"/>
          <w:szCs w:val="28"/>
        </w:rPr>
        <w:t>, в которой Хибины рассматривают как центр пешеходного, водного, горного, лыжного, а также массового, социального туризма. </w:t>
      </w:r>
    </w:p>
    <w:p w:rsidR="00D93114" w:rsidRPr="00BB6863" w:rsidRDefault="002C60CA" w:rsidP="00BB6863">
      <w:pPr>
        <w:spacing w:after="0" w:line="240" w:lineRule="auto"/>
        <w:ind w:firstLine="567"/>
        <w:jc w:val="both"/>
        <w:rPr>
          <w:rFonts w:ascii="Times New Roman" w:eastAsia="Calibri" w:hAnsi="Times New Roman" w:cs="Times New Roman"/>
          <w:bCs/>
          <w:sz w:val="28"/>
          <w:szCs w:val="28"/>
        </w:rPr>
      </w:pPr>
      <w:r w:rsidRPr="00BB6863">
        <w:rPr>
          <w:rFonts w:ascii="Times New Roman" w:eastAsia="Calibri" w:hAnsi="Times New Roman" w:cs="Times New Roman"/>
          <w:bCs/>
          <w:sz w:val="28"/>
          <w:szCs w:val="28"/>
        </w:rPr>
        <w:t>К сожалению, сервис рекреационных услуг в настоящее время на рассматриваемой территории только зарождается. Первым шагами в этом направлении является работа инициативных групп в коммерческих туристических фирмах. Ими разработаны и пропагандируются разнообразные маршруты по данной территории, выпускаются разнообразные информационные и рекламные материалы.</w:t>
      </w:r>
    </w:p>
    <w:p w:rsidR="004144AD" w:rsidRPr="00BB6863" w:rsidRDefault="004144AD" w:rsidP="00BB6863">
      <w:pPr>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bCs/>
          <w:sz w:val="28"/>
          <w:szCs w:val="28"/>
        </w:rPr>
        <w:t>В настоящее время остро стоит вопрос по оценке состояния и определения допустимых рекреационных нагрузок на территории крупнейшего горного массива Хибин.</w:t>
      </w:r>
    </w:p>
    <w:p w:rsidR="004144AD" w:rsidRPr="00BB6863" w:rsidRDefault="004144AD" w:rsidP="00BB6863">
      <w:pPr>
        <w:spacing w:after="0" w:line="240" w:lineRule="auto"/>
        <w:ind w:firstLine="567"/>
        <w:jc w:val="both"/>
        <w:rPr>
          <w:rFonts w:ascii="Times New Roman" w:hAnsi="Times New Roman" w:cs="Times New Roman"/>
          <w:bCs/>
          <w:sz w:val="28"/>
          <w:szCs w:val="28"/>
        </w:rPr>
      </w:pPr>
      <w:r w:rsidRPr="00BB6863">
        <w:rPr>
          <w:rFonts w:ascii="Times New Roman" w:hAnsi="Times New Roman" w:cs="Times New Roman"/>
          <w:bCs/>
          <w:sz w:val="28"/>
          <w:szCs w:val="28"/>
        </w:rPr>
        <w:t xml:space="preserve">Устойчивость к рекреационным нагрузкам лесных насаждений </w:t>
      </w:r>
      <w:proofErr w:type="gramStart"/>
      <w:r w:rsidRPr="00BB6863">
        <w:rPr>
          <w:rFonts w:ascii="Times New Roman" w:hAnsi="Times New Roman" w:cs="Times New Roman"/>
          <w:bCs/>
          <w:sz w:val="28"/>
          <w:szCs w:val="28"/>
        </w:rPr>
        <w:t>на части территории</w:t>
      </w:r>
      <w:proofErr w:type="gramEnd"/>
      <w:r w:rsidRPr="00BB6863">
        <w:rPr>
          <w:rFonts w:ascii="Times New Roman" w:hAnsi="Times New Roman" w:cs="Times New Roman"/>
          <w:bCs/>
          <w:sz w:val="28"/>
          <w:szCs w:val="28"/>
        </w:rPr>
        <w:t xml:space="preserve"> и </w:t>
      </w:r>
      <w:proofErr w:type="spellStart"/>
      <w:r w:rsidRPr="00BB6863">
        <w:rPr>
          <w:rFonts w:ascii="Times New Roman" w:hAnsi="Times New Roman" w:cs="Times New Roman"/>
          <w:bCs/>
          <w:sz w:val="28"/>
          <w:szCs w:val="28"/>
        </w:rPr>
        <w:t>антропокультурных</w:t>
      </w:r>
      <w:proofErr w:type="spellEnd"/>
      <w:r w:rsidRPr="00BB6863">
        <w:rPr>
          <w:rFonts w:ascii="Times New Roman" w:hAnsi="Times New Roman" w:cs="Times New Roman"/>
          <w:bCs/>
          <w:sz w:val="28"/>
          <w:szCs w:val="28"/>
        </w:rPr>
        <w:t xml:space="preserve"> комплексов находится в критическом состоянии. Древостои под влиянием рекреационных нагрузок теряют свою привлекательность. Из-за роста рекреационных нагрузок снижаются </w:t>
      </w:r>
      <w:proofErr w:type="spellStart"/>
      <w:r w:rsidRPr="00BB6863">
        <w:rPr>
          <w:rFonts w:ascii="Times New Roman" w:hAnsi="Times New Roman" w:cs="Times New Roman"/>
          <w:bCs/>
          <w:sz w:val="28"/>
          <w:szCs w:val="28"/>
        </w:rPr>
        <w:t>лесоводственно</w:t>
      </w:r>
      <w:proofErr w:type="spellEnd"/>
      <w:r w:rsidRPr="00BB6863">
        <w:rPr>
          <w:rFonts w:ascii="Times New Roman" w:hAnsi="Times New Roman" w:cs="Times New Roman"/>
          <w:bCs/>
          <w:sz w:val="28"/>
          <w:szCs w:val="28"/>
        </w:rPr>
        <w:t>-таксационные показатели, большая часть деревьев травмирована.</w:t>
      </w:r>
    </w:p>
    <w:p w:rsidR="00D93114" w:rsidRPr="00BB6863" w:rsidRDefault="004144AD" w:rsidP="00BB6863">
      <w:pPr>
        <w:spacing w:after="0" w:line="240" w:lineRule="auto"/>
        <w:ind w:firstLine="567"/>
        <w:jc w:val="both"/>
        <w:rPr>
          <w:rFonts w:ascii="Times New Roman" w:hAnsi="Times New Roman" w:cs="Times New Roman"/>
          <w:sz w:val="28"/>
          <w:szCs w:val="28"/>
        </w:rPr>
      </w:pPr>
      <w:proofErr w:type="gramStart"/>
      <w:r w:rsidRPr="00BB6863">
        <w:rPr>
          <w:rFonts w:ascii="Times New Roman" w:hAnsi="Times New Roman" w:cs="Times New Roman"/>
          <w:sz w:val="28"/>
          <w:szCs w:val="28"/>
        </w:rPr>
        <w:t>Именно по причине малой изученности данной темы я заинтересовалась данным направлением и решила провести собственное исследование рекреационной нагрузки</w:t>
      </w:r>
      <w:r w:rsidR="009B4872" w:rsidRPr="00BB6863">
        <w:rPr>
          <w:rFonts w:ascii="Times New Roman" w:hAnsi="Times New Roman" w:cs="Times New Roman"/>
          <w:sz w:val="28"/>
          <w:szCs w:val="28"/>
        </w:rPr>
        <w:t xml:space="preserve"> объектов туристического посещения – горные ландшафты (г. </w:t>
      </w:r>
      <w:proofErr w:type="spellStart"/>
      <w:r w:rsidR="009B4872" w:rsidRPr="00BB6863">
        <w:rPr>
          <w:rFonts w:ascii="Times New Roman" w:hAnsi="Times New Roman" w:cs="Times New Roman"/>
          <w:sz w:val="28"/>
          <w:szCs w:val="28"/>
        </w:rPr>
        <w:t>Айкуайвенчорр</w:t>
      </w:r>
      <w:proofErr w:type="spellEnd"/>
      <w:r w:rsidR="009B4872" w:rsidRPr="00BB6863">
        <w:rPr>
          <w:rFonts w:ascii="Times New Roman" w:hAnsi="Times New Roman" w:cs="Times New Roman"/>
          <w:sz w:val="28"/>
          <w:szCs w:val="28"/>
        </w:rPr>
        <w:t xml:space="preserve">), перевалы (перевал Географов, перевал Рамзая), горные озера </w:t>
      </w:r>
      <w:r w:rsidR="00F10E94" w:rsidRPr="00BB6863">
        <w:rPr>
          <w:rFonts w:ascii="Times New Roman" w:hAnsi="Times New Roman" w:cs="Times New Roman"/>
          <w:sz w:val="28"/>
          <w:szCs w:val="28"/>
        </w:rPr>
        <w:t>(</w:t>
      </w:r>
      <w:r w:rsidR="009B4872" w:rsidRPr="00BB6863">
        <w:rPr>
          <w:rFonts w:ascii="Times New Roman" w:hAnsi="Times New Roman" w:cs="Times New Roman"/>
          <w:sz w:val="28"/>
          <w:szCs w:val="28"/>
        </w:rPr>
        <w:t xml:space="preserve">о. Большой </w:t>
      </w:r>
      <w:proofErr w:type="spellStart"/>
      <w:r w:rsidR="009B4872" w:rsidRPr="00BB6863">
        <w:rPr>
          <w:rFonts w:ascii="Times New Roman" w:hAnsi="Times New Roman" w:cs="Times New Roman"/>
          <w:sz w:val="28"/>
          <w:szCs w:val="28"/>
        </w:rPr>
        <w:t>Вудъявр</w:t>
      </w:r>
      <w:proofErr w:type="spellEnd"/>
      <w:r w:rsidR="00724755" w:rsidRPr="00BB6863">
        <w:rPr>
          <w:rFonts w:ascii="Times New Roman" w:hAnsi="Times New Roman" w:cs="Times New Roman"/>
          <w:sz w:val="28"/>
          <w:szCs w:val="28"/>
        </w:rPr>
        <w:t>)</w:t>
      </w:r>
      <w:r w:rsidR="009B4872" w:rsidRPr="00BB6863">
        <w:rPr>
          <w:rFonts w:ascii="Times New Roman" w:hAnsi="Times New Roman" w:cs="Times New Roman"/>
          <w:sz w:val="28"/>
          <w:szCs w:val="28"/>
        </w:rPr>
        <w:t xml:space="preserve"> и реки</w:t>
      </w:r>
      <w:r w:rsidR="00724755" w:rsidRPr="00BB6863">
        <w:rPr>
          <w:rFonts w:ascii="Times New Roman" w:hAnsi="Times New Roman" w:cs="Times New Roman"/>
          <w:sz w:val="28"/>
          <w:szCs w:val="28"/>
        </w:rPr>
        <w:t xml:space="preserve"> (р. Белой и Малой Белой)</w:t>
      </w:r>
      <w:proofErr w:type="gramEnd"/>
    </w:p>
    <w:p w:rsidR="00724755" w:rsidRPr="00BB6863" w:rsidRDefault="00724755"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347CAD" w:rsidRPr="00BB6863" w:rsidRDefault="00347CAD" w:rsidP="00BB6863">
      <w:pPr>
        <w:spacing w:after="0" w:line="240" w:lineRule="auto"/>
        <w:jc w:val="both"/>
        <w:rPr>
          <w:rFonts w:ascii="Times New Roman" w:hAnsi="Times New Roman" w:cs="Times New Roman"/>
          <w:b/>
          <w:sz w:val="28"/>
          <w:szCs w:val="28"/>
        </w:rPr>
      </w:pPr>
    </w:p>
    <w:p w:rsidR="00572366" w:rsidRPr="00BB6863" w:rsidRDefault="00BB2435" w:rsidP="00BB6863">
      <w:pPr>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 xml:space="preserve">ГЛАВА </w:t>
      </w:r>
      <w:r w:rsidRPr="00BB6863">
        <w:rPr>
          <w:rFonts w:ascii="Times New Roman" w:hAnsi="Times New Roman" w:cs="Times New Roman"/>
          <w:b/>
          <w:sz w:val="28"/>
          <w:szCs w:val="28"/>
          <w:lang w:val="en-US"/>
        </w:rPr>
        <w:t>III</w:t>
      </w:r>
      <w:r w:rsidRPr="00BB6863">
        <w:rPr>
          <w:rFonts w:ascii="Times New Roman" w:hAnsi="Times New Roman" w:cs="Times New Roman"/>
          <w:b/>
          <w:sz w:val="28"/>
          <w:szCs w:val="28"/>
        </w:rPr>
        <w:t xml:space="preserve">. </w:t>
      </w:r>
      <w:r w:rsidR="00572366" w:rsidRPr="00BB6863">
        <w:rPr>
          <w:rFonts w:ascii="Times New Roman" w:hAnsi="Times New Roman" w:cs="Times New Roman"/>
          <w:b/>
          <w:sz w:val="28"/>
          <w:szCs w:val="28"/>
        </w:rPr>
        <w:t>ЛЕСОВОДСТВО МУРМАНСКОЙ ОБЛАСТИ – ЛЕСНАЯ ГЕНЕТИКА И СЕЛЕКЦИЯ</w:t>
      </w:r>
    </w:p>
    <w:p w:rsidR="00427BDE" w:rsidRPr="00BB6863" w:rsidRDefault="00427BDE" w:rsidP="00BB6863">
      <w:pPr>
        <w:spacing w:after="0" w:line="240" w:lineRule="auto"/>
        <w:ind w:firstLine="567"/>
        <w:jc w:val="both"/>
        <w:rPr>
          <w:rFonts w:ascii="Times New Roman" w:hAnsi="Times New Roman" w:cs="Times New Roman"/>
          <w:b/>
          <w:sz w:val="28"/>
          <w:szCs w:val="28"/>
        </w:rPr>
      </w:pPr>
    </w:p>
    <w:p w:rsidR="00427BDE" w:rsidRPr="00BB6863" w:rsidRDefault="00F10E94" w:rsidP="00BB6863">
      <w:pPr>
        <w:pStyle w:val="a3"/>
        <w:numPr>
          <w:ilvl w:val="1"/>
          <w:numId w:val="21"/>
        </w:numPr>
        <w:spacing w:after="0" w:line="240" w:lineRule="auto"/>
        <w:jc w:val="center"/>
        <w:rPr>
          <w:rFonts w:ascii="Times New Roman" w:hAnsi="Times New Roman" w:cs="Times New Roman"/>
          <w:b/>
          <w:sz w:val="28"/>
          <w:szCs w:val="28"/>
        </w:rPr>
      </w:pPr>
      <w:r w:rsidRPr="00BB6863">
        <w:rPr>
          <w:rFonts w:ascii="Times New Roman" w:hAnsi="Times New Roman" w:cs="Times New Roman"/>
          <w:b/>
          <w:sz w:val="28"/>
          <w:szCs w:val="28"/>
        </w:rPr>
        <w:t>Основные направления деятельности ПАБСИ</w:t>
      </w:r>
    </w:p>
    <w:p w:rsidR="00427BDE" w:rsidRPr="00BB6863" w:rsidRDefault="00427BDE" w:rsidP="00BB6863">
      <w:pPr>
        <w:pStyle w:val="a3"/>
        <w:spacing w:after="0" w:line="240" w:lineRule="auto"/>
        <w:ind w:firstLine="567"/>
        <w:jc w:val="both"/>
        <w:rPr>
          <w:rFonts w:ascii="Times New Roman" w:hAnsi="Times New Roman" w:cs="Times New Roman"/>
          <w:b/>
          <w:sz w:val="28"/>
          <w:szCs w:val="28"/>
        </w:rPr>
      </w:pPr>
    </w:p>
    <w:p w:rsidR="00427BDE" w:rsidRPr="00BB6863" w:rsidRDefault="008B6246"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В рамках исследовательской работы мною был посещен Полярно-альпийский ботанический сад, с целью ознакомления, какие виды деятельности ведутся в ПАБСИ, для сохранения и охраны флоры Хибин и Крайнего Севера.</w:t>
      </w:r>
    </w:p>
    <w:p w:rsidR="00744D5E" w:rsidRPr="00BB6863" w:rsidRDefault="000E1110"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На экскурсии я узнала, об основных направлениях деятельности Полярно-альпийского ботанического сада-института. </w:t>
      </w:r>
    </w:p>
    <w:p w:rsidR="000E1110" w:rsidRPr="00BB6863" w:rsidRDefault="000E1110" w:rsidP="00BB6863">
      <w:pPr>
        <w:numPr>
          <w:ilvl w:val="0"/>
          <w:numId w:val="28"/>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 xml:space="preserve">Интродукция растений Полярно-альпийского ботанического сада-института. </w:t>
      </w:r>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 xml:space="preserve">Интродукция растений является ведущим направлением исследовательской работы в ПАБСИ им. </w:t>
      </w:r>
      <w:proofErr w:type="spellStart"/>
      <w:r w:rsidRPr="00BB6863">
        <w:rPr>
          <w:rFonts w:ascii="Times New Roman" w:hAnsi="Times New Roman" w:cs="Times New Roman"/>
          <w:sz w:val="28"/>
          <w:szCs w:val="28"/>
        </w:rPr>
        <w:t>Н.А.Аврорина</w:t>
      </w:r>
      <w:proofErr w:type="spellEnd"/>
      <w:r w:rsidRPr="00BB6863">
        <w:rPr>
          <w:rFonts w:ascii="Times New Roman" w:hAnsi="Times New Roman" w:cs="Times New Roman"/>
          <w:sz w:val="28"/>
          <w:szCs w:val="28"/>
        </w:rPr>
        <w:t xml:space="preserve">, как и в подавляющем большинстве ботанических садов. Традиционно процесс акклиматизации растений отслеживается на основе регулярно проводимых фенологических и биометрических наблюдений, многолетние результаты которых представляют большую научную ценность, так как влияние внешней среды на организм растения на макроскопическом уровне </w:t>
      </w:r>
      <w:proofErr w:type="gramStart"/>
      <w:r w:rsidRPr="00BB6863">
        <w:rPr>
          <w:rFonts w:ascii="Times New Roman" w:hAnsi="Times New Roman" w:cs="Times New Roman"/>
          <w:sz w:val="28"/>
          <w:szCs w:val="28"/>
        </w:rPr>
        <w:t>опосредуется</w:t>
      </w:r>
      <w:proofErr w:type="gramEnd"/>
      <w:r w:rsidRPr="00BB6863">
        <w:rPr>
          <w:rFonts w:ascii="Times New Roman" w:hAnsi="Times New Roman" w:cs="Times New Roman"/>
          <w:sz w:val="28"/>
          <w:szCs w:val="28"/>
        </w:rPr>
        <w:t xml:space="preserve"> прежде всего через вариабельность процессов роста и развития. На протяжении многих лет исследования адаптаций растений к экстремальным условиям в разных организациях развивались независимо друг от друга, по-видимому, вследствие недостаточности теоретического уровня соответствующих обобщений. </w:t>
      </w:r>
    </w:p>
    <w:p w:rsidR="000E1110" w:rsidRPr="00BB6863" w:rsidRDefault="000E1110" w:rsidP="00BB6863">
      <w:pPr>
        <w:spacing w:after="0" w:line="240" w:lineRule="auto"/>
        <w:ind w:firstLine="360"/>
        <w:jc w:val="both"/>
        <w:rPr>
          <w:rFonts w:ascii="Times New Roman" w:hAnsi="Times New Roman" w:cs="Times New Roman"/>
          <w:sz w:val="28"/>
          <w:szCs w:val="28"/>
        </w:rPr>
      </w:pPr>
      <w:proofErr w:type="gramStart"/>
      <w:r w:rsidRPr="00BB6863">
        <w:rPr>
          <w:rFonts w:ascii="Times New Roman" w:hAnsi="Times New Roman" w:cs="Times New Roman"/>
          <w:sz w:val="28"/>
          <w:szCs w:val="28"/>
        </w:rPr>
        <w:t xml:space="preserve">В интродукционных исследованиях на протяжении последних десятилетий явно ощущается идейный дефицит в отношении изучения физиологических аспектов акклиматизации переселённых растений, а в физиологических  - разнообразия интродукционного материала. </w:t>
      </w:r>
      <w:proofErr w:type="gramEnd"/>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Главными задачами интродукции являются:</w:t>
      </w:r>
    </w:p>
    <w:p w:rsidR="000E1110" w:rsidRPr="00BB6863" w:rsidRDefault="000E1110" w:rsidP="00BB6863">
      <w:pPr>
        <w:pStyle w:val="a3"/>
        <w:numPr>
          <w:ilvl w:val="0"/>
          <w:numId w:val="30"/>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Предварительное изучение и выбор исходного материала;</w:t>
      </w:r>
    </w:p>
    <w:p w:rsidR="000E1110" w:rsidRPr="00BB6863" w:rsidRDefault="000E1110" w:rsidP="00BB6863">
      <w:pPr>
        <w:pStyle w:val="a3"/>
        <w:numPr>
          <w:ilvl w:val="0"/>
          <w:numId w:val="30"/>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Его мобилизация;</w:t>
      </w:r>
    </w:p>
    <w:p w:rsidR="000E1110" w:rsidRPr="00BB6863" w:rsidRDefault="000E1110" w:rsidP="00BB6863">
      <w:pPr>
        <w:pStyle w:val="a3"/>
        <w:numPr>
          <w:ilvl w:val="0"/>
          <w:numId w:val="30"/>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Изучение реакций растений на действие факторов новой среды обитания;</w:t>
      </w:r>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Подведение итогов интродукции.</w:t>
      </w:r>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 xml:space="preserve">Выполнение двух последних задач традиционно основывается на систематических наблюдениях за сезонным развитием </w:t>
      </w:r>
      <w:proofErr w:type="spellStart"/>
      <w:r w:rsidRPr="00BB6863">
        <w:rPr>
          <w:rFonts w:ascii="Times New Roman" w:hAnsi="Times New Roman" w:cs="Times New Roman"/>
          <w:sz w:val="28"/>
          <w:szCs w:val="28"/>
        </w:rPr>
        <w:t>интродуцентов</w:t>
      </w:r>
      <w:proofErr w:type="spellEnd"/>
      <w:r w:rsidRPr="00BB6863">
        <w:rPr>
          <w:rFonts w:ascii="Times New Roman" w:hAnsi="Times New Roman" w:cs="Times New Roman"/>
          <w:sz w:val="28"/>
          <w:szCs w:val="28"/>
        </w:rPr>
        <w:t xml:space="preserve">. </w:t>
      </w:r>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 xml:space="preserve">Существует несколько мнений о природе акклиматизации растений. Ряд авторов считает, что происходящие в процессе адаптации изменения относятся к фенотипическому уровню. </w:t>
      </w:r>
    </w:p>
    <w:p w:rsidR="000E1110" w:rsidRPr="00BB6863" w:rsidRDefault="000E1110"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С другой стороны, процесс акклиматизации связан с изменениями исходного генотипа на протяжении длительных временных периодов и обусловлен геологическими изменениями земной коры, климатическими сдвигами и т.п.</w:t>
      </w:r>
    </w:p>
    <w:p w:rsidR="00BB4324" w:rsidRPr="00BB6863" w:rsidRDefault="00427BDE" w:rsidP="00BB6863">
      <w:pPr>
        <w:pStyle w:val="a3"/>
        <w:numPr>
          <w:ilvl w:val="1"/>
          <w:numId w:val="21"/>
        </w:numPr>
        <w:spacing w:after="0" w:line="240" w:lineRule="auto"/>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Деградация лесных фитоценозов Хибин</w:t>
      </w:r>
    </w:p>
    <w:p w:rsidR="00BB4324" w:rsidRPr="00BB6863" w:rsidRDefault="00BB4324" w:rsidP="00BB6863">
      <w:pPr>
        <w:spacing w:after="0" w:line="240" w:lineRule="auto"/>
        <w:ind w:firstLine="567"/>
        <w:rPr>
          <w:rFonts w:ascii="Times New Roman" w:hAnsi="Times New Roman" w:cs="Times New Roman"/>
          <w:sz w:val="28"/>
          <w:szCs w:val="28"/>
        </w:rPr>
      </w:pPr>
    </w:p>
    <w:p w:rsidR="008B6246" w:rsidRPr="00BB6863" w:rsidRDefault="008B6246"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рамках данной научно-исследовательской работы было проведено исследование влияния рекреационной нагрузки на лес вблизи горы </w:t>
      </w:r>
      <w:proofErr w:type="spellStart"/>
      <w:r w:rsidRPr="00BB6863">
        <w:rPr>
          <w:rFonts w:ascii="Times New Roman" w:hAnsi="Times New Roman" w:cs="Times New Roman"/>
          <w:sz w:val="28"/>
          <w:szCs w:val="28"/>
        </w:rPr>
        <w:t>Айкуайвенчорр</w:t>
      </w:r>
      <w:proofErr w:type="spellEnd"/>
      <w:r w:rsidRPr="00BB6863">
        <w:rPr>
          <w:rFonts w:ascii="Times New Roman" w:hAnsi="Times New Roman" w:cs="Times New Roman"/>
          <w:sz w:val="28"/>
          <w:szCs w:val="28"/>
        </w:rPr>
        <w:t xml:space="preserve">, горного озера Большой </w:t>
      </w:r>
      <w:proofErr w:type="spellStart"/>
      <w:r w:rsidRPr="00BB6863">
        <w:rPr>
          <w:rFonts w:ascii="Times New Roman" w:hAnsi="Times New Roman" w:cs="Times New Roman"/>
          <w:sz w:val="28"/>
          <w:szCs w:val="28"/>
        </w:rPr>
        <w:t>Вудъявр</w:t>
      </w:r>
      <w:proofErr w:type="spellEnd"/>
      <w:r w:rsidRPr="00BB6863">
        <w:rPr>
          <w:rFonts w:ascii="Times New Roman" w:hAnsi="Times New Roman" w:cs="Times New Roman"/>
          <w:sz w:val="28"/>
          <w:szCs w:val="28"/>
        </w:rPr>
        <w:t xml:space="preserve"> и реки Белая.</w:t>
      </w:r>
    </w:p>
    <w:p w:rsidR="008B6246" w:rsidRPr="00BB6863" w:rsidRDefault="00B25745" w:rsidP="00BB68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B6863">
        <w:rPr>
          <w:rFonts w:ascii="Times New Roman" w:eastAsia="Times New Roman" w:hAnsi="Times New Roman" w:cs="Times New Roman"/>
          <w:sz w:val="28"/>
          <w:szCs w:val="28"/>
          <w:lang w:eastAsia="ru-RU"/>
        </w:rPr>
        <w:t xml:space="preserve">Гора </w:t>
      </w:r>
      <w:proofErr w:type="spellStart"/>
      <w:r w:rsidRPr="00BB6863">
        <w:rPr>
          <w:rFonts w:ascii="Times New Roman" w:eastAsia="Times New Roman" w:hAnsi="Times New Roman" w:cs="Times New Roman"/>
          <w:sz w:val="28"/>
          <w:szCs w:val="28"/>
          <w:lang w:eastAsia="ru-RU"/>
        </w:rPr>
        <w:t>Айкуайвенчорр</w:t>
      </w:r>
      <w:proofErr w:type="spellEnd"/>
      <w:r w:rsidRPr="00BB6863">
        <w:rPr>
          <w:rFonts w:ascii="Times New Roman" w:eastAsia="Times New Roman" w:hAnsi="Times New Roman" w:cs="Times New Roman"/>
          <w:sz w:val="28"/>
          <w:szCs w:val="28"/>
          <w:lang w:eastAsia="ru-RU"/>
        </w:rPr>
        <w:t xml:space="preserve"> - г</w:t>
      </w:r>
      <w:r w:rsidR="008B6246" w:rsidRPr="00BB6863">
        <w:rPr>
          <w:rFonts w:ascii="Times New Roman" w:eastAsia="Times New Roman" w:hAnsi="Times New Roman" w:cs="Times New Roman"/>
          <w:sz w:val="28"/>
          <w:szCs w:val="28"/>
          <w:lang w:eastAsia="ru-RU"/>
        </w:rPr>
        <w:t>ора в </w:t>
      </w:r>
      <w:hyperlink r:id="rId22" w:tooltip="Хибины" w:history="1">
        <w:r w:rsidR="008B6246" w:rsidRPr="00BB6863">
          <w:rPr>
            <w:rFonts w:ascii="Times New Roman" w:eastAsia="Times New Roman" w:hAnsi="Times New Roman" w:cs="Times New Roman"/>
            <w:sz w:val="28"/>
            <w:szCs w:val="28"/>
            <w:lang w:eastAsia="ru-RU"/>
          </w:rPr>
          <w:t>Хибинах</w:t>
        </w:r>
      </w:hyperlink>
      <w:r w:rsidR="008B6246" w:rsidRPr="00BB6863">
        <w:rPr>
          <w:rFonts w:ascii="Times New Roman" w:eastAsia="Times New Roman" w:hAnsi="Times New Roman" w:cs="Times New Roman"/>
          <w:sz w:val="28"/>
          <w:szCs w:val="28"/>
          <w:lang w:eastAsia="ru-RU"/>
        </w:rPr>
        <w:t>, возле города </w:t>
      </w:r>
      <w:hyperlink r:id="rId23" w:tooltip="Кировск (Мурманская область)" w:history="1">
        <w:r w:rsidR="008B6246" w:rsidRPr="00BB6863">
          <w:rPr>
            <w:rFonts w:ascii="Times New Roman" w:eastAsia="Times New Roman" w:hAnsi="Times New Roman" w:cs="Times New Roman"/>
            <w:sz w:val="28"/>
            <w:szCs w:val="28"/>
            <w:lang w:eastAsia="ru-RU"/>
          </w:rPr>
          <w:t>Кировска</w:t>
        </w:r>
      </w:hyperlink>
      <w:r w:rsidR="008B6246" w:rsidRPr="00BB6863">
        <w:rPr>
          <w:rFonts w:ascii="Times New Roman" w:eastAsia="Times New Roman" w:hAnsi="Times New Roman" w:cs="Times New Roman"/>
          <w:sz w:val="28"/>
          <w:szCs w:val="28"/>
          <w:lang w:eastAsia="ru-RU"/>
        </w:rPr>
        <w:t> высотой 1075 м</w:t>
      </w:r>
      <w:r w:rsidRPr="00BB6863">
        <w:rPr>
          <w:rFonts w:ascii="Times New Roman" w:eastAsia="Times New Roman" w:hAnsi="Times New Roman" w:cs="Times New Roman"/>
          <w:sz w:val="28"/>
          <w:szCs w:val="28"/>
          <w:lang w:eastAsia="ru-RU"/>
        </w:rPr>
        <w:t>.</w:t>
      </w:r>
      <w:r w:rsidR="001D1FA7" w:rsidRPr="00BB6863">
        <w:rPr>
          <w:rFonts w:ascii="Times New Roman" w:eastAsia="Times New Roman" w:hAnsi="Times New Roman" w:cs="Times New Roman"/>
          <w:sz w:val="28"/>
          <w:szCs w:val="28"/>
          <w:lang w:eastAsia="ru-RU"/>
        </w:rPr>
        <w:t xml:space="preserve"> над уровнем моря. </w:t>
      </w:r>
      <w:r w:rsidR="008B6246" w:rsidRPr="00BB6863">
        <w:rPr>
          <w:rFonts w:ascii="Times New Roman" w:eastAsia="Times New Roman" w:hAnsi="Times New Roman" w:cs="Times New Roman"/>
          <w:sz w:val="28"/>
          <w:szCs w:val="28"/>
          <w:lang w:eastAsia="ru-RU"/>
        </w:rPr>
        <w:t>На склонах горы расположены </w:t>
      </w:r>
      <w:hyperlink r:id="rId24" w:history="1">
        <w:r w:rsidRPr="00BB6863">
          <w:rPr>
            <w:rFonts w:ascii="Times New Roman" w:eastAsia="Times New Roman" w:hAnsi="Times New Roman" w:cs="Times New Roman"/>
            <w:sz w:val="28"/>
            <w:szCs w:val="28"/>
            <w:lang w:eastAsia="ru-RU"/>
          </w:rPr>
          <w:t xml:space="preserve">горнолыжные </w:t>
        </w:r>
        <w:r w:rsidR="008B6246" w:rsidRPr="00BB6863">
          <w:rPr>
            <w:rFonts w:ascii="Times New Roman" w:eastAsia="Times New Roman" w:hAnsi="Times New Roman" w:cs="Times New Roman"/>
            <w:sz w:val="28"/>
            <w:szCs w:val="28"/>
            <w:lang w:eastAsia="ru-RU"/>
          </w:rPr>
          <w:t>подъёмники</w:t>
        </w:r>
      </w:hyperlink>
      <w:r w:rsidR="008B6246" w:rsidRPr="00BB6863">
        <w:rPr>
          <w:rFonts w:ascii="Times New Roman" w:eastAsia="Times New Roman" w:hAnsi="Times New Roman" w:cs="Times New Roman"/>
          <w:sz w:val="28"/>
          <w:szCs w:val="28"/>
          <w:lang w:eastAsia="ru-RU"/>
        </w:rPr>
        <w:t> и </w:t>
      </w:r>
      <w:hyperlink r:id="rId25" w:tooltip="Горнолыжная трасса" w:history="1">
        <w:r w:rsidR="008B6246" w:rsidRPr="00BB6863">
          <w:rPr>
            <w:rFonts w:ascii="Times New Roman" w:eastAsia="Times New Roman" w:hAnsi="Times New Roman" w:cs="Times New Roman"/>
            <w:sz w:val="28"/>
            <w:szCs w:val="28"/>
            <w:lang w:eastAsia="ru-RU"/>
          </w:rPr>
          <w:t>трассы</w:t>
        </w:r>
      </w:hyperlink>
      <w:r w:rsidR="008B6246" w:rsidRPr="00BB6863">
        <w:rPr>
          <w:rFonts w:ascii="Times New Roman" w:eastAsia="Times New Roman" w:hAnsi="Times New Roman" w:cs="Times New Roman"/>
          <w:sz w:val="28"/>
          <w:szCs w:val="28"/>
          <w:lang w:eastAsia="ru-RU"/>
        </w:rPr>
        <w:t> для занятия </w:t>
      </w:r>
      <w:hyperlink r:id="rId26" w:tooltip="Горнолыжный спорт" w:history="1">
        <w:r w:rsidR="008B6246" w:rsidRPr="00BB6863">
          <w:rPr>
            <w:rFonts w:ascii="Times New Roman" w:eastAsia="Times New Roman" w:hAnsi="Times New Roman" w:cs="Times New Roman"/>
            <w:sz w:val="28"/>
            <w:szCs w:val="28"/>
            <w:lang w:eastAsia="ru-RU"/>
          </w:rPr>
          <w:t>горнолыжным спортом</w:t>
        </w:r>
      </w:hyperlink>
      <w:r w:rsidR="008B6246" w:rsidRPr="00BB6863">
        <w:rPr>
          <w:rFonts w:ascii="Times New Roman" w:eastAsia="Times New Roman" w:hAnsi="Times New Roman" w:cs="Times New Roman"/>
          <w:sz w:val="28"/>
          <w:szCs w:val="28"/>
          <w:lang w:eastAsia="ru-RU"/>
        </w:rPr>
        <w:t> и </w:t>
      </w:r>
      <w:hyperlink r:id="rId27" w:tooltip="Сноубординг" w:history="1">
        <w:r w:rsidR="008B6246" w:rsidRPr="00BB6863">
          <w:rPr>
            <w:rFonts w:ascii="Times New Roman" w:eastAsia="Times New Roman" w:hAnsi="Times New Roman" w:cs="Times New Roman"/>
            <w:sz w:val="28"/>
            <w:szCs w:val="28"/>
            <w:lang w:eastAsia="ru-RU"/>
          </w:rPr>
          <w:t>сноубордингом</w:t>
        </w:r>
      </w:hyperlink>
      <w:r w:rsidR="008B6246" w:rsidRPr="00BB6863">
        <w:rPr>
          <w:rFonts w:ascii="Times New Roman" w:eastAsia="Times New Roman" w:hAnsi="Times New Roman" w:cs="Times New Roman"/>
          <w:sz w:val="28"/>
          <w:szCs w:val="28"/>
          <w:lang w:eastAsia="ru-RU"/>
        </w:rPr>
        <w:t xml:space="preserve">. </w:t>
      </w:r>
    </w:p>
    <w:p w:rsidR="008B6246" w:rsidRPr="00BB6863" w:rsidRDefault="008B6246" w:rsidP="00BB6863">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B6863">
        <w:rPr>
          <w:rFonts w:ascii="Times New Roman" w:eastAsia="Times New Roman" w:hAnsi="Times New Roman" w:cs="Times New Roman"/>
          <w:sz w:val="28"/>
          <w:szCs w:val="28"/>
          <w:lang w:eastAsia="ru-RU"/>
        </w:rPr>
        <w:t xml:space="preserve">На южном склоне горы </w:t>
      </w:r>
      <w:proofErr w:type="spellStart"/>
      <w:r w:rsidRPr="00BB6863">
        <w:rPr>
          <w:rFonts w:ascii="Times New Roman" w:eastAsia="Times New Roman" w:hAnsi="Times New Roman" w:cs="Times New Roman"/>
          <w:sz w:val="28"/>
          <w:szCs w:val="28"/>
          <w:lang w:eastAsia="ru-RU"/>
        </w:rPr>
        <w:t>бёрет</w:t>
      </w:r>
      <w:proofErr w:type="spellEnd"/>
      <w:r w:rsidRPr="00BB6863">
        <w:rPr>
          <w:rFonts w:ascii="Times New Roman" w:eastAsia="Times New Roman" w:hAnsi="Times New Roman" w:cs="Times New Roman"/>
          <w:sz w:val="28"/>
          <w:szCs w:val="28"/>
          <w:lang w:eastAsia="ru-RU"/>
        </w:rPr>
        <w:t xml:space="preserve"> начало река </w:t>
      </w:r>
      <w:proofErr w:type="spellStart"/>
      <w:r w:rsidRPr="00BB6863">
        <w:rPr>
          <w:rFonts w:ascii="Times New Roman" w:eastAsia="Times New Roman" w:hAnsi="Times New Roman" w:cs="Times New Roman"/>
          <w:sz w:val="28"/>
          <w:szCs w:val="28"/>
          <w:lang w:eastAsia="ru-RU"/>
        </w:rPr>
        <w:fldChar w:fldCharType="begin"/>
      </w:r>
      <w:r w:rsidRPr="00BB6863">
        <w:rPr>
          <w:rFonts w:ascii="Times New Roman" w:eastAsia="Times New Roman" w:hAnsi="Times New Roman" w:cs="Times New Roman"/>
          <w:sz w:val="28"/>
          <w:szCs w:val="28"/>
          <w:lang w:eastAsia="ru-RU"/>
        </w:rPr>
        <w:instrText xml:space="preserve"> HYPERLINK "https://ru.wikipedia.org/wiki/%D0%90%D0%B9%D0%BA%D1%83%D0%B0%D0%B9%D0%B2%D0%B5%D0%BD%D0%B9%D0%BE%D0%BA" \o "Айкуайвенйок" </w:instrText>
      </w:r>
      <w:r w:rsidRPr="00BB6863">
        <w:rPr>
          <w:rFonts w:ascii="Times New Roman" w:eastAsia="Times New Roman" w:hAnsi="Times New Roman" w:cs="Times New Roman"/>
          <w:sz w:val="28"/>
          <w:szCs w:val="28"/>
          <w:lang w:eastAsia="ru-RU"/>
        </w:rPr>
        <w:fldChar w:fldCharType="separate"/>
      </w:r>
      <w:r w:rsidRPr="00BB6863">
        <w:rPr>
          <w:rFonts w:ascii="Times New Roman" w:eastAsia="Times New Roman" w:hAnsi="Times New Roman" w:cs="Times New Roman"/>
          <w:sz w:val="28"/>
          <w:szCs w:val="28"/>
          <w:lang w:eastAsia="ru-RU"/>
        </w:rPr>
        <w:t>Айкуайвенйок</w:t>
      </w:r>
      <w:proofErr w:type="spellEnd"/>
      <w:r w:rsidRPr="00BB6863">
        <w:rPr>
          <w:rFonts w:ascii="Times New Roman" w:eastAsia="Times New Roman" w:hAnsi="Times New Roman" w:cs="Times New Roman"/>
          <w:sz w:val="28"/>
          <w:szCs w:val="28"/>
          <w:lang w:eastAsia="ru-RU"/>
        </w:rPr>
        <w:fldChar w:fldCharType="end"/>
      </w:r>
      <w:r w:rsidRPr="00BB6863">
        <w:rPr>
          <w:rFonts w:ascii="Times New Roman" w:eastAsia="Times New Roman" w:hAnsi="Times New Roman" w:cs="Times New Roman"/>
          <w:sz w:val="28"/>
          <w:szCs w:val="28"/>
          <w:lang w:eastAsia="ru-RU"/>
        </w:rPr>
        <w:t>.</w:t>
      </w:r>
    </w:p>
    <w:p w:rsidR="00993A76" w:rsidRPr="00BB6863" w:rsidRDefault="00993A76"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Летом популярны </w:t>
      </w:r>
      <w:proofErr w:type="spellStart"/>
      <w:r w:rsidRPr="00BB6863">
        <w:rPr>
          <w:rFonts w:ascii="Times New Roman" w:hAnsi="Times New Roman" w:cs="Times New Roman"/>
          <w:sz w:val="28"/>
          <w:szCs w:val="28"/>
        </w:rPr>
        <w:t>велопоходы</w:t>
      </w:r>
      <w:proofErr w:type="spellEnd"/>
      <w:r w:rsidRPr="00BB6863">
        <w:rPr>
          <w:rFonts w:ascii="Times New Roman" w:hAnsi="Times New Roman" w:cs="Times New Roman"/>
          <w:sz w:val="28"/>
          <w:szCs w:val="28"/>
        </w:rPr>
        <w:t xml:space="preserve"> и туры на внедорожной технике - сафари на джипах и </w:t>
      </w:r>
      <w:proofErr w:type="spellStart"/>
      <w:r w:rsidRPr="00BB6863">
        <w:rPr>
          <w:rFonts w:ascii="Times New Roman" w:hAnsi="Times New Roman" w:cs="Times New Roman"/>
          <w:sz w:val="28"/>
          <w:szCs w:val="28"/>
        </w:rPr>
        <w:t>квадроциклах</w:t>
      </w:r>
      <w:proofErr w:type="spellEnd"/>
      <w:r w:rsidRPr="00BB6863">
        <w:rPr>
          <w:rFonts w:ascii="Times New Roman" w:hAnsi="Times New Roman" w:cs="Times New Roman"/>
          <w:sz w:val="28"/>
          <w:szCs w:val="28"/>
        </w:rPr>
        <w:t xml:space="preserve">. Пешие туристические маршруты разных уровней сложности. </w:t>
      </w:r>
    </w:p>
    <w:p w:rsidR="00993A76" w:rsidRPr="00BB6863" w:rsidRDefault="00D169E8" w:rsidP="00BB6863">
      <w:pPr>
        <w:spacing w:after="0" w:line="240" w:lineRule="auto"/>
        <w:ind w:firstLine="567"/>
        <w:jc w:val="both"/>
        <w:rPr>
          <w:rFonts w:ascii="Times New Roman" w:hAnsi="Times New Roman" w:cs="Times New Roman"/>
          <w:sz w:val="28"/>
          <w:szCs w:val="28"/>
          <w:shd w:val="clear" w:color="auto" w:fill="FFFFFF"/>
        </w:rPr>
      </w:pPr>
      <w:proofErr w:type="gramStart"/>
      <w:r w:rsidRPr="00BB6863">
        <w:rPr>
          <w:rFonts w:ascii="Times New Roman" w:hAnsi="Times New Roman" w:cs="Times New Roman"/>
          <w:bCs/>
          <w:sz w:val="28"/>
          <w:szCs w:val="28"/>
          <w:shd w:val="clear" w:color="auto" w:fill="FFFFFF"/>
        </w:rPr>
        <w:t xml:space="preserve">Большой </w:t>
      </w:r>
      <w:proofErr w:type="spellStart"/>
      <w:r w:rsidRPr="00BB6863">
        <w:rPr>
          <w:rFonts w:ascii="Times New Roman" w:hAnsi="Times New Roman" w:cs="Times New Roman"/>
          <w:bCs/>
          <w:sz w:val="28"/>
          <w:szCs w:val="28"/>
          <w:shd w:val="clear" w:color="auto" w:fill="FFFFFF"/>
        </w:rPr>
        <w:t>Вудъя</w:t>
      </w:r>
      <w:r w:rsidR="00993A76" w:rsidRPr="00BB6863">
        <w:rPr>
          <w:rFonts w:ascii="Times New Roman" w:hAnsi="Times New Roman" w:cs="Times New Roman"/>
          <w:bCs/>
          <w:sz w:val="28"/>
          <w:szCs w:val="28"/>
          <w:shd w:val="clear" w:color="auto" w:fill="FFFFFF"/>
        </w:rPr>
        <w:t>вр</w:t>
      </w:r>
      <w:proofErr w:type="spellEnd"/>
      <w:r w:rsidRPr="00BB6863">
        <w:rPr>
          <w:rFonts w:ascii="Times New Roman" w:hAnsi="Times New Roman" w:cs="Times New Roman"/>
          <w:sz w:val="28"/>
          <w:szCs w:val="28"/>
          <w:shd w:val="clear" w:color="auto" w:fill="FFFFFF"/>
        </w:rPr>
        <w:t> -</w:t>
      </w:r>
      <w:r w:rsidR="00993A76" w:rsidRPr="00BB6863">
        <w:rPr>
          <w:rFonts w:ascii="Times New Roman" w:hAnsi="Times New Roman" w:cs="Times New Roman"/>
          <w:sz w:val="28"/>
          <w:szCs w:val="28"/>
          <w:shd w:val="clear" w:color="auto" w:fill="FFFFFF"/>
        </w:rPr>
        <w:t xml:space="preserve"> озеро плотинного типа в </w:t>
      </w:r>
      <w:hyperlink r:id="rId28" w:tooltip="Мурманская область" w:history="1">
        <w:r w:rsidR="00993A76" w:rsidRPr="00BB6863">
          <w:rPr>
            <w:rFonts w:ascii="Times New Roman" w:hAnsi="Times New Roman" w:cs="Times New Roman"/>
            <w:sz w:val="28"/>
            <w:szCs w:val="28"/>
            <w:shd w:val="clear" w:color="auto" w:fill="FFFFFF"/>
          </w:rPr>
          <w:t>Мурманской области</w:t>
        </w:r>
      </w:hyperlink>
      <w:r w:rsidR="00993A76" w:rsidRPr="00BB6863">
        <w:rPr>
          <w:rFonts w:ascii="Times New Roman" w:hAnsi="Times New Roman" w:cs="Times New Roman"/>
          <w:sz w:val="28"/>
          <w:szCs w:val="28"/>
          <w:shd w:val="clear" w:color="auto" w:fill="FFFFFF"/>
        </w:rPr>
        <w:t>, расположенное в центральной части </w:t>
      </w:r>
      <w:hyperlink r:id="rId29" w:tooltip="Кольский полуостров" w:history="1">
        <w:r w:rsidR="00993A76" w:rsidRPr="00BB6863">
          <w:rPr>
            <w:rFonts w:ascii="Times New Roman" w:hAnsi="Times New Roman" w:cs="Times New Roman"/>
            <w:sz w:val="28"/>
            <w:szCs w:val="28"/>
            <w:shd w:val="clear" w:color="auto" w:fill="FFFFFF"/>
          </w:rPr>
          <w:t>Кольского полуострова</w:t>
        </w:r>
      </w:hyperlink>
      <w:r w:rsidR="00993A76" w:rsidRPr="00BB6863">
        <w:rPr>
          <w:rFonts w:ascii="Times New Roman" w:hAnsi="Times New Roman" w:cs="Times New Roman"/>
          <w:sz w:val="28"/>
          <w:szCs w:val="28"/>
          <w:shd w:val="clear" w:color="auto" w:fill="FFFFFF"/>
        </w:rPr>
        <w:t>.</w:t>
      </w:r>
      <w:r w:rsidRPr="00BB6863">
        <w:rPr>
          <w:rFonts w:ascii="Times New Roman" w:hAnsi="Times New Roman" w:cs="Times New Roman"/>
          <w:sz w:val="28"/>
          <w:szCs w:val="28"/>
          <w:shd w:val="clear" w:color="auto" w:fill="FFFFFF"/>
        </w:rPr>
        <w:t xml:space="preserve"> </w:t>
      </w:r>
      <w:r w:rsidR="00993A76" w:rsidRPr="00BB6863">
        <w:rPr>
          <w:rFonts w:ascii="Times New Roman" w:hAnsi="Times New Roman" w:cs="Times New Roman"/>
          <w:sz w:val="28"/>
          <w:szCs w:val="28"/>
          <w:shd w:val="clear" w:color="auto" w:fill="FFFFFF"/>
        </w:rPr>
        <w:t xml:space="preserve">Из южной части озера вытекает река Белая, соединяющая Большой </w:t>
      </w:r>
      <w:proofErr w:type="spellStart"/>
      <w:r w:rsidR="00993A76" w:rsidRPr="00BB6863">
        <w:rPr>
          <w:rFonts w:ascii="Times New Roman" w:hAnsi="Times New Roman" w:cs="Times New Roman"/>
          <w:sz w:val="28"/>
          <w:szCs w:val="28"/>
          <w:shd w:val="clear" w:color="auto" w:fill="FFFFFF"/>
        </w:rPr>
        <w:t>Вудъявр</w:t>
      </w:r>
      <w:proofErr w:type="spellEnd"/>
      <w:r w:rsidR="00993A76" w:rsidRPr="00BB6863">
        <w:rPr>
          <w:rFonts w:ascii="Times New Roman" w:hAnsi="Times New Roman" w:cs="Times New Roman"/>
          <w:sz w:val="28"/>
          <w:szCs w:val="28"/>
          <w:shd w:val="clear" w:color="auto" w:fill="FFFFFF"/>
        </w:rPr>
        <w:t xml:space="preserve"> с </w:t>
      </w:r>
      <w:proofErr w:type="spellStart"/>
      <w:r w:rsidR="00993A76" w:rsidRPr="00BB6863">
        <w:rPr>
          <w:rFonts w:ascii="Times New Roman" w:hAnsi="Times New Roman" w:cs="Times New Roman"/>
          <w:sz w:val="28"/>
          <w:szCs w:val="28"/>
          <w:shd w:val="clear" w:color="auto" w:fill="FFFFFF"/>
        </w:rPr>
        <w:t>Имандрой</w:t>
      </w:r>
      <w:proofErr w:type="spellEnd"/>
      <w:r w:rsidR="00993A76" w:rsidRPr="00BB6863">
        <w:rPr>
          <w:rFonts w:ascii="Times New Roman" w:hAnsi="Times New Roman" w:cs="Times New Roman"/>
          <w:sz w:val="28"/>
          <w:szCs w:val="28"/>
          <w:shd w:val="clear" w:color="auto" w:fill="FFFFFF"/>
        </w:rPr>
        <w:t xml:space="preserve">, с севера в озеро впадают реки </w:t>
      </w:r>
      <w:proofErr w:type="spellStart"/>
      <w:r w:rsidR="00993A76" w:rsidRPr="00BB6863">
        <w:rPr>
          <w:rFonts w:ascii="Times New Roman" w:hAnsi="Times New Roman" w:cs="Times New Roman"/>
          <w:sz w:val="28"/>
          <w:szCs w:val="28"/>
          <w:shd w:val="clear" w:color="auto" w:fill="FFFFFF"/>
        </w:rPr>
        <w:t>Вудъяврйок</w:t>
      </w:r>
      <w:proofErr w:type="spellEnd"/>
      <w:r w:rsidR="00993A76" w:rsidRPr="00BB6863">
        <w:rPr>
          <w:rFonts w:ascii="Times New Roman" w:hAnsi="Times New Roman" w:cs="Times New Roman"/>
          <w:sz w:val="28"/>
          <w:szCs w:val="28"/>
          <w:shd w:val="clear" w:color="auto" w:fill="FFFFFF"/>
        </w:rPr>
        <w:t xml:space="preserve">, Лопарская и </w:t>
      </w:r>
      <w:proofErr w:type="spellStart"/>
      <w:r w:rsidR="00993A76" w:rsidRPr="00BB6863">
        <w:rPr>
          <w:rFonts w:ascii="Times New Roman" w:hAnsi="Times New Roman" w:cs="Times New Roman"/>
          <w:sz w:val="28"/>
          <w:szCs w:val="28"/>
          <w:shd w:val="clear" w:color="auto" w:fill="FFFFFF"/>
        </w:rPr>
        <w:t>Юкспоррйок</w:t>
      </w:r>
      <w:proofErr w:type="spellEnd"/>
      <w:r w:rsidR="00993A76" w:rsidRPr="00BB6863">
        <w:rPr>
          <w:rFonts w:ascii="Times New Roman" w:hAnsi="Times New Roman" w:cs="Times New Roman"/>
          <w:sz w:val="28"/>
          <w:szCs w:val="28"/>
          <w:shd w:val="clear" w:color="auto" w:fill="FFFFFF"/>
        </w:rPr>
        <w:t>.</w:t>
      </w:r>
      <w:r w:rsidR="00993A76" w:rsidRPr="00BB6863">
        <w:rPr>
          <w:rFonts w:ascii="Times New Roman" w:hAnsi="Times New Roman" w:cs="Times New Roman"/>
          <w:sz w:val="28"/>
          <w:szCs w:val="28"/>
        </w:rPr>
        <w:t xml:space="preserve"> </w:t>
      </w:r>
      <w:proofErr w:type="gramEnd"/>
    </w:p>
    <w:p w:rsidR="00BB4324" w:rsidRPr="00BB6863" w:rsidRDefault="00993A76" w:rsidP="00BB6863">
      <w:pPr>
        <w:spacing w:after="0" w:line="240" w:lineRule="auto"/>
        <w:ind w:firstLine="567"/>
        <w:jc w:val="both"/>
        <w:rPr>
          <w:rFonts w:ascii="Times New Roman" w:hAnsi="Times New Roman" w:cs="Times New Roman"/>
          <w:sz w:val="28"/>
          <w:szCs w:val="28"/>
        </w:rPr>
      </w:pPr>
      <w:proofErr w:type="gramStart"/>
      <w:r w:rsidRPr="00BB6863">
        <w:rPr>
          <w:rFonts w:ascii="Times New Roman" w:hAnsi="Times New Roman" w:cs="Times New Roman"/>
          <w:sz w:val="28"/>
          <w:szCs w:val="28"/>
          <w:shd w:val="clear" w:color="auto" w:fill="FFFFFF"/>
        </w:rPr>
        <w:t xml:space="preserve">Озеро имеет </w:t>
      </w:r>
      <w:proofErr w:type="spellStart"/>
      <w:r w:rsidRPr="00BB6863">
        <w:rPr>
          <w:rFonts w:ascii="Times New Roman" w:hAnsi="Times New Roman" w:cs="Times New Roman"/>
          <w:sz w:val="28"/>
          <w:szCs w:val="28"/>
          <w:shd w:val="clear" w:color="auto" w:fill="FFFFFF"/>
        </w:rPr>
        <w:t>рыбохозяйственное</w:t>
      </w:r>
      <w:proofErr w:type="spellEnd"/>
      <w:r w:rsidRPr="00BB6863">
        <w:rPr>
          <w:rFonts w:ascii="Times New Roman" w:hAnsi="Times New Roman" w:cs="Times New Roman"/>
          <w:sz w:val="28"/>
          <w:szCs w:val="28"/>
          <w:shd w:val="clear" w:color="auto" w:fill="FFFFFF"/>
        </w:rPr>
        <w:t xml:space="preserve"> значение, из рыб в Большом </w:t>
      </w:r>
      <w:proofErr w:type="spellStart"/>
      <w:r w:rsidRPr="00BB6863">
        <w:rPr>
          <w:rFonts w:ascii="Times New Roman" w:hAnsi="Times New Roman" w:cs="Times New Roman"/>
          <w:sz w:val="28"/>
          <w:szCs w:val="28"/>
          <w:shd w:val="clear" w:color="auto" w:fill="FFFFFF"/>
        </w:rPr>
        <w:t>Вудъявре</w:t>
      </w:r>
      <w:proofErr w:type="spellEnd"/>
      <w:r w:rsidRPr="00BB6863">
        <w:rPr>
          <w:rFonts w:ascii="Times New Roman" w:hAnsi="Times New Roman" w:cs="Times New Roman"/>
          <w:sz w:val="28"/>
          <w:szCs w:val="28"/>
          <w:shd w:val="clear" w:color="auto" w:fill="FFFFFF"/>
        </w:rPr>
        <w:t xml:space="preserve"> обитают </w:t>
      </w:r>
      <w:r w:rsidR="00D169E8" w:rsidRPr="00BB6863">
        <w:rPr>
          <w:rFonts w:ascii="Times New Roman" w:hAnsi="Times New Roman" w:cs="Times New Roman"/>
          <w:sz w:val="28"/>
          <w:szCs w:val="28"/>
          <w:shd w:val="clear" w:color="auto" w:fill="FFFFFF"/>
        </w:rPr>
        <w:t xml:space="preserve">кумжа, в устье реки </w:t>
      </w:r>
      <w:proofErr w:type="spellStart"/>
      <w:r w:rsidR="00D169E8" w:rsidRPr="00BB6863">
        <w:rPr>
          <w:rFonts w:ascii="Times New Roman" w:hAnsi="Times New Roman" w:cs="Times New Roman"/>
          <w:sz w:val="28"/>
          <w:szCs w:val="28"/>
          <w:shd w:val="clear" w:color="auto" w:fill="FFFFFF"/>
        </w:rPr>
        <w:t>Вудъяврйок</w:t>
      </w:r>
      <w:proofErr w:type="spellEnd"/>
      <w:r w:rsidR="00D169E8" w:rsidRPr="00BB6863">
        <w:rPr>
          <w:rFonts w:ascii="Times New Roman" w:hAnsi="Times New Roman" w:cs="Times New Roman"/>
          <w:sz w:val="28"/>
          <w:szCs w:val="28"/>
          <w:shd w:val="clear" w:color="auto" w:fill="FFFFFF"/>
        </w:rPr>
        <w:t xml:space="preserve"> -</w:t>
      </w:r>
      <w:r w:rsidRPr="00BB6863">
        <w:rPr>
          <w:rFonts w:ascii="Times New Roman" w:hAnsi="Times New Roman" w:cs="Times New Roman"/>
          <w:sz w:val="28"/>
          <w:szCs w:val="28"/>
          <w:shd w:val="clear" w:color="auto" w:fill="FFFFFF"/>
        </w:rPr>
        <w:t xml:space="preserve"> голец.</w:t>
      </w:r>
      <w:proofErr w:type="gramEnd"/>
    </w:p>
    <w:p w:rsidR="00BB4324" w:rsidRPr="00BB6863" w:rsidRDefault="00D169E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В 2006 году власти нашего города обеспокоились экологическим состоянием озера. В ходе проверки озера и прилегающей территории было обнаружено большое количество строительного мусора, металлолома, старых шин. В грунте обнаружены следы пролитых нефтепродуктов, которые могли поступать в озеро с паводковыми и талыми водами.</w:t>
      </w:r>
    </w:p>
    <w:p w:rsidR="00BB4324" w:rsidRPr="00BB6863" w:rsidRDefault="00D169E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Белая (Большая Белая) - река в Мурманской области России. Протекает по территориям городских округов город Апатиты с подведомственной территорией и город Кировск с подведомственной территорией.</w:t>
      </w:r>
    </w:p>
    <w:p w:rsidR="00BB4324" w:rsidRPr="00BB6863" w:rsidRDefault="00D169E8"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Подвергается антропогенному воздействию, по берегам расположены горно-обогатительные и другие предприятия. Русло было изменено при строительстве нефелиновых отстойников. </w:t>
      </w:r>
      <w:proofErr w:type="gramStart"/>
      <w:r w:rsidRPr="00BB6863">
        <w:rPr>
          <w:rFonts w:ascii="Times New Roman" w:hAnsi="Times New Roman" w:cs="Times New Roman"/>
          <w:sz w:val="28"/>
          <w:szCs w:val="28"/>
        </w:rPr>
        <w:t xml:space="preserve">Также река по каналам принимает воды рек Жемчужная и </w:t>
      </w:r>
      <w:proofErr w:type="spellStart"/>
      <w:r w:rsidRPr="00BB6863">
        <w:rPr>
          <w:rFonts w:ascii="Times New Roman" w:hAnsi="Times New Roman" w:cs="Times New Roman"/>
          <w:sz w:val="28"/>
          <w:szCs w:val="28"/>
        </w:rPr>
        <w:t>Тахтарйок</w:t>
      </w:r>
      <w:proofErr w:type="spellEnd"/>
      <w:r w:rsidRPr="00BB6863">
        <w:rPr>
          <w:rFonts w:ascii="Times New Roman" w:hAnsi="Times New Roman" w:cs="Times New Roman"/>
          <w:sz w:val="28"/>
          <w:szCs w:val="28"/>
        </w:rPr>
        <w:t>, загрязнённые отстойниками АНОФ-2 и АНОФ-3.</w:t>
      </w:r>
      <w:proofErr w:type="gramEnd"/>
      <w:r w:rsidRPr="00BB6863">
        <w:rPr>
          <w:rFonts w:ascii="Times New Roman" w:hAnsi="Times New Roman" w:cs="Times New Roman"/>
          <w:sz w:val="28"/>
          <w:szCs w:val="28"/>
        </w:rPr>
        <w:t xml:space="preserve"> Из-за промышленных стоков вода реки в нижнем течении мутна и окрашена в характерный светло-серый цвет.</w:t>
      </w:r>
    </w:p>
    <w:p w:rsidR="00BB4324" w:rsidRPr="00BB6863" w:rsidRDefault="00E33AD5"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 xml:space="preserve">При исследовании использовались следующие методики: </w:t>
      </w:r>
    </w:p>
    <w:p w:rsidR="00E33AD5" w:rsidRPr="00BB6863" w:rsidRDefault="00E33AD5" w:rsidP="00BB6863">
      <w:pPr>
        <w:pStyle w:val="a3"/>
        <w:numPr>
          <w:ilvl w:val="0"/>
          <w:numId w:val="24"/>
        </w:numPr>
        <w:spacing w:after="0" w:line="240" w:lineRule="auto"/>
        <w:rPr>
          <w:rFonts w:ascii="Times New Roman" w:hAnsi="Times New Roman" w:cs="Times New Roman"/>
          <w:sz w:val="28"/>
          <w:szCs w:val="28"/>
        </w:rPr>
      </w:pPr>
      <w:r w:rsidRPr="00BB6863">
        <w:rPr>
          <w:rFonts w:ascii="Times New Roman" w:hAnsi="Times New Roman" w:cs="Times New Roman"/>
          <w:sz w:val="28"/>
          <w:szCs w:val="28"/>
        </w:rPr>
        <w:t>Анкетирование;</w:t>
      </w:r>
    </w:p>
    <w:p w:rsidR="00E33AD5" w:rsidRPr="00BB6863" w:rsidRDefault="00E33AD5" w:rsidP="00BB6863">
      <w:pPr>
        <w:pStyle w:val="a3"/>
        <w:numPr>
          <w:ilvl w:val="0"/>
          <w:numId w:val="24"/>
        </w:numPr>
        <w:spacing w:after="0" w:line="240" w:lineRule="auto"/>
        <w:rPr>
          <w:rFonts w:ascii="Times New Roman" w:hAnsi="Times New Roman" w:cs="Times New Roman"/>
          <w:sz w:val="28"/>
          <w:szCs w:val="28"/>
        </w:rPr>
      </w:pPr>
      <w:r w:rsidRPr="00BB6863">
        <w:rPr>
          <w:rFonts w:ascii="Times New Roman" w:hAnsi="Times New Roman" w:cs="Times New Roman"/>
          <w:sz w:val="28"/>
          <w:szCs w:val="28"/>
        </w:rPr>
        <w:t>Обследование мест отдыха;</w:t>
      </w:r>
    </w:p>
    <w:p w:rsidR="00E33AD5" w:rsidRPr="00BB6863" w:rsidRDefault="00E33AD5" w:rsidP="00BB6863">
      <w:pPr>
        <w:pStyle w:val="a3"/>
        <w:numPr>
          <w:ilvl w:val="0"/>
          <w:numId w:val="24"/>
        </w:numPr>
        <w:spacing w:after="0" w:line="240" w:lineRule="auto"/>
        <w:rPr>
          <w:rFonts w:ascii="Times New Roman" w:hAnsi="Times New Roman" w:cs="Times New Roman"/>
          <w:bCs/>
          <w:iCs/>
          <w:sz w:val="28"/>
          <w:szCs w:val="28"/>
        </w:rPr>
      </w:pPr>
      <w:r w:rsidRPr="00BB6863">
        <w:rPr>
          <w:rFonts w:ascii="Times New Roman" w:hAnsi="Times New Roman" w:cs="Times New Roman"/>
          <w:bCs/>
          <w:iCs/>
          <w:sz w:val="28"/>
          <w:szCs w:val="28"/>
        </w:rPr>
        <w:t>Анализ и синтез;</w:t>
      </w:r>
    </w:p>
    <w:p w:rsidR="00E33AD5" w:rsidRPr="00BB6863" w:rsidRDefault="00E33AD5" w:rsidP="00BB6863">
      <w:pPr>
        <w:pStyle w:val="a3"/>
        <w:numPr>
          <w:ilvl w:val="0"/>
          <w:numId w:val="24"/>
        </w:numPr>
        <w:spacing w:after="0" w:line="240" w:lineRule="auto"/>
        <w:rPr>
          <w:rFonts w:ascii="Times New Roman" w:hAnsi="Times New Roman" w:cs="Times New Roman"/>
          <w:sz w:val="28"/>
          <w:szCs w:val="28"/>
        </w:rPr>
      </w:pPr>
      <w:r w:rsidRPr="00BB6863">
        <w:rPr>
          <w:rFonts w:ascii="Times New Roman" w:hAnsi="Times New Roman" w:cs="Times New Roman"/>
          <w:sz w:val="28"/>
          <w:szCs w:val="28"/>
        </w:rPr>
        <w:t>Индукция и дедукция.</w:t>
      </w:r>
    </w:p>
    <w:p w:rsidR="00BB4324" w:rsidRPr="00BB6863" w:rsidRDefault="00E33AD5"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 xml:space="preserve">Анкетирование. </w:t>
      </w:r>
    </w:p>
    <w:p w:rsidR="00E33AD5" w:rsidRPr="00BB6863" w:rsidRDefault="00E33AD5"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Для выяснения </w:t>
      </w:r>
      <w:r w:rsidR="00AA181F" w:rsidRPr="00BB6863">
        <w:rPr>
          <w:rFonts w:ascii="Times New Roman" w:hAnsi="Times New Roman" w:cs="Times New Roman"/>
          <w:sz w:val="28"/>
          <w:szCs w:val="28"/>
        </w:rPr>
        <w:t xml:space="preserve">цели посещения выше перечисленных маршрутов, мною было проведено анкетирование учащихся и работников МАОДО ЦДТ «Хибины» и «Клуба Юный Техник». </w:t>
      </w:r>
    </w:p>
    <w:p w:rsidR="00AA181F" w:rsidRPr="00BB6863" w:rsidRDefault="00AA181F" w:rsidP="00BB6863">
      <w:pPr>
        <w:spacing w:after="0" w:line="240" w:lineRule="auto"/>
        <w:ind w:firstLine="567"/>
        <w:jc w:val="both"/>
        <w:rPr>
          <w:rFonts w:ascii="Times New Roman" w:hAnsi="Times New Roman" w:cs="Times New Roman"/>
          <w:sz w:val="28"/>
          <w:szCs w:val="28"/>
        </w:rPr>
      </w:pPr>
      <w:r w:rsidRPr="00BB6863">
        <w:rPr>
          <w:rFonts w:ascii="Times New Roman" w:eastAsia="Calibri" w:hAnsi="Times New Roman" w:cs="Times New Roman"/>
          <w:sz w:val="28"/>
          <w:szCs w:val="28"/>
        </w:rPr>
        <w:t xml:space="preserve">На вопрос: </w:t>
      </w:r>
      <w:proofErr w:type="gramStart"/>
      <w:r w:rsidRPr="00BB6863">
        <w:rPr>
          <w:rFonts w:ascii="Times New Roman" w:eastAsia="Calibri" w:hAnsi="Times New Roman" w:cs="Times New Roman"/>
          <w:sz w:val="28"/>
          <w:szCs w:val="28"/>
        </w:rPr>
        <w:t>«С какой целью Вы посещаете лесной массив?», 60% выезжают в лес на пикник, 25% ответили - для прогулки, 10% опрошенных, в лесу занимаются спортом.</w:t>
      </w:r>
      <w:proofErr w:type="gramEnd"/>
    </w:p>
    <w:p w:rsidR="00AA181F" w:rsidRPr="00BB6863" w:rsidRDefault="00AA181F" w:rsidP="00BB6863">
      <w:pPr>
        <w:spacing w:after="0" w:line="240" w:lineRule="auto"/>
        <w:ind w:firstLine="567"/>
        <w:jc w:val="both"/>
        <w:rPr>
          <w:rFonts w:ascii="Times New Roman" w:hAnsi="Times New Roman" w:cs="Times New Roman"/>
          <w:sz w:val="28"/>
          <w:szCs w:val="28"/>
        </w:rPr>
      </w:pPr>
      <w:r w:rsidRPr="00BB6863">
        <w:rPr>
          <w:rFonts w:ascii="Times New Roman" w:eastAsia="Calibri" w:hAnsi="Times New Roman" w:cs="Times New Roman"/>
          <w:sz w:val="28"/>
          <w:szCs w:val="28"/>
        </w:rPr>
        <w:lastRenderedPageBreak/>
        <w:t xml:space="preserve">На вопрос: «Занимаетесь ли вы природоохранной деятельностью?» 64% из посещающих лес говорят, что передвигаются в нём только по тропинкам, 36% ходят там, где захочется. </w:t>
      </w:r>
    </w:p>
    <w:p w:rsidR="00AA181F" w:rsidRPr="00BB6863" w:rsidRDefault="00AA181F" w:rsidP="00BB6863">
      <w:pPr>
        <w:spacing w:after="0" w:line="240" w:lineRule="auto"/>
        <w:ind w:firstLine="567"/>
        <w:contextualSpacing/>
        <w:jc w:val="both"/>
        <w:rPr>
          <w:rFonts w:ascii="Times New Roman" w:eastAsia="Calibri" w:hAnsi="Times New Roman" w:cs="Times New Roman"/>
          <w:sz w:val="28"/>
          <w:szCs w:val="28"/>
        </w:rPr>
      </w:pPr>
      <w:r w:rsidRPr="00BB6863">
        <w:rPr>
          <w:rFonts w:ascii="Times New Roman" w:eastAsia="Calibri" w:hAnsi="Times New Roman" w:cs="Times New Roman"/>
          <w:sz w:val="28"/>
          <w:szCs w:val="28"/>
        </w:rPr>
        <w:t>Все 76% из числа посещающих лесной массив ответили, что не оставляют после себя мусор, 52% опрошенных ответили, что занимались уборкой мусора в лесу, 18% развешивали кормушки, 15% - подкармливали птиц.</w:t>
      </w:r>
    </w:p>
    <w:p w:rsidR="00AA181F" w:rsidRPr="00BB6863" w:rsidRDefault="00AA181F" w:rsidP="00BB6863">
      <w:pPr>
        <w:spacing w:after="0" w:line="240" w:lineRule="auto"/>
        <w:ind w:firstLine="567"/>
        <w:contextualSpacing/>
        <w:jc w:val="both"/>
        <w:rPr>
          <w:rFonts w:ascii="Times New Roman" w:eastAsia="Calibri" w:hAnsi="Times New Roman" w:cs="Times New Roman"/>
          <w:sz w:val="28"/>
          <w:szCs w:val="28"/>
        </w:rPr>
      </w:pPr>
      <w:r w:rsidRPr="00BB6863">
        <w:rPr>
          <w:rFonts w:ascii="Times New Roman" w:eastAsia="Calibri" w:hAnsi="Times New Roman" w:cs="Times New Roman"/>
          <w:sz w:val="28"/>
          <w:szCs w:val="28"/>
        </w:rPr>
        <w:t xml:space="preserve">На вопрос: «Ваш любимый маршрут»: 54% выбрали г. </w:t>
      </w:r>
      <w:proofErr w:type="spellStart"/>
      <w:r w:rsidRPr="00BB6863">
        <w:rPr>
          <w:rFonts w:ascii="Times New Roman" w:eastAsia="Calibri" w:hAnsi="Times New Roman" w:cs="Times New Roman"/>
          <w:sz w:val="28"/>
          <w:szCs w:val="28"/>
        </w:rPr>
        <w:t>Айкуайвенчорр</w:t>
      </w:r>
      <w:proofErr w:type="spellEnd"/>
      <w:r w:rsidRPr="00BB6863">
        <w:rPr>
          <w:rFonts w:ascii="Times New Roman" w:eastAsia="Calibri" w:hAnsi="Times New Roman" w:cs="Times New Roman"/>
          <w:sz w:val="28"/>
          <w:szCs w:val="28"/>
        </w:rPr>
        <w:t xml:space="preserve">, 27% выбрали о. Большой </w:t>
      </w:r>
      <w:proofErr w:type="spellStart"/>
      <w:r w:rsidRPr="00BB6863">
        <w:rPr>
          <w:rFonts w:ascii="Times New Roman" w:eastAsia="Calibri" w:hAnsi="Times New Roman" w:cs="Times New Roman"/>
          <w:sz w:val="28"/>
          <w:szCs w:val="28"/>
        </w:rPr>
        <w:t>Вудьявр</w:t>
      </w:r>
      <w:proofErr w:type="spellEnd"/>
      <w:r w:rsidRPr="00BB6863">
        <w:rPr>
          <w:rFonts w:ascii="Times New Roman" w:eastAsia="Calibri" w:hAnsi="Times New Roman" w:cs="Times New Roman"/>
          <w:sz w:val="28"/>
          <w:szCs w:val="28"/>
        </w:rPr>
        <w:t xml:space="preserve"> и 19% реку Белая, как излюбленные места отдыха.</w:t>
      </w:r>
    </w:p>
    <w:p w:rsidR="00AA181F" w:rsidRPr="00BB6863" w:rsidRDefault="00AA181F"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Исходя из полученных результатов анкетирования, можно сделать вывод, что горожане любят бывать в лесу, большинство посещающих соблюдают правила поведения в лесу и не безразличны к его состоянию.</w:t>
      </w:r>
    </w:p>
    <w:p w:rsidR="00E8395A" w:rsidRPr="00BB6863" w:rsidRDefault="00E8395A" w:rsidP="00BB6863">
      <w:pPr>
        <w:spacing w:after="0" w:line="240" w:lineRule="auto"/>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Нами было опрошено 95 респондентов в возрасте от 12 до 60 лет. 80% из всего числа опрошенных бывают в Хибинском лесном массиве. Если экстраполировать полученные данные, то получается, что 4% опрошенных бывают в нём каждый день, 6% несколько раз в неделю, 8% - 1 раз в неделю, 12% - 1 раз в месяц и 50% бывают в лесу несколько раз в год.</w:t>
      </w:r>
    </w:p>
    <w:p w:rsidR="00BB4324"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Обследование мест отдыха. </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Обследование мест отдыха проводилось в летний и осенний период (июнь-сентябрь)</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Критерии обследования:</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Количество мусорных контейнеров и т. п.;</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Количество отдыхающих;</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Обилие мусора;</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Количество кострищ;</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Измеряли площадь вытоптанного растительного покрова, определяли степень его нарушения;</w:t>
      </w:r>
    </w:p>
    <w:p w:rsidR="00E8395A" w:rsidRPr="00BB6863" w:rsidRDefault="00E8395A"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Описывали видовой состав растений в радиусе 5 м от зоны отдыха.</w:t>
      </w:r>
    </w:p>
    <w:p w:rsidR="00BB4324"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Обилие мусора – оценивалось по 5 балльной шкале:</w:t>
      </w:r>
    </w:p>
    <w:p w:rsidR="00E8395A"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1 балл – мусор не отмечается при внимательном осмотре территории;</w:t>
      </w:r>
    </w:p>
    <w:p w:rsidR="00E8395A"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2 балла – в случае обнаружения мусора при обходе территории;</w:t>
      </w:r>
    </w:p>
    <w:p w:rsidR="00E8395A"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3 балла – мусор незаметен при движении наблюдателя с обычной скоростью, но сразу виден при остановке;</w:t>
      </w:r>
    </w:p>
    <w:p w:rsidR="00E8395A"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4 балла – мусор заметен при ходьбе без остановки;</w:t>
      </w:r>
    </w:p>
    <w:p w:rsidR="00E8395A" w:rsidRPr="00BB6863" w:rsidRDefault="00E8395A"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5 баллов – мусор бросается в глаза повсеместно при быстрой ходьбе, также отмечался характер мусора.</w:t>
      </w: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 xml:space="preserve">г. </w:t>
      </w:r>
      <w:proofErr w:type="spellStart"/>
      <w:r w:rsidRPr="00BB6863">
        <w:rPr>
          <w:rFonts w:ascii="Times New Roman" w:hAnsi="Times New Roman" w:cs="Times New Roman"/>
          <w:sz w:val="28"/>
          <w:szCs w:val="28"/>
        </w:rPr>
        <w:t>Айкуайвенчорр</w:t>
      </w:r>
      <w:proofErr w:type="spellEnd"/>
      <w:r w:rsidRPr="00BB6863">
        <w:rPr>
          <w:rFonts w:ascii="Times New Roman" w:hAnsi="Times New Roman" w:cs="Times New Roman"/>
          <w:sz w:val="28"/>
          <w:szCs w:val="28"/>
        </w:rPr>
        <w:t xml:space="preserve"> – место отдыха №1, горного озера </w:t>
      </w:r>
      <w:proofErr w:type="gramStart"/>
      <w:r w:rsidRPr="00BB6863">
        <w:rPr>
          <w:rFonts w:ascii="Times New Roman" w:hAnsi="Times New Roman" w:cs="Times New Roman"/>
          <w:sz w:val="28"/>
          <w:szCs w:val="28"/>
        </w:rPr>
        <w:t>Большой</w:t>
      </w:r>
      <w:proofErr w:type="gramEnd"/>
      <w:r w:rsidRPr="00BB6863">
        <w:rPr>
          <w:rFonts w:ascii="Times New Roman" w:hAnsi="Times New Roman" w:cs="Times New Roman"/>
          <w:sz w:val="28"/>
          <w:szCs w:val="28"/>
        </w:rPr>
        <w:t xml:space="preserve"> </w:t>
      </w:r>
      <w:proofErr w:type="spellStart"/>
      <w:r w:rsidRPr="00BB6863">
        <w:rPr>
          <w:rFonts w:ascii="Times New Roman" w:hAnsi="Times New Roman" w:cs="Times New Roman"/>
          <w:sz w:val="28"/>
          <w:szCs w:val="28"/>
        </w:rPr>
        <w:t>Вудъявр</w:t>
      </w:r>
      <w:proofErr w:type="spellEnd"/>
      <w:r w:rsidRPr="00BB6863">
        <w:rPr>
          <w:rFonts w:ascii="Times New Roman" w:hAnsi="Times New Roman" w:cs="Times New Roman"/>
          <w:sz w:val="28"/>
          <w:szCs w:val="28"/>
        </w:rPr>
        <w:t xml:space="preserve"> – место отдыха № 2 и р. Белая – место отдыха №3.</w:t>
      </w: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1</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2359"/>
        <w:gridCol w:w="2364"/>
        <w:gridCol w:w="2467"/>
        <w:gridCol w:w="2449"/>
      </w:tblGrid>
      <w:tr w:rsidR="0058294D" w:rsidRPr="00BB6863" w:rsidTr="00BB6863">
        <w:trPr>
          <w:trHeight w:val="360"/>
        </w:trPr>
        <w:tc>
          <w:tcPr>
            <w:tcW w:w="23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jc w:val="center"/>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b/>
                <w:bCs/>
                <w:color w:val="000000"/>
                <w:sz w:val="28"/>
                <w:szCs w:val="28"/>
                <w:bdr w:val="none" w:sz="0" w:space="0" w:color="auto" w:frame="1"/>
                <w:lang w:eastAsia="ru-RU"/>
              </w:rPr>
              <w:t>Показатель</w:t>
            </w:r>
          </w:p>
        </w:tc>
        <w:tc>
          <w:tcPr>
            <w:tcW w:w="23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c>
          <w:tcPr>
            <w:tcW w:w="24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c>
          <w:tcPr>
            <w:tcW w:w="24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Количество отдыхающих</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14 человек</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20 человек</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10 человека</w:t>
            </w: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Обилие мусора</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3 балла</w:t>
            </w: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lastRenderedPageBreak/>
              <w:t>Количество кострищ</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w:t>
            </w:r>
          </w:p>
        </w:tc>
      </w:tr>
    </w:tbl>
    <w:p w:rsidR="0058294D" w:rsidRPr="00BB6863" w:rsidRDefault="0058294D" w:rsidP="00BB6863">
      <w:pPr>
        <w:spacing w:after="0" w:line="240" w:lineRule="auto"/>
        <w:ind w:firstLine="567"/>
        <w:rPr>
          <w:rFonts w:ascii="Times New Roman" w:hAnsi="Times New Roman" w:cs="Times New Roman"/>
          <w:sz w:val="28"/>
          <w:szCs w:val="28"/>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2</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2359"/>
        <w:gridCol w:w="2364"/>
        <w:gridCol w:w="2467"/>
        <w:gridCol w:w="2449"/>
      </w:tblGrid>
      <w:tr w:rsidR="0058294D" w:rsidRPr="00BB6863" w:rsidTr="00BB6863">
        <w:trPr>
          <w:trHeight w:val="360"/>
        </w:trPr>
        <w:tc>
          <w:tcPr>
            <w:tcW w:w="23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jc w:val="center"/>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b/>
                <w:bCs/>
                <w:color w:val="000000"/>
                <w:sz w:val="28"/>
                <w:szCs w:val="28"/>
                <w:bdr w:val="none" w:sz="0" w:space="0" w:color="auto" w:frame="1"/>
                <w:lang w:eastAsia="ru-RU"/>
              </w:rPr>
              <w:t>Показатель</w:t>
            </w:r>
          </w:p>
        </w:tc>
        <w:tc>
          <w:tcPr>
            <w:tcW w:w="23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c>
          <w:tcPr>
            <w:tcW w:w="24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c>
          <w:tcPr>
            <w:tcW w:w="24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firstLine="567"/>
              <w:contextualSpacing/>
              <w:textAlignment w:val="baseline"/>
              <w:rPr>
                <w:rFonts w:ascii="Times New Roman" w:eastAsia="Times New Roman" w:hAnsi="Times New Roman" w:cs="Times New Roman"/>
                <w:color w:val="000000"/>
                <w:sz w:val="28"/>
                <w:szCs w:val="28"/>
                <w:lang w:eastAsia="ru-RU"/>
              </w:rPr>
            </w:pP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Количество отдыхающих</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5 человек</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8 человек</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6 человека</w:t>
            </w: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Обилие мусора</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5 балла</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5 балла</w:t>
            </w:r>
          </w:p>
        </w:tc>
      </w:tr>
      <w:tr w:rsidR="0058294D" w:rsidRPr="00BB6863" w:rsidTr="0058294D">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left="30"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Количество кострищ</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1</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3</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3</w:t>
            </w:r>
          </w:p>
        </w:tc>
      </w:tr>
    </w:tbl>
    <w:p w:rsidR="0058294D" w:rsidRPr="00BB6863" w:rsidRDefault="0058294D" w:rsidP="00BB6863">
      <w:pPr>
        <w:spacing w:after="0" w:line="240" w:lineRule="auto"/>
        <w:ind w:firstLine="567"/>
        <w:rPr>
          <w:rFonts w:ascii="Times New Roman" w:hAnsi="Times New Roman" w:cs="Times New Roman"/>
          <w:sz w:val="28"/>
          <w:szCs w:val="28"/>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3</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2359"/>
        <w:gridCol w:w="2364"/>
        <w:gridCol w:w="2467"/>
        <w:gridCol w:w="2449"/>
      </w:tblGrid>
      <w:tr w:rsidR="0058294D" w:rsidRPr="00BB6863" w:rsidTr="00BB6863">
        <w:trPr>
          <w:trHeight w:val="360"/>
        </w:trPr>
        <w:tc>
          <w:tcPr>
            <w:tcW w:w="23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8294D" w:rsidRPr="00BB6863" w:rsidRDefault="0058294D" w:rsidP="00BB6863">
            <w:pPr>
              <w:spacing w:after="0" w:line="240" w:lineRule="auto"/>
              <w:ind w:right="28"/>
              <w:contextualSpacing/>
              <w:jc w:val="center"/>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b/>
                <w:bCs/>
                <w:color w:val="000000"/>
                <w:sz w:val="28"/>
                <w:szCs w:val="28"/>
                <w:bdr w:val="none" w:sz="0" w:space="0" w:color="auto" w:frame="1"/>
                <w:lang w:eastAsia="ru-RU"/>
              </w:rPr>
              <w:t>Показатель</w:t>
            </w:r>
          </w:p>
        </w:tc>
        <w:tc>
          <w:tcPr>
            <w:tcW w:w="236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left="30" w:right="28" w:firstLine="567"/>
              <w:contextualSpacing/>
              <w:jc w:val="both"/>
              <w:textAlignment w:val="baseline"/>
              <w:rPr>
                <w:rFonts w:ascii="Times New Roman" w:eastAsia="Times New Roman" w:hAnsi="Times New Roman" w:cs="Times New Roman"/>
                <w:color w:val="000000"/>
                <w:sz w:val="28"/>
                <w:szCs w:val="28"/>
                <w:lang w:eastAsia="ru-RU"/>
              </w:rPr>
            </w:pPr>
          </w:p>
        </w:tc>
        <w:tc>
          <w:tcPr>
            <w:tcW w:w="24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left="30" w:right="28" w:firstLine="567"/>
              <w:contextualSpacing/>
              <w:jc w:val="both"/>
              <w:textAlignment w:val="baseline"/>
              <w:rPr>
                <w:rFonts w:ascii="Times New Roman" w:eastAsia="Times New Roman" w:hAnsi="Times New Roman" w:cs="Times New Roman"/>
                <w:color w:val="000000"/>
                <w:sz w:val="28"/>
                <w:szCs w:val="28"/>
                <w:lang w:eastAsia="ru-RU"/>
              </w:rPr>
            </w:pPr>
          </w:p>
        </w:tc>
        <w:tc>
          <w:tcPr>
            <w:tcW w:w="244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left="30" w:right="28" w:firstLine="567"/>
              <w:contextualSpacing/>
              <w:jc w:val="both"/>
              <w:textAlignment w:val="baseline"/>
              <w:rPr>
                <w:rFonts w:ascii="Times New Roman" w:eastAsia="Times New Roman" w:hAnsi="Times New Roman" w:cs="Times New Roman"/>
                <w:color w:val="000000"/>
                <w:sz w:val="28"/>
                <w:szCs w:val="28"/>
                <w:lang w:eastAsia="ru-RU"/>
              </w:rPr>
            </w:pPr>
          </w:p>
        </w:tc>
      </w:tr>
      <w:tr w:rsidR="0058294D" w:rsidRPr="00BB6863" w:rsidTr="00D205C1">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Количество отдыхающих</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 человек</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человек</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 человека</w:t>
            </w:r>
          </w:p>
        </w:tc>
      </w:tr>
      <w:tr w:rsidR="0058294D" w:rsidRPr="00BB6863" w:rsidTr="00D205C1">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left="30"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Обилие мусора</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4 балла</w:t>
            </w:r>
          </w:p>
        </w:tc>
      </w:tr>
      <w:tr w:rsidR="0058294D" w:rsidRPr="00BB6863" w:rsidTr="00D205C1">
        <w:trPr>
          <w:trHeight w:val="360"/>
        </w:trPr>
        <w:tc>
          <w:tcPr>
            <w:tcW w:w="23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left="30"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Количество кострищ</w:t>
            </w:r>
          </w:p>
        </w:tc>
        <w:tc>
          <w:tcPr>
            <w:tcW w:w="236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1</w:t>
            </w:r>
          </w:p>
        </w:tc>
        <w:tc>
          <w:tcPr>
            <w:tcW w:w="246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1</w:t>
            </w:r>
          </w:p>
        </w:tc>
        <w:tc>
          <w:tcPr>
            <w:tcW w:w="244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58294D" w:rsidRPr="00BB6863" w:rsidRDefault="0058294D" w:rsidP="00BB6863">
            <w:pPr>
              <w:spacing w:after="0" w:line="240" w:lineRule="auto"/>
              <w:ind w:right="28"/>
              <w:contextualSpacing/>
              <w:jc w:val="both"/>
              <w:textAlignment w:val="baseline"/>
              <w:rPr>
                <w:rFonts w:ascii="Times New Roman" w:eastAsia="Times New Roman" w:hAnsi="Times New Roman" w:cs="Times New Roman"/>
                <w:color w:val="000000"/>
                <w:sz w:val="28"/>
                <w:szCs w:val="28"/>
                <w:lang w:eastAsia="ru-RU"/>
              </w:rPr>
            </w:pPr>
            <w:r w:rsidRPr="00BB6863">
              <w:rPr>
                <w:rFonts w:ascii="Times New Roman" w:eastAsia="Times New Roman" w:hAnsi="Times New Roman" w:cs="Times New Roman"/>
                <w:color w:val="000000"/>
                <w:sz w:val="28"/>
                <w:szCs w:val="28"/>
                <w:lang w:eastAsia="ru-RU"/>
              </w:rPr>
              <w:t>2</w:t>
            </w:r>
          </w:p>
        </w:tc>
      </w:tr>
    </w:tbl>
    <w:p w:rsidR="0058294D" w:rsidRPr="00BB6863" w:rsidRDefault="0058294D" w:rsidP="00BB6863">
      <w:pPr>
        <w:spacing w:after="0" w:line="240" w:lineRule="auto"/>
        <w:ind w:firstLine="567"/>
        <w:rPr>
          <w:rFonts w:ascii="Times New Roman" w:hAnsi="Times New Roman" w:cs="Times New Roman"/>
          <w:sz w:val="28"/>
          <w:szCs w:val="28"/>
          <w:u w:val="single"/>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Степень нарушения фитоценоза.</w:t>
      </w: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1</w:t>
      </w:r>
    </w:p>
    <w:tbl>
      <w:tblPr>
        <w:tblStyle w:val="a5"/>
        <w:tblW w:w="9639" w:type="dxa"/>
        <w:tblInd w:w="108" w:type="dxa"/>
        <w:tblLook w:val="04A0" w:firstRow="1" w:lastRow="0" w:firstColumn="1" w:lastColumn="0" w:noHBand="0" w:noVBand="1"/>
      </w:tblPr>
      <w:tblGrid>
        <w:gridCol w:w="3082"/>
        <w:gridCol w:w="3190"/>
        <w:gridCol w:w="3367"/>
      </w:tblGrid>
      <w:tr w:rsidR="0058294D" w:rsidRPr="00BB6863" w:rsidTr="00BB6863">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Степень нарушения</w:t>
            </w:r>
          </w:p>
        </w:tc>
        <w:tc>
          <w:tcPr>
            <w:tcW w:w="6557" w:type="dxa"/>
            <w:gridSpan w:val="2"/>
            <w:vAlign w:val="center"/>
          </w:tcPr>
          <w:p w:rsidR="0058294D" w:rsidRPr="00BB6863" w:rsidRDefault="0058294D" w:rsidP="00BB6863">
            <w:pPr>
              <w:contextualSpacing/>
              <w:jc w:val="center"/>
              <w:rPr>
                <w:rFonts w:ascii="Times New Roman" w:hAnsi="Times New Roman" w:cs="Times New Roman"/>
                <w:sz w:val="28"/>
                <w:szCs w:val="28"/>
              </w:rPr>
            </w:pPr>
            <w:r w:rsidRPr="00BB6863">
              <w:rPr>
                <w:rFonts w:ascii="Times New Roman" w:hAnsi="Times New Roman" w:cs="Times New Roman"/>
                <w:sz w:val="28"/>
                <w:szCs w:val="28"/>
              </w:rPr>
              <w:t xml:space="preserve">Площадь нарушенного фитоценоза, </w:t>
            </w:r>
            <w:proofErr w:type="gramStart"/>
            <w:r w:rsidRPr="00BB6863">
              <w:rPr>
                <w:rFonts w:ascii="Times New Roman" w:hAnsi="Times New Roman" w:cs="Times New Roman"/>
                <w:sz w:val="28"/>
                <w:szCs w:val="28"/>
              </w:rPr>
              <w:t>м</w:t>
            </w:r>
            <w:proofErr w:type="gramEnd"/>
            <w:r w:rsidRPr="00BB6863">
              <w:rPr>
                <w:rFonts w:ascii="Times New Roman" w:hAnsi="Times New Roman" w:cs="Times New Roman"/>
                <w:sz w:val="28"/>
                <w:szCs w:val="28"/>
              </w:rPr>
              <w:t>²</w:t>
            </w:r>
          </w:p>
        </w:tc>
      </w:tr>
      <w:tr w:rsidR="0058294D" w:rsidRPr="00BB6863" w:rsidTr="00D205C1">
        <w:tc>
          <w:tcPr>
            <w:tcW w:w="3082" w:type="dxa"/>
          </w:tcPr>
          <w:p w:rsidR="0058294D" w:rsidRPr="00BB6863" w:rsidRDefault="0058294D" w:rsidP="00BB6863">
            <w:pPr>
              <w:ind w:firstLine="567"/>
              <w:contextualSpacing/>
              <w:jc w:val="both"/>
              <w:rPr>
                <w:rFonts w:ascii="Times New Roman" w:hAnsi="Times New Roman" w:cs="Times New Roman"/>
                <w:sz w:val="28"/>
                <w:szCs w:val="28"/>
              </w:rPr>
            </w:pPr>
          </w:p>
        </w:tc>
        <w:tc>
          <w:tcPr>
            <w:tcW w:w="3190"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Август</w:t>
            </w:r>
          </w:p>
        </w:tc>
        <w:tc>
          <w:tcPr>
            <w:tcW w:w="3367"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Сентябрь</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Кострища</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3,6</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8,4</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Выбитый почвенный покров</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22,5</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52,5</w:t>
            </w:r>
          </w:p>
        </w:tc>
      </w:tr>
    </w:tbl>
    <w:p w:rsidR="0058294D" w:rsidRPr="00BB6863" w:rsidRDefault="0058294D" w:rsidP="00BB6863">
      <w:pPr>
        <w:spacing w:after="0" w:line="240" w:lineRule="auto"/>
        <w:ind w:firstLine="567"/>
        <w:rPr>
          <w:rFonts w:ascii="Times New Roman" w:hAnsi="Times New Roman" w:cs="Times New Roman"/>
          <w:sz w:val="28"/>
          <w:szCs w:val="28"/>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2</w:t>
      </w:r>
    </w:p>
    <w:tbl>
      <w:tblPr>
        <w:tblStyle w:val="a5"/>
        <w:tblW w:w="9639" w:type="dxa"/>
        <w:tblInd w:w="108" w:type="dxa"/>
        <w:tblLook w:val="04A0" w:firstRow="1" w:lastRow="0" w:firstColumn="1" w:lastColumn="0" w:noHBand="0" w:noVBand="1"/>
      </w:tblPr>
      <w:tblGrid>
        <w:gridCol w:w="3082"/>
        <w:gridCol w:w="3190"/>
        <w:gridCol w:w="3367"/>
      </w:tblGrid>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Степень нарушения</w:t>
            </w:r>
          </w:p>
        </w:tc>
        <w:tc>
          <w:tcPr>
            <w:tcW w:w="6557" w:type="dxa"/>
            <w:gridSpan w:val="2"/>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 xml:space="preserve">Площадь нарушенного фитоценоза, </w:t>
            </w:r>
            <w:proofErr w:type="gramStart"/>
            <w:r w:rsidRPr="00BB6863">
              <w:rPr>
                <w:rFonts w:ascii="Times New Roman" w:hAnsi="Times New Roman" w:cs="Times New Roman"/>
                <w:sz w:val="28"/>
                <w:szCs w:val="28"/>
              </w:rPr>
              <w:t>м</w:t>
            </w:r>
            <w:proofErr w:type="gramEnd"/>
            <w:r w:rsidRPr="00BB6863">
              <w:rPr>
                <w:rFonts w:ascii="Times New Roman" w:hAnsi="Times New Roman" w:cs="Times New Roman"/>
                <w:sz w:val="28"/>
                <w:szCs w:val="28"/>
              </w:rPr>
              <w:t>²</w:t>
            </w:r>
          </w:p>
        </w:tc>
      </w:tr>
      <w:tr w:rsidR="0058294D" w:rsidRPr="00BB6863" w:rsidTr="00D205C1">
        <w:tc>
          <w:tcPr>
            <w:tcW w:w="3082" w:type="dxa"/>
          </w:tcPr>
          <w:p w:rsidR="0058294D" w:rsidRPr="00BB6863" w:rsidRDefault="0058294D" w:rsidP="00BB6863">
            <w:pPr>
              <w:ind w:firstLine="567"/>
              <w:contextualSpacing/>
              <w:jc w:val="both"/>
              <w:rPr>
                <w:rFonts w:ascii="Times New Roman" w:hAnsi="Times New Roman" w:cs="Times New Roman"/>
                <w:sz w:val="28"/>
                <w:szCs w:val="28"/>
              </w:rPr>
            </w:pPr>
          </w:p>
        </w:tc>
        <w:tc>
          <w:tcPr>
            <w:tcW w:w="3190"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Июнь</w:t>
            </w:r>
          </w:p>
        </w:tc>
        <w:tc>
          <w:tcPr>
            <w:tcW w:w="3367"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Июль</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Кострища</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2,1</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6,3</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Выбитый почвенный покров</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15,8</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17,4</w:t>
            </w:r>
          </w:p>
        </w:tc>
      </w:tr>
    </w:tbl>
    <w:p w:rsidR="0058294D" w:rsidRPr="00BB6863" w:rsidRDefault="0058294D" w:rsidP="00BB6863">
      <w:pPr>
        <w:spacing w:after="0" w:line="240" w:lineRule="auto"/>
        <w:ind w:firstLine="567"/>
        <w:rPr>
          <w:rFonts w:ascii="Times New Roman" w:hAnsi="Times New Roman" w:cs="Times New Roman"/>
          <w:sz w:val="28"/>
          <w:szCs w:val="28"/>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3</w:t>
      </w:r>
    </w:p>
    <w:tbl>
      <w:tblPr>
        <w:tblStyle w:val="a5"/>
        <w:tblW w:w="9639" w:type="dxa"/>
        <w:tblInd w:w="108" w:type="dxa"/>
        <w:tblLook w:val="04A0" w:firstRow="1" w:lastRow="0" w:firstColumn="1" w:lastColumn="0" w:noHBand="0" w:noVBand="1"/>
      </w:tblPr>
      <w:tblGrid>
        <w:gridCol w:w="3082"/>
        <w:gridCol w:w="3190"/>
        <w:gridCol w:w="3367"/>
      </w:tblGrid>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Степень нарушения</w:t>
            </w:r>
          </w:p>
        </w:tc>
        <w:tc>
          <w:tcPr>
            <w:tcW w:w="6557" w:type="dxa"/>
            <w:gridSpan w:val="2"/>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 xml:space="preserve">Площадь нарушенного фитоценоза, </w:t>
            </w:r>
            <w:proofErr w:type="gramStart"/>
            <w:r w:rsidRPr="00BB6863">
              <w:rPr>
                <w:rFonts w:ascii="Times New Roman" w:hAnsi="Times New Roman" w:cs="Times New Roman"/>
                <w:sz w:val="28"/>
                <w:szCs w:val="28"/>
              </w:rPr>
              <w:t>м</w:t>
            </w:r>
            <w:proofErr w:type="gramEnd"/>
            <w:r w:rsidRPr="00BB6863">
              <w:rPr>
                <w:rFonts w:ascii="Times New Roman" w:hAnsi="Times New Roman" w:cs="Times New Roman"/>
                <w:sz w:val="28"/>
                <w:szCs w:val="28"/>
              </w:rPr>
              <w:t>²</w:t>
            </w:r>
          </w:p>
        </w:tc>
      </w:tr>
      <w:tr w:rsidR="0058294D" w:rsidRPr="00BB6863" w:rsidTr="00D205C1">
        <w:tc>
          <w:tcPr>
            <w:tcW w:w="3082" w:type="dxa"/>
          </w:tcPr>
          <w:p w:rsidR="0058294D" w:rsidRPr="00BB6863" w:rsidRDefault="0058294D" w:rsidP="00BB6863">
            <w:pPr>
              <w:ind w:firstLine="567"/>
              <w:contextualSpacing/>
              <w:jc w:val="both"/>
              <w:rPr>
                <w:rFonts w:ascii="Times New Roman" w:hAnsi="Times New Roman" w:cs="Times New Roman"/>
                <w:sz w:val="28"/>
                <w:szCs w:val="28"/>
              </w:rPr>
            </w:pPr>
          </w:p>
        </w:tc>
        <w:tc>
          <w:tcPr>
            <w:tcW w:w="3190"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Июль</w:t>
            </w:r>
          </w:p>
        </w:tc>
        <w:tc>
          <w:tcPr>
            <w:tcW w:w="3367" w:type="dxa"/>
          </w:tcPr>
          <w:p w:rsidR="0058294D" w:rsidRPr="00BB6863" w:rsidRDefault="0058294D" w:rsidP="00BB6863">
            <w:pPr>
              <w:ind w:firstLine="567"/>
              <w:contextualSpacing/>
              <w:jc w:val="both"/>
              <w:rPr>
                <w:rFonts w:ascii="Times New Roman" w:hAnsi="Times New Roman" w:cs="Times New Roman"/>
                <w:sz w:val="28"/>
                <w:szCs w:val="28"/>
              </w:rPr>
            </w:pPr>
            <w:r w:rsidRPr="00BB6863">
              <w:rPr>
                <w:rFonts w:ascii="Times New Roman" w:hAnsi="Times New Roman" w:cs="Times New Roman"/>
                <w:sz w:val="28"/>
                <w:szCs w:val="28"/>
              </w:rPr>
              <w:t>Август</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Кострища</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3,2</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6,1</w:t>
            </w:r>
          </w:p>
        </w:tc>
      </w:tr>
      <w:tr w:rsidR="0058294D" w:rsidRPr="00BB6863" w:rsidTr="00D205C1">
        <w:tc>
          <w:tcPr>
            <w:tcW w:w="3082"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Выбитый почвенный покров</w:t>
            </w:r>
          </w:p>
        </w:tc>
        <w:tc>
          <w:tcPr>
            <w:tcW w:w="3190"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17,9</w:t>
            </w:r>
          </w:p>
        </w:tc>
        <w:tc>
          <w:tcPr>
            <w:tcW w:w="3367" w:type="dxa"/>
          </w:tcPr>
          <w:p w:rsidR="0058294D" w:rsidRPr="00BB6863" w:rsidRDefault="0058294D" w:rsidP="00BB6863">
            <w:pPr>
              <w:contextualSpacing/>
              <w:jc w:val="both"/>
              <w:rPr>
                <w:rFonts w:ascii="Times New Roman" w:hAnsi="Times New Roman" w:cs="Times New Roman"/>
                <w:sz w:val="28"/>
                <w:szCs w:val="28"/>
              </w:rPr>
            </w:pPr>
            <w:r w:rsidRPr="00BB6863">
              <w:rPr>
                <w:rFonts w:ascii="Times New Roman" w:hAnsi="Times New Roman" w:cs="Times New Roman"/>
                <w:sz w:val="28"/>
                <w:szCs w:val="28"/>
              </w:rPr>
              <w:t>21,5</w:t>
            </w:r>
          </w:p>
        </w:tc>
      </w:tr>
    </w:tbl>
    <w:p w:rsidR="0058294D" w:rsidRPr="00BB6863" w:rsidRDefault="0058294D" w:rsidP="00BB6863">
      <w:pPr>
        <w:spacing w:after="0" w:line="240" w:lineRule="auto"/>
        <w:ind w:firstLine="567"/>
        <w:rPr>
          <w:rFonts w:ascii="Times New Roman" w:hAnsi="Times New Roman" w:cs="Times New Roman"/>
          <w:sz w:val="28"/>
          <w:szCs w:val="28"/>
        </w:rPr>
      </w:pPr>
    </w:p>
    <w:p w:rsidR="0058294D" w:rsidRPr="00BB6863" w:rsidRDefault="0058294D"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Описание фитоценоза в радиусе 5 метров от места отдыха.</w:t>
      </w:r>
    </w:p>
    <w:p w:rsidR="00405D59" w:rsidRPr="00BB6863" w:rsidRDefault="00405D59"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1</w:t>
      </w:r>
    </w:p>
    <w:tbl>
      <w:tblPr>
        <w:tblStyle w:val="a5"/>
        <w:tblW w:w="0" w:type="auto"/>
        <w:tblLook w:val="04A0" w:firstRow="1" w:lastRow="0" w:firstColumn="1" w:lastColumn="0" w:noHBand="0" w:noVBand="1"/>
      </w:tblPr>
      <w:tblGrid>
        <w:gridCol w:w="817"/>
        <w:gridCol w:w="5563"/>
        <w:gridCol w:w="3191"/>
      </w:tblGrid>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lastRenderedPageBreak/>
              <w:t>№</w:t>
            </w:r>
          </w:p>
        </w:tc>
        <w:tc>
          <w:tcPr>
            <w:tcW w:w="5563" w:type="dxa"/>
            <w:vAlign w:val="center"/>
          </w:tcPr>
          <w:p w:rsidR="00D9627C" w:rsidRPr="00BB6863" w:rsidRDefault="00D9627C" w:rsidP="00BB6863">
            <w:pPr>
              <w:ind w:firstLine="567"/>
              <w:rPr>
                <w:rFonts w:ascii="Times New Roman" w:hAnsi="Times New Roman" w:cs="Times New Roman"/>
                <w:sz w:val="28"/>
                <w:szCs w:val="28"/>
              </w:rPr>
            </w:pPr>
            <w:r w:rsidRPr="00BB6863">
              <w:rPr>
                <w:rFonts w:ascii="Times New Roman" w:hAnsi="Times New Roman" w:cs="Times New Roman"/>
                <w:sz w:val="28"/>
                <w:szCs w:val="28"/>
              </w:rPr>
              <w:t>Название растения</w:t>
            </w:r>
          </w:p>
        </w:tc>
        <w:tc>
          <w:tcPr>
            <w:tcW w:w="3191" w:type="dxa"/>
            <w:vAlign w:val="center"/>
          </w:tcPr>
          <w:p w:rsidR="00D9627C" w:rsidRPr="00BB6863" w:rsidRDefault="00D9627C" w:rsidP="00BB6863">
            <w:pPr>
              <w:ind w:firstLine="567"/>
              <w:rPr>
                <w:rFonts w:ascii="Times New Roman" w:hAnsi="Times New Roman" w:cs="Times New Roman"/>
                <w:sz w:val="28"/>
                <w:szCs w:val="28"/>
              </w:rPr>
            </w:pPr>
            <w:r w:rsidRPr="00BB6863">
              <w:rPr>
                <w:rFonts w:ascii="Times New Roman" w:hAnsi="Times New Roman" w:cs="Times New Roman"/>
                <w:sz w:val="28"/>
                <w:szCs w:val="28"/>
              </w:rPr>
              <w:t>Жизненность</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1</w:t>
            </w:r>
          </w:p>
        </w:tc>
        <w:tc>
          <w:tcPr>
            <w:tcW w:w="5563" w:type="dxa"/>
          </w:tcPr>
          <w:p w:rsidR="00D9627C"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Осина</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2</w:t>
            </w:r>
          </w:p>
        </w:tc>
        <w:tc>
          <w:tcPr>
            <w:tcW w:w="5563" w:type="dxa"/>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Рябина</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3</w:t>
            </w:r>
          </w:p>
        </w:tc>
        <w:tc>
          <w:tcPr>
            <w:tcW w:w="5563" w:type="dxa"/>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Водяника, черника, голубика</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4</w:t>
            </w:r>
          </w:p>
        </w:tc>
        <w:tc>
          <w:tcPr>
            <w:tcW w:w="5563" w:type="dxa"/>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Мхи и лишайники</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5</w:t>
            </w:r>
          </w:p>
        </w:tc>
        <w:tc>
          <w:tcPr>
            <w:tcW w:w="5563" w:type="dxa"/>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Камнеломка</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w:t>
            </w:r>
          </w:p>
        </w:tc>
      </w:tr>
      <w:tr w:rsidR="00D9627C" w:rsidRPr="00BB6863" w:rsidTr="00D9627C">
        <w:tc>
          <w:tcPr>
            <w:tcW w:w="817" w:type="dxa"/>
            <w:vAlign w:val="center"/>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6</w:t>
            </w:r>
          </w:p>
        </w:tc>
        <w:tc>
          <w:tcPr>
            <w:tcW w:w="5563" w:type="dxa"/>
          </w:tcPr>
          <w:p w:rsidR="00D9627C" w:rsidRPr="00BB6863" w:rsidRDefault="00D9627C" w:rsidP="00BB6863">
            <w:pPr>
              <w:rPr>
                <w:rFonts w:ascii="Times New Roman" w:hAnsi="Times New Roman" w:cs="Times New Roman"/>
                <w:sz w:val="28"/>
                <w:szCs w:val="28"/>
              </w:rPr>
            </w:pPr>
            <w:r w:rsidRPr="00BB6863">
              <w:rPr>
                <w:rFonts w:ascii="Times New Roman" w:hAnsi="Times New Roman" w:cs="Times New Roman"/>
                <w:sz w:val="28"/>
                <w:szCs w:val="28"/>
              </w:rPr>
              <w:t>Кустарниковые ивы</w:t>
            </w:r>
          </w:p>
        </w:tc>
        <w:tc>
          <w:tcPr>
            <w:tcW w:w="3191" w:type="dxa"/>
          </w:tcPr>
          <w:p w:rsidR="00D9627C" w:rsidRPr="00BB6863" w:rsidRDefault="00D9627C"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bl>
    <w:p w:rsidR="00405D59" w:rsidRPr="00BB6863" w:rsidRDefault="00405D59" w:rsidP="00BB6863">
      <w:pPr>
        <w:spacing w:after="0" w:line="240" w:lineRule="auto"/>
        <w:ind w:firstLine="567"/>
        <w:rPr>
          <w:rFonts w:ascii="Times New Roman" w:hAnsi="Times New Roman" w:cs="Times New Roman"/>
          <w:sz w:val="28"/>
          <w:szCs w:val="28"/>
        </w:rPr>
      </w:pPr>
    </w:p>
    <w:p w:rsidR="00405D59" w:rsidRPr="00BB6863" w:rsidRDefault="00405D59"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Место отдыха № 2</w:t>
      </w:r>
    </w:p>
    <w:tbl>
      <w:tblPr>
        <w:tblStyle w:val="a5"/>
        <w:tblW w:w="0" w:type="auto"/>
        <w:tblLook w:val="04A0" w:firstRow="1" w:lastRow="0" w:firstColumn="1" w:lastColumn="0" w:noHBand="0" w:noVBand="1"/>
      </w:tblPr>
      <w:tblGrid>
        <w:gridCol w:w="817"/>
        <w:gridCol w:w="5563"/>
        <w:gridCol w:w="3191"/>
      </w:tblGrid>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w:t>
            </w:r>
          </w:p>
        </w:tc>
        <w:tc>
          <w:tcPr>
            <w:tcW w:w="5563" w:type="dxa"/>
            <w:vAlign w:val="center"/>
          </w:tcPr>
          <w:p w:rsidR="00405D59" w:rsidRPr="00BB6863" w:rsidRDefault="00405D59" w:rsidP="00BB6863">
            <w:pPr>
              <w:ind w:firstLine="567"/>
              <w:rPr>
                <w:rFonts w:ascii="Times New Roman" w:hAnsi="Times New Roman" w:cs="Times New Roman"/>
                <w:sz w:val="28"/>
                <w:szCs w:val="28"/>
              </w:rPr>
            </w:pPr>
            <w:r w:rsidRPr="00BB6863">
              <w:rPr>
                <w:rFonts w:ascii="Times New Roman" w:hAnsi="Times New Roman" w:cs="Times New Roman"/>
                <w:sz w:val="28"/>
                <w:szCs w:val="28"/>
              </w:rPr>
              <w:t>Название растения</w:t>
            </w:r>
          </w:p>
        </w:tc>
        <w:tc>
          <w:tcPr>
            <w:tcW w:w="3191" w:type="dxa"/>
            <w:vAlign w:val="center"/>
          </w:tcPr>
          <w:p w:rsidR="00405D59" w:rsidRPr="00BB6863" w:rsidRDefault="00405D59" w:rsidP="00BB6863">
            <w:pPr>
              <w:ind w:firstLine="567"/>
              <w:rPr>
                <w:rFonts w:ascii="Times New Roman" w:hAnsi="Times New Roman" w:cs="Times New Roman"/>
                <w:sz w:val="28"/>
                <w:szCs w:val="28"/>
              </w:rPr>
            </w:pPr>
            <w:r w:rsidRPr="00BB6863">
              <w:rPr>
                <w:rFonts w:ascii="Times New Roman" w:hAnsi="Times New Roman" w:cs="Times New Roman"/>
                <w:sz w:val="28"/>
                <w:szCs w:val="28"/>
              </w:rPr>
              <w:t>Жизненность</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1</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Рябина</w:t>
            </w:r>
          </w:p>
        </w:tc>
        <w:tc>
          <w:tcPr>
            <w:tcW w:w="3191"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lang w:val="en-US"/>
              </w:rPr>
              <w:t>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2</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Береза</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3</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Водяника, черника, голубика</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4</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Мхи и лишайники</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5</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Сосна</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6</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Кустарниковые ивы</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bl>
    <w:p w:rsidR="00405D59" w:rsidRPr="00BB6863" w:rsidRDefault="00405D59" w:rsidP="00BB6863">
      <w:pPr>
        <w:spacing w:after="0" w:line="240" w:lineRule="auto"/>
        <w:ind w:firstLine="567"/>
        <w:rPr>
          <w:rFonts w:ascii="Times New Roman" w:hAnsi="Times New Roman" w:cs="Times New Roman"/>
          <w:sz w:val="28"/>
          <w:szCs w:val="28"/>
          <w:lang w:val="en-US"/>
        </w:rPr>
      </w:pPr>
    </w:p>
    <w:p w:rsidR="00405D59" w:rsidRPr="00BB6863" w:rsidRDefault="00405D59" w:rsidP="00BB6863">
      <w:pPr>
        <w:spacing w:after="0" w:line="240" w:lineRule="auto"/>
        <w:ind w:firstLine="567"/>
        <w:rPr>
          <w:rFonts w:ascii="Times New Roman" w:hAnsi="Times New Roman" w:cs="Times New Roman"/>
          <w:sz w:val="28"/>
          <w:szCs w:val="28"/>
          <w:lang w:val="en-US"/>
        </w:rPr>
      </w:pPr>
      <w:r w:rsidRPr="00BB6863">
        <w:rPr>
          <w:rFonts w:ascii="Times New Roman" w:hAnsi="Times New Roman" w:cs="Times New Roman"/>
          <w:sz w:val="28"/>
          <w:szCs w:val="28"/>
        </w:rPr>
        <w:t xml:space="preserve">Место отдыха № </w:t>
      </w:r>
      <w:r w:rsidRPr="00BB6863">
        <w:rPr>
          <w:rFonts w:ascii="Times New Roman" w:hAnsi="Times New Roman" w:cs="Times New Roman"/>
          <w:sz w:val="28"/>
          <w:szCs w:val="28"/>
          <w:lang w:val="en-US"/>
        </w:rPr>
        <w:t>3</w:t>
      </w:r>
    </w:p>
    <w:tbl>
      <w:tblPr>
        <w:tblStyle w:val="a5"/>
        <w:tblW w:w="0" w:type="auto"/>
        <w:tblLook w:val="04A0" w:firstRow="1" w:lastRow="0" w:firstColumn="1" w:lastColumn="0" w:noHBand="0" w:noVBand="1"/>
      </w:tblPr>
      <w:tblGrid>
        <w:gridCol w:w="817"/>
        <w:gridCol w:w="5563"/>
        <w:gridCol w:w="3191"/>
      </w:tblGrid>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w:t>
            </w:r>
          </w:p>
        </w:tc>
        <w:tc>
          <w:tcPr>
            <w:tcW w:w="5563" w:type="dxa"/>
            <w:vAlign w:val="center"/>
          </w:tcPr>
          <w:p w:rsidR="00405D59" w:rsidRPr="00BB6863" w:rsidRDefault="00405D59" w:rsidP="00BB6863">
            <w:pPr>
              <w:ind w:firstLine="567"/>
              <w:rPr>
                <w:rFonts w:ascii="Times New Roman" w:hAnsi="Times New Roman" w:cs="Times New Roman"/>
                <w:sz w:val="28"/>
                <w:szCs w:val="28"/>
              </w:rPr>
            </w:pPr>
            <w:r w:rsidRPr="00BB6863">
              <w:rPr>
                <w:rFonts w:ascii="Times New Roman" w:hAnsi="Times New Roman" w:cs="Times New Roman"/>
                <w:sz w:val="28"/>
                <w:szCs w:val="28"/>
              </w:rPr>
              <w:t>Название растения</w:t>
            </w:r>
          </w:p>
        </w:tc>
        <w:tc>
          <w:tcPr>
            <w:tcW w:w="3191" w:type="dxa"/>
            <w:vAlign w:val="center"/>
          </w:tcPr>
          <w:p w:rsidR="00405D59" w:rsidRPr="00BB6863" w:rsidRDefault="00405D59" w:rsidP="00BB6863">
            <w:pPr>
              <w:ind w:firstLine="567"/>
              <w:rPr>
                <w:rFonts w:ascii="Times New Roman" w:hAnsi="Times New Roman" w:cs="Times New Roman"/>
                <w:sz w:val="28"/>
                <w:szCs w:val="28"/>
              </w:rPr>
            </w:pPr>
            <w:r w:rsidRPr="00BB6863">
              <w:rPr>
                <w:rFonts w:ascii="Times New Roman" w:hAnsi="Times New Roman" w:cs="Times New Roman"/>
                <w:sz w:val="28"/>
                <w:szCs w:val="28"/>
              </w:rPr>
              <w:t>Жизненность</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1</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Щитовник Линнея</w:t>
            </w:r>
          </w:p>
        </w:tc>
        <w:tc>
          <w:tcPr>
            <w:tcW w:w="3191"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lang w:val="en-US"/>
              </w:rPr>
              <w:t>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2</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Береза</w:t>
            </w:r>
          </w:p>
        </w:tc>
        <w:tc>
          <w:tcPr>
            <w:tcW w:w="3191"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lang w:val="en-US"/>
              </w:rPr>
              <w:t>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3</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Водяника, черника, голубика</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4</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Мхи и лишайники</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5</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Рябина</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II</w:t>
            </w:r>
          </w:p>
        </w:tc>
      </w:tr>
      <w:tr w:rsidR="00405D59" w:rsidRPr="00BB6863" w:rsidTr="00D205C1">
        <w:tc>
          <w:tcPr>
            <w:tcW w:w="817" w:type="dxa"/>
            <w:vAlign w:val="center"/>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6</w:t>
            </w:r>
          </w:p>
        </w:tc>
        <w:tc>
          <w:tcPr>
            <w:tcW w:w="5563" w:type="dxa"/>
          </w:tcPr>
          <w:p w:rsidR="00405D59" w:rsidRPr="00BB6863" w:rsidRDefault="00405D59" w:rsidP="00BB6863">
            <w:pPr>
              <w:rPr>
                <w:rFonts w:ascii="Times New Roman" w:hAnsi="Times New Roman" w:cs="Times New Roman"/>
                <w:sz w:val="28"/>
                <w:szCs w:val="28"/>
              </w:rPr>
            </w:pPr>
            <w:r w:rsidRPr="00BB6863">
              <w:rPr>
                <w:rFonts w:ascii="Times New Roman" w:hAnsi="Times New Roman" w:cs="Times New Roman"/>
                <w:sz w:val="28"/>
                <w:szCs w:val="28"/>
              </w:rPr>
              <w:t>Луговик извилистый</w:t>
            </w:r>
          </w:p>
        </w:tc>
        <w:tc>
          <w:tcPr>
            <w:tcW w:w="3191" w:type="dxa"/>
          </w:tcPr>
          <w:p w:rsidR="00405D59" w:rsidRPr="00BB6863" w:rsidRDefault="00405D59" w:rsidP="00BB6863">
            <w:pPr>
              <w:rPr>
                <w:rFonts w:ascii="Times New Roman" w:hAnsi="Times New Roman" w:cs="Times New Roman"/>
                <w:sz w:val="28"/>
                <w:szCs w:val="28"/>
                <w:lang w:val="en-US"/>
              </w:rPr>
            </w:pPr>
            <w:r w:rsidRPr="00BB6863">
              <w:rPr>
                <w:rFonts w:ascii="Times New Roman" w:hAnsi="Times New Roman" w:cs="Times New Roman"/>
                <w:sz w:val="28"/>
                <w:szCs w:val="28"/>
                <w:lang w:val="en-US"/>
              </w:rPr>
              <w:t>I</w:t>
            </w:r>
          </w:p>
        </w:tc>
      </w:tr>
    </w:tbl>
    <w:p w:rsidR="00D9627C" w:rsidRPr="00BB6863" w:rsidRDefault="00D9627C" w:rsidP="00BB6863">
      <w:pPr>
        <w:spacing w:after="0" w:line="240" w:lineRule="auto"/>
        <w:ind w:firstLine="567"/>
        <w:rPr>
          <w:rFonts w:ascii="Times New Roman" w:hAnsi="Times New Roman" w:cs="Times New Roman"/>
          <w:sz w:val="28"/>
          <w:szCs w:val="28"/>
        </w:rPr>
      </w:pPr>
      <w:r w:rsidRPr="00BB6863">
        <w:rPr>
          <w:rFonts w:ascii="Times New Roman" w:hAnsi="Times New Roman" w:cs="Times New Roman"/>
          <w:sz w:val="28"/>
          <w:szCs w:val="28"/>
        </w:rPr>
        <w:t>Жизненность по 3-х балльной шкале:</w:t>
      </w:r>
    </w:p>
    <w:p w:rsidR="00D9627C" w:rsidRPr="00BB6863" w:rsidRDefault="00D9627C" w:rsidP="00BB6863">
      <w:pPr>
        <w:pStyle w:val="a3"/>
        <w:numPr>
          <w:ilvl w:val="0"/>
          <w:numId w:val="25"/>
        </w:numPr>
        <w:spacing w:after="0" w:line="240" w:lineRule="auto"/>
        <w:rPr>
          <w:rFonts w:ascii="Times New Roman" w:hAnsi="Times New Roman" w:cs="Times New Roman"/>
          <w:sz w:val="28"/>
          <w:szCs w:val="28"/>
        </w:rPr>
      </w:pPr>
      <w:r w:rsidRPr="00BB6863">
        <w:rPr>
          <w:rFonts w:ascii="Times New Roman" w:hAnsi="Times New Roman" w:cs="Times New Roman"/>
          <w:sz w:val="28"/>
          <w:szCs w:val="28"/>
        </w:rPr>
        <w:t>I – жизненность хорошая — растение нормально цветёт и плодоносит, нормального размера;</w:t>
      </w:r>
    </w:p>
    <w:p w:rsidR="00D9627C" w:rsidRPr="00BB6863" w:rsidRDefault="00D9627C" w:rsidP="00BB6863">
      <w:pPr>
        <w:pStyle w:val="a3"/>
        <w:numPr>
          <w:ilvl w:val="0"/>
          <w:numId w:val="25"/>
        </w:numPr>
        <w:spacing w:after="0" w:line="240" w:lineRule="auto"/>
        <w:rPr>
          <w:rFonts w:ascii="Times New Roman" w:hAnsi="Times New Roman" w:cs="Times New Roman"/>
          <w:sz w:val="28"/>
          <w:szCs w:val="28"/>
        </w:rPr>
      </w:pPr>
      <w:r w:rsidRPr="00BB6863">
        <w:rPr>
          <w:rFonts w:ascii="Times New Roman" w:hAnsi="Times New Roman" w:cs="Times New Roman"/>
          <w:sz w:val="28"/>
          <w:szCs w:val="28"/>
        </w:rPr>
        <w:t>II – жизненность удовлетворительная — растение угнетено, что выражается в меньших размерах, семенное размножение возможно, но не обильно;</w:t>
      </w:r>
    </w:p>
    <w:p w:rsidR="00D9627C" w:rsidRPr="00BB6863" w:rsidRDefault="00D9627C" w:rsidP="00BB6863">
      <w:pPr>
        <w:pStyle w:val="a3"/>
        <w:numPr>
          <w:ilvl w:val="0"/>
          <w:numId w:val="25"/>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III – жизненность неудовлетворительная — растение угнетено так сильно, что наблюдаются резкие отклонения, цветущих и плодоносящих побегов нет.</w:t>
      </w:r>
    </w:p>
    <w:p w:rsidR="00D9627C" w:rsidRPr="00BB6863" w:rsidRDefault="00405D59"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Рядом с местами, где посетители обычно готовят и принимают пищу, а также в местах, расположенных в непосредственной близости от них, было обнаружено очень  много мусора. Причём, если в августе обилие мусора на территориях, активно посещаемых отдыхающими, оценивалось в 2-3 балла, то в сентябре  уже в 4-5 баллов. Наличие мусорных контейнеров было зафиксировано только в месте отдыха №1 – г. </w:t>
      </w:r>
      <w:proofErr w:type="spellStart"/>
      <w:r w:rsidRPr="00BB6863">
        <w:rPr>
          <w:rFonts w:ascii="Times New Roman" w:hAnsi="Times New Roman" w:cs="Times New Roman"/>
          <w:sz w:val="28"/>
          <w:szCs w:val="28"/>
        </w:rPr>
        <w:t>Айкуайвенчорр</w:t>
      </w:r>
      <w:proofErr w:type="spellEnd"/>
      <w:r w:rsidRPr="00BB6863">
        <w:rPr>
          <w:rFonts w:ascii="Times New Roman" w:hAnsi="Times New Roman" w:cs="Times New Roman"/>
          <w:sz w:val="28"/>
          <w:szCs w:val="28"/>
        </w:rPr>
        <w:t xml:space="preserve">, так как она </w:t>
      </w:r>
      <w:proofErr w:type="spellStart"/>
      <w:r w:rsidRPr="00BB6863">
        <w:rPr>
          <w:rFonts w:ascii="Times New Roman" w:hAnsi="Times New Roman" w:cs="Times New Roman"/>
          <w:sz w:val="28"/>
          <w:szCs w:val="28"/>
        </w:rPr>
        <w:t>распологается</w:t>
      </w:r>
      <w:proofErr w:type="spellEnd"/>
      <w:r w:rsidRPr="00BB6863">
        <w:rPr>
          <w:rFonts w:ascii="Times New Roman" w:hAnsi="Times New Roman" w:cs="Times New Roman"/>
          <w:sz w:val="28"/>
          <w:szCs w:val="28"/>
        </w:rPr>
        <w:t xml:space="preserve"> в непосредственной близости от города и горнолыжного курорта «Большой </w:t>
      </w:r>
      <w:proofErr w:type="spellStart"/>
      <w:r w:rsidRPr="00BB6863">
        <w:rPr>
          <w:rFonts w:ascii="Times New Roman" w:hAnsi="Times New Roman" w:cs="Times New Roman"/>
          <w:sz w:val="28"/>
          <w:szCs w:val="28"/>
        </w:rPr>
        <w:t>Вудъявр</w:t>
      </w:r>
      <w:proofErr w:type="spellEnd"/>
      <w:r w:rsidRPr="00BB6863">
        <w:rPr>
          <w:rFonts w:ascii="Times New Roman" w:hAnsi="Times New Roman" w:cs="Times New Roman"/>
          <w:sz w:val="28"/>
          <w:szCs w:val="28"/>
        </w:rPr>
        <w:t xml:space="preserve">». В местах более отдаленных от города мусорных контейнеров не наблюдалось! </w:t>
      </w:r>
    </w:p>
    <w:p w:rsidR="00744D5E" w:rsidRPr="00BB6863" w:rsidRDefault="00744D5E" w:rsidP="00BB6863">
      <w:pPr>
        <w:spacing w:after="0" w:line="240" w:lineRule="auto"/>
        <w:rPr>
          <w:rFonts w:ascii="Times New Roman" w:hAnsi="Times New Roman" w:cs="Times New Roman"/>
          <w:sz w:val="28"/>
          <w:szCs w:val="28"/>
        </w:rPr>
      </w:pPr>
    </w:p>
    <w:p w:rsidR="0058294D" w:rsidRPr="00BB6863" w:rsidRDefault="00D205C1" w:rsidP="00BB6863">
      <w:pPr>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lastRenderedPageBreak/>
        <w:t>ЗАКЛЮЧЕНИЕ</w:t>
      </w:r>
    </w:p>
    <w:p w:rsidR="00405D59" w:rsidRPr="00BB6863" w:rsidRDefault="00405D59"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w:t>
      </w:r>
      <w:r w:rsidR="00D205C1" w:rsidRPr="00BB6863">
        <w:rPr>
          <w:rFonts w:ascii="Times New Roman" w:hAnsi="Times New Roman" w:cs="Times New Roman"/>
          <w:sz w:val="28"/>
          <w:szCs w:val="28"/>
        </w:rPr>
        <w:t>заключение данного исследования, следует отметить, что ра</w:t>
      </w:r>
      <w:r w:rsidRPr="00BB6863">
        <w:rPr>
          <w:rFonts w:ascii="Times New Roman" w:hAnsi="Times New Roman" w:cs="Times New Roman"/>
          <w:sz w:val="28"/>
          <w:szCs w:val="28"/>
        </w:rPr>
        <w:t xml:space="preserve">бота по данному </w:t>
      </w:r>
      <w:r w:rsidR="00D205C1" w:rsidRPr="00BB6863">
        <w:rPr>
          <w:rFonts w:ascii="Times New Roman" w:hAnsi="Times New Roman" w:cs="Times New Roman"/>
          <w:sz w:val="28"/>
          <w:szCs w:val="28"/>
        </w:rPr>
        <w:t xml:space="preserve">направлению будет продолжаться. С наступлением летнего периода исследовательская деятельность продолжится. </w:t>
      </w:r>
    </w:p>
    <w:p w:rsidR="00D205C1" w:rsidRPr="00BB6863" w:rsidRDefault="00D205C1"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планах провести исследование таких местах, как: перевал Географов, перевал Рамзая и реки Малой Белой. </w:t>
      </w:r>
    </w:p>
    <w:p w:rsidR="0058294D" w:rsidRPr="00BB6863" w:rsidRDefault="00D205C1"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По результатам исследований можно сделать следующие выводы: </w:t>
      </w:r>
    </w:p>
    <w:p w:rsidR="00D205C1" w:rsidRPr="00BB6863" w:rsidRDefault="00D205C1" w:rsidP="00BB6863">
      <w:pPr>
        <w:pStyle w:val="a3"/>
        <w:numPr>
          <w:ilvl w:val="0"/>
          <w:numId w:val="26"/>
        </w:numPr>
        <w:spacing w:after="0" w:line="240" w:lineRule="auto"/>
        <w:jc w:val="both"/>
        <w:rPr>
          <w:rFonts w:ascii="Times New Roman" w:hAnsi="Times New Roman" w:cs="Times New Roman"/>
          <w:sz w:val="28"/>
          <w:szCs w:val="28"/>
        </w:rPr>
      </w:pPr>
      <w:proofErr w:type="spellStart"/>
      <w:r w:rsidRPr="00BB6863">
        <w:rPr>
          <w:rFonts w:ascii="Times New Roman" w:hAnsi="Times New Roman" w:cs="Times New Roman"/>
          <w:sz w:val="28"/>
          <w:szCs w:val="28"/>
        </w:rPr>
        <w:t>Хибинский</w:t>
      </w:r>
      <w:proofErr w:type="spellEnd"/>
      <w:r w:rsidRPr="00BB6863">
        <w:rPr>
          <w:rFonts w:ascii="Times New Roman" w:hAnsi="Times New Roman" w:cs="Times New Roman"/>
          <w:sz w:val="28"/>
          <w:szCs w:val="28"/>
        </w:rPr>
        <w:t xml:space="preserve"> лесной массив посещает большое количество горожан  (80% опрошенных);</w:t>
      </w:r>
    </w:p>
    <w:p w:rsidR="00D205C1" w:rsidRPr="00BB6863" w:rsidRDefault="00D205C1" w:rsidP="00BB6863">
      <w:pPr>
        <w:pStyle w:val="a3"/>
        <w:numPr>
          <w:ilvl w:val="0"/>
          <w:numId w:val="26"/>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Наблюдение за отдыхающими, обилие мусора свидетельствуют о низкой экологической культуре населения;</w:t>
      </w:r>
    </w:p>
    <w:p w:rsidR="00D205C1" w:rsidRPr="00BB6863" w:rsidRDefault="00D205C1" w:rsidP="00BB6863">
      <w:pPr>
        <w:pStyle w:val="a3"/>
        <w:numPr>
          <w:ilvl w:val="0"/>
          <w:numId w:val="26"/>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Интенсивность рекреационного пользования леса в изученных зонах отдыха превышает их рекреационную ёмкость;</w:t>
      </w:r>
    </w:p>
    <w:p w:rsidR="00D205C1" w:rsidRPr="00BB6863" w:rsidRDefault="00D205C1" w:rsidP="00BB6863">
      <w:pPr>
        <w:pStyle w:val="a3"/>
        <w:numPr>
          <w:ilvl w:val="0"/>
          <w:numId w:val="26"/>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Растительность в радиусе 5 метров от мест отдыха контрольных участков сильно отличается друг от друга;</w:t>
      </w:r>
    </w:p>
    <w:p w:rsidR="00D205C1" w:rsidRPr="00BB6863" w:rsidRDefault="00D205C1" w:rsidP="00BB6863">
      <w:pPr>
        <w:spacing w:after="0" w:line="240" w:lineRule="auto"/>
        <w:ind w:firstLine="360"/>
        <w:jc w:val="both"/>
        <w:rPr>
          <w:rFonts w:ascii="Times New Roman" w:hAnsi="Times New Roman" w:cs="Times New Roman"/>
          <w:sz w:val="28"/>
          <w:szCs w:val="28"/>
        </w:rPr>
      </w:pPr>
      <w:r w:rsidRPr="00BB6863">
        <w:rPr>
          <w:rFonts w:ascii="Times New Roman" w:hAnsi="Times New Roman" w:cs="Times New Roman"/>
          <w:sz w:val="28"/>
          <w:szCs w:val="28"/>
        </w:rPr>
        <w:t>Чем выше посещаемость мест отдыха, тем меньше коэффициент общности с лесным фитоценозом.</w:t>
      </w:r>
    </w:p>
    <w:p w:rsidR="00D205C1" w:rsidRPr="00BB6863" w:rsidRDefault="00D205C1"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Проанализировав полученные данные можно предложить следующие рекомендации: </w:t>
      </w:r>
    </w:p>
    <w:p w:rsidR="00D205C1" w:rsidRPr="00BB6863" w:rsidRDefault="00D205C1" w:rsidP="00BB6863">
      <w:pPr>
        <w:pStyle w:val="a3"/>
        <w:numPr>
          <w:ilvl w:val="0"/>
          <w:numId w:val="27"/>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усилить административный контроль над соблюдением правил лесопользования;</w:t>
      </w:r>
    </w:p>
    <w:p w:rsidR="00D205C1" w:rsidRPr="00BB6863" w:rsidRDefault="00D205C1" w:rsidP="00BB6863">
      <w:pPr>
        <w:pStyle w:val="a3"/>
        <w:numPr>
          <w:ilvl w:val="0"/>
          <w:numId w:val="27"/>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установить большое количество  урн для мусора, мангалов, беседок   и контейнеров  в зонах массового отдыха горожан;</w:t>
      </w:r>
    </w:p>
    <w:p w:rsidR="00D205C1" w:rsidRPr="00BB6863" w:rsidRDefault="00D205C1" w:rsidP="00BB6863">
      <w:pPr>
        <w:pStyle w:val="a3"/>
        <w:numPr>
          <w:ilvl w:val="0"/>
          <w:numId w:val="27"/>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усилить пропаганду среди населения по сохранению лесного массива;</w:t>
      </w:r>
    </w:p>
    <w:p w:rsidR="00D205C1" w:rsidRPr="00BB6863" w:rsidRDefault="00D205C1" w:rsidP="00BB6863">
      <w:pPr>
        <w:pStyle w:val="a3"/>
        <w:numPr>
          <w:ilvl w:val="0"/>
          <w:numId w:val="27"/>
        </w:numPr>
        <w:spacing w:after="0" w:line="240" w:lineRule="auto"/>
        <w:jc w:val="both"/>
        <w:rPr>
          <w:rFonts w:ascii="Times New Roman" w:hAnsi="Times New Roman" w:cs="Times New Roman"/>
          <w:sz w:val="28"/>
          <w:szCs w:val="28"/>
        </w:rPr>
      </w:pPr>
      <w:r w:rsidRPr="00BB6863">
        <w:rPr>
          <w:rFonts w:ascii="Times New Roman" w:hAnsi="Times New Roman" w:cs="Times New Roman"/>
          <w:sz w:val="28"/>
          <w:szCs w:val="28"/>
        </w:rPr>
        <w:t>Воспитание у на</w:t>
      </w:r>
      <w:r w:rsidR="00922013" w:rsidRPr="00BB6863">
        <w:rPr>
          <w:rFonts w:ascii="Times New Roman" w:hAnsi="Times New Roman" w:cs="Times New Roman"/>
          <w:sz w:val="28"/>
          <w:szCs w:val="28"/>
        </w:rPr>
        <w:t>селения экологического сознания.</w:t>
      </w:r>
    </w:p>
    <w:p w:rsidR="00D205C1" w:rsidRPr="00BB6863" w:rsidRDefault="0092201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Лес – источник энергии для человека. Лесные массивы оказывают большое влияние на формирование окружающей среды. </w:t>
      </w:r>
    </w:p>
    <w:p w:rsidR="00922013" w:rsidRPr="00BB6863" w:rsidRDefault="0092201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Они также играют важную роль в биогеохимических циклах воды, углерода, азота, кислорода, фосфора, серы и многих других элементов. Лес - исконное богатство России, и одна из главных задач состоит в том, чтобы сохранить и приумножить этот уникальный потенциал нашей родной земли.</w:t>
      </w:r>
    </w:p>
    <w:p w:rsidR="00922013" w:rsidRPr="00BB6863" w:rsidRDefault="00922013" w:rsidP="00BB6863">
      <w:p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В настоящий момент существует угроза рекреационной деградации </w:t>
      </w:r>
      <w:r w:rsidRPr="00BB6863">
        <w:rPr>
          <w:rFonts w:ascii="Times New Roman" w:hAnsi="Times New Roman" w:cs="Times New Roman"/>
          <w:bCs/>
          <w:sz w:val="28"/>
          <w:szCs w:val="28"/>
        </w:rPr>
        <w:t>природно-территориального комплекса – горного массива Хибин</w:t>
      </w:r>
      <w:r w:rsidRPr="00BB6863">
        <w:rPr>
          <w:rFonts w:ascii="Times New Roman" w:hAnsi="Times New Roman" w:cs="Times New Roman"/>
          <w:sz w:val="28"/>
          <w:szCs w:val="28"/>
        </w:rPr>
        <w:t>, поэтому необходимо принимать все меры для сохранения и увеличения лесного массива, эффективно и рационально использовать природный фонд. Нерациональное использование природных ресурсов постепенно разрушает дикую природу и ставит под угрозу существование человечества. Влияние человека на лес должно проявляться не только в разрушении, но и в созидании.</w:t>
      </w:r>
    </w:p>
    <w:p w:rsidR="00922013" w:rsidRPr="00BB6863" w:rsidRDefault="00922013" w:rsidP="00BB6863">
      <w:pPr>
        <w:spacing w:after="0" w:line="240" w:lineRule="auto"/>
        <w:ind w:firstLine="567"/>
        <w:jc w:val="both"/>
        <w:rPr>
          <w:rFonts w:ascii="Times New Roman" w:hAnsi="Times New Roman" w:cs="Times New Roman"/>
          <w:sz w:val="28"/>
          <w:szCs w:val="28"/>
        </w:rPr>
      </w:pPr>
    </w:p>
    <w:p w:rsidR="00D205C1" w:rsidRPr="00BB6863" w:rsidRDefault="00D205C1" w:rsidP="00BB6863">
      <w:pPr>
        <w:spacing w:after="0" w:line="240" w:lineRule="auto"/>
        <w:ind w:firstLine="567"/>
        <w:rPr>
          <w:rFonts w:ascii="Times New Roman" w:hAnsi="Times New Roman" w:cs="Times New Roman"/>
          <w:sz w:val="28"/>
          <w:szCs w:val="28"/>
        </w:rPr>
      </w:pPr>
    </w:p>
    <w:p w:rsidR="00E8395A" w:rsidRPr="00BB6863" w:rsidRDefault="00E8395A" w:rsidP="00BB6863">
      <w:pPr>
        <w:spacing w:after="0" w:line="240" w:lineRule="auto"/>
        <w:ind w:firstLine="567"/>
        <w:rPr>
          <w:rFonts w:ascii="Times New Roman" w:hAnsi="Times New Roman" w:cs="Times New Roman"/>
          <w:sz w:val="28"/>
          <w:szCs w:val="28"/>
        </w:rPr>
      </w:pPr>
    </w:p>
    <w:p w:rsidR="00BB4324" w:rsidRPr="00BB6863" w:rsidRDefault="00BB4324" w:rsidP="00BB6863">
      <w:pPr>
        <w:spacing w:after="0" w:line="240" w:lineRule="auto"/>
        <w:ind w:firstLine="567"/>
        <w:rPr>
          <w:rFonts w:ascii="Times New Roman" w:hAnsi="Times New Roman" w:cs="Times New Roman"/>
          <w:sz w:val="28"/>
          <w:szCs w:val="28"/>
        </w:rPr>
      </w:pPr>
    </w:p>
    <w:p w:rsidR="00BB4324" w:rsidRPr="00BB6863" w:rsidRDefault="00BB4324" w:rsidP="00BB6863">
      <w:pPr>
        <w:spacing w:after="0" w:line="240" w:lineRule="auto"/>
        <w:ind w:firstLine="567"/>
        <w:rPr>
          <w:rFonts w:ascii="Times New Roman" w:hAnsi="Times New Roman" w:cs="Times New Roman"/>
          <w:sz w:val="28"/>
          <w:szCs w:val="28"/>
        </w:rPr>
      </w:pPr>
    </w:p>
    <w:p w:rsidR="00922013" w:rsidRPr="00BB6863" w:rsidRDefault="00922013" w:rsidP="00BB6863">
      <w:pPr>
        <w:spacing w:after="0" w:line="240" w:lineRule="auto"/>
        <w:rPr>
          <w:rFonts w:ascii="Times New Roman" w:hAnsi="Times New Roman" w:cs="Times New Roman"/>
          <w:sz w:val="28"/>
          <w:szCs w:val="28"/>
        </w:rPr>
      </w:pPr>
    </w:p>
    <w:p w:rsidR="00922013" w:rsidRPr="00BB6863" w:rsidRDefault="00BB4324" w:rsidP="00BB6863">
      <w:pPr>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СПИСОК ЛИТЕРАТУРЫ</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Дроздов А. В. Экологический императив и рекреационная география. Известия РАН. Серия географическая. 1998. № 4.</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Использование лесов в рекреационных целях. Термины и определения. ОСТ 56-84-85. Изд. Официальное. </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Лесное законодательство Российской Федерации: Сб. нормативных правовых актов.- М.: Федеральная служба лесного хозяйства России, 1998 </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Лесной план Мурманской </w:t>
      </w:r>
      <w:proofErr w:type="gramStart"/>
      <w:r w:rsidRPr="00BB6863">
        <w:rPr>
          <w:rFonts w:ascii="Times New Roman" w:hAnsi="Times New Roman" w:cs="Times New Roman"/>
          <w:sz w:val="28"/>
          <w:szCs w:val="28"/>
        </w:rPr>
        <w:t>области</w:t>
      </w:r>
      <w:proofErr w:type="gramEnd"/>
      <w:r w:rsidRPr="00BB6863">
        <w:rPr>
          <w:rFonts w:ascii="Times New Roman" w:hAnsi="Times New Roman" w:cs="Times New Roman"/>
          <w:sz w:val="28"/>
          <w:szCs w:val="28"/>
        </w:rPr>
        <w:t xml:space="preserve"> действующий с 01 января 2019 года  по 31 декабря 2028 года </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Новиков В. С., Губанов И. А. Школьный атлас-определитель высших растений</w:t>
      </w:r>
      <w:proofErr w:type="gramStart"/>
      <w:r w:rsidRPr="00BB6863">
        <w:rPr>
          <w:rFonts w:ascii="Times New Roman" w:hAnsi="Times New Roman" w:cs="Times New Roman"/>
          <w:sz w:val="28"/>
          <w:szCs w:val="28"/>
        </w:rPr>
        <w:t xml:space="preserve"> :</w:t>
      </w:r>
      <w:proofErr w:type="gramEnd"/>
      <w:r w:rsidRPr="00BB6863">
        <w:rPr>
          <w:rFonts w:ascii="Times New Roman" w:hAnsi="Times New Roman" w:cs="Times New Roman"/>
          <w:sz w:val="28"/>
          <w:szCs w:val="28"/>
        </w:rPr>
        <w:t xml:space="preserve"> Книга для учащихся, 2-е издание. М.: Просвещение, 1991 </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Петров  В.В.  Растительный  мир  нашей  Родины.-    М: «Просвещение», 1991г.-207с.</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Справочник лесничего. / Под общ. Ред. А. Н. </w:t>
      </w:r>
      <w:proofErr w:type="spellStart"/>
      <w:r w:rsidRPr="00BB6863">
        <w:rPr>
          <w:rFonts w:ascii="Times New Roman" w:hAnsi="Times New Roman" w:cs="Times New Roman"/>
          <w:sz w:val="28"/>
          <w:szCs w:val="28"/>
        </w:rPr>
        <w:t>Филипчука</w:t>
      </w:r>
      <w:proofErr w:type="spellEnd"/>
      <w:r w:rsidRPr="00BB6863">
        <w:rPr>
          <w:rFonts w:ascii="Times New Roman" w:hAnsi="Times New Roman" w:cs="Times New Roman"/>
          <w:sz w:val="28"/>
          <w:szCs w:val="28"/>
        </w:rPr>
        <w:t xml:space="preserve">, 7-е изд., </w:t>
      </w:r>
      <w:proofErr w:type="spellStart"/>
      <w:r w:rsidRPr="00BB6863">
        <w:rPr>
          <w:rFonts w:ascii="Times New Roman" w:hAnsi="Times New Roman" w:cs="Times New Roman"/>
          <w:sz w:val="28"/>
          <w:szCs w:val="28"/>
        </w:rPr>
        <w:t>перераб</w:t>
      </w:r>
      <w:proofErr w:type="spellEnd"/>
      <w:r w:rsidRPr="00BB6863">
        <w:rPr>
          <w:rFonts w:ascii="Times New Roman" w:hAnsi="Times New Roman" w:cs="Times New Roman"/>
          <w:sz w:val="28"/>
          <w:szCs w:val="28"/>
        </w:rPr>
        <w:t xml:space="preserve">. И доп. М.: ВНИИЛМ, 2003, 640 с. </w:t>
      </w:r>
    </w:p>
    <w:p w:rsidR="00922013"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 xml:space="preserve">Школьный экологический мониторинг. Учебно-методическое пособие. / Под. Ред. Т.Я. </w:t>
      </w:r>
      <w:proofErr w:type="spellStart"/>
      <w:r w:rsidRPr="00BB6863">
        <w:rPr>
          <w:rFonts w:ascii="Times New Roman" w:hAnsi="Times New Roman" w:cs="Times New Roman"/>
          <w:sz w:val="28"/>
          <w:szCs w:val="28"/>
        </w:rPr>
        <w:t>Ашихминой</w:t>
      </w:r>
      <w:proofErr w:type="spellEnd"/>
      <w:r w:rsidRPr="00BB6863">
        <w:rPr>
          <w:rFonts w:ascii="Times New Roman" w:hAnsi="Times New Roman" w:cs="Times New Roman"/>
          <w:sz w:val="28"/>
          <w:szCs w:val="28"/>
        </w:rPr>
        <w:t xml:space="preserve">. - М.: АГАР, 2000. - 385с. </w:t>
      </w:r>
    </w:p>
    <w:p w:rsidR="001D1FA7" w:rsidRPr="00BB6863" w:rsidRDefault="00922013" w:rsidP="00BB6863">
      <w:pPr>
        <w:pStyle w:val="a3"/>
        <w:numPr>
          <w:ilvl w:val="0"/>
          <w:numId w:val="17"/>
        </w:numPr>
        <w:spacing w:after="0" w:line="240" w:lineRule="auto"/>
        <w:ind w:firstLine="567"/>
        <w:jc w:val="both"/>
        <w:rPr>
          <w:rFonts w:ascii="Times New Roman" w:hAnsi="Times New Roman" w:cs="Times New Roman"/>
          <w:sz w:val="28"/>
          <w:szCs w:val="28"/>
        </w:rPr>
      </w:pPr>
      <w:r w:rsidRPr="00BB6863">
        <w:rPr>
          <w:rFonts w:ascii="Times New Roman" w:hAnsi="Times New Roman" w:cs="Times New Roman"/>
          <w:sz w:val="28"/>
          <w:szCs w:val="28"/>
        </w:rPr>
        <w:t>Яковлев П.Н. Экология человека. – М: «Вестник», 1990г.- 386с.</w:t>
      </w:r>
    </w:p>
    <w:p w:rsidR="00F11EF3" w:rsidRPr="00BB6863" w:rsidRDefault="00F11EF3" w:rsidP="00BB6863">
      <w:pPr>
        <w:pStyle w:val="a3"/>
        <w:spacing w:after="0" w:line="240" w:lineRule="auto"/>
        <w:ind w:firstLine="567"/>
        <w:jc w:val="both"/>
        <w:rPr>
          <w:rFonts w:ascii="Times New Roman" w:hAnsi="Times New Roman" w:cs="Times New Roman"/>
          <w:sz w:val="28"/>
          <w:szCs w:val="28"/>
        </w:rPr>
      </w:pPr>
    </w:p>
    <w:p w:rsidR="001D1FA7" w:rsidRPr="00BB6863" w:rsidRDefault="001D1FA7"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BD068B" w:rsidRPr="00BB6863" w:rsidRDefault="00BD068B" w:rsidP="00BB6863">
      <w:pPr>
        <w:spacing w:after="0" w:line="240" w:lineRule="auto"/>
        <w:ind w:firstLine="567"/>
        <w:jc w:val="both"/>
        <w:rPr>
          <w:rFonts w:ascii="Times New Roman" w:hAnsi="Times New Roman" w:cs="Times New Roman"/>
          <w:sz w:val="28"/>
          <w:szCs w:val="28"/>
        </w:rPr>
      </w:pPr>
    </w:p>
    <w:p w:rsidR="003D3919" w:rsidRPr="00BB6863" w:rsidRDefault="003D3919" w:rsidP="00BB6863">
      <w:pPr>
        <w:spacing w:after="0" w:line="240" w:lineRule="auto"/>
        <w:ind w:firstLine="567"/>
        <w:jc w:val="both"/>
        <w:rPr>
          <w:rFonts w:ascii="Times New Roman" w:hAnsi="Times New Roman" w:cs="Times New Roman"/>
          <w:sz w:val="28"/>
          <w:szCs w:val="28"/>
        </w:rPr>
      </w:pPr>
    </w:p>
    <w:p w:rsidR="003D3919" w:rsidRPr="00BB6863" w:rsidRDefault="003D3919" w:rsidP="00BB6863">
      <w:pPr>
        <w:spacing w:after="0" w:line="240" w:lineRule="auto"/>
        <w:ind w:firstLine="567"/>
        <w:jc w:val="both"/>
        <w:rPr>
          <w:rFonts w:ascii="Times New Roman" w:hAnsi="Times New Roman" w:cs="Times New Roman"/>
          <w:sz w:val="28"/>
          <w:szCs w:val="28"/>
        </w:rPr>
      </w:pPr>
    </w:p>
    <w:p w:rsidR="003D3919" w:rsidRPr="00BB6863" w:rsidRDefault="003D3919" w:rsidP="00BB6863">
      <w:pPr>
        <w:spacing w:after="0" w:line="240" w:lineRule="auto"/>
        <w:ind w:firstLine="567"/>
        <w:jc w:val="both"/>
        <w:rPr>
          <w:rFonts w:ascii="Times New Roman" w:hAnsi="Times New Roman" w:cs="Times New Roman"/>
          <w:sz w:val="28"/>
          <w:szCs w:val="28"/>
        </w:rPr>
      </w:pPr>
    </w:p>
    <w:p w:rsidR="00347CAD" w:rsidRPr="00BB6863" w:rsidRDefault="00347CAD" w:rsidP="00BB6863">
      <w:pPr>
        <w:spacing w:after="0" w:line="240" w:lineRule="auto"/>
        <w:ind w:firstLine="567"/>
        <w:jc w:val="both"/>
        <w:rPr>
          <w:rFonts w:ascii="Times New Roman" w:hAnsi="Times New Roman" w:cs="Times New Roman"/>
          <w:sz w:val="28"/>
          <w:szCs w:val="28"/>
        </w:rPr>
      </w:pPr>
    </w:p>
    <w:p w:rsidR="00922013" w:rsidRPr="00BB6863" w:rsidRDefault="00922013" w:rsidP="00BB6863">
      <w:pPr>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sz w:val="28"/>
          <w:szCs w:val="28"/>
        </w:rPr>
        <w:t>Приложение 1</w:t>
      </w:r>
    </w:p>
    <w:p w:rsidR="00BD068B" w:rsidRPr="00BB6863" w:rsidRDefault="00BD068B" w:rsidP="00BB6863">
      <w:pPr>
        <w:spacing w:after="0" w:line="240" w:lineRule="auto"/>
        <w:ind w:firstLine="567"/>
        <w:jc w:val="right"/>
        <w:rPr>
          <w:rFonts w:ascii="Times New Roman" w:hAnsi="Times New Roman" w:cs="Times New Roman"/>
          <w:sz w:val="28"/>
          <w:szCs w:val="28"/>
        </w:rPr>
      </w:pPr>
    </w:p>
    <w:p w:rsidR="00922013" w:rsidRPr="00BB6863" w:rsidRDefault="00922013" w:rsidP="00BB6863">
      <w:pPr>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Общая лесная площадь и лесистость территории по континентам и странам</w:t>
      </w:r>
    </w:p>
    <w:p w:rsidR="00BD068B" w:rsidRPr="00BB6863" w:rsidRDefault="00BD068B" w:rsidP="00BB6863">
      <w:pPr>
        <w:spacing w:after="0" w:line="240" w:lineRule="auto"/>
        <w:ind w:firstLine="567"/>
        <w:jc w:val="center"/>
        <w:rPr>
          <w:rFonts w:ascii="Times New Roman" w:hAnsi="Times New Roman" w:cs="Times New Roman"/>
          <w:b/>
          <w:sz w:val="28"/>
          <w:szCs w:val="28"/>
        </w:rPr>
      </w:pPr>
    </w:p>
    <w:p w:rsidR="00922013" w:rsidRPr="00BB6863" w:rsidRDefault="00922013" w:rsidP="00BB6863">
      <w:pPr>
        <w:tabs>
          <w:tab w:val="left" w:pos="1892"/>
        </w:tabs>
        <w:spacing w:after="0" w:line="240" w:lineRule="auto"/>
        <w:ind w:firstLine="567"/>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57EE52CC" wp14:editId="6CEB4229">
            <wp:extent cx="5805377" cy="4316819"/>
            <wp:effectExtent l="0" t="0" r="508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gif"/>
                    <pic:cNvPicPr/>
                  </pic:nvPicPr>
                  <pic:blipFill>
                    <a:blip r:embed="rId30">
                      <a:extLst>
                        <a:ext uri="{28A0092B-C50C-407E-A947-70E740481C1C}">
                          <a14:useLocalDpi xmlns:a14="http://schemas.microsoft.com/office/drawing/2010/main" val="0"/>
                        </a:ext>
                      </a:extLst>
                    </a:blip>
                    <a:stretch>
                      <a:fillRect/>
                    </a:stretch>
                  </pic:blipFill>
                  <pic:spPr>
                    <a:xfrm>
                      <a:off x="0" y="0"/>
                      <a:ext cx="5805377" cy="4316819"/>
                    </a:xfrm>
                    <a:prstGeom prst="rect">
                      <a:avLst/>
                    </a:prstGeom>
                  </pic:spPr>
                </pic:pic>
              </a:graphicData>
            </a:graphic>
          </wp:inline>
        </w:drawing>
      </w: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3D3919" w:rsidRPr="00BB6863" w:rsidRDefault="003D3919" w:rsidP="00BB6863">
      <w:pPr>
        <w:tabs>
          <w:tab w:val="left" w:pos="1892"/>
        </w:tabs>
        <w:spacing w:after="0" w:line="240" w:lineRule="auto"/>
        <w:ind w:firstLine="567"/>
        <w:jc w:val="right"/>
        <w:rPr>
          <w:rFonts w:ascii="Times New Roman" w:hAnsi="Times New Roman" w:cs="Times New Roman"/>
          <w:sz w:val="28"/>
          <w:szCs w:val="28"/>
        </w:rPr>
      </w:pPr>
    </w:p>
    <w:p w:rsidR="003D3919" w:rsidRPr="00BB6863" w:rsidRDefault="003D3919"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3D3919" w:rsidP="00BB6863">
      <w:pPr>
        <w:tabs>
          <w:tab w:val="left" w:pos="1892"/>
        </w:tabs>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185607DF" wp14:editId="3778BBEC">
            <wp:extent cx="5911703" cy="22541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_2.gif"/>
                    <pic:cNvPicPr/>
                  </pic:nvPicPr>
                  <pic:blipFill>
                    <a:blip r:embed="rId31">
                      <a:extLst>
                        <a:ext uri="{28A0092B-C50C-407E-A947-70E740481C1C}">
                          <a14:useLocalDpi xmlns:a14="http://schemas.microsoft.com/office/drawing/2010/main" val="0"/>
                        </a:ext>
                      </a:extLst>
                    </a:blip>
                    <a:stretch>
                      <a:fillRect/>
                    </a:stretch>
                  </pic:blipFill>
                  <pic:spPr>
                    <a:xfrm>
                      <a:off x="0" y="0"/>
                      <a:ext cx="5913536" cy="2254802"/>
                    </a:xfrm>
                    <a:prstGeom prst="rect">
                      <a:avLst/>
                    </a:prstGeom>
                  </pic:spPr>
                </pic:pic>
              </a:graphicData>
            </a:graphic>
          </wp:inline>
        </w:drawing>
      </w:r>
    </w:p>
    <w:p w:rsidR="00BD068B" w:rsidRPr="00BB6863" w:rsidRDefault="00BD068B" w:rsidP="00BB6863">
      <w:pPr>
        <w:tabs>
          <w:tab w:val="left" w:pos="1892"/>
        </w:tabs>
        <w:spacing w:after="0" w:line="240" w:lineRule="auto"/>
        <w:ind w:firstLine="567"/>
        <w:jc w:val="center"/>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rPr>
          <w:rFonts w:ascii="Times New Roman" w:hAnsi="Times New Roman" w:cs="Times New Roman"/>
          <w:sz w:val="28"/>
          <w:szCs w:val="28"/>
        </w:rPr>
      </w:pPr>
    </w:p>
    <w:p w:rsidR="001D1FA7" w:rsidRPr="00BB6863" w:rsidRDefault="001D1FA7" w:rsidP="00BB6863">
      <w:pPr>
        <w:tabs>
          <w:tab w:val="left" w:pos="1892"/>
        </w:tabs>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sz w:val="28"/>
          <w:szCs w:val="28"/>
        </w:rPr>
        <w:t>Приложение 2</w:t>
      </w: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1D1FA7" w:rsidRPr="00BB6863" w:rsidRDefault="001D1FA7" w:rsidP="00BB6863">
      <w:pPr>
        <w:tabs>
          <w:tab w:val="left" w:pos="1892"/>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Зональное распределение лесов на Земном шаре</w:t>
      </w:r>
    </w:p>
    <w:p w:rsidR="00BD068B" w:rsidRDefault="001D1FA7" w:rsidP="00BB6863">
      <w:pPr>
        <w:tabs>
          <w:tab w:val="left" w:pos="1892"/>
        </w:tabs>
        <w:spacing w:after="0" w:line="240" w:lineRule="auto"/>
        <w:ind w:firstLine="567"/>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3BB568B7" wp14:editId="397F17D6">
            <wp:extent cx="5401339" cy="36576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0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9235" cy="3656175"/>
                    </a:xfrm>
                    <a:prstGeom prst="rect">
                      <a:avLst/>
                    </a:prstGeom>
                  </pic:spPr>
                </pic:pic>
              </a:graphicData>
            </a:graphic>
          </wp:inline>
        </w:drawing>
      </w:r>
    </w:p>
    <w:p w:rsidR="00BB6863" w:rsidRPr="00BB6863" w:rsidRDefault="00BB6863" w:rsidP="00BB6863">
      <w:pPr>
        <w:tabs>
          <w:tab w:val="left" w:pos="1892"/>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003743CC">
        <w:rPr>
          <w:rFonts w:ascii="Times New Roman" w:hAnsi="Times New Roman" w:cs="Times New Roman"/>
          <w:sz w:val="24"/>
          <w:szCs w:val="24"/>
        </w:rPr>
        <w:t xml:space="preserve">                      </w:t>
      </w:r>
      <w:r w:rsidRPr="00BB6863">
        <w:rPr>
          <w:rFonts w:ascii="Times New Roman" w:hAnsi="Times New Roman" w:cs="Times New Roman"/>
          <w:sz w:val="24"/>
          <w:szCs w:val="24"/>
        </w:rPr>
        <w:t>Масштаб: 1:15 000</w:t>
      </w:r>
      <w:r w:rsidR="003743CC">
        <w:rPr>
          <w:rFonts w:ascii="Times New Roman" w:hAnsi="Times New Roman" w:cs="Times New Roman"/>
          <w:sz w:val="24"/>
          <w:szCs w:val="24"/>
        </w:rPr>
        <w:t> </w:t>
      </w:r>
      <w:r w:rsidRPr="00BB6863">
        <w:rPr>
          <w:rFonts w:ascii="Times New Roman" w:hAnsi="Times New Roman" w:cs="Times New Roman"/>
          <w:sz w:val="24"/>
          <w:szCs w:val="24"/>
        </w:rPr>
        <w:t>000</w:t>
      </w:r>
      <w:r w:rsidR="003743CC">
        <w:rPr>
          <w:rFonts w:ascii="Times New Roman" w:hAnsi="Times New Roman" w:cs="Times New Roman"/>
          <w:sz w:val="24"/>
          <w:szCs w:val="24"/>
        </w:rPr>
        <w:t xml:space="preserve"> </w:t>
      </w:r>
      <w:r w:rsidR="003743CC" w:rsidRPr="003743CC">
        <w:rPr>
          <w:rFonts w:ascii="Times New Roman" w:hAnsi="Times New Roman" w:cs="Times New Roman"/>
          <w:sz w:val="24"/>
          <w:szCs w:val="24"/>
        </w:rPr>
        <w:t>(1 см</w:t>
      </w:r>
      <w:r w:rsidR="003743CC">
        <w:rPr>
          <w:rFonts w:ascii="Times New Roman" w:hAnsi="Times New Roman" w:cs="Times New Roman"/>
          <w:sz w:val="24"/>
          <w:szCs w:val="24"/>
        </w:rPr>
        <w:t xml:space="preserve"> </w:t>
      </w:r>
      <w:r w:rsidR="003743CC" w:rsidRPr="003743CC">
        <w:rPr>
          <w:rFonts w:ascii="Times New Roman" w:hAnsi="Times New Roman" w:cs="Times New Roman"/>
          <w:sz w:val="24"/>
          <w:szCs w:val="24"/>
        </w:rPr>
        <w:t>=</w:t>
      </w:r>
      <w:r w:rsidR="003743CC">
        <w:rPr>
          <w:rFonts w:ascii="Times New Roman" w:hAnsi="Times New Roman" w:cs="Times New Roman"/>
          <w:sz w:val="24"/>
          <w:szCs w:val="24"/>
        </w:rPr>
        <w:t xml:space="preserve"> 150</w:t>
      </w:r>
      <w:r w:rsidR="003743CC" w:rsidRPr="003743CC">
        <w:rPr>
          <w:rFonts w:ascii="Times New Roman" w:hAnsi="Times New Roman" w:cs="Times New Roman"/>
          <w:sz w:val="24"/>
          <w:szCs w:val="24"/>
        </w:rPr>
        <w:t xml:space="preserve"> км)</w:t>
      </w: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BD068B" w:rsidRDefault="00BD068B" w:rsidP="00BB6863">
      <w:pPr>
        <w:tabs>
          <w:tab w:val="left" w:pos="1892"/>
        </w:tabs>
        <w:spacing w:after="0" w:line="240" w:lineRule="auto"/>
        <w:ind w:firstLine="567"/>
        <w:jc w:val="right"/>
        <w:rPr>
          <w:rFonts w:ascii="Times New Roman" w:hAnsi="Times New Roman" w:cs="Times New Roman"/>
          <w:sz w:val="28"/>
          <w:szCs w:val="28"/>
        </w:rPr>
      </w:pPr>
    </w:p>
    <w:p w:rsidR="00BB6863" w:rsidRPr="00BB6863" w:rsidRDefault="00BB6863" w:rsidP="00BB6863">
      <w:pPr>
        <w:tabs>
          <w:tab w:val="left" w:pos="1892"/>
        </w:tabs>
        <w:spacing w:after="0" w:line="240" w:lineRule="auto"/>
        <w:ind w:firstLine="567"/>
        <w:jc w:val="right"/>
        <w:rPr>
          <w:rFonts w:ascii="Times New Roman" w:hAnsi="Times New Roman" w:cs="Times New Roman"/>
          <w:sz w:val="28"/>
          <w:szCs w:val="28"/>
        </w:rPr>
      </w:pP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1D1FA7" w:rsidRPr="00BB6863" w:rsidRDefault="001D1FA7" w:rsidP="00BB6863">
      <w:pPr>
        <w:tabs>
          <w:tab w:val="left" w:pos="1892"/>
        </w:tabs>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sz w:val="28"/>
          <w:szCs w:val="28"/>
        </w:rPr>
        <w:lastRenderedPageBreak/>
        <w:t>Приложение 3</w:t>
      </w:r>
    </w:p>
    <w:p w:rsidR="00BD068B" w:rsidRPr="00BB6863" w:rsidRDefault="00BD068B" w:rsidP="00BB6863">
      <w:pPr>
        <w:tabs>
          <w:tab w:val="left" w:pos="1892"/>
        </w:tabs>
        <w:spacing w:after="0" w:line="240" w:lineRule="auto"/>
        <w:ind w:firstLine="567"/>
        <w:jc w:val="right"/>
        <w:rPr>
          <w:rFonts w:ascii="Times New Roman" w:hAnsi="Times New Roman" w:cs="Times New Roman"/>
          <w:sz w:val="28"/>
          <w:szCs w:val="28"/>
        </w:rPr>
      </w:pPr>
    </w:p>
    <w:p w:rsidR="001D1FA7" w:rsidRPr="00BB6863" w:rsidRDefault="001D1FA7" w:rsidP="00BB6863">
      <w:pPr>
        <w:tabs>
          <w:tab w:val="left" w:pos="1892"/>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Распределение лесов Российской Федерации</w:t>
      </w:r>
    </w:p>
    <w:p w:rsidR="001D1FA7" w:rsidRPr="00BB6863" w:rsidRDefault="001D1FA7" w:rsidP="00BB6863">
      <w:pPr>
        <w:tabs>
          <w:tab w:val="left" w:pos="1892"/>
        </w:tabs>
        <w:spacing w:after="0" w:line="240" w:lineRule="auto"/>
        <w:ind w:firstLine="567"/>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694E44EB" wp14:editId="7AB6ED85">
            <wp:extent cx="5715000" cy="4238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71.gif"/>
                    <pic:cNvPicPr/>
                  </pic:nvPicPr>
                  <pic:blipFill>
                    <a:blip r:embed="rId33">
                      <a:extLst>
                        <a:ext uri="{28A0092B-C50C-407E-A947-70E740481C1C}">
                          <a14:useLocalDpi xmlns:a14="http://schemas.microsoft.com/office/drawing/2010/main" val="0"/>
                        </a:ext>
                      </a:extLst>
                    </a:blip>
                    <a:stretch>
                      <a:fillRect/>
                    </a:stretch>
                  </pic:blipFill>
                  <pic:spPr>
                    <a:xfrm>
                      <a:off x="0" y="0"/>
                      <a:ext cx="5715000" cy="4238625"/>
                    </a:xfrm>
                    <a:prstGeom prst="rect">
                      <a:avLst/>
                    </a:prstGeom>
                  </pic:spPr>
                </pic:pic>
              </a:graphicData>
            </a:graphic>
          </wp:inline>
        </w:drawing>
      </w:r>
    </w:p>
    <w:p w:rsidR="003743CC" w:rsidRPr="003743CC" w:rsidRDefault="003743CC" w:rsidP="003743CC">
      <w:pPr>
        <w:spacing w:after="0" w:line="240" w:lineRule="auto"/>
        <w:ind w:firstLine="567"/>
        <w:jc w:val="right"/>
        <w:rPr>
          <w:rFonts w:ascii="Times New Roman" w:hAnsi="Times New Roman" w:cs="Times New Roman"/>
          <w:sz w:val="24"/>
          <w:szCs w:val="28"/>
        </w:rPr>
      </w:pPr>
      <w:r w:rsidRPr="003743CC">
        <w:rPr>
          <w:rFonts w:ascii="Times New Roman" w:hAnsi="Times New Roman" w:cs="Times New Roman"/>
          <w:sz w:val="24"/>
          <w:szCs w:val="28"/>
        </w:rPr>
        <w:t xml:space="preserve">                                                                   Масштаб: 1:15 000 000 (1 см = 150 км)</w:t>
      </w:r>
    </w:p>
    <w:p w:rsidR="003743CC" w:rsidRPr="003743CC" w:rsidRDefault="003743CC" w:rsidP="003743CC">
      <w:pPr>
        <w:spacing w:after="0" w:line="240" w:lineRule="auto"/>
        <w:ind w:firstLine="567"/>
        <w:jc w:val="right"/>
        <w:rPr>
          <w:rFonts w:ascii="Times New Roman" w:hAnsi="Times New Roman" w:cs="Times New Roman"/>
          <w:sz w:val="24"/>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Pr="00BB6863" w:rsidRDefault="000E1110" w:rsidP="00BB6863">
      <w:pPr>
        <w:spacing w:after="0" w:line="240" w:lineRule="auto"/>
        <w:ind w:firstLine="567"/>
        <w:jc w:val="right"/>
        <w:rPr>
          <w:rFonts w:ascii="Times New Roman" w:hAnsi="Times New Roman" w:cs="Times New Roman"/>
          <w:sz w:val="28"/>
          <w:szCs w:val="28"/>
        </w:rPr>
      </w:pPr>
    </w:p>
    <w:p w:rsidR="000E1110" w:rsidRDefault="000E1110" w:rsidP="003743CC">
      <w:pPr>
        <w:spacing w:after="0" w:line="240" w:lineRule="auto"/>
        <w:rPr>
          <w:rFonts w:ascii="Times New Roman" w:hAnsi="Times New Roman" w:cs="Times New Roman"/>
          <w:sz w:val="28"/>
          <w:szCs w:val="28"/>
        </w:rPr>
      </w:pPr>
    </w:p>
    <w:p w:rsidR="003743CC" w:rsidRPr="00BB6863" w:rsidRDefault="003743CC" w:rsidP="003743CC">
      <w:pPr>
        <w:spacing w:after="0" w:line="240" w:lineRule="auto"/>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sz w:val="28"/>
          <w:szCs w:val="28"/>
        </w:rPr>
        <w:lastRenderedPageBreak/>
        <w:t>Приложение 4</w:t>
      </w:r>
    </w:p>
    <w:p w:rsidR="003D3919" w:rsidRPr="00BB6863" w:rsidRDefault="003D3919" w:rsidP="00BB6863">
      <w:pPr>
        <w:spacing w:after="0" w:line="240" w:lineRule="auto"/>
        <w:ind w:firstLine="567"/>
        <w:jc w:val="right"/>
        <w:rPr>
          <w:rFonts w:ascii="Times New Roman" w:hAnsi="Times New Roman" w:cs="Times New Roman"/>
          <w:sz w:val="28"/>
          <w:szCs w:val="28"/>
        </w:rPr>
      </w:pPr>
    </w:p>
    <w:p w:rsidR="001D1FA7" w:rsidRPr="00BB6863" w:rsidRDefault="001D1FA7" w:rsidP="00BB6863">
      <w:pPr>
        <w:tabs>
          <w:tab w:val="left" w:pos="7250"/>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Сведения о распределении площади лесов, расположенных на землях лесного фонда Мурманской области</w:t>
      </w:r>
    </w:p>
    <w:p w:rsidR="000E1110" w:rsidRPr="00BB6863" w:rsidRDefault="000E1110" w:rsidP="00BB6863">
      <w:pPr>
        <w:tabs>
          <w:tab w:val="left" w:pos="7250"/>
        </w:tabs>
        <w:spacing w:after="0" w:line="240" w:lineRule="auto"/>
        <w:ind w:firstLine="567"/>
        <w:jc w:val="center"/>
        <w:rPr>
          <w:rFonts w:ascii="Times New Roman" w:hAnsi="Times New Roman" w:cs="Times New Roman"/>
          <w:b/>
          <w:sz w:val="28"/>
          <w:szCs w:val="28"/>
        </w:rPr>
      </w:pPr>
    </w:p>
    <w:p w:rsidR="001D1FA7" w:rsidRPr="00BB6863" w:rsidRDefault="001D1FA7" w:rsidP="00BB6863">
      <w:pPr>
        <w:tabs>
          <w:tab w:val="left" w:pos="7250"/>
        </w:tabs>
        <w:spacing w:after="0" w:line="240" w:lineRule="auto"/>
        <w:ind w:firstLine="567"/>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56C2F4B6" wp14:editId="1032CB74">
            <wp:extent cx="5826642" cy="4072270"/>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1941" cy="4082963"/>
                    </a:xfrm>
                    <a:prstGeom prst="rect">
                      <a:avLst/>
                    </a:prstGeom>
                    <a:noFill/>
                  </pic:spPr>
                </pic:pic>
              </a:graphicData>
            </a:graphic>
          </wp:inline>
        </w:drawing>
      </w:r>
    </w:p>
    <w:p w:rsidR="001D1FA7" w:rsidRPr="00BB6863" w:rsidRDefault="001D1FA7" w:rsidP="00BB6863">
      <w:pPr>
        <w:tabs>
          <w:tab w:val="left" w:pos="7250"/>
        </w:tabs>
        <w:spacing w:after="0" w:line="240" w:lineRule="auto"/>
        <w:ind w:firstLine="567"/>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07B3D2BF" wp14:editId="18A8A64E">
            <wp:extent cx="5804968" cy="370013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5988" cy="3700780"/>
                    </a:xfrm>
                    <a:prstGeom prst="rect">
                      <a:avLst/>
                    </a:prstGeom>
                    <a:noFill/>
                  </pic:spPr>
                </pic:pic>
              </a:graphicData>
            </a:graphic>
          </wp:inline>
        </w:drawing>
      </w:r>
    </w:p>
    <w:p w:rsidR="000E1110" w:rsidRPr="00BB6863" w:rsidRDefault="000E1110" w:rsidP="00BB6863">
      <w:pPr>
        <w:tabs>
          <w:tab w:val="left" w:pos="7250"/>
        </w:tabs>
        <w:spacing w:after="0" w:line="240" w:lineRule="auto"/>
        <w:ind w:firstLine="567"/>
        <w:rPr>
          <w:rFonts w:ascii="Times New Roman" w:hAnsi="Times New Roman" w:cs="Times New Roman"/>
          <w:sz w:val="28"/>
          <w:szCs w:val="28"/>
        </w:rPr>
      </w:pPr>
    </w:p>
    <w:p w:rsidR="000E1110" w:rsidRPr="00BB6863" w:rsidRDefault="000E1110" w:rsidP="00BB6863">
      <w:pPr>
        <w:tabs>
          <w:tab w:val="left" w:pos="7250"/>
        </w:tabs>
        <w:spacing w:after="0" w:line="240" w:lineRule="auto"/>
        <w:ind w:firstLine="567"/>
        <w:jc w:val="right"/>
        <w:rPr>
          <w:rFonts w:ascii="Times New Roman" w:hAnsi="Times New Roman" w:cs="Times New Roman"/>
          <w:sz w:val="28"/>
          <w:szCs w:val="28"/>
        </w:rPr>
      </w:pPr>
      <w:r w:rsidRPr="00BB6863">
        <w:rPr>
          <w:rFonts w:ascii="Times New Roman" w:hAnsi="Times New Roman" w:cs="Times New Roman"/>
          <w:sz w:val="28"/>
          <w:szCs w:val="28"/>
        </w:rPr>
        <w:lastRenderedPageBreak/>
        <w:t>Приложение 5</w:t>
      </w:r>
    </w:p>
    <w:p w:rsidR="000E1110" w:rsidRPr="00BB6863" w:rsidRDefault="000E1110" w:rsidP="00BB6863">
      <w:pPr>
        <w:tabs>
          <w:tab w:val="left" w:pos="7250"/>
        </w:tabs>
        <w:spacing w:after="0" w:line="240" w:lineRule="auto"/>
        <w:ind w:firstLine="567"/>
        <w:jc w:val="right"/>
        <w:rPr>
          <w:rFonts w:ascii="Times New Roman" w:hAnsi="Times New Roman" w:cs="Times New Roman"/>
          <w:sz w:val="28"/>
          <w:szCs w:val="28"/>
        </w:rPr>
      </w:pPr>
    </w:p>
    <w:p w:rsidR="000E1110" w:rsidRPr="00BB6863" w:rsidRDefault="000E1110" w:rsidP="00BB6863">
      <w:pPr>
        <w:tabs>
          <w:tab w:val="left" w:pos="7250"/>
        </w:tabs>
        <w:spacing w:after="0" w:line="240" w:lineRule="auto"/>
        <w:ind w:firstLine="567"/>
        <w:jc w:val="center"/>
        <w:rPr>
          <w:rFonts w:ascii="Times New Roman" w:hAnsi="Times New Roman" w:cs="Times New Roman"/>
          <w:b/>
          <w:sz w:val="28"/>
          <w:szCs w:val="28"/>
        </w:rPr>
      </w:pPr>
      <w:r w:rsidRPr="00BB6863">
        <w:rPr>
          <w:rFonts w:ascii="Times New Roman" w:hAnsi="Times New Roman" w:cs="Times New Roman"/>
          <w:b/>
          <w:sz w:val="28"/>
          <w:szCs w:val="28"/>
        </w:rPr>
        <w:t xml:space="preserve">Распределение лесничеств </w:t>
      </w:r>
      <w:r w:rsidR="003D3919" w:rsidRPr="00BB6863">
        <w:rPr>
          <w:rFonts w:ascii="Times New Roman" w:hAnsi="Times New Roman" w:cs="Times New Roman"/>
          <w:b/>
          <w:sz w:val="28"/>
          <w:szCs w:val="28"/>
        </w:rPr>
        <w:t xml:space="preserve">Мурманской области </w:t>
      </w:r>
      <w:r w:rsidRPr="00BB6863">
        <w:rPr>
          <w:rFonts w:ascii="Times New Roman" w:hAnsi="Times New Roman" w:cs="Times New Roman"/>
          <w:b/>
          <w:sz w:val="28"/>
          <w:szCs w:val="28"/>
        </w:rPr>
        <w:t>по среднему запасу древесины</w:t>
      </w:r>
    </w:p>
    <w:p w:rsidR="000E1110" w:rsidRDefault="000E1110" w:rsidP="00BB6863">
      <w:pPr>
        <w:tabs>
          <w:tab w:val="left" w:pos="3516"/>
        </w:tabs>
        <w:spacing w:after="0" w:line="240" w:lineRule="auto"/>
        <w:jc w:val="center"/>
        <w:rPr>
          <w:rFonts w:ascii="Times New Roman" w:hAnsi="Times New Roman" w:cs="Times New Roman"/>
          <w:sz w:val="28"/>
          <w:szCs w:val="28"/>
        </w:rPr>
      </w:pPr>
      <w:r w:rsidRPr="00BB6863">
        <w:rPr>
          <w:rFonts w:ascii="Times New Roman" w:hAnsi="Times New Roman" w:cs="Times New Roman"/>
          <w:noProof/>
          <w:sz w:val="28"/>
          <w:szCs w:val="28"/>
          <w:lang w:eastAsia="ru-RU"/>
        </w:rPr>
        <w:drawing>
          <wp:inline distT="0" distB="0" distL="0" distR="0" wp14:anchorId="35216693" wp14:editId="5D68D371">
            <wp:extent cx="5592726" cy="40271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jpg"/>
                    <pic:cNvPicPr/>
                  </pic:nvPicPr>
                  <pic:blipFill>
                    <a:blip r:embed="rId36">
                      <a:extLst>
                        <a:ext uri="{28A0092B-C50C-407E-A947-70E740481C1C}">
                          <a14:useLocalDpi xmlns:a14="http://schemas.microsoft.com/office/drawing/2010/main" val="0"/>
                        </a:ext>
                      </a:extLst>
                    </a:blip>
                    <a:stretch>
                      <a:fillRect/>
                    </a:stretch>
                  </pic:blipFill>
                  <pic:spPr>
                    <a:xfrm>
                      <a:off x="0" y="0"/>
                      <a:ext cx="5589738" cy="4024948"/>
                    </a:xfrm>
                    <a:prstGeom prst="rect">
                      <a:avLst/>
                    </a:prstGeom>
                  </pic:spPr>
                </pic:pic>
              </a:graphicData>
            </a:graphic>
          </wp:inline>
        </w:drawing>
      </w:r>
    </w:p>
    <w:p w:rsidR="00BB6863" w:rsidRPr="00BB6863" w:rsidRDefault="00BB6863" w:rsidP="00BB6863">
      <w:pPr>
        <w:tabs>
          <w:tab w:val="left" w:pos="3516"/>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                                                                         </w:t>
      </w:r>
      <w:r w:rsidRPr="00BB6863">
        <w:rPr>
          <w:rFonts w:ascii="Times New Roman" w:hAnsi="Times New Roman" w:cs="Times New Roman"/>
          <w:sz w:val="24"/>
          <w:szCs w:val="28"/>
        </w:rPr>
        <w:t>Масштаб: 1:250 000 (1 см=2,5 км)</w:t>
      </w:r>
    </w:p>
    <w:sectPr w:rsidR="00BB6863" w:rsidRPr="00BB6863" w:rsidSect="00744D5E">
      <w:headerReference w:type="default" r:id="rId3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95C" w:rsidRDefault="002D195C" w:rsidP="00744D5E">
      <w:pPr>
        <w:spacing w:after="0" w:line="240" w:lineRule="auto"/>
      </w:pPr>
      <w:r>
        <w:separator/>
      </w:r>
    </w:p>
  </w:endnote>
  <w:endnote w:type="continuationSeparator" w:id="0">
    <w:p w:rsidR="002D195C" w:rsidRDefault="002D195C" w:rsidP="00744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95C" w:rsidRDefault="002D195C" w:rsidP="00744D5E">
      <w:pPr>
        <w:spacing w:after="0" w:line="240" w:lineRule="auto"/>
      </w:pPr>
      <w:r>
        <w:separator/>
      </w:r>
    </w:p>
  </w:footnote>
  <w:footnote w:type="continuationSeparator" w:id="0">
    <w:p w:rsidR="002D195C" w:rsidRDefault="002D195C" w:rsidP="00744D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628515"/>
      <w:docPartObj>
        <w:docPartGallery w:val="Page Numbers (Top of Page)"/>
        <w:docPartUnique/>
      </w:docPartObj>
    </w:sdtPr>
    <w:sdtContent>
      <w:p w:rsidR="00BB6863" w:rsidRDefault="00BB6863">
        <w:pPr>
          <w:pStyle w:val="a8"/>
          <w:jc w:val="center"/>
        </w:pPr>
        <w:r>
          <w:fldChar w:fldCharType="begin"/>
        </w:r>
        <w:r>
          <w:instrText>PAGE   \* MERGEFORMAT</w:instrText>
        </w:r>
        <w:r>
          <w:fldChar w:fldCharType="separate"/>
        </w:r>
        <w:r w:rsidR="003743CC">
          <w:rPr>
            <w:noProof/>
          </w:rPr>
          <w:t>19</w:t>
        </w:r>
        <w:r>
          <w:fldChar w:fldCharType="end"/>
        </w:r>
      </w:p>
    </w:sdtContent>
  </w:sdt>
  <w:p w:rsidR="00BB6863" w:rsidRDefault="00BB686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75F"/>
    <w:multiLevelType w:val="hybridMultilevel"/>
    <w:tmpl w:val="FC60A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9609F"/>
    <w:multiLevelType w:val="multilevel"/>
    <w:tmpl w:val="FB2A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1B64DF"/>
    <w:multiLevelType w:val="hybridMultilevel"/>
    <w:tmpl w:val="AA784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055CEE"/>
    <w:multiLevelType w:val="multilevel"/>
    <w:tmpl w:val="CA7C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092A7F"/>
    <w:multiLevelType w:val="hybridMultilevel"/>
    <w:tmpl w:val="48E61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E02CC3"/>
    <w:multiLevelType w:val="hybridMultilevel"/>
    <w:tmpl w:val="2A38F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2850E0"/>
    <w:multiLevelType w:val="hybridMultilevel"/>
    <w:tmpl w:val="2584A6C6"/>
    <w:lvl w:ilvl="0" w:tplc="96EC54E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4ED5D62"/>
    <w:multiLevelType w:val="multilevel"/>
    <w:tmpl w:val="6F9AEB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80B708B"/>
    <w:multiLevelType w:val="hybridMultilevel"/>
    <w:tmpl w:val="978EB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A95B01"/>
    <w:multiLevelType w:val="hybridMultilevel"/>
    <w:tmpl w:val="62BE9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675144"/>
    <w:multiLevelType w:val="hybridMultilevel"/>
    <w:tmpl w:val="28D49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4A23D3"/>
    <w:multiLevelType w:val="multilevel"/>
    <w:tmpl w:val="9FAA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E1E32E1"/>
    <w:multiLevelType w:val="hybridMultilevel"/>
    <w:tmpl w:val="068EB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7561DA"/>
    <w:multiLevelType w:val="multilevel"/>
    <w:tmpl w:val="B2D65F72"/>
    <w:lvl w:ilvl="0">
      <w:start w:val="1"/>
      <w:numFmt w:val="decimal"/>
      <w:lvlText w:val="%1."/>
      <w:lvlJc w:val="left"/>
      <w:pPr>
        <w:ind w:left="450" w:hanging="450"/>
      </w:pPr>
      <w:rPr>
        <w:rFonts w:hint="default"/>
      </w:rPr>
    </w:lvl>
    <w:lvl w:ilvl="1">
      <w:start w:val="1"/>
      <w:numFmt w:val="decimal"/>
      <w:lvlText w:val="%1.%2."/>
      <w:lvlJc w:val="left"/>
      <w:pPr>
        <w:ind w:left="3975" w:hanging="720"/>
      </w:pPr>
      <w:rPr>
        <w:rFonts w:hint="default"/>
      </w:rPr>
    </w:lvl>
    <w:lvl w:ilvl="2">
      <w:start w:val="1"/>
      <w:numFmt w:val="decimal"/>
      <w:lvlText w:val="%1.%2.%3."/>
      <w:lvlJc w:val="left"/>
      <w:pPr>
        <w:ind w:left="7230" w:hanging="720"/>
      </w:pPr>
      <w:rPr>
        <w:rFonts w:hint="default"/>
      </w:rPr>
    </w:lvl>
    <w:lvl w:ilvl="3">
      <w:start w:val="1"/>
      <w:numFmt w:val="decimal"/>
      <w:lvlText w:val="%1.%2.%3.%4."/>
      <w:lvlJc w:val="left"/>
      <w:pPr>
        <w:ind w:left="10845" w:hanging="1080"/>
      </w:pPr>
      <w:rPr>
        <w:rFonts w:hint="default"/>
      </w:rPr>
    </w:lvl>
    <w:lvl w:ilvl="4">
      <w:start w:val="1"/>
      <w:numFmt w:val="decimal"/>
      <w:lvlText w:val="%1.%2.%3.%4.%5."/>
      <w:lvlJc w:val="left"/>
      <w:pPr>
        <w:ind w:left="14100" w:hanging="1080"/>
      </w:pPr>
      <w:rPr>
        <w:rFonts w:hint="default"/>
      </w:rPr>
    </w:lvl>
    <w:lvl w:ilvl="5">
      <w:start w:val="1"/>
      <w:numFmt w:val="decimal"/>
      <w:lvlText w:val="%1.%2.%3.%4.%5.%6."/>
      <w:lvlJc w:val="left"/>
      <w:pPr>
        <w:ind w:left="17715" w:hanging="1440"/>
      </w:pPr>
      <w:rPr>
        <w:rFonts w:hint="default"/>
      </w:rPr>
    </w:lvl>
    <w:lvl w:ilvl="6">
      <w:start w:val="1"/>
      <w:numFmt w:val="decimal"/>
      <w:lvlText w:val="%1.%2.%3.%4.%5.%6.%7."/>
      <w:lvlJc w:val="left"/>
      <w:pPr>
        <w:ind w:left="21330" w:hanging="1800"/>
      </w:pPr>
      <w:rPr>
        <w:rFonts w:hint="default"/>
      </w:rPr>
    </w:lvl>
    <w:lvl w:ilvl="7">
      <w:start w:val="1"/>
      <w:numFmt w:val="decimal"/>
      <w:lvlText w:val="%1.%2.%3.%4.%5.%6.%7.%8."/>
      <w:lvlJc w:val="left"/>
      <w:pPr>
        <w:ind w:left="24585" w:hanging="1800"/>
      </w:pPr>
      <w:rPr>
        <w:rFonts w:hint="default"/>
      </w:rPr>
    </w:lvl>
    <w:lvl w:ilvl="8">
      <w:start w:val="1"/>
      <w:numFmt w:val="decimal"/>
      <w:lvlText w:val="%1.%2.%3.%4.%5.%6.%7.%8.%9."/>
      <w:lvlJc w:val="left"/>
      <w:pPr>
        <w:ind w:left="28200" w:hanging="2160"/>
      </w:pPr>
      <w:rPr>
        <w:rFonts w:hint="default"/>
      </w:rPr>
    </w:lvl>
  </w:abstractNum>
  <w:abstractNum w:abstractNumId="14">
    <w:nsid w:val="50E76871"/>
    <w:multiLevelType w:val="multilevel"/>
    <w:tmpl w:val="02F6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7613F0"/>
    <w:multiLevelType w:val="hybridMultilevel"/>
    <w:tmpl w:val="1ACA1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D6782C"/>
    <w:multiLevelType w:val="hybridMultilevel"/>
    <w:tmpl w:val="27C88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71E6EA8"/>
    <w:multiLevelType w:val="hybridMultilevel"/>
    <w:tmpl w:val="FFAC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440196"/>
    <w:multiLevelType w:val="hybridMultilevel"/>
    <w:tmpl w:val="8E2A6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C2021B"/>
    <w:multiLevelType w:val="hybridMultilevel"/>
    <w:tmpl w:val="DBC22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CF4D90"/>
    <w:multiLevelType w:val="hybridMultilevel"/>
    <w:tmpl w:val="9874247C"/>
    <w:lvl w:ilvl="0" w:tplc="2564DCF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D72BF9"/>
    <w:multiLevelType w:val="hybridMultilevel"/>
    <w:tmpl w:val="688AD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CF36BD4"/>
    <w:multiLevelType w:val="hybridMultilevel"/>
    <w:tmpl w:val="1FA2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2041A4"/>
    <w:multiLevelType w:val="multilevel"/>
    <w:tmpl w:val="5D84E9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DF8036A"/>
    <w:multiLevelType w:val="multilevel"/>
    <w:tmpl w:val="539E3F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F794D6E"/>
    <w:multiLevelType w:val="hybridMultilevel"/>
    <w:tmpl w:val="907437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71517277"/>
    <w:multiLevelType w:val="multilevel"/>
    <w:tmpl w:val="11E25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577666"/>
    <w:multiLevelType w:val="hybridMultilevel"/>
    <w:tmpl w:val="0098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18478F"/>
    <w:multiLevelType w:val="hybridMultilevel"/>
    <w:tmpl w:val="D10C4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CC4EEC"/>
    <w:multiLevelType w:val="hybridMultilevel"/>
    <w:tmpl w:val="056AF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4"/>
  </w:num>
  <w:num w:numId="3">
    <w:abstractNumId w:val="3"/>
  </w:num>
  <w:num w:numId="4">
    <w:abstractNumId w:val="10"/>
  </w:num>
  <w:num w:numId="5">
    <w:abstractNumId w:val="11"/>
  </w:num>
  <w:num w:numId="6">
    <w:abstractNumId w:val="1"/>
  </w:num>
  <w:num w:numId="7">
    <w:abstractNumId w:val="26"/>
  </w:num>
  <w:num w:numId="8">
    <w:abstractNumId w:val="14"/>
  </w:num>
  <w:num w:numId="9">
    <w:abstractNumId w:val="19"/>
  </w:num>
  <w:num w:numId="10">
    <w:abstractNumId w:val="8"/>
  </w:num>
  <w:num w:numId="11">
    <w:abstractNumId w:val="21"/>
  </w:num>
  <w:num w:numId="12">
    <w:abstractNumId w:val="25"/>
  </w:num>
  <w:num w:numId="13">
    <w:abstractNumId w:val="12"/>
  </w:num>
  <w:num w:numId="14">
    <w:abstractNumId w:val="22"/>
  </w:num>
  <w:num w:numId="15">
    <w:abstractNumId w:val="0"/>
  </w:num>
  <w:num w:numId="16">
    <w:abstractNumId w:val="6"/>
  </w:num>
  <w:num w:numId="17">
    <w:abstractNumId w:val="2"/>
  </w:num>
  <w:num w:numId="18">
    <w:abstractNumId w:val="7"/>
  </w:num>
  <w:num w:numId="19">
    <w:abstractNumId w:val="20"/>
  </w:num>
  <w:num w:numId="20">
    <w:abstractNumId w:val="9"/>
  </w:num>
  <w:num w:numId="21">
    <w:abstractNumId w:val="23"/>
  </w:num>
  <w:num w:numId="22">
    <w:abstractNumId w:val="28"/>
  </w:num>
  <w:num w:numId="23">
    <w:abstractNumId w:val="29"/>
  </w:num>
  <w:num w:numId="24">
    <w:abstractNumId w:val="18"/>
  </w:num>
  <w:num w:numId="25">
    <w:abstractNumId w:val="16"/>
  </w:num>
  <w:num w:numId="26">
    <w:abstractNumId w:val="27"/>
  </w:num>
  <w:num w:numId="27">
    <w:abstractNumId w:val="5"/>
  </w:num>
  <w:num w:numId="28">
    <w:abstractNumId w:val="15"/>
  </w:num>
  <w:num w:numId="29">
    <w:abstractNumId w:val="17"/>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344"/>
    <w:rsid w:val="00087564"/>
    <w:rsid w:val="000E1110"/>
    <w:rsid w:val="00115344"/>
    <w:rsid w:val="001C6B54"/>
    <w:rsid w:val="001D1FA7"/>
    <w:rsid w:val="001E11CF"/>
    <w:rsid w:val="002C072D"/>
    <w:rsid w:val="002C60CA"/>
    <w:rsid w:val="002D195C"/>
    <w:rsid w:val="003208B3"/>
    <w:rsid w:val="00346FD4"/>
    <w:rsid w:val="00347CAD"/>
    <w:rsid w:val="003743CC"/>
    <w:rsid w:val="003D3919"/>
    <w:rsid w:val="003E3B44"/>
    <w:rsid w:val="00405D59"/>
    <w:rsid w:val="004144AD"/>
    <w:rsid w:val="00427BDE"/>
    <w:rsid w:val="00453F78"/>
    <w:rsid w:val="004B622C"/>
    <w:rsid w:val="004F20FA"/>
    <w:rsid w:val="004F5135"/>
    <w:rsid w:val="00572366"/>
    <w:rsid w:val="0058294D"/>
    <w:rsid w:val="00681CE5"/>
    <w:rsid w:val="00694705"/>
    <w:rsid w:val="0069540D"/>
    <w:rsid w:val="00724755"/>
    <w:rsid w:val="00737AC7"/>
    <w:rsid w:val="00744D5E"/>
    <w:rsid w:val="00775F27"/>
    <w:rsid w:val="007824FD"/>
    <w:rsid w:val="007E007D"/>
    <w:rsid w:val="008317EA"/>
    <w:rsid w:val="00867E98"/>
    <w:rsid w:val="008B6246"/>
    <w:rsid w:val="008E7B60"/>
    <w:rsid w:val="00922013"/>
    <w:rsid w:val="00957E30"/>
    <w:rsid w:val="00967D2A"/>
    <w:rsid w:val="00993A76"/>
    <w:rsid w:val="009B4872"/>
    <w:rsid w:val="00A636AD"/>
    <w:rsid w:val="00A82A4A"/>
    <w:rsid w:val="00AA181F"/>
    <w:rsid w:val="00B07AA8"/>
    <w:rsid w:val="00B25745"/>
    <w:rsid w:val="00B54D01"/>
    <w:rsid w:val="00B80D48"/>
    <w:rsid w:val="00BB2435"/>
    <w:rsid w:val="00BB4324"/>
    <w:rsid w:val="00BB51A9"/>
    <w:rsid w:val="00BB6863"/>
    <w:rsid w:val="00BD068B"/>
    <w:rsid w:val="00BD38BB"/>
    <w:rsid w:val="00C11289"/>
    <w:rsid w:val="00C151ED"/>
    <w:rsid w:val="00CA3EAD"/>
    <w:rsid w:val="00D169E8"/>
    <w:rsid w:val="00D205C1"/>
    <w:rsid w:val="00D345C4"/>
    <w:rsid w:val="00D93114"/>
    <w:rsid w:val="00D959A5"/>
    <w:rsid w:val="00D9627C"/>
    <w:rsid w:val="00E0086A"/>
    <w:rsid w:val="00E33AD5"/>
    <w:rsid w:val="00E8395A"/>
    <w:rsid w:val="00F10E94"/>
    <w:rsid w:val="00F11EF3"/>
    <w:rsid w:val="00F353D0"/>
    <w:rsid w:val="00FA1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94D"/>
  </w:style>
  <w:style w:type="paragraph" w:styleId="2">
    <w:name w:val="heading 2"/>
    <w:basedOn w:val="a"/>
    <w:next w:val="a"/>
    <w:link w:val="20"/>
    <w:uiPriority w:val="9"/>
    <w:semiHidden/>
    <w:unhideWhenUsed/>
    <w:qFormat/>
    <w:rsid w:val="009B48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51ED"/>
    <w:pPr>
      <w:ind w:left="720"/>
      <w:contextualSpacing/>
    </w:pPr>
  </w:style>
  <w:style w:type="character" w:styleId="a4">
    <w:name w:val="Hyperlink"/>
    <w:basedOn w:val="a0"/>
    <w:uiPriority w:val="99"/>
    <w:unhideWhenUsed/>
    <w:rsid w:val="002C072D"/>
    <w:rPr>
      <w:color w:val="0000FF" w:themeColor="hyperlink"/>
      <w:u w:val="single"/>
    </w:rPr>
  </w:style>
  <w:style w:type="character" w:customStyle="1" w:styleId="20">
    <w:name w:val="Заголовок 2 Знак"/>
    <w:basedOn w:val="a0"/>
    <w:link w:val="2"/>
    <w:uiPriority w:val="9"/>
    <w:semiHidden/>
    <w:rsid w:val="009B4872"/>
    <w:rPr>
      <w:rFonts w:asciiTheme="majorHAnsi" w:eastAsiaTheme="majorEastAsia" w:hAnsiTheme="majorHAnsi" w:cstheme="majorBidi"/>
      <w:b/>
      <w:bCs/>
      <w:color w:val="4F81BD" w:themeColor="accent1"/>
      <w:sz w:val="26"/>
      <w:szCs w:val="26"/>
    </w:rPr>
  </w:style>
  <w:style w:type="table" w:styleId="a5">
    <w:name w:val="Table Grid"/>
    <w:basedOn w:val="a1"/>
    <w:uiPriority w:val="59"/>
    <w:rsid w:val="00582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220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2013"/>
    <w:rPr>
      <w:rFonts w:ascii="Tahoma" w:hAnsi="Tahoma" w:cs="Tahoma"/>
      <w:sz w:val="16"/>
      <w:szCs w:val="16"/>
    </w:rPr>
  </w:style>
  <w:style w:type="paragraph" w:styleId="a8">
    <w:name w:val="header"/>
    <w:basedOn w:val="a"/>
    <w:link w:val="a9"/>
    <w:uiPriority w:val="99"/>
    <w:unhideWhenUsed/>
    <w:rsid w:val="00744D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4D5E"/>
  </w:style>
  <w:style w:type="paragraph" w:styleId="aa">
    <w:name w:val="footer"/>
    <w:basedOn w:val="a"/>
    <w:link w:val="ab"/>
    <w:uiPriority w:val="99"/>
    <w:unhideWhenUsed/>
    <w:rsid w:val="00744D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4D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94D"/>
  </w:style>
  <w:style w:type="paragraph" w:styleId="2">
    <w:name w:val="heading 2"/>
    <w:basedOn w:val="a"/>
    <w:next w:val="a"/>
    <w:link w:val="20"/>
    <w:uiPriority w:val="9"/>
    <w:semiHidden/>
    <w:unhideWhenUsed/>
    <w:qFormat/>
    <w:rsid w:val="009B48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51ED"/>
    <w:pPr>
      <w:ind w:left="720"/>
      <w:contextualSpacing/>
    </w:pPr>
  </w:style>
  <w:style w:type="character" w:styleId="a4">
    <w:name w:val="Hyperlink"/>
    <w:basedOn w:val="a0"/>
    <w:uiPriority w:val="99"/>
    <w:unhideWhenUsed/>
    <w:rsid w:val="002C072D"/>
    <w:rPr>
      <w:color w:val="0000FF" w:themeColor="hyperlink"/>
      <w:u w:val="single"/>
    </w:rPr>
  </w:style>
  <w:style w:type="character" w:customStyle="1" w:styleId="20">
    <w:name w:val="Заголовок 2 Знак"/>
    <w:basedOn w:val="a0"/>
    <w:link w:val="2"/>
    <w:uiPriority w:val="9"/>
    <w:semiHidden/>
    <w:rsid w:val="009B4872"/>
    <w:rPr>
      <w:rFonts w:asciiTheme="majorHAnsi" w:eastAsiaTheme="majorEastAsia" w:hAnsiTheme="majorHAnsi" w:cstheme="majorBidi"/>
      <w:b/>
      <w:bCs/>
      <w:color w:val="4F81BD" w:themeColor="accent1"/>
      <w:sz w:val="26"/>
      <w:szCs w:val="26"/>
    </w:rPr>
  </w:style>
  <w:style w:type="table" w:styleId="a5">
    <w:name w:val="Table Grid"/>
    <w:basedOn w:val="a1"/>
    <w:uiPriority w:val="59"/>
    <w:rsid w:val="00582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220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2013"/>
    <w:rPr>
      <w:rFonts w:ascii="Tahoma" w:hAnsi="Tahoma" w:cs="Tahoma"/>
      <w:sz w:val="16"/>
      <w:szCs w:val="16"/>
    </w:rPr>
  </w:style>
  <w:style w:type="paragraph" w:styleId="a8">
    <w:name w:val="header"/>
    <w:basedOn w:val="a"/>
    <w:link w:val="a9"/>
    <w:uiPriority w:val="99"/>
    <w:unhideWhenUsed/>
    <w:rsid w:val="00744D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4D5E"/>
  </w:style>
  <w:style w:type="paragraph" w:styleId="aa">
    <w:name w:val="footer"/>
    <w:basedOn w:val="a"/>
    <w:link w:val="ab"/>
    <w:uiPriority w:val="99"/>
    <w:unhideWhenUsed/>
    <w:rsid w:val="00744D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4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145588">
      <w:bodyDiv w:val="1"/>
      <w:marLeft w:val="0"/>
      <w:marRight w:val="0"/>
      <w:marTop w:val="0"/>
      <w:marBottom w:val="0"/>
      <w:divBdr>
        <w:top w:val="none" w:sz="0" w:space="0" w:color="auto"/>
        <w:left w:val="none" w:sz="0" w:space="0" w:color="auto"/>
        <w:bottom w:val="none" w:sz="0" w:space="0" w:color="auto"/>
        <w:right w:val="none" w:sz="0" w:space="0" w:color="auto"/>
      </w:divBdr>
    </w:div>
    <w:div w:id="848830565">
      <w:bodyDiv w:val="1"/>
      <w:marLeft w:val="0"/>
      <w:marRight w:val="0"/>
      <w:marTop w:val="0"/>
      <w:marBottom w:val="0"/>
      <w:divBdr>
        <w:top w:val="none" w:sz="0" w:space="0" w:color="auto"/>
        <w:left w:val="none" w:sz="0" w:space="0" w:color="auto"/>
        <w:bottom w:val="none" w:sz="0" w:space="0" w:color="auto"/>
        <w:right w:val="none" w:sz="0" w:space="0" w:color="auto"/>
      </w:divBdr>
    </w:div>
    <w:div w:id="956453556">
      <w:bodyDiv w:val="1"/>
      <w:marLeft w:val="0"/>
      <w:marRight w:val="0"/>
      <w:marTop w:val="0"/>
      <w:marBottom w:val="0"/>
      <w:divBdr>
        <w:top w:val="none" w:sz="0" w:space="0" w:color="auto"/>
        <w:left w:val="none" w:sz="0" w:space="0" w:color="auto"/>
        <w:bottom w:val="none" w:sz="0" w:space="0" w:color="auto"/>
        <w:right w:val="none" w:sz="0" w:space="0" w:color="auto"/>
      </w:divBdr>
    </w:div>
    <w:div w:id="1046374514">
      <w:bodyDiv w:val="1"/>
      <w:marLeft w:val="0"/>
      <w:marRight w:val="0"/>
      <w:marTop w:val="0"/>
      <w:marBottom w:val="0"/>
      <w:divBdr>
        <w:top w:val="none" w:sz="0" w:space="0" w:color="auto"/>
        <w:left w:val="none" w:sz="0" w:space="0" w:color="auto"/>
        <w:bottom w:val="none" w:sz="0" w:space="0" w:color="auto"/>
        <w:right w:val="none" w:sz="0" w:space="0" w:color="auto"/>
      </w:divBdr>
    </w:div>
    <w:div w:id="1120227080">
      <w:bodyDiv w:val="1"/>
      <w:marLeft w:val="0"/>
      <w:marRight w:val="0"/>
      <w:marTop w:val="0"/>
      <w:marBottom w:val="0"/>
      <w:divBdr>
        <w:top w:val="none" w:sz="0" w:space="0" w:color="auto"/>
        <w:left w:val="none" w:sz="0" w:space="0" w:color="auto"/>
        <w:bottom w:val="none" w:sz="0" w:space="0" w:color="auto"/>
        <w:right w:val="none" w:sz="0" w:space="0" w:color="auto"/>
      </w:divBdr>
    </w:div>
    <w:div w:id="1149397096">
      <w:bodyDiv w:val="1"/>
      <w:marLeft w:val="0"/>
      <w:marRight w:val="0"/>
      <w:marTop w:val="0"/>
      <w:marBottom w:val="0"/>
      <w:divBdr>
        <w:top w:val="none" w:sz="0" w:space="0" w:color="auto"/>
        <w:left w:val="none" w:sz="0" w:space="0" w:color="auto"/>
        <w:bottom w:val="none" w:sz="0" w:space="0" w:color="auto"/>
        <w:right w:val="none" w:sz="0" w:space="0" w:color="auto"/>
      </w:divBdr>
    </w:div>
    <w:div w:id="1180654454">
      <w:bodyDiv w:val="1"/>
      <w:marLeft w:val="0"/>
      <w:marRight w:val="0"/>
      <w:marTop w:val="0"/>
      <w:marBottom w:val="0"/>
      <w:divBdr>
        <w:top w:val="none" w:sz="0" w:space="0" w:color="auto"/>
        <w:left w:val="none" w:sz="0" w:space="0" w:color="auto"/>
        <w:bottom w:val="none" w:sz="0" w:space="0" w:color="auto"/>
        <w:right w:val="none" w:sz="0" w:space="0" w:color="auto"/>
      </w:divBdr>
    </w:div>
    <w:div w:id="1229340774">
      <w:bodyDiv w:val="1"/>
      <w:marLeft w:val="0"/>
      <w:marRight w:val="0"/>
      <w:marTop w:val="0"/>
      <w:marBottom w:val="0"/>
      <w:divBdr>
        <w:top w:val="none" w:sz="0" w:space="0" w:color="auto"/>
        <w:left w:val="none" w:sz="0" w:space="0" w:color="auto"/>
        <w:bottom w:val="none" w:sz="0" w:space="0" w:color="auto"/>
        <w:right w:val="none" w:sz="0" w:space="0" w:color="auto"/>
      </w:divBdr>
    </w:div>
    <w:div w:id="1239679672">
      <w:bodyDiv w:val="1"/>
      <w:marLeft w:val="0"/>
      <w:marRight w:val="0"/>
      <w:marTop w:val="0"/>
      <w:marBottom w:val="0"/>
      <w:divBdr>
        <w:top w:val="none" w:sz="0" w:space="0" w:color="auto"/>
        <w:left w:val="none" w:sz="0" w:space="0" w:color="auto"/>
        <w:bottom w:val="none" w:sz="0" w:space="0" w:color="auto"/>
        <w:right w:val="none" w:sz="0" w:space="0" w:color="auto"/>
      </w:divBdr>
    </w:div>
    <w:div w:id="1381787123">
      <w:bodyDiv w:val="1"/>
      <w:marLeft w:val="0"/>
      <w:marRight w:val="0"/>
      <w:marTop w:val="0"/>
      <w:marBottom w:val="0"/>
      <w:divBdr>
        <w:top w:val="none" w:sz="0" w:space="0" w:color="auto"/>
        <w:left w:val="none" w:sz="0" w:space="0" w:color="auto"/>
        <w:bottom w:val="none" w:sz="0" w:space="0" w:color="auto"/>
        <w:right w:val="none" w:sz="0" w:space="0" w:color="auto"/>
      </w:divBdr>
    </w:div>
    <w:div w:id="1667703542">
      <w:bodyDiv w:val="1"/>
      <w:marLeft w:val="0"/>
      <w:marRight w:val="0"/>
      <w:marTop w:val="0"/>
      <w:marBottom w:val="0"/>
      <w:divBdr>
        <w:top w:val="none" w:sz="0" w:space="0" w:color="auto"/>
        <w:left w:val="none" w:sz="0" w:space="0" w:color="auto"/>
        <w:bottom w:val="none" w:sz="0" w:space="0" w:color="auto"/>
        <w:right w:val="none" w:sz="0" w:space="0" w:color="auto"/>
      </w:divBdr>
    </w:div>
    <w:div w:id="1685088305">
      <w:bodyDiv w:val="1"/>
      <w:marLeft w:val="0"/>
      <w:marRight w:val="0"/>
      <w:marTop w:val="0"/>
      <w:marBottom w:val="0"/>
      <w:divBdr>
        <w:top w:val="none" w:sz="0" w:space="0" w:color="auto"/>
        <w:left w:val="none" w:sz="0" w:space="0" w:color="auto"/>
        <w:bottom w:val="none" w:sz="0" w:space="0" w:color="auto"/>
        <w:right w:val="none" w:sz="0" w:space="0" w:color="auto"/>
      </w:divBdr>
    </w:div>
    <w:div w:id="1774740848">
      <w:bodyDiv w:val="1"/>
      <w:marLeft w:val="0"/>
      <w:marRight w:val="0"/>
      <w:marTop w:val="0"/>
      <w:marBottom w:val="0"/>
      <w:divBdr>
        <w:top w:val="none" w:sz="0" w:space="0" w:color="auto"/>
        <w:left w:val="none" w:sz="0" w:space="0" w:color="auto"/>
        <w:bottom w:val="none" w:sz="0" w:space="0" w:color="auto"/>
        <w:right w:val="none" w:sz="0" w:space="0" w:color="auto"/>
      </w:divBdr>
    </w:div>
    <w:div w:id="2004967547">
      <w:bodyDiv w:val="1"/>
      <w:marLeft w:val="0"/>
      <w:marRight w:val="0"/>
      <w:marTop w:val="0"/>
      <w:marBottom w:val="0"/>
      <w:divBdr>
        <w:top w:val="none" w:sz="0" w:space="0" w:color="auto"/>
        <w:left w:val="none" w:sz="0" w:space="0" w:color="auto"/>
        <w:bottom w:val="none" w:sz="0" w:space="0" w:color="auto"/>
        <w:right w:val="none" w:sz="0" w:space="0" w:color="auto"/>
      </w:divBdr>
    </w:div>
    <w:div w:id="207808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E%D1%81%D1%81%D0%B8%D1%8F" TargetMode="External"/><Relationship Id="rId13" Type="http://schemas.openxmlformats.org/officeDocument/2006/relationships/hyperlink" Target="https://ru.wikipedia.org/wiki/%D0%AE%D0%B4%D1%8B%D1%87%D0%B2%D1%83%D0%BC%D1%87%D0%BE%D1%80%D1%80" TargetMode="External"/><Relationship Id="rId18" Type="http://schemas.openxmlformats.org/officeDocument/2006/relationships/hyperlink" Target="https://ru.wikipedia.org/w/index.php?title=%D0%92%D1%83%D0%B4%D1%8A%D1%8F%D0%B2%D1%80%D1%87%D0%BE%D1%80%D1%80&amp;action=edit&amp;redlink=1" TargetMode="External"/><Relationship Id="rId26" Type="http://schemas.openxmlformats.org/officeDocument/2006/relationships/hyperlink" Target="https://ru.wikipedia.org/wiki/%D0%93%D0%BE%D1%80%D0%BD%D0%BE%D0%BB%D1%8B%D0%B6%D0%BD%D1%8B%D0%B9_%D1%81%D0%BF%D0%BE%D1%80%D1%82"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ru.wikipedia.org/wiki/%D0%9A%D1%80%D0%B0%D1%81%D0%BD%D0%B0%D1%8F_%D0%BA%D0%BD%D0%B8%D0%B3%D0%B0"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ru.wikipedia.org/wiki/%D0%9A%D0%BE%D0%BB%D1%8C%D1%81%D0%BA%D0%B8%D0%B9_%D0%BF%D0%BE%D0%BB%D1%83%D0%BE%D1%81%D1%82%D1%80%D0%BE%D0%B2" TargetMode="External"/><Relationship Id="rId17" Type="http://schemas.openxmlformats.org/officeDocument/2006/relationships/hyperlink" Target="https://ru.wikipedia.org/wiki/%D0%9A%D0%B8%D1%80%D0%BE%D0%B2%D1%81%D0%BA_(%D0%9C%D1%83%D1%80%D0%BC%D0%B0%D0%BD%D1%81%D0%BA%D0%B0%D1%8F_%D0%BE%D0%B1%D0%BB%D0%B0%D1%81%D1%82%D1%8C)" TargetMode="External"/><Relationship Id="rId25" Type="http://schemas.openxmlformats.org/officeDocument/2006/relationships/hyperlink" Target="https://ru.wikipedia.org/wiki/%D0%93%D0%BE%D1%80%D0%BD%D0%BE%D0%BB%D1%8B%D0%B6%D0%BD%D0%B0%D1%8F_%D1%82%D1%80%D0%B0%D1%81%D1%81%D0%B0" TargetMode="External"/><Relationship Id="rId33" Type="http://schemas.openxmlformats.org/officeDocument/2006/relationships/image" Target="media/image4.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0%D0%BF%D0%B0%D1%82%D0%B8%D1%82%D1%8B" TargetMode="External"/><Relationship Id="rId20" Type="http://schemas.openxmlformats.org/officeDocument/2006/relationships/hyperlink" Target="https://ru.wikipedia.org/wiki/%D0%A4%D0%BB%D0%BE%D1%80%D0%B0" TargetMode="External"/><Relationship Id="rId29" Type="http://schemas.openxmlformats.org/officeDocument/2006/relationships/hyperlink" Target="https://ru.wikipedia.org/wiki/%D0%9A%D0%BE%D0%BB%D1%8C%D1%81%D0%BA%D0%B8%D0%B9_%D0%BF%D0%BE%D0%BB%D1%83%D0%BE%D1%81%D1%82%D1%80%D0%BE%D0%B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3%D0%BE%D1%80%D0%BD%D1%8B%D0%B9_%D0%BC%D0%B0%D1%81%D1%81%D0%B8%D0%B2" TargetMode="External"/><Relationship Id="rId24" Type="http://schemas.openxmlformats.org/officeDocument/2006/relationships/hyperlink" Target="https://ru.wikipedia.org/wiki/%D0%93%D0%BE%D1%80%D0%BD%D0%BE%D0%BB%D1%8B%D0%B6%D0%BD%D1%8B%D0%B9_%D0%BF%D0%BE%D0%B4%D1%8A%D1%91%D0%BC%D0%BD%D0%B8%D0%BA" TargetMode="External"/><Relationship Id="rId32" Type="http://schemas.openxmlformats.org/officeDocument/2006/relationships/image" Target="media/image3.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ru.wikipedia.org/wiki/%D0%A7%D0%B0%D1%81%D0%BD%D0%B0%D1%87%D0%BE%D1%80%D1%80" TargetMode="External"/><Relationship Id="rId23" Type="http://schemas.openxmlformats.org/officeDocument/2006/relationships/hyperlink" Target="https://ru.wikipedia.org/wiki/%D0%9A%D0%B8%D1%80%D0%BE%D0%B2%D1%81%D0%BA_(%D0%9C%D1%83%D1%80%D0%BC%D0%B0%D0%BD%D1%81%D0%BA%D0%B0%D1%8F_%D0%BE%D0%B1%D0%BB%D0%B0%D1%81%D1%82%D1%8C)" TargetMode="External"/><Relationship Id="rId28" Type="http://schemas.openxmlformats.org/officeDocument/2006/relationships/hyperlink" Target="https://ru.wikipedia.org/wiki/%D0%9C%D1%83%D1%80%D0%BC%D0%B0%D0%BD%D1%81%D0%BA%D0%B0%D1%8F_%D0%BE%D0%B1%D0%BB%D0%B0%D1%81%D1%82%D1%8C" TargetMode="External"/><Relationship Id="rId36" Type="http://schemas.openxmlformats.org/officeDocument/2006/relationships/image" Target="media/image7.jpg"/><Relationship Id="rId10" Type="http://schemas.openxmlformats.org/officeDocument/2006/relationships/hyperlink" Target="https://ru.wikipedia.org/wiki/%D0%9A%D0%B0%D0%BD%D0%B0%D0%B4%D0%B0" TargetMode="External"/><Relationship Id="rId19" Type="http://schemas.openxmlformats.org/officeDocument/2006/relationships/hyperlink" Target="https://ru.wikipedia.org/wiki/%D0%9F%D0%BE%D0%BB%D1%8F%D1%80%D0%BD%D0%BE-%D0%B0%D0%BB%D1%8C%D0%BF%D0%B8%D0%B9%D1%81%D0%BA%D0%B8%D0%B9_%D0%B1%D0%BE%D1%82%D0%B0%D0%BD%D0%B8%D1%87%D0%B5%D1%81%D0%BA%D0%B8%D0%B9_%D1%81%D0%B0%D0%B4-%D0%B8%D0%BD%D1%81%D1%82%D0%B8%D1%82%D1%83%D1%82" TargetMode="External"/><Relationship Id="rId31"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s://ru.wikipedia.org/wiki/%D0%91%D1%80%D0%B0%D0%B7%D0%B8%D0%BB%D0%B8%D1%8F" TargetMode="External"/><Relationship Id="rId14" Type="http://schemas.openxmlformats.org/officeDocument/2006/relationships/hyperlink" Target="https://ru.wikipedia.org/wiki/%D0%9A%D1%83%D0%BA%D0%B8%D1%81%D0%B2%D1%83%D0%BC%D1%87%D0%BE%D1%80%D1%80" TargetMode="External"/><Relationship Id="rId22" Type="http://schemas.openxmlformats.org/officeDocument/2006/relationships/hyperlink" Target="https://ru.wikipedia.org/wiki/%D0%A5%D0%B8%D0%B1%D0%B8%D0%BD%D1%8B" TargetMode="External"/><Relationship Id="rId27" Type="http://schemas.openxmlformats.org/officeDocument/2006/relationships/hyperlink" Target="https://ru.wikipedia.org/wiki/%D0%A1%D0%BD%D0%BE%D1%83%D0%B1%D0%BE%D1%80%D0%B4%D0%B8%D0%BD%D0%B3" TargetMode="External"/><Relationship Id="rId30" Type="http://schemas.openxmlformats.org/officeDocument/2006/relationships/image" Target="media/image1.gi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1</Pages>
  <Words>5344</Words>
  <Characters>30461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14</cp:revision>
  <dcterms:created xsi:type="dcterms:W3CDTF">2020-01-23T18:15:00Z</dcterms:created>
  <dcterms:modified xsi:type="dcterms:W3CDTF">2020-02-24T17:30:00Z</dcterms:modified>
</cp:coreProperties>
</file>