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D37" w:rsidRDefault="0069316F" w:rsidP="006931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автономное образовательное учреждение </w:t>
      </w:r>
    </w:p>
    <w:p w:rsidR="0069316F" w:rsidRDefault="0069316F" w:rsidP="006931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Викуловская</w:t>
      </w:r>
      <w:proofErr w:type="spellEnd"/>
      <w:r>
        <w:rPr>
          <w:rFonts w:ascii="Times New Roman" w:hAnsi="Times New Roman" w:cs="Times New Roman"/>
          <w:sz w:val="28"/>
          <w:szCs w:val="28"/>
        </w:rPr>
        <w:t xml:space="preserve"> средняя общеобразовательная школа № 1»</w:t>
      </w:r>
    </w:p>
    <w:p w:rsidR="0069316F" w:rsidRPr="0069316F" w:rsidRDefault="0069316F" w:rsidP="0069316F">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Викуловский</w:t>
      </w:r>
      <w:proofErr w:type="spellEnd"/>
      <w:r>
        <w:rPr>
          <w:rFonts w:ascii="Times New Roman" w:hAnsi="Times New Roman" w:cs="Times New Roman"/>
          <w:sz w:val="28"/>
          <w:szCs w:val="28"/>
        </w:rPr>
        <w:t xml:space="preserve"> район, Тюменская область</w:t>
      </w:r>
    </w:p>
    <w:p w:rsidR="00FA6D37" w:rsidRPr="0069316F" w:rsidRDefault="00FA6D37" w:rsidP="00FA6D37">
      <w:pPr>
        <w:spacing w:line="360" w:lineRule="auto"/>
        <w:jc w:val="center"/>
        <w:rPr>
          <w:rFonts w:ascii="Times New Roman" w:hAnsi="Times New Roman" w:cs="Times New Roman"/>
          <w:sz w:val="28"/>
          <w:szCs w:val="28"/>
        </w:rPr>
      </w:pPr>
    </w:p>
    <w:p w:rsidR="00FA6D37" w:rsidRPr="0069316F" w:rsidRDefault="00FA6D37" w:rsidP="00FA6D37">
      <w:pPr>
        <w:spacing w:line="360" w:lineRule="auto"/>
        <w:jc w:val="center"/>
        <w:rPr>
          <w:rFonts w:ascii="Times New Roman" w:hAnsi="Times New Roman" w:cs="Times New Roman"/>
          <w:sz w:val="28"/>
          <w:szCs w:val="28"/>
        </w:rPr>
      </w:pPr>
    </w:p>
    <w:p w:rsidR="00FA6D37" w:rsidRPr="0069316F" w:rsidRDefault="00FA6D37" w:rsidP="00FA6D37">
      <w:pPr>
        <w:spacing w:line="360" w:lineRule="auto"/>
        <w:jc w:val="center"/>
        <w:rPr>
          <w:rFonts w:ascii="Times New Roman" w:hAnsi="Times New Roman" w:cs="Times New Roman"/>
          <w:sz w:val="28"/>
          <w:szCs w:val="28"/>
        </w:rPr>
      </w:pPr>
    </w:p>
    <w:p w:rsidR="00FA6D37" w:rsidRPr="0069316F" w:rsidRDefault="00FA6D37" w:rsidP="00FA6D37">
      <w:pPr>
        <w:spacing w:line="360" w:lineRule="auto"/>
        <w:jc w:val="center"/>
        <w:rPr>
          <w:rFonts w:ascii="Times New Roman" w:hAnsi="Times New Roman" w:cs="Times New Roman"/>
          <w:sz w:val="28"/>
          <w:szCs w:val="28"/>
        </w:rPr>
      </w:pPr>
    </w:p>
    <w:p w:rsidR="00FA6D37" w:rsidRPr="0069316F" w:rsidRDefault="00FA6D37" w:rsidP="0069316F">
      <w:pPr>
        <w:spacing w:after="0" w:line="240" w:lineRule="auto"/>
        <w:jc w:val="center"/>
        <w:rPr>
          <w:rFonts w:ascii="Times New Roman" w:hAnsi="Times New Roman" w:cs="Times New Roman"/>
          <w:sz w:val="28"/>
          <w:szCs w:val="28"/>
        </w:rPr>
      </w:pPr>
      <w:r w:rsidRPr="0069316F">
        <w:rPr>
          <w:rFonts w:ascii="Times New Roman" w:hAnsi="Times New Roman" w:cs="Times New Roman"/>
          <w:sz w:val="28"/>
          <w:szCs w:val="28"/>
        </w:rPr>
        <w:t>Исследовательская работа</w:t>
      </w:r>
    </w:p>
    <w:p w:rsidR="00FA6D37" w:rsidRPr="0069316F" w:rsidRDefault="00FA6D37" w:rsidP="0069316F">
      <w:pPr>
        <w:spacing w:after="0" w:line="240" w:lineRule="auto"/>
        <w:jc w:val="center"/>
        <w:rPr>
          <w:rFonts w:ascii="Times New Roman" w:hAnsi="Times New Roman" w:cs="Times New Roman"/>
          <w:b/>
          <w:sz w:val="28"/>
          <w:szCs w:val="28"/>
        </w:rPr>
      </w:pPr>
      <w:r w:rsidRPr="0069316F">
        <w:rPr>
          <w:rFonts w:ascii="Times New Roman" w:hAnsi="Times New Roman" w:cs="Times New Roman"/>
          <w:b/>
          <w:sz w:val="28"/>
          <w:szCs w:val="28"/>
        </w:rPr>
        <w:t>Влияние разных способов и сроков предпосевной подготовки семян на рост и развитие всходов сосны</w:t>
      </w:r>
      <w:r w:rsidR="0069316F">
        <w:rPr>
          <w:rFonts w:ascii="Times New Roman" w:hAnsi="Times New Roman" w:cs="Times New Roman"/>
          <w:b/>
          <w:sz w:val="28"/>
          <w:szCs w:val="28"/>
        </w:rPr>
        <w:t xml:space="preserve"> обыкновенной и сосны сибирской</w:t>
      </w:r>
    </w:p>
    <w:p w:rsidR="00FA6D37" w:rsidRPr="0069316F" w:rsidRDefault="00FA6D37" w:rsidP="0069316F">
      <w:pPr>
        <w:spacing w:after="0" w:line="240" w:lineRule="auto"/>
        <w:jc w:val="center"/>
        <w:rPr>
          <w:rFonts w:ascii="Times New Roman" w:hAnsi="Times New Roman" w:cs="Times New Roman"/>
          <w:sz w:val="28"/>
          <w:szCs w:val="28"/>
        </w:rPr>
      </w:pPr>
      <w:r w:rsidRPr="0069316F">
        <w:rPr>
          <w:rFonts w:ascii="Times New Roman" w:hAnsi="Times New Roman" w:cs="Times New Roman"/>
          <w:sz w:val="28"/>
          <w:szCs w:val="28"/>
        </w:rPr>
        <w:t xml:space="preserve"> (Номинация «Лесоведение и лесоводство»)</w:t>
      </w:r>
    </w:p>
    <w:p w:rsidR="00FA6D37" w:rsidRDefault="00FA6D37" w:rsidP="0069316F">
      <w:pPr>
        <w:spacing w:after="0" w:line="240" w:lineRule="auto"/>
        <w:jc w:val="right"/>
        <w:rPr>
          <w:rFonts w:ascii="Times New Roman" w:hAnsi="Times New Roman" w:cs="Times New Roman"/>
          <w:sz w:val="28"/>
          <w:szCs w:val="28"/>
        </w:rPr>
      </w:pPr>
    </w:p>
    <w:p w:rsidR="0069316F" w:rsidRDefault="0069316F" w:rsidP="0069316F">
      <w:pPr>
        <w:spacing w:after="0" w:line="240" w:lineRule="auto"/>
        <w:jc w:val="right"/>
        <w:rPr>
          <w:rFonts w:ascii="Times New Roman" w:hAnsi="Times New Roman" w:cs="Times New Roman"/>
          <w:sz w:val="28"/>
          <w:szCs w:val="28"/>
        </w:rPr>
      </w:pPr>
    </w:p>
    <w:p w:rsidR="0069316F" w:rsidRDefault="0069316F" w:rsidP="0069316F">
      <w:pPr>
        <w:spacing w:after="0" w:line="240" w:lineRule="auto"/>
        <w:jc w:val="right"/>
        <w:rPr>
          <w:rFonts w:ascii="Times New Roman" w:hAnsi="Times New Roman" w:cs="Times New Roman"/>
          <w:sz w:val="28"/>
          <w:szCs w:val="28"/>
        </w:rPr>
      </w:pPr>
    </w:p>
    <w:p w:rsidR="0069316F" w:rsidRPr="0069316F" w:rsidRDefault="0069316F" w:rsidP="0069316F">
      <w:pPr>
        <w:spacing w:after="0" w:line="240" w:lineRule="auto"/>
        <w:jc w:val="right"/>
        <w:rPr>
          <w:rFonts w:ascii="Times New Roman" w:hAnsi="Times New Roman" w:cs="Times New Roman"/>
          <w:sz w:val="28"/>
          <w:szCs w:val="28"/>
        </w:rPr>
      </w:pPr>
    </w:p>
    <w:tbl>
      <w:tblPr>
        <w:tblStyle w:val="a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tblGrid>
      <w:tr w:rsidR="00FA6D37" w:rsidRPr="0069316F" w:rsidTr="00827854">
        <w:trPr>
          <w:jc w:val="right"/>
        </w:trPr>
        <w:tc>
          <w:tcPr>
            <w:tcW w:w="6521" w:type="dxa"/>
          </w:tcPr>
          <w:p w:rsidR="00FA6D37" w:rsidRPr="0069316F" w:rsidRDefault="00FA6D37" w:rsidP="0069316F">
            <w:pPr>
              <w:jc w:val="right"/>
              <w:rPr>
                <w:rFonts w:ascii="Times New Roman" w:hAnsi="Times New Roman" w:cs="Times New Roman"/>
                <w:sz w:val="28"/>
                <w:szCs w:val="28"/>
              </w:rPr>
            </w:pPr>
            <w:r w:rsidRPr="0069316F">
              <w:rPr>
                <w:rFonts w:ascii="Times New Roman" w:hAnsi="Times New Roman" w:cs="Times New Roman"/>
                <w:sz w:val="28"/>
                <w:szCs w:val="28"/>
              </w:rPr>
              <w:t>Автор: Суворова Виктория Константиновна,</w:t>
            </w:r>
          </w:p>
          <w:p w:rsidR="0069316F" w:rsidRDefault="00FA6D37" w:rsidP="0069316F">
            <w:pPr>
              <w:jc w:val="right"/>
              <w:rPr>
                <w:rFonts w:ascii="Times New Roman" w:hAnsi="Times New Roman" w:cs="Times New Roman"/>
                <w:sz w:val="28"/>
                <w:szCs w:val="28"/>
              </w:rPr>
            </w:pPr>
            <w:r w:rsidRPr="0069316F">
              <w:rPr>
                <w:rFonts w:ascii="Times New Roman" w:hAnsi="Times New Roman" w:cs="Times New Roman"/>
                <w:sz w:val="28"/>
                <w:szCs w:val="28"/>
              </w:rPr>
              <w:t xml:space="preserve"> ученица 9 «Б» класса  </w:t>
            </w:r>
          </w:p>
          <w:p w:rsidR="0069316F" w:rsidRDefault="00FA6D37" w:rsidP="0069316F">
            <w:pPr>
              <w:jc w:val="right"/>
              <w:rPr>
                <w:rFonts w:ascii="Times New Roman" w:hAnsi="Times New Roman" w:cs="Times New Roman"/>
                <w:sz w:val="28"/>
                <w:szCs w:val="28"/>
              </w:rPr>
            </w:pPr>
            <w:r w:rsidRPr="0069316F">
              <w:rPr>
                <w:rFonts w:ascii="Times New Roman" w:hAnsi="Times New Roman" w:cs="Times New Roman"/>
                <w:sz w:val="28"/>
                <w:szCs w:val="28"/>
              </w:rPr>
              <w:t>МАОУ «</w:t>
            </w:r>
            <w:proofErr w:type="spellStart"/>
            <w:r w:rsidRPr="0069316F">
              <w:rPr>
                <w:rFonts w:ascii="Times New Roman" w:hAnsi="Times New Roman" w:cs="Times New Roman"/>
                <w:sz w:val="28"/>
                <w:szCs w:val="28"/>
              </w:rPr>
              <w:t>Викуловская</w:t>
            </w:r>
            <w:proofErr w:type="spellEnd"/>
            <w:r w:rsidRPr="0069316F">
              <w:rPr>
                <w:rFonts w:ascii="Times New Roman" w:hAnsi="Times New Roman" w:cs="Times New Roman"/>
                <w:sz w:val="28"/>
                <w:szCs w:val="28"/>
              </w:rPr>
              <w:t xml:space="preserve"> средняя общеобразовательная школа №1», </w:t>
            </w:r>
          </w:p>
          <w:p w:rsidR="00FA6D37" w:rsidRPr="0069316F" w:rsidRDefault="00FA6D37" w:rsidP="0069316F">
            <w:pPr>
              <w:jc w:val="right"/>
              <w:rPr>
                <w:rFonts w:ascii="Times New Roman" w:hAnsi="Times New Roman" w:cs="Times New Roman"/>
                <w:sz w:val="28"/>
                <w:szCs w:val="28"/>
              </w:rPr>
            </w:pPr>
            <w:r w:rsidRPr="0069316F">
              <w:rPr>
                <w:rFonts w:ascii="Times New Roman" w:hAnsi="Times New Roman" w:cs="Times New Roman"/>
                <w:sz w:val="28"/>
                <w:szCs w:val="28"/>
              </w:rPr>
              <w:t>член отряда школьного лесничества «Росток»</w:t>
            </w:r>
          </w:p>
          <w:p w:rsidR="00FA6D37" w:rsidRPr="0069316F" w:rsidRDefault="00FA6D37" w:rsidP="0069316F">
            <w:pPr>
              <w:jc w:val="right"/>
              <w:rPr>
                <w:rFonts w:ascii="Times New Roman" w:hAnsi="Times New Roman" w:cs="Times New Roman"/>
                <w:sz w:val="28"/>
                <w:szCs w:val="28"/>
              </w:rPr>
            </w:pPr>
            <w:r w:rsidRPr="0069316F">
              <w:rPr>
                <w:rFonts w:ascii="Times New Roman" w:hAnsi="Times New Roman" w:cs="Times New Roman"/>
                <w:sz w:val="28"/>
                <w:szCs w:val="28"/>
              </w:rPr>
              <w:t xml:space="preserve"> Руководитель: Сергеева Оксана </w:t>
            </w:r>
            <w:proofErr w:type="gramStart"/>
            <w:r w:rsidRPr="0069316F">
              <w:rPr>
                <w:rFonts w:ascii="Times New Roman" w:hAnsi="Times New Roman" w:cs="Times New Roman"/>
                <w:sz w:val="28"/>
                <w:szCs w:val="28"/>
              </w:rPr>
              <w:t xml:space="preserve">Сергеевна,   </w:t>
            </w:r>
            <w:proofErr w:type="gramEnd"/>
            <w:r w:rsidRPr="0069316F">
              <w:rPr>
                <w:rFonts w:ascii="Times New Roman" w:hAnsi="Times New Roman" w:cs="Times New Roman"/>
                <w:sz w:val="28"/>
                <w:szCs w:val="28"/>
              </w:rPr>
              <w:t>учитель биологии и географии    МАОУ «</w:t>
            </w:r>
            <w:proofErr w:type="spellStart"/>
            <w:r w:rsidRPr="0069316F">
              <w:rPr>
                <w:rFonts w:ascii="Times New Roman" w:hAnsi="Times New Roman" w:cs="Times New Roman"/>
                <w:sz w:val="28"/>
                <w:szCs w:val="28"/>
              </w:rPr>
              <w:t>Викуловская</w:t>
            </w:r>
            <w:proofErr w:type="spellEnd"/>
            <w:r w:rsidRPr="0069316F">
              <w:rPr>
                <w:rFonts w:ascii="Times New Roman" w:hAnsi="Times New Roman" w:cs="Times New Roman"/>
                <w:sz w:val="28"/>
                <w:szCs w:val="28"/>
              </w:rPr>
              <w:t xml:space="preserve"> средняя   общеобразовательная школа №1»</w:t>
            </w:r>
          </w:p>
          <w:p w:rsidR="00FA6D37" w:rsidRPr="0069316F" w:rsidRDefault="00FA6D37" w:rsidP="0069316F">
            <w:pPr>
              <w:tabs>
                <w:tab w:val="left" w:pos="4536"/>
              </w:tabs>
              <w:jc w:val="right"/>
              <w:rPr>
                <w:rFonts w:ascii="Times New Roman" w:hAnsi="Times New Roman" w:cs="Times New Roman"/>
                <w:sz w:val="28"/>
                <w:szCs w:val="28"/>
              </w:rPr>
            </w:pPr>
            <w:r w:rsidRPr="0069316F">
              <w:rPr>
                <w:rFonts w:ascii="Times New Roman" w:hAnsi="Times New Roman" w:cs="Times New Roman"/>
                <w:sz w:val="28"/>
                <w:szCs w:val="28"/>
              </w:rPr>
              <w:t xml:space="preserve">Консультант: </w:t>
            </w:r>
            <w:proofErr w:type="spellStart"/>
            <w:r w:rsidRPr="0069316F">
              <w:rPr>
                <w:rFonts w:ascii="Times New Roman" w:hAnsi="Times New Roman" w:cs="Times New Roman"/>
                <w:sz w:val="28"/>
                <w:szCs w:val="28"/>
              </w:rPr>
              <w:t>Строкин</w:t>
            </w:r>
            <w:proofErr w:type="spellEnd"/>
            <w:r w:rsidRPr="0069316F">
              <w:rPr>
                <w:rFonts w:ascii="Times New Roman" w:hAnsi="Times New Roman" w:cs="Times New Roman"/>
                <w:sz w:val="28"/>
                <w:szCs w:val="28"/>
              </w:rPr>
              <w:t xml:space="preserve"> Александр Викторович, </w:t>
            </w:r>
          </w:p>
          <w:p w:rsidR="00FA6D37" w:rsidRPr="0069316F" w:rsidRDefault="00FA6D37" w:rsidP="0069316F">
            <w:pPr>
              <w:jc w:val="right"/>
              <w:rPr>
                <w:rFonts w:ascii="Times New Roman" w:hAnsi="Times New Roman" w:cs="Times New Roman"/>
                <w:sz w:val="28"/>
                <w:szCs w:val="28"/>
              </w:rPr>
            </w:pPr>
            <w:r w:rsidRPr="0069316F">
              <w:rPr>
                <w:rFonts w:ascii="Times New Roman" w:hAnsi="Times New Roman" w:cs="Times New Roman"/>
                <w:sz w:val="28"/>
                <w:szCs w:val="28"/>
              </w:rPr>
              <w:t>главный специалист отдела «</w:t>
            </w:r>
            <w:proofErr w:type="spellStart"/>
            <w:r w:rsidRPr="0069316F">
              <w:rPr>
                <w:rFonts w:ascii="Times New Roman" w:hAnsi="Times New Roman" w:cs="Times New Roman"/>
                <w:sz w:val="28"/>
                <w:szCs w:val="28"/>
              </w:rPr>
              <w:t>Викуловское</w:t>
            </w:r>
            <w:proofErr w:type="spellEnd"/>
            <w:r w:rsidRPr="0069316F">
              <w:rPr>
                <w:rFonts w:ascii="Times New Roman" w:hAnsi="Times New Roman" w:cs="Times New Roman"/>
                <w:sz w:val="28"/>
                <w:szCs w:val="28"/>
              </w:rPr>
              <w:t xml:space="preserve">                                           лесничество» департамента лесного комплекса Тюменской области</w:t>
            </w:r>
          </w:p>
        </w:tc>
      </w:tr>
    </w:tbl>
    <w:p w:rsidR="00FA6D37" w:rsidRPr="0069316F" w:rsidRDefault="00FA6D37" w:rsidP="00FA6D37">
      <w:pPr>
        <w:spacing w:line="360" w:lineRule="auto"/>
        <w:jc w:val="center"/>
        <w:rPr>
          <w:rFonts w:ascii="Times New Roman" w:hAnsi="Times New Roman" w:cs="Times New Roman"/>
          <w:sz w:val="28"/>
          <w:szCs w:val="28"/>
        </w:rPr>
      </w:pPr>
    </w:p>
    <w:p w:rsidR="00FA6D37" w:rsidRPr="0069316F" w:rsidRDefault="00FA6D37" w:rsidP="00FA6D37">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 xml:space="preserve">                                                            </w:t>
      </w:r>
    </w:p>
    <w:p w:rsidR="00FA6D37" w:rsidRDefault="00FA6D37" w:rsidP="00FA6D37">
      <w:pPr>
        <w:spacing w:line="360" w:lineRule="auto"/>
        <w:jc w:val="center"/>
        <w:rPr>
          <w:rFonts w:ascii="Times New Roman" w:hAnsi="Times New Roman" w:cs="Times New Roman"/>
          <w:sz w:val="28"/>
          <w:szCs w:val="28"/>
        </w:rPr>
      </w:pPr>
    </w:p>
    <w:p w:rsidR="0069316F" w:rsidRPr="0069316F" w:rsidRDefault="0069316F" w:rsidP="00FA6D37">
      <w:pPr>
        <w:spacing w:line="360" w:lineRule="auto"/>
        <w:jc w:val="center"/>
        <w:rPr>
          <w:rFonts w:ascii="Times New Roman" w:hAnsi="Times New Roman" w:cs="Times New Roman"/>
          <w:sz w:val="28"/>
          <w:szCs w:val="28"/>
        </w:rPr>
      </w:pPr>
    </w:p>
    <w:p w:rsidR="00FA6D37" w:rsidRPr="0069316F" w:rsidRDefault="00FA6D37" w:rsidP="0069316F">
      <w:pPr>
        <w:spacing w:after="0" w:line="240" w:lineRule="auto"/>
        <w:jc w:val="center"/>
        <w:rPr>
          <w:rFonts w:ascii="Times New Roman" w:hAnsi="Times New Roman" w:cs="Times New Roman"/>
          <w:sz w:val="28"/>
          <w:szCs w:val="28"/>
        </w:rPr>
      </w:pPr>
      <w:r w:rsidRPr="0069316F">
        <w:rPr>
          <w:rFonts w:ascii="Times New Roman" w:hAnsi="Times New Roman" w:cs="Times New Roman"/>
          <w:sz w:val="28"/>
          <w:szCs w:val="28"/>
        </w:rPr>
        <w:t>Российская Федерация</w:t>
      </w:r>
    </w:p>
    <w:p w:rsidR="00FA6D37" w:rsidRPr="0069316F" w:rsidRDefault="00FA6D37" w:rsidP="0069316F">
      <w:pPr>
        <w:spacing w:after="0" w:line="240" w:lineRule="auto"/>
        <w:jc w:val="center"/>
        <w:rPr>
          <w:rFonts w:ascii="Times New Roman" w:hAnsi="Times New Roman" w:cs="Times New Roman"/>
          <w:sz w:val="28"/>
          <w:szCs w:val="28"/>
        </w:rPr>
      </w:pPr>
      <w:r w:rsidRPr="0069316F">
        <w:rPr>
          <w:rFonts w:ascii="Times New Roman" w:hAnsi="Times New Roman" w:cs="Times New Roman"/>
          <w:sz w:val="28"/>
          <w:szCs w:val="28"/>
        </w:rPr>
        <w:t>Тюменская область</w:t>
      </w:r>
      <w:r w:rsidR="0069316F">
        <w:rPr>
          <w:rFonts w:ascii="Times New Roman" w:hAnsi="Times New Roman" w:cs="Times New Roman"/>
          <w:sz w:val="28"/>
          <w:szCs w:val="28"/>
        </w:rPr>
        <w:t xml:space="preserve">, село </w:t>
      </w:r>
      <w:r w:rsidRPr="0069316F">
        <w:rPr>
          <w:rFonts w:ascii="Times New Roman" w:hAnsi="Times New Roman" w:cs="Times New Roman"/>
          <w:sz w:val="28"/>
          <w:szCs w:val="28"/>
        </w:rPr>
        <w:t xml:space="preserve">Викулово </w:t>
      </w:r>
    </w:p>
    <w:p w:rsidR="00FA6D37" w:rsidRPr="0069316F" w:rsidRDefault="00FA6D37" w:rsidP="0069316F">
      <w:pPr>
        <w:spacing w:after="0" w:line="240" w:lineRule="auto"/>
        <w:jc w:val="center"/>
        <w:rPr>
          <w:rFonts w:ascii="Times New Roman" w:hAnsi="Times New Roman" w:cs="Times New Roman"/>
          <w:sz w:val="28"/>
          <w:szCs w:val="28"/>
        </w:rPr>
      </w:pPr>
      <w:r w:rsidRPr="0069316F">
        <w:rPr>
          <w:rFonts w:ascii="Times New Roman" w:hAnsi="Times New Roman" w:cs="Times New Roman"/>
          <w:sz w:val="28"/>
          <w:szCs w:val="28"/>
        </w:rPr>
        <w:t>2019</w:t>
      </w:r>
      <w:r w:rsidR="00C5714E" w:rsidRPr="0069316F">
        <w:rPr>
          <w:rFonts w:ascii="Times New Roman" w:hAnsi="Times New Roman" w:cs="Times New Roman"/>
          <w:sz w:val="28"/>
          <w:szCs w:val="28"/>
        </w:rPr>
        <w:t xml:space="preserve"> </w:t>
      </w:r>
      <w:r w:rsidRPr="0069316F">
        <w:rPr>
          <w:rFonts w:ascii="Times New Roman" w:hAnsi="Times New Roman" w:cs="Times New Roman"/>
          <w:sz w:val="28"/>
          <w:szCs w:val="28"/>
        </w:rPr>
        <w:t>г</w:t>
      </w:r>
    </w:p>
    <w:p w:rsidR="0069316F" w:rsidRDefault="0069316F" w:rsidP="0069316F">
      <w:pPr>
        <w:spacing w:after="0" w:line="240" w:lineRule="auto"/>
        <w:jc w:val="center"/>
        <w:rPr>
          <w:rStyle w:val="c2"/>
          <w:rFonts w:ascii="Times New Roman" w:hAnsi="Times New Roman" w:cs="Times New Roman"/>
          <w:sz w:val="28"/>
          <w:szCs w:val="28"/>
        </w:rPr>
      </w:pPr>
    </w:p>
    <w:p w:rsidR="0069316F" w:rsidRDefault="0069316F" w:rsidP="0069316F">
      <w:pPr>
        <w:spacing w:after="0" w:line="240" w:lineRule="auto"/>
        <w:jc w:val="center"/>
        <w:rPr>
          <w:rStyle w:val="c2"/>
          <w:rFonts w:ascii="Times New Roman" w:hAnsi="Times New Roman" w:cs="Times New Roman"/>
          <w:sz w:val="28"/>
          <w:szCs w:val="28"/>
        </w:rPr>
      </w:pPr>
    </w:p>
    <w:p w:rsidR="00FA6D37" w:rsidRPr="0069316F" w:rsidRDefault="009C66D0" w:rsidP="0069316F">
      <w:pPr>
        <w:spacing w:after="0" w:line="240" w:lineRule="auto"/>
        <w:jc w:val="center"/>
        <w:rPr>
          <w:rStyle w:val="c2"/>
          <w:rFonts w:ascii="Times New Roman" w:hAnsi="Times New Roman" w:cs="Times New Roman"/>
          <w:sz w:val="28"/>
          <w:szCs w:val="28"/>
        </w:rPr>
      </w:pPr>
      <w:r w:rsidRPr="0069316F">
        <w:rPr>
          <w:rStyle w:val="c2"/>
          <w:rFonts w:ascii="Times New Roman" w:hAnsi="Times New Roman" w:cs="Times New Roman"/>
          <w:sz w:val="28"/>
          <w:szCs w:val="28"/>
        </w:rPr>
        <w:t>Оглавление</w:t>
      </w:r>
    </w:p>
    <w:p w:rsidR="009C66D0" w:rsidRPr="0069316F" w:rsidRDefault="005D5283" w:rsidP="0069316F">
      <w:pPr>
        <w:spacing w:after="0" w:line="240" w:lineRule="auto"/>
        <w:jc w:val="both"/>
        <w:rPr>
          <w:rStyle w:val="c2"/>
          <w:rFonts w:ascii="Times New Roman" w:hAnsi="Times New Roman" w:cs="Times New Roman"/>
          <w:sz w:val="28"/>
          <w:szCs w:val="28"/>
        </w:rPr>
      </w:pPr>
      <w:r w:rsidRPr="0069316F">
        <w:rPr>
          <w:rStyle w:val="c2"/>
          <w:rFonts w:ascii="Times New Roman" w:hAnsi="Times New Roman" w:cs="Times New Roman"/>
          <w:sz w:val="28"/>
          <w:szCs w:val="28"/>
        </w:rPr>
        <w:t>Введение………</w:t>
      </w:r>
      <w:r w:rsidR="000321B8" w:rsidRPr="0069316F">
        <w:rPr>
          <w:rStyle w:val="c2"/>
          <w:rFonts w:ascii="Times New Roman" w:hAnsi="Times New Roman" w:cs="Times New Roman"/>
          <w:sz w:val="28"/>
          <w:szCs w:val="28"/>
        </w:rPr>
        <w:t>……………………………………………………</w:t>
      </w:r>
      <w:proofErr w:type="gramStart"/>
      <w:r w:rsidR="000321B8" w:rsidRPr="0069316F">
        <w:rPr>
          <w:rStyle w:val="c2"/>
          <w:rFonts w:ascii="Times New Roman" w:hAnsi="Times New Roman" w:cs="Times New Roman"/>
          <w:sz w:val="28"/>
          <w:szCs w:val="28"/>
        </w:rPr>
        <w:t>……</w:t>
      </w:r>
      <w:r w:rsidR="00A414B1" w:rsidRPr="0069316F">
        <w:rPr>
          <w:rStyle w:val="c2"/>
          <w:rFonts w:ascii="Times New Roman" w:hAnsi="Times New Roman" w:cs="Times New Roman"/>
          <w:sz w:val="28"/>
          <w:szCs w:val="28"/>
        </w:rPr>
        <w:t>.</w:t>
      </w:r>
      <w:proofErr w:type="gramEnd"/>
      <w:r w:rsidR="00A414B1" w:rsidRPr="0069316F">
        <w:rPr>
          <w:rStyle w:val="c2"/>
          <w:rFonts w:ascii="Times New Roman" w:hAnsi="Times New Roman" w:cs="Times New Roman"/>
          <w:sz w:val="28"/>
          <w:szCs w:val="28"/>
        </w:rPr>
        <w:t>.</w:t>
      </w:r>
      <w:r w:rsidR="000321B8" w:rsidRPr="0069316F">
        <w:rPr>
          <w:rStyle w:val="c2"/>
          <w:rFonts w:ascii="Times New Roman" w:hAnsi="Times New Roman" w:cs="Times New Roman"/>
          <w:sz w:val="28"/>
          <w:szCs w:val="28"/>
        </w:rPr>
        <w:t>стр. 3-4</w:t>
      </w:r>
    </w:p>
    <w:p w:rsidR="00A414B1" w:rsidRPr="0069316F" w:rsidRDefault="00A414B1" w:rsidP="0069316F">
      <w:pPr>
        <w:pStyle w:val="c1"/>
        <w:numPr>
          <w:ilvl w:val="0"/>
          <w:numId w:val="1"/>
        </w:numPr>
        <w:spacing w:before="0" w:beforeAutospacing="0" w:after="0" w:afterAutospacing="0"/>
        <w:ind w:left="0"/>
        <w:jc w:val="both"/>
        <w:rPr>
          <w:rStyle w:val="c2"/>
          <w:sz w:val="28"/>
          <w:szCs w:val="28"/>
        </w:rPr>
      </w:pPr>
      <w:r w:rsidRPr="0069316F">
        <w:rPr>
          <w:rStyle w:val="c2"/>
          <w:sz w:val="28"/>
          <w:szCs w:val="28"/>
        </w:rPr>
        <w:t>Описание породного состава л</w:t>
      </w:r>
      <w:r w:rsidR="0069316F">
        <w:rPr>
          <w:rStyle w:val="c2"/>
          <w:sz w:val="28"/>
          <w:szCs w:val="28"/>
        </w:rPr>
        <w:t xml:space="preserve">есов </w:t>
      </w:r>
      <w:proofErr w:type="spellStart"/>
      <w:r w:rsidR="0069316F">
        <w:rPr>
          <w:rStyle w:val="c2"/>
          <w:sz w:val="28"/>
          <w:szCs w:val="28"/>
        </w:rPr>
        <w:t>Викуловского</w:t>
      </w:r>
      <w:proofErr w:type="spellEnd"/>
      <w:r w:rsidR="0069316F">
        <w:rPr>
          <w:rStyle w:val="c2"/>
          <w:sz w:val="28"/>
          <w:szCs w:val="28"/>
        </w:rPr>
        <w:t xml:space="preserve"> района…………   </w:t>
      </w:r>
      <w:r w:rsidRPr="0069316F">
        <w:rPr>
          <w:rStyle w:val="c2"/>
          <w:sz w:val="28"/>
          <w:szCs w:val="28"/>
        </w:rPr>
        <w:t>.стр. 5-5</w:t>
      </w:r>
    </w:p>
    <w:p w:rsidR="00BE132C" w:rsidRPr="0069316F" w:rsidRDefault="00BE132C" w:rsidP="0069316F">
      <w:pPr>
        <w:pStyle w:val="a5"/>
        <w:numPr>
          <w:ilvl w:val="0"/>
          <w:numId w:val="1"/>
        </w:numPr>
        <w:spacing w:after="0" w:line="240" w:lineRule="auto"/>
        <w:ind w:left="0"/>
        <w:rPr>
          <w:rFonts w:ascii="Times New Roman" w:hAnsi="Times New Roman" w:cs="Times New Roman"/>
          <w:sz w:val="28"/>
          <w:szCs w:val="28"/>
        </w:rPr>
      </w:pPr>
      <w:r w:rsidRPr="0069316F">
        <w:rPr>
          <w:rFonts w:ascii="Times New Roman" w:hAnsi="Times New Roman" w:cs="Times New Roman"/>
          <w:sz w:val="28"/>
          <w:szCs w:val="28"/>
        </w:rPr>
        <w:t>Методика проведения иссле</w:t>
      </w:r>
      <w:r w:rsidR="0069316F">
        <w:rPr>
          <w:rFonts w:ascii="Times New Roman" w:hAnsi="Times New Roman" w:cs="Times New Roman"/>
          <w:sz w:val="28"/>
          <w:szCs w:val="28"/>
        </w:rPr>
        <w:t xml:space="preserve">довательской работы…………………… </w:t>
      </w:r>
      <w:r w:rsidRPr="0069316F">
        <w:rPr>
          <w:rFonts w:ascii="Times New Roman" w:hAnsi="Times New Roman" w:cs="Times New Roman"/>
          <w:sz w:val="28"/>
          <w:szCs w:val="28"/>
        </w:rPr>
        <w:t>стр. 6-7</w:t>
      </w:r>
    </w:p>
    <w:p w:rsidR="004B4B46" w:rsidRPr="0069316F" w:rsidRDefault="004B4B46" w:rsidP="0069316F">
      <w:pPr>
        <w:pStyle w:val="c1"/>
        <w:numPr>
          <w:ilvl w:val="0"/>
          <w:numId w:val="1"/>
        </w:numPr>
        <w:spacing w:before="0" w:beforeAutospacing="0" w:after="0" w:afterAutospacing="0"/>
        <w:ind w:left="0"/>
        <w:jc w:val="both"/>
        <w:rPr>
          <w:rStyle w:val="c2"/>
          <w:sz w:val="28"/>
          <w:szCs w:val="28"/>
        </w:rPr>
      </w:pPr>
      <w:r w:rsidRPr="0069316F">
        <w:rPr>
          <w:rStyle w:val="c2"/>
          <w:sz w:val="28"/>
          <w:szCs w:val="28"/>
        </w:rPr>
        <w:t xml:space="preserve">Результаты </w:t>
      </w:r>
      <w:r w:rsidR="0069316F">
        <w:rPr>
          <w:rStyle w:val="c2"/>
          <w:sz w:val="28"/>
          <w:szCs w:val="28"/>
        </w:rPr>
        <w:t xml:space="preserve">исследования………………………………………………  </w:t>
      </w:r>
      <w:r w:rsidRPr="0069316F">
        <w:rPr>
          <w:rStyle w:val="c2"/>
          <w:sz w:val="28"/>
          <w:szCs w:val="28"/>
        </w:rPr>
        <w:t>стр.8-9</w:t>
      </w:r>
    </w:p>
    <w:p w:rsidR="00A414B1" w:rsidRPr="0069316F" w:rsidRDefault="00C5714E" w:rsidP="0069316F">
      <w:pPr>
        <w:pStyle w:val="c1"/>
        <w:spacing w:before="0" w:beforeAutospacing="0" w:after="0" w:afterAutospacing="0"/>
        <w:jc w:val="both"/>
        <w:rPr>
          <w:rStyle w:val="c2"/>
          <w:sz w:val="28"/>
          <w:szCs w:val="28"/>
        </w:rPr>
      </w:pPr>
      <w:r w:rsidRPr="0069316F">
        <w:rPr>
          <w:rStyle w:val="c2"/>
          <w:sz w:val="28"/>
          <w:szCs w:val="28"/>
        </w:rPr>
        <w:t>З</w:t>
      </w:r>
      <w:r w:rsidR="0069316F">
        <w:rPr>
          <w:rStyle w:val="c2"/>
          <w:sz w:val="28"/>
          <w:szCs w:val="28"/>
        </w:rPr>
        <w:t>аключение……………………………………………</w:t>
      </w:r>
      <w:r w:rsidRPr="0069316F">
        <w:rPr>
          <w:rStyle w:val="c2"/>
          <w:sz w:val="28"/>
          <w:szCs w:val="28"/>
        </w:rPr>
        <w:t>……</w:t>
      </w:r>
      <w:r w:rsidR="006D7320" w:rsidRPr="0069316F">
        <w:rPr>
          <w:rStyle w:val="c2"/>
          <w:sz w:val="28"/>
          <w:szCs w:val="28"/>
        </w:rPr>
        <w:t>……</w:t>
      </w:r>
      <w:proofErr w:type="gramStart"/>
      <w:r w:rsidR="006D7320" w:rsidRPr="0069316F">
        <w:rPr>
          <w:rStyle w:val="c2"/>
          <w:sz w:val="28"/>
          <w:szCs w:val="28"/>
        </w:rPr>
        <w:t>…</w:t>
      </w:r>
      <w:r w:rsidRPr="0069316F">
        <w:rPr>
          <w:rStyle w:val="c2"/>
          <w:sz w:val="28"/>
          <w:szCs w:val="28"/>
        </w:rPr>
        <w:t>…</w:t>
      </w:r>
      <w:r w:rsidR="003A6F73" w:rsidRPr="0069316F">
        <w:rPr>
          <w:rStyle w:val="c2"/>
          <w:sz w:val="28"/>
          <w:szCs w:val="28"/>
        </w:rPr>
        <w:t>.</w:t>
      </w:r>
      <w:proofErr w:type="gramEnd"/>
      <w:r w:rsidR="003A6F73" w:rsidRPr="0069316F">
        <w:rPr>
          <w:rStyle w:val="c2"/>
          <w:sz w:val="28"/>
          <w:szCs w:val="28"/>
        </w:rPr>
        <w:t>.</w:t>
      </w:r>
      <w:r w:rsidR="0069316F">
        <w:rPr>
          <w:rStyle w:val="c2"/>
          <w:sz w:val="28"/>
          <w:szCs w:val="28"/>
        </w:rPr>
        <w:t xml:space="preserve"> </w:t>
      </w:r>
      <w:r w:rsidRPr="0069316F">
        <w:rPr>
          <w:rStyle w:val="c2"/>
          <w:sz w:val="28"/>
          <w:szCs w:val="28"/>
        </w:rPr>
        <w:t>.</w:t>
      </w:r>
      <w:r w:rsidR="003A6F73" w:rsidRPr="0069316F">
        <w:rPr>
          <w:rStyle w:val="c2"/>
          <w:sz w:val="28"/>
          <w:szCs w:val="28"/>
        </w:rPr>
        <w:t>стр.10-10</w:t>
      </w:r>
    </w:p>
    <w:p w:rsidR="006D7320" w:rsidRPr="0069316F" w:rsidRDefault="006D7320" w:rsidP="0069316F">
      <w:pPr>
        <w:pStyle w:val="a5"/>
        <w:spacing w:after="0" w:line="240" w:lineRule="auto"/>
        <w:ind w:left="0"/>
        <w:jc w:val="both"/>
        <w:rPr>
          <w:rStyle w:val="c2"/>
          <w:rFonts w:ascii="Times New Roman" w:hAnsi="Times New Roman" w:cs="Times New Roman"/>
          <w:sz w:val="28"/>
          <w:szCs w:val="28"/>
        </w:rPr>
      </w:pPr>
      <w:r w:rsidRPr="0069316F">
        <w:rPr>
          <w:rStyle w:val="c2"/>
          <w:rFonts w:ascii="Times New Roman" w:hAnsi="Times New Roman" w:cs="Times New Roman"/>
          <w:sz w:val="28"/>
          <w:szCs w:val="28"/>
        </w:rPr>
        <w:t>Список использованной литературы</w:t>
      </w:r>
      <w:r w:rsidR="0069316F">
        <w:rPr>
          <w:rStyle w:val="c2"/>
          <w:rFonts w:ascii="Times New Roman" w:hAnsi="Times New Roman" w:cs="Times New Roman"/>
          <w:sz w:val="28"/>
          <w:szCs w:val="28"/>
        </w:rPr>
        <w:t xml:space="preserve">…………………………………  </w:t>
      </w:r>
      <w:r w:rsidRPr="0069316F">
        <w:rPr>
          <w:rStyle w:val="c2"/>
          <w:rFonts w:ascii="Times New Roman" w:hAnsi="Times New Roman" w:cs="Times New Roman"/>
          <w:sz w:val="28"/>
          <w:szCs w:val="28"/>
        </w:rPr>
        <w:t>стр.11-11</w:t>
      </w:r>
    </w:p>
    <w:p w:rsidR="006D7320" w:rsidRPr="0069316F" w:rsidRDefault="006D7320" w:rsidP="0069316F">
      <w:pPr>
        <w:pStyle w:val="a5"/>
        <w:spacing w:after="0" w:line="240" w:lineRule="auto"/>
        <w:ind w:left="0"/>
        <w:jc w:val="both"/>
        <w:rPr>
          <w:rStyle w:val="c2"/>
          <w:rFonts w:ascii="Times New Roman" w:hAnsi="Times New Roman" w:cs="Times New Roman"/>
          <w:sz w:val="28"/>
          <w:szCs w:val="28"/>
        </w:rPr>
      </w:pPr>
      <w:r w:rsidRPr="0069316F">
        <w:rPr>
          <w:rStyle w:val="c2"/>
          <w:rFonts w:ascii="Times New Roman" w:hAnsi="Times New Roman" w:cs="Times New Roman"/>
          <w:sz w:val="28"/>
          <w:szCs w:val="28"/>
        </w:rPr>
        <w:t>Приложения</w:t>
      </w:r>
      <w:r w:rsidR="0069316F">
        <w:rPr>
          <w:rStyle w:val="c2"/>
          <w:rFonts w:ascii="Times New Roman" w:hAnsi="Times New Roman" w:cs="Times New Roman"/>
          <w:sz w:val="28"/>
          <w:szCs w:val="28"/>
        </w:rPr>
        <w:t>…………………………………</w:t>
      </w:r>
      <w:r w:rsidRPr="0069316F">
        <w:rPr>
          <w:rStyle w:val="c2"/>
          <w:rFonts w:ascii="Times New Roman" w:hAnsi="Times New Roman" w:cs="Times New Roman"/>
          <w:sz w:val="28"/>
          <w:szCs w:val="28"/>
        </w:rPr>
        <w:t>………………………</w:t>
      </w:r>
      <w:proofErr w:type="gramStart"/>
      <w:r w:rsidRPr="0069316F">
        <w:rPr>
          <w:rStyle w:val="c2"/>
          <w:rFonts w:ascii="Times New Roman" w:hAnsi="Times New Roman" w:cs="Times New Roman"/>
          <w:sz w:val="28"/>
          <w:szCs w:val="28"/>
        </w:rPr>
        <w:t>…</w:t>
      </w:r>
      <w:r w:rsidR="0069316F">
        <w:rPr>
          <w:rStyle w:val="c2"/>
          <w:rFonts w:ascii="Times New Roman" w:hAnsi="Times New Roman" w:cs="Times New Roman"/>
          <w:sz w:val="28"/>
          <w:szCs w:val="28"/>
        </w:rPr>
        <w:t xml:space="preserve"> </w:t>
      </w:r>
      <w:r w:rsidRPr="0069316F">
        <w:rPr>
          <w:rStyle w:val="c2"/>
          <w:rFonts w:ascii="Times New Roman" w:hAnsi="Times New Roman" w:cs="Times New Roman"/>
          <w:sz w:val="28"/>
          <w:szCs w:val="28"/>
        </w:rPr>
        <w:t>.</w:t>
      </w:r>
      <w:proofErr w:type="gramEnd"/>
      <w:r w:rsidRPr="0069316F">
        <w:rPr>
          <w:rStyle w:val="c2"/>
          <w:rFonts w:ascii="Times New Roman" w:hAnsi="Times New Roman" w:cs="Times New Roman"/>
          <w:sz w:val="28"/>
          <w:szCs w:val="28"/>
        </w:rPr>
        <w:t>стр.12-26</w:t>
      </w:r>
    </w:p>
    <w:p w:rsidR="00A414B1" w:rsidRPr="0069316F" w:rsidRDefault="00A414B1" w:rsidP="0069316F">
      <w:pPr>
        <w:spacing w:after="0" w:line="240" w:lineRule="auto"/>
        <w:jc w:val="both"/>
        <w:rPr>
          <w:rStyle w:val="c2"/>
          <w:rFonts w:ascii="Times New Roman" w:hAnsi="Times New Roman" w:cs="Times New Roman"/>
          <w:sz w:val="28"/>
          <w:szCs w:val="28"/>
        </w:rPr>
      </w:pPr>
    </w:p>
    <w:p w:rsidR="005D5283" w:rsidRPr="0069316F" w:rsidRDefault="005D5283" w:rsidP="003E0B6D">
      <w:pPr>
        <w:spacing w:line="360" w:lineRule="auto"/>
        <w:jc w:val="both"/>
        <w:rPr>
          <w:rStyle w:val="c2"/>
          <w:rFonts w:ascii="Times New Roman" w:hAnsi="Times New Roman" w:cs="Times New Roman"/>
          <w:sz w:val="28"/>
          <w:szCs w:val="28"/>
        </w:rPr>
      </w:pPr>
    </w:p>
    <w:p w:rsidR="005D5283" w:rsidRPr="0069316F" w:rsidRDefault="005D5283" w:rsidP="003E0B6D">
      <w:pPr>
        <w:spacing w:line="360" w:lineRule="auto"/>
        <w:jc w:val="both"/>
        <w:rPr>
          <w:rStyle w:val="c2"/>
          <w:rFonts w:ascii="Times New Roman" w:hAnsi="Times New Roman" w:cs="Times New Roman"/>
          <w:sz w:val="28"/>
          <w:szCs w:val="28"/>
        </w:rPr>
      </w:pPr>
    </w:p>
    <w:p w:rsidR="005D5283" w:rsidRPr="0069316F" w:rsidRDefault="005D5283" w:rsidP="003E0B6D">
      <w:pPr>
        <w:spacing w:line="360" w:lineRule="auto"/>
        <w:jc w:val="both"/>
        <w:rPr>
          <w:rStyle w:val="c2"/>
          <w:rFonts w:ascii="Times New Roman" w:hAnsi="Times New Roman" w:cs="Times New Roman"/>
          <w:sz w:val="28"/>
          <w:szCs w:val="28"/>
        </w:rPr>
      </w:pPr>
    </w:p>
    <w:p w:rsidR="005D5283" w:rsidRPr="0069316F" w:rsidRDefault="005D5283" w:rsidP="003E0B6D">
      <w:pPr>
        <w:spacing w:line="360" w:lineRule="auto"/>
        <w:jc w:val="both"/>
        <w:rPr>
          <w:rStyle w:val="c2"/>
          <w:rFonts w:ascii="Times New Roman" w:hAnsi="Times New Roman" w:cs="Times New Roman"/>
          <w:sz w:val="28"/>
          <w:szCs w:val="28"/>
        </w:rPr>
      </w:pPr>
    </w:p>
    <w:p w:rsidR="005D5283" w:rsidRPr="0069316F" w:rsidRDefault="005D5283" w:rsidP="003E0B6D">
      <w:pPr>
        <w:spacing w:line="360" w:lineRule="auto"/>
        <w:jc w:val="both"/>
        <w:rPr>
          <w:rStyle w:val="c2"/>
          <w:rFonts w:ascii="Times New Roman" w:hAnsi="Times New Roman" w:cs="Times New Roman"/>
          <w:sz w:val="28"/>
          <w:szCs w:val="28"/>
        </w:rPr>
      </w:pPr>
    </w:p>
    <w:p w:rsidR="005D5283" w:rsidRPr="0069316F" w:rsidRDefault="005D5283" w:rsidP="003E0B6D">
      <w:pPr>
        <w:spacing w:line="360" w:lineRule="auto"/>
        <w:jc w:val="both"/>
        <w:rPr>
          <w:rStyle w:val="c2"/>
          <w:rFonts w:ascii="Times New Roman" w:hAnsi="Times New Roman" w:cs="Times New Roman"/>
          <w:sz w:val="28"/>
          <w:szCs w:val="28"/>
        </w:rPr>
      </w:pPr>
    </w:p>
    <w:p w:rsidR="005D5283" w:rsidRPr="0069316F" w:rsidRDefault="005D5283" w:rsidP="003E0B6D">
      <w:pPr>
        <w:spacing w:line="360" w:lineRule="auto"/>
        <w:jc w:val="both"/>
        <w:rPr>
          <w:rStyle w:val="c2"/>
          <w:rFonts w:ascii="Times New Roman" w:hAnsi="Times New Roman" w:cs="Times New Roman"/>
          <w:sz w:val="28"/>
          <w:szCs w:val="28"/>
        </w:rPr>
      </w:pPr>
    </w:p>
    <w:p w:rsidR="005D5283" w:rsidRPr="0069316F" w:rsidRDefault="005D5283" w:rsidP="003E0B6D">
      <w:pPr>
        <w:spacing w:line="360" w:lineRule="auto"/>
        <w:jc w:val="both"/>
        <w:rPr>
          <w:rStyle w:val="c2"/>
          <w:rFonts w:ascii="Times New Roman" w:hAnsi="Times New Roman" w:cs="Times New Roman"/>
          <w:sz w:val="28"/>
          <w:szCs w:val="28"/>
        </w:rPr>
      </w:pPr>
    </w:p>
    <w:p w:rsidR="005D5283" w:rsidRPr="0069316F" w:rsidRDefault="005D5283" w:rsidP="003E0B6D">
      <w:pPr>
        <w:spacing w:line="360" w:lineRule="auto"/>
        <w:jc w:val="both"/>
        <w:rPr>
          <w:rStyle w:val="c2"/>
          <w:rFonts w:ascii="Times New Roman" w:hAnsi="Times New Roman" w:cs="Times New Roman"/>
          <w:sz w:val="28"/>
          <w:szCs w:val="28"/>
        </w:rPr>
      </w:pPr>
    </w:p>
    <w:p w:rsidR="005D5283" w:rsidRPr="0069316F" w:rsidRDefault="005D5283" w:rsidP="003E0B6D">
      <w:pPr>
        <w:spacing w:line="360" w:lineRule="auto"/>
        <w:jc w:val="both"/>
        <w:rPr>
          <w:rStyle w:val="c2"/>
          <w:rFonts w:ascii="Times New Roman" w:hAnsi="Times New Roman" w:cs="Times New Roman"/>
          <w:sz w:val="28"/>
          <w:szCs w:val="28"/>
        </w:rPr>
      </w:pPr>
    </w:p>
    <w:p w:rsidR="005D5283" w:rsidRPr="0069316F" w:rsidRDefault="005D5283" w:rsidP="003E0B6D">
      <w:pPr>
        <w:spacing w:line="360" w:lineRule="auto"/>
        <w:jc w:val="both"/>
        <w:rPr>
          <w:rStyle w:val="c2"/>
          <w:rFonts w:ascii="Times New Roman" w:hAnsi="Times New Roman" w:cs="Times New Roman"/>
          <w:sz w:val="28"/>
          <w:szCs w:val="28"/>
        </w:rPr>
      </w:pPr>
    </w:p>
    <w:p w:rsidR="005D5283" w:rsidRPr="0069316F" w:rsidRDefault="005D5283" w:rsidP="003E0B6D">
      <w:pPr>
        <w:spacing w:line="360" w:lineRule="auto"/>
        <w:jc w:val="both"/>
        <w:rPr>
          <w:rStyle w:val="c2"/>
          <w:rFonts w:ascii="Times New Roman" w:hAnsi="Times New Roman" w:cs="Times New Roman"/>
          <w:sz w:val="28"/>
          <w:szCs w:val="28"/>
        </w:rPr>
      </w:pPr>
    </w:p>
    <w:p w:rsidR="005D5283" w:rsidRPr="0069316F" w:rsidRDefault="005D5283" w:rsidP="003E0B6D">
      <w:pPr>
        <w:spacing w:line="360" w:lineRule="auto"/>
        <w:jc w:val="both"/>
        <w:rPr>
          <w:rStyle w:val="c2"/>
          <w:rFonts w:ascii="Times New Roman" w:hAnsi="Times New Roman" w:cs="Times New Roman"/>
          <w:sz w:val="28"/>
          <w:szCs w:val="28"/>
        </w:rPr>
      </w:pPr>
    </w:p>
    <w:p w:rsidR="005D5283" w:rsidRPr="0069316F" w:rsidRDefault="005D5283" w:rsidP="003E0B6D">
      <w:pPr>
        <w:spacing w:line="360" w:lineRule="auto"/>
        <w:jc w:val="both"/>
        <w:rPr>
          <w:rStyle w:val="c2"/>
          <w:rFonts w:ascii="Times New Roman" w:hAnsi="Times New Roman" w:cs="Times New Roman"/>
          <w:sz w:val="28"/>
          <w:szCs w:val="28"/>
        </w:rPr>
      </w:pPr>
    </w:p>
    <w:p w:rsidR="005D5283" w:rsidRPr="0069316F" w:rsidRDefault="005D5283" w:rsidP="003E0B6D">
      <w:pPr>
        <w:spacing w:line="360" w:lineRule="auto"/>
        <w:jc w:val="both"/>
        <w:rPr>
          <w:rStyle w:val="c2"/>
          <w:rFonts w:ascii="Times New Roman" w:hAnsi="Times New Roman" w:cs="Times New Roman"/>
          <w:sz w:val="28"/>
          <w:szCs w:val="28"/>
        </w:rPr>
      </w:pPr>
    </w:p>
    <w:p w:rsidR="005D5283" w:rsidRPr="0069316F" w:rsidRDefault="005D5283" w:rsidP="003E0B6D">
      <w:pPr>
        <w:spacing w:line="360" w:lineRule="auto"/>
        <w:jc w:val="both"/>
        <w:rPr>
          <w:rStyle w:val="c2"/>
          <w:rFonts w:ascii="Times New Roman" w:hAnsi="Times New Roman" w:cs="Times New Roman"/>
          <w:sz w:val="28"/>
          <w:szCs w:val="28"/>
        </w:rPr>
      </w:pPr>
    </w:p>
    <w:p w:rsidR="005D5283" w:rsidRPr="0069316F" w:rsidRDefault="005D5283" w:rsidP="0069316F">
      <w:pPr>
        <w:spacing w:after="0" w:line="240" w:lineRule="auto"/>
        <w:jc w:val="center"/>
        <w:rPr>
          <w:rStyle w:val="c2"/>
          <w:rFonts w:ascii="Times New Roman" w:hAnsi="Times New Roman" w:cs="Times New Roman"/>
          <w:b/>
          <w:sz w:val="28"/>
          <w:szCs w:val="28"/>
        </w:rPr>
      </w:pPr>
      <w:r w:rsidRPr="0069316F">
        <w:rPr>
          <w:rStyle w:val="c2"/>
          <w:rFonts w:ascii="Times New Roman" w:hAnsi="Times New Roman" w:cs="Times New Roman"/>
          <w:b/>
          <w:sz w:val="28"/>
          <w:szCs w:val="28"/>
        </w:rPr>
        <w:lastRenderedPageBreak/>
        <w:t>Введение</w:t>
      </w:r>
    </w:p>
    <w:p w:rsidR="005D5283" w:rsidRPr="0069316F" w:rsidRDefault="005D5283" w:rsidP="0069316F">
      <w:pPr>
        <w:spacing w:after="0" w:line="240" w:lineRule="auto"/>
        <w:jc w:val="both"/>
        <w:rPr>
          <w:rStyle w:val="c2"/>
          <w:rFonts w:ascii="Times New Roman" w:hAnsi="Times New Roman" w:cs="Times New Roman"/>
          <w:sz w:val="28"/>
          <w:szCs w:val="28"/>
        </w:rPr>
      </w:pPr>
      <w:r w:rsidRPr="0069316F">
        <w:rPr>
          <w:rStyle w:val="c2"/>
          <w:rFonts w:ascii="Times New Roman" w:hAnsi="Times New Roman" w:cs="Times New Roman"/>
          <w:sz w:val="28"/>
          <w:szCs w:val="28"/>
        </w:rPr>
        <w:tab/>
        <w:t xml:space="preserve">Лесное семеноводство - одно из важных направлений лесохозяйственной деятельности, в задачу которого входит массовое производство семян лесных растений, их заготовка, обработка, хранение, реализация, транспортировка, использование и семенной контроль. </w:t>
      </w:r>
      <w:r w:rsidR="008D3D3C" w:rsidRPr="0069316F">
        <w:rPr>
          <w:rStyle w:val="c2"/>
          <w:rFonts w:ascii="Times New Roman" w:hAnsi="Times New Roman" w:cs="Times New Roman"/>
          <w:sz w:val="28"/>
          <w:szCs w:val="28"/>
        </w:rPr>
        <w:t xml:space="preserve">Отдел </w:t>
      </w:r>
      <w:proofErr w:type="spellStart"/>
      <w:r w:rsidR="008D3D3C" w:rsidRPr="0069316F">
        <w:rPr>
          <w:rStyle w:val="c2"/>
          <w:rFonts w:ascii="Times New Roman" w:hAnsi="Times New Roman" w:cs="Times New Roman"/>
          <w:sz w:val="28"/>
          <w:szCs w:val="28"/>
        </w:rPr>
        <w:t>Ви</w:t>
      </w:r>
      <w:r w:rsidRPr="0069316F">
        <w:rPr>
          <w:rStyle w:val="c2"/>
          <w:rFonts w:ascii="Times New Roman" w:hAnsi="Times New Roman" w:cs="Times New Roman"/>
          <w:sz w:val="28"/>
          <w:szCs w:val="28"/>
        </w:rPr>
        <w:t>куловское</w:t>
      </w:r>
      <w:proofErr w:type="spellEnd"/>
      <w:r w:rsidRPr="0069316F">
        <w:rPr>
          <w:rStyle w:val="c2"/>
          <w:rFonts w:ascii="Times New Roman" w:hAnsi="Times New Roman" w:cs="Times New Roman"/>
          <w:sz w:val="28"/>
          <w:szCs w:val="28"/>
        </w:rPr>
        <w:t xml:space="preserve"> лесничество занимается лесным семеноводством, проводя работу по заготовке семян сосны обыкновенной с последующим выращиванием из них посадочного материала. Мы члены отряда школьного лесничества </w:t>
      </w:r>
      <w:r w:rsidR="00827854" w:rsidRPr="0069316F">
        <w:rPr>
          <w:rStyle w:val="c2"/>
          <w:rFonts w:ascii="Times New Roman" w:hAnsi="Times New Roman" w:cs="Times New Roman"/>
          <w:sz w:val="28"/>
          <w:szCs w:val="28"/>
        </w:rPr>
        <w:t>«Росток» также занимаемся заготовкой семян сосны обыкновенной с последующим выращиванием из них саженцев на учебно-опытном участке школы, которые в последующем использу</w:t>
      </w:r>
      <w:r w:rsidR="008D3D3C" w:rsidRPr="0069316F">
        <w:rPr>
          <w:rStyle w:val="c2"/>
          <w:rFonts w:ascii="Times New Roman" w:hAnsi="Times New Roman" w:cs="Times New Roman"/>
          <w:sz w:val="28"/>
          <w:szCs w:val="28"/>
        </w:rPr>
        <w:t>ются</w:t>
      </w:r>
      <w:r w:rsidR="00827854" w:rsidRPr="0069316F">
        <w:rPr>
          <w:rStyle w:val="c2"/>
          <w:rFonts w:ascii="Times New Roman" w:hAnsi="Times New Roman" w:cs="Times New Roman"/>
          <w:sz w:val="28"/>
          <w:szCs w:val="28"/>
        </w:rPr>
        <w:t xml:space="preserve"> для озеленения территории района и восстановление лесных вырубок.</w:t>
      </w:r>
    </w:p>
    <w:p w:rsidR="00827854" w:rsidRPr="0069316F" w:rsidRDefault="00827854" w:rsidP="0069316F">
      <w:pPr>
        <w:spacing w:after="0" w:line="240" w:lineRule="auto"/>
        <w:ind w:firstLine="708"/>
        <w:jc w:val="both"/>
        <w:rPr>
          <w:rStyle w:val="c2"/>
          <w:rFonts w:ascii="Times New Roman" w:hAnsi="Times New Roman" w:cs="Times New Roman"/>
          <w:sz w:val="28"/>
          <w:szCs w:val="28"/>
        </w:rPr>
      </w:pPr>
      <w:r w:rsidRPr="0069316F">
        <w:rPr>
          <w:rStyle w:val="c2"/>
          <w:rFonts w:ascii="Times New Roman" w:hAnsi="Times New Roman" w:cs="Times New Roman"/>
          <w:sz w:val="28"/>
          <w:szCs w:val="28"/>
        </w:rPr>
        <w:t xml:space="preserve">Семена древесных пород прорастают в разные сроки. Основная масса семян сразу после сбора не трогается в рост даже при благоприятных условиях, так как в них содержится большое количество ингибиторов. Именно поэтому созревшие к осени семена не прорастают в осенний период, и не погибают зимой. При проращивании семян сосны обыкновенной в </w:t>
      </w:r>
      <w:proofErr w:type="spellStart"/>
      <w:r w:rsidRPr="0069316F">
        <w:rPr>
          <w:rStyle w:val="c2"/>
          <w:rFonts w:ascii="Times New Roman" w:hAnsi="Times New Roman" w:cs="Times New Roman"/>
          <w:sz w:val="28"/>
          <w:szCs w:val="28"/>
        </w:rPr>
        <w:t>Викуловском</w:t>
      </w:r>
      <w:proofErr w:type="spellEnd"/>
      <w:r w:rsidRPr="0069316F">
        <w:rPr>
          <w:rStyle w:val="c2"/>
          <w:rFonts w:ascii="Times New Roman" w:hAnsi="Times New Roman" w:cs="Times New Roman"/>
          <w:sz w:val="28"/>
          <w:szCs w:val="28"/>
        </w:rPr>
        <w:t xml:space="preserve"> районе используются разнообразные способы предпосевной подготовки,</w:t>
      </w:r>
      <w:r w:rsidR="008D3D3C" w:rsidRPr="0069316F">
        <w:rPr>
          <w:rStyle w:val="c2"/>
          <w:rFonts w:ascii="Times New Roman" w:hAnsi="Times New Roman" w:cs="Times New Roman"/>
          <w:sz w:val="28"/>
          <w:szCs w:val="28"/>
        </w:rPr>
        <w:t xml:space="preserve"> а в теоретических источниках «Н</w:t>
      </w:r>
      <w:r w:rsidRPr="0069316F">
        <w:rPr>
          <w:rStyle w:val="c2"/>
          <w:rFonts w:ascii="Times New Roman" w:hAnsi="Times New Roman" w:cs="Times New Roman"/>
          <w:sz w:val="28"/>
          <w:szCs w:val="28"/>
        </w:rPr>
        <w:t xml:space="preserve">аставление по лесосеменному делу в Российской Федерации», «Указания по лесному семеноводству в Российской Федерации», также </w:t>
      </w:r>
      <w:proofErr w:type="gramStart"/>
      <w:r w:rsidRPr="0069316F">
        <w:rPr>
          <w:rStyle w:val="c2"/>
          <w:rFonts w:ascii="Times New Roman" w:hAnsi="Times New Roman" w:cs="Times New Roman"/>
          <w:sz w:val="28"/>
          <w:szCs w:val="28"/>
        </w:rPr>
        <w:t>указ</w:t>
      </w:r>
      <w:r w:rsidR="008D3D3C" w:rsidRPr="0069316F">
        <w:rPr>
          <w:rStyle w:val="c2"/>
          <w:rFonts w:ascii="Times New Roman" w:hAnsi="Times New Roman" w:cs="Times New Roman"/>
          <w:sz w:val="28"/>
          <w:szCs w:val="28"/>
        </w:rPr>
        <w:t xml:space="preserve">аны </w:t>
      </w:r>
      <w:r w:rsidRPr="0069316F">
        <w:rPr>
          <w:rStyle w:val="c2"/>
          <w:rFonts w:ascii="Times New Roman" w:hAnsi="Times New Roman" w:cs="Times New Roman"/>
          <w:sz w:val="28"/>
          <w:szCs w:val="28"/>
        </w:rPr>
        <w:t xml:space="preserve"> разные</w:t>
      </w:r>
      <w:proofErr w:type="gramEnd"/>
      <w:r w:rsidRPr="0069316F">
        <w:rPr>
          <w:rStyle w:val="c2"/>
          <w:rFonts w:ascii="Times New Roman" w:hAnsi="Times New Roman" w:cs="Times New Roman"/>
          <w:sz w:val="28"/>
          <w:szCs w:val="28"/>
        </w:rPr>
        <w:t xml:space="preserve"> </w:t>
      </w:r>
      <w:r w:rsidR="008D3D3C" w:rsidRPr="0069316F">
        <w:rPr>
          <w:rStyle w:val="c2"/>
          <w:rFonts w:ascii="Times New Roman" w:hAnsi="Times New Roman" w:cs="Times New Roman"/>
          <w:sz w:val="28"/>
          <w:szCs w:val="28"/>
        </w:rPr>
        <w:t xml:space="preserve"> способы и </w:t>
      </w:r>
      <w:r w:rsidRPr="0069316F">
        <w:rPr>
          <w:rStyle w:val="c2"/>
          <w:rFonts w:ascii="Times New Roman" w:hAnsi="Times New Roman" w:cs="Times New Roman"/>
          <w:sz w:val="28"/>
          <w:szCs w:val="28"/>
        </w:rPr>
        <w:t xml:space="preserve">сроки продолжительности предпосевной подготовки семян. При этом данные рекомендации представлены для всей территории России без учета климатических и почвенных особенностей Тюменской области и тем более </w:t>
      </w:r>
      <w:proofErr w:type="spellStart"/>
      <w:r w:rsidRPr="0069316F">
        <w:rPr>
          <w:rStyle w:val="c2"/>
          <w:rFonts w:ascii="Times New Roman" w:hAnsi="Times New Roman" w:cs="Times New Roman"/>
          <w:sz w:val="28"/>
          <w:szCs w:val="28"/>
        </w:rPr>
        <w:t>Викуловского</w:t>
      </w:r>
      <w:proofErr w:type="spellEnd"/>
      <w:r w:rsidRPr="0069316F">
        <w:rPr>
          <w:rStyle w:val="c2"/>
          <w:rFonts w:ascii="Times New Roman" w:hAnsi="Times New Roman" w:cs="Times New Roman"/>
          <w:sz w:val="28"/>
          <w:szCs w:val="28"/>
        </w:rPr>
        <w:t xml:space="preserve"> района. В теории существ</w:t>
      </w:r>
      <w:r w:rsidR="00715D21" w:rsidRPr="0069316F">
        <w:rPr>
          <w:rStyle w:val="c2"/>
          <w:rFonts w:ascii="Times New Roman" w:hAnsi="Times New Roman" w:cs="Times New Roman"/>
          <w:sz w:val="28"/>
          <w:szCs w:val="28"/>
        </w:rPr>
        <w:t>ует возможность посева перезимов</w:t>
      </w:r>
      <w:r w:rsidRPr="0069316F">
        <w:rPr>
          <w:rStyle w:val="c2"/>
          <w:rFonts w:ascii="Times New Roman" w:hAnsi="Times New Roman" w:cs="Times New Roman"/>
          <w:sz w:val="28"/>
          <w:szCs w:val="28"/>
        </w:rPr>
        <w:t>авших семян</w:t>
      </w:r>
      <w:r w:rsidR="00715D21" w:rsidRPr="0069316F">
        <w:rPr>
          <w:rStyle w:val="c2"/>
          <w:rFonts w:ascii="Times New Roman" w:hAnsi="Times New Roman" w:cs="Times New Roman"/>
          <w:sz w:val="28"/>
          <w:szCs w:val="28"/>
        </w:rPr>
        <w:t xml:space="preserve"> в грунт и без предварительной подготовки. Поэтому и возник вопрос о целесообразности проведени</w:t>
      </w:r>
      <w:r w:rsidR="008D3D3C" w:rsidRPr="0069316F">
        <w:rPr>
          <w:rStyle w:val="c2"/>
          <w:rFonts w:ascii="Times New Roman" w:hAnsi="Times New Roman" w:cs="Times New Roman"/>
          <w:sz w:val="28"/>
          <w:szCs w:val="28"/>
        </w:rPr>
        <w:t>я предпосевной подготовки семян</w:t>
      </w:r>
      <w:r w:rsidR="00715D21" w:rsidRPr="0069316F">
        <w:rPr>
          <w:rStyle w:val="c2"/>
          <w:rFonts w:ascii="Times New Roman" w:hAnsi="Times New Roman" w:cs="Times New Roman"/>
          <w:sz w:val="28"/>
          <w:szCs w:val="28"/>
        </w:rPr>
        <w:t xml:space="preserve"> и сроках её реализации.</w:t>
      </w:r>
    </w:p>
    <w:p w:rsidR="00C5714E" w:rsidRPr="0069316F" w:rsidRDefault="00C5714E" w:rsidP="0069316F">
      <w:pPr>
        <w:spacing w:after="0" w:line="240" w:lineRule="auto"/>
        <w:jc w:val="both"/>
        <w:rPr>
          <w:rStyle w:val="c2"/>
          <w:rFonts w:ascii="Times New Roman" w:hAnsi="Times New Roman" w:cs="Times New Roman"/>
          <w:sz w:val="28"/>
          <w:szCs w:val="28"/>
        </w:rPr>
      </w:pPr>
      <w:r w:rsidRPr="0069316F">
        <w:rPr>
          <w:rStyle w:val="c2"/>
          <w:rFonts w:ascii="Times New Roman" w:hAnsi="Times New Roman" w:cs="Times New Roman"/>
          <w:sz w:val="28"/>
          <w:szCs w:val="28"/>
        </w:rPr>
        <w:tab/>
      </w:r>
      <w:r w:rsidR="00715D21" w:rsidRPr="0069316F">
        <w:rPr>
          <w:rStyle w:val="c2"/>
          <w:rFonts w:ascii="Times New Roman" w:hAnsi="Times New Roman" w:cs="Times New Roman"/>
          <w:sz w:val="28"/>
          <w:szCs w:val="28"/>
        </w:rPr>
        <w:t xml:space="preserve">Объект исследования: семена древесных культур (сосна обыкновенная, сосна сибирская). </w:t>
      </w:r>
    </w:p>
    <w:p w:rsidR="00715D21" w:rsidRPr="0069316F" w:rsidRDefault="00C5714E" w:rsidP="0069316F">
      <w:pPr>
        <w:spacing w:after="0" w:line="240" w:lineRule="auto"/>
        <w:jc w:val="both"/>
        <w:rPr>
          <w:rStyle w:val="c2"/>
          <w:rFonts w:ascii="Times New Roman" w:hAnsi="Times New Roman" w:cs="Times New Roman"/>
          <w:sz w:val="28"/>
          <w:szCs w:val="28"/>
        </w:rPr>
      </w:pPr>
      <w:r w:rsidRPr="0069316F">
        <w:rPr>
          <w:rStyle w:val="c2"/>
          <w:rFonts w:ascii="Times New Roman" w:hAnsi="Times New Roman" w:cs="Times New Roman"/>
          <w:sz w:val="28"/>
          <w:szCs w:val="28"/>
        </w:rPr>
        <w:tab/>
      </w:r>
      <w:r w:rsidR="00715D21" w:rsidRPr="0069316F">
        <w:rPr>
          <w:rStyle w:val="c2"/>
          <w:rFonts w:ascii="Times New Roman" w:hAnsi="Times New Roman" w:cs="Times New Roman"/>
          <w:sz w:val="28"/>
          <w:szCs w:val="28"/>
        </w:rPr>
        <w:t>Предмет исследования: влияние разных способов и сроков предпосевной подготовки семян сосны обыкновенной и сосны сибирской на всхожесть, выживаемость, рост и развитие побегов.</w:t>
      </w:r>
    </w:p>
    <w:p w:rsidR="00715D21" w:rsidRPr="0069316F" w:rsidRDefault="00C5714E" w:rsidP="0069316F">
      <w:pPr>
        <w:spacing w:after="0" w:line="240" w:lineRule="auto"/>
        <w:jc w:val="both"/>
        <w:rPr>
          <w:rStyle w:val="c2"/>
          <w:rFonts w:ascii="Times New Roman" w:hAnsi="Times New Roman" w:cs="Times New Roman"/>
          <w:sz w:val="28"/>
          <w:szCs w:val="28"/>
        </w:rPr>
      </w:pPr>
      <w:r w:rsidRPr="0069316F">
        <w:rPr>
          <w:rStyle w:val="c2"/>
          <w:rFonts w:ascii="Times New Roman" w:hAnsi="Times New Roman" w:cs="Times New Roman"/>
          <w:sz w:val="28"/>
          <w:szCs w:val="28"/>
        </w:rPr>
        <w:tab/>
      </w:r>
      <w:r w:rsidR="00715D21" w:rsidRPr="0069316F">
        <w:rPr>
          <w:rStyle w:val="c2"/>
          <w:rFonts w:ascii="Times New Roman" w:hAnsi="Times New Roman" w:cs="Times New Roman"/>
          <w:sz w:val="28"/>
          <w:szCs w:val="28"/>
        </w:rPr>
        <w:t xml:space="preserve">Гипотеза: </w:t>
      </w:r>
      <w:proofErr w:type="gramStart"/>
      <w:r w:rsidR="00715D21" w:rsidRPr="0069316F">
        <w:rPr>
          <w:rStyle w:val="c2"/>
          <w:rFonts w:ascii="Times New Roman" w:hAnsi="Times New Roman" w:cs="Times New Roman"/>
          <w:sz w:val="28"/>
          <w:szCs w:val="28"/>
        </w:rPr>
        <w:t>применение  разнообразных</w:t>
      </w:r>
      <w:proofErr w:type="gramEnd"/>
      <w:r w:rsidR="00715D21" w:rsidRPr="0069316F">
        <w:rPr>
          <w:rStyle w:val="c2"/>
          <w:rFonts w:ascii="Times New Roman" w:hAnsi="Times New Roman" w:cs="Times New Roman"/>
          <w:sz w:val="28"/>
          <w:szCs w:val="28"/>
        </w:rPr>
        <w:t xml:space="preserve"> способов и сроков предпосевной подготовки семян сосны обыкновенной и сосны сибирской, окажет </w:t>
      </w:r>
      <w:r w:rsidR="008D3D3C" w:rsidRPr="0069316F">
        <w:rPr>
          <w:rStyle w:val="c2"/>
          <w:rFonts w:ascii="Times New Roman" w:hAnsi="Times New Roman" w:cs="Times New Roman"/>
          <w:sz w:val="28"/>
          <w:szCs w:val="28"/>
        </w:rPr>
        <w:t xml:space="preserve"> </w:t>
      </w:r>
      <w:r w:rsidR="00AF136E" w:rsidRPr="0069316F">
        <w:rPr>
          <w:rStyle w:val="c2"/>
          <w:rFonts w:ascii="Times New Roman" w:hAnsi="Times New Roman" w:cs="Times New Roman"/>
          <w:sz w:val="28"/>
          <w:szCs w:val="28"/>
        </w:rPr>
        <w:t>положительно</w:t>
      </w:r>
      <w:r w:rsidR="008D3D3C" w:rsidRPr="0069316F">
        <w:rPr>
          <w:rStyle w:val="c2"/>
          <w:rFonts w:ascii="Times New Roman" w:hAnsi="Times New Roman" w:cs="Times New Roman"/>
          <w:sz w:val="28"/>
          <w:szCs w:val="28"/>
        </w:rPr>
        <w:t xml:space="preserve">е </w:t>
      </w:r>
      <w:r w:rsidR="00715D21" w:rsidRPr="0069316F">
        <w:rPr>
          <w:rStyle w:val="c2"/>
          <w:rFonts w:ascii="Times New Roman" w:hAnsi="Times New Roman" w:cs="Times New Roman"/>
          <w:sz w:val="28"/>
          <w:szCs w:val="28"/>
        </w:rPr>
        <w:t xml:space="preserve">влияние на всхожесть, выживаемость, рост и развитие побегов. </w:t>
      </w:r>
    </w:p>
    <w:p w:rsidR="00715D21" w:rsidRPr="0069316F" w:rsidRDefault="00C5714E" w:rsidP="0069316F">
      <w:pPr>
        <w:spacing w:after="0" w:line="240" w:lineRule="auto"/>
        <w:jc w:val="both"/>
        <w:rPr>
          <w:rStyle w:val="c2"/>
          <w:rFonts w:ascii="Times New Roman" w:hAnsi="Times New Roman" w:cs="Times New Roman"/>
          <w:sz w:val="28"/>
          <w:szCs w:val="28"/>
        </w:rPr>
      </w:pPr>
      <w:r w:rsidRPr="0069316F">
        <w:rPr>
          <w:rStyle w:val="c2"/>
          <w:rFonts w:ascii="Times New Roman" w:hAnsi="Times New Roman" w:cs="Times New Roman"/>
          <w:sz w:val="28"/>
          <w:szCs w:val="28"/>
        </w:rPr>
        <w:tab/>
      </w:r>
      <w:r w:rsidR="00715D21" w:rsidRPr="0069316F">
        <w:rPr>
          <w:rStyle w:val="c2"/>
          <w:rFonts w:ascii="Times New Roman" w:hAnsi="Times New Roman" w:cs="Times New Roman"/>
          <w:sz w:val="28"/>
          <w:szCs w:val="28"/>
        </w:rPr>
        <w:t xml:space="preserve">Цель исследования: выявить влияние разнообразных способов и сроков предпосевной подготовки семян сосны обыкновенной и сосны сибирской на всхожесть, выживаемость, рост и развитие побегов. </w:t>
      </w:r>
    </w:p>
    <w:p w:rsidR="00715D21" w:rsidRPr="0069316F" w:rsidRDefault="00715D21" w:rsidP="0069316F">
      <w:pPr>
        <w:spacing w:after="0" w:line="240" w:lineRule="auto"/>
        <w:jc w:val="both"/>
        <w:rPr>
          <w:rStyle w:val="c2"/>
          <w:rFonts w:ascii="Times New Roman" w:hAnsi="Times New Roman" w:cs="Times New Roman"/>
          <w:sz w:val="28"/>
          <w:szCs w:val="28"/>
        </w:rPr>
      </w:pPr>
      <w:r w:rsidRPr="0069316F">
        <w:rPr>
          <w:rStyle w:val="c2"/>
          <w:rFonts w:ascii="Times New Roman" w:hAnsi="Times New Roman" w:cs="Times New Roman"/>
          <w:sz w:val="28"/>
          <w:szCs w:val="28"/>
        </w:rPr>
        <w:t xml:space="preserve">Задачи: </w:t>
      </w:r>
    </w:p>
    <w:p w:rsidR="00715D21" w:rsidRPr="0069316F" w:rsidRDefault="00715D21" w:rsidP="0069316F">
      <w:pPr>
        <w:pStyle w:val="a5"/>
        <w:numPr>
          <w:ilvl w:val="0"/>
          <w:numId w:val="2"/>
        </w:numPr>
        <w:spacing w:after="0" w:line="240" w:lineRule="auto"/>
        <w:ind w:left="0"/>
        <w:jc w:val="both"/>
        <w:rPr>
          <w:rStyle w:val="c2"/>
          <w:rFonts w:ascii="Times New Roman" w:hAnsi="Times New Roman" w:cs="Times New Roman"/>
          <w:sz w:val="28"/>
          <w:szCs w:val="28"/>
        </w:rPr>
      </w:pPr>
      <w:r w:rsidRPr="0069316F">
        <w:rPr>
          <w:rStyle w:val="c2"/>
          <w:rFonts w:ascii="Times New Roman" w:hAnsi="Times New Roman" w:cs="Times New Roman"/>
          <w:sz w:val="28"/>
          <w:szCs w:val="28"/>
        </w:rPr>
        <w:t>Изучить теоретический материал о систематике, морфологии, физиологии и агротехнике возделывания сосны обыкновенной и сосны сибирской.</w:t>
      </w:r>
    </w:p>
    <w:p w:rsidR="00715D21" w:rsidRPr="0069316F" w:rsidRDefault="00715D21" w:rsidP="0069316F">
      <w:pPr>
        <w:pStyle w:val="a5"/>
        <w:numPr>
          <w:ilvl w:val="0"/>
          <w:numId w:val="2"/>
        </w:numPr>
        <w:spacing w:after="0" w:line="240" w:lineRule="auto"/>
        <w:ind w:left="0"/>
        <w:jc w:val="both"/>
        <w:rPr>
          <w:rStyle w:val="c2"/>
          <w:rFonts w:ascii="Times New Roman" w:hAnsi="Times New Roman" w:cs="Times New Roman"/>
          <w:sz w:val="28"/>
          <w:szCs w:val="28"/>
        </w:rPr>
      </w:pPr>
      <w:r w:rsidRPr="0069316F">
        <w:rPr>
          <w:rStyle w:val="c2"/>
          <w:rFonts w:ascii="Times New Roman" w:hAnsi="Times New Roman" w:cs="Times New Roman"/>
          <w:sz w:val="28"/>
          <w:szCs w:val="28"/>
        </w:rPr>
        <w:lastRenderedPageBreak/>
        <w:t xml:space="preserve">Исследовать через серию опытов и наблюдений влияния разных способов и сроков предпосевной подготовки семян сосны обыкновенной и сосны </w:t>
      </w:r>
      <w:r w:rsidR="000B10E0" w:rsidRPr="0069316F">
        <w:rPr>
          <w:rStyle w:val="c2"/>
          <w:rFonts w:ascii="Times New Roman" w:hAnsi="Times New Roman" w:cs="Times New Roman"/>
          <w:sz w:val="28"/>
          <w:szCs w:val="28"/>
        </w:rPr>
        <w:t>сибирской на всхожесть, последующую выживаемость, рост и развитие побегов.</w:t>
      </w:r>
    </w:p>
    <w:p w:rsidR="000B10E0" w:rsidRPr="0069316F" w:rsidRDefault="000B10E0" w:rsidP="0069316F">
      <w:pPr>
        <w:pStyle w:val="a5"/>
        <w:numPr>
          <w:ilvl w:val="0"/>
          <w:numId w:val="2"/>
        </w:numPr>
        <w:spacing w:after="0" w:line="240" w:lineRule="auto"/>
        <w:ind w:left="0"/>
        <w:jc w:val="both"/>
        <w:rPr>
          <w:rStyle w:val="c2"/>
          <w:rFonts w:ascii="Times New Roman" w:hAnsi="Times New Roman" w:cs="Times New Roman"/>
          <w:sz w:val="28"/>
          <w:szCs w:val="28"/>
        </w:rPr>
      </w:pPr>
      <w:r w:rsidRPr="0069316F">
        <w:rPr>
          <w:rStyle w:val="c2"/>
          <w:rFonts w:ascii="Times New Roman" w:hAnsi="Times New Roman" w:cs="Times New Roman"/>
          <w:sz w:val="28"/>
          <w:szCs w:val="28"/>
        </w:rPr>
        <w:t>Сопоставить полученные опытные данные с данными, полученными на контрольных растениях, выращиваемых без предпосевной подготовки семян.</w:t>
      </w:r>
    </w:p>
    <w:p w:rsidR="000B10E0" w:rsidRPr="0069316F" w:rsidRDefault="000B10E0" w:rsidP="0069316F">
      <w:pPr>
        <w:pStyle w:val="a5"/>
        <w:numPr>
          <w:ilvl w:val="0"/>
          <w:numId w:val="2"/>
        </w:numPr>
        <w:spacing w:after="0" w:line="240" w:lineRule="auto"/>
        <w:ind w:left="0"/>
        <w:jc w:val="both"/>
        <w:rPr>
          <w:rStyle w:val="c2"/>
          <w:rFonts w:ascii="Times New Roman" w:hAnsi="Times New Roman" w:cs="Times New Roman"/>
          <w:sz w:val="28"/>
          <w:szCs w:val="28"/>
        </w:rPr>
      </w:pPr>
      <w:r w:rsidRPr="0069316F">
        <w:rPr>
          <w:rStyle w:val="c2"/>
          <w:rFonts w:ascii="Times New Roman" w:hAnsi="Times New Roman" w:cs="Times New Roman"/>
          <w:sz w:val="28"/>
          <w:szCs w:val="28"/>
        </w:rPr>
        <w:t xml:space="preserve">Выработать рекомендации по способам и срокам предпосевной подготовки семян сосны обыкновенной и сосны сибирской, адаптированные к условиям </w:t>
      </w:r>
      <w:proofErr w:type="spellStart"/>
      <w:r w:rsidRPr="0069316F">
        <w:rPr>
          <w:rStyle w:val="c2"/>
          <w:rFonts w:ascii="Times New Roman" w:hAnsi="Times New Roman" w:cs="Times New Roman"/>
          <w:sz w:val="28"/>
          <w:szCs w:val="28"/>
        </w:rPr>
        <w:t>Викуловского</w:t>
      </w:r>
      <w:proofErr w:type="spellEnd"/>
      <w:r w:rsidRPr="0069316F">
        <w:rPr>
          <w:rStyle w:val="c2"/>
          <w:rFonts w:ascii="Times New Roman" w:hAnsi="Times New Roman" w:cs="Times New Roman"/>
          <w:sz w:val="28"/>
          <w:szCs w:val="28"/>
        </w:rPr>
        <w:t xml:space="preserve"> района.</w:t>
      </w:r>
    </w:p>
    <w:p w:rsidR="000B10E0" w:rsidRPr="0069316F" w:rsidRDefault="000B10E0" w:rsidP="0069316F">
      <w:pPr>
        <w:pStyle w:val="a5"/>
        <w:spacing w:after="0" w:line="240" w:lineRule="auto"/>
        <w:ind w:left="0"/>
        <w:jc w:val="both"/>
        <w:rPr>
          <w:rStyle w:val="c2"/>
          <w:rFonts w:ascii="Times New Roman" w:hAnsi="Times New Roman" w:cs="Times New Roman"/>
          <w:sz w:val="28"/>
          <w:szCs w:val="28"/>
        </w:rPr>
      </w:pPr>
      <w:r w:rsidRPr="0069316F">
        <w:rPr>
          <w:rStyle w:val="c2"/>
          <w:rFonts w:ascii="Times New Roman" w:hAnsi="Times New Roman" w:cs="Times New Roman"/>
          <w:sz w:val="28"/>
          <w:szCs w:val="28"/>
        </w:rPr>
        <w:t>Методы работы:</w:t>
      </w:r>
    </w:p>
    <w:p w:rsidR="000B10E0" w:rsidRPr="0069316F" w:rsidRDefault="000B10E0" w:rsidP="0069316F">
      <w:pPr>
        <w:pStyle w:val="a5"/>
        <w:numPr>
          <w:ilvl w:val="0"/>
          <w:numId w:val="3"/>
        </w:numPr>
        <w:spacing w:after="0" w:line="240" w:lineRule="auto"/>
        <w:ind w:left="0"/>
        <w:jc w:val="both"/>
        <w:rPr>
          <w:rStyle w:val="c2"/>
          <w:rFonts w:ascii="Times New Roman" w:hAnsi="Times New Roman" w:cs="Times New Roman"/>
          <w:sz w:val="28"/>
          <w:szCs w:val="28"/>
        </w:rPr>
      </w:pPr>
      <w:r w:rsidRPr="0069316F">
        <w:rPr>
          <w:rStyle w:val="c2"/>
          <w:rFonts w:ascii="Times New Roman" w:hAnsi="Times New Roman" w:cs="Times New Roman"/>
          <w:sz w:val="28"/>
          <w:szCs w:val="28"/>
        </w:rPr>
        <w:t>Изучение теоретических источников информации.</w:t>
      </w:r>
    </w:p>
    <w:p w:rsidR="000B10E0" w:rsidRPr="0069316F" w:rsidRDefault="000B10E0" w:rsidP="0069316F">
      <w:pPr>
        <w:pStyle w:val="a5"/>
        <w:numPr>
          <w:ilvl w:val="0"/>
          <w:numId w:val="3"/>
        </w:numPr>
        <w:spacing w:after="0" w:line="240" w:lineRule="auto"/>
        <w:ind w:left="0"/>
        <w:jc w:val="both"/>
        <w:rPr>
          <w:rStyle w:val="c2"/>
          <w:rFonts w:ascii="Times New Roman" w:hAnsi="Times New Roman" w:cs="Times New Roman"/>
          <w:sz w:val="28"/>
          <w:szCs w:val="28"/>
        </w:rPr>
      </w:pPr>
      <w:r w:rsidRPr="0069316F">
        <w:rPr>
          <w:rStyle w:val="c2"/>
          <w:rFonts w:ascii="Times New Roman" w:hAnsi="Times New Roman" w:cs="Times New Roman"/>
          <w:sz w:val="28"/>
          <w:szCs w:val="28"/>
        </w:rPr>
        <w:t>Проведение серии опытов и сравнение результатов с контролем.</w:t>
      </w:r>
    </w:p>
    <w:p w:rsidR="000B10E0" w:rsidRPr="0069316F" w:rsidRDefault="000B10E0" w:rsidP="0069316F">
      <w:pPr>
        <w:pStyle w:val="a5"/>
        <w:numPr>
          <w:ilvl w:val="0"/>
          <w:numId w:val="3"/>
        </w:numPr>
        <w:spacing w:after="0" w:line="240" w:lineRule="auto"/>
        <w:ind w:left="0"/>
        <w:jc w:val="both"/>
        <w:rPr>
          <w:rStyle w:val="c2"/>
          <w:rFonts w:ascii="Times New Roman" w:hAnsi="Times New Roman" w:cs="Times New Roman"/>
          <w:sz w:val="28"/>
          <w:szCs w:val="28"/>
        </w:rPr>
      </w:pPr>
      <w:r w:rsidRPr="0069316F">
        <w:rPr>
          <w:rStyle w:val="c2"/>
          <w:rFonts w:ascii="Times New Roman" w:hAnsi="Times New Roman" w:cs="Times New Roman"/>
          <w:sz w:val="28"/>
          <w:szCs w:val="28"/>
        </w:rPr>
        <w:t>Систематизация и обобщение полученных результатов.</w:t>
      </w:r>
    </w:p>
    <w:p w:rsidR="00715D21" w:rsidRPr="0069316F" w:rsidRDefault="00715D21" w:rsidP="0069316F">
      <w:pPr>
        <w:spacing w:after="0" w:line="240" w:lineRule="auto"/>
        <w:jc w:val="both"/>
        <w:rPr>
          <w:rStyle w:val="c2"/>
          <w:rFonts w:ascii="Times New Roman" w:hAnsi="Times New Roman" w:cs="Times New Roman"/>
          <w:sz w:val="28"/>
          <w:szCs w:val="28"/>
        </w:rPr>
      </w:pPr>
    </w:p>
    <w:p w:rsidR="00715D21" w:rsidRPr="0069316F" w:rsidRDefault="00715D21" w:rsidP="0069316F">
      <w:pPr>
        <w:spacing w:after="0" w:line="240" w:lineRule="auto"/>
        <w:jc w:val="both"/>
        <w:rPr>
          <w:rStyle w:val="c2"/>
          <w:rFonts w:ascii="Times New Roman" w:hAnsi="Times New Roman" w:cs="Times New Roman"/>
          <w:sz w:val="28"/>
          <w:szCs w:val="28"/>
        </w:rPr>
      </w:pPr>
    </w:p>
    <w:p w:rsidR="003E0B6D" w:rsidRPr="0069316F" w:rsidRDefault="00BE132C" w:rsidP="0069316F">
      <w:pPr>
        <w:pStyle w:val="c1"/>
        <w:spacing w:before="0" w:beforeAutospacing="0" w:after="0" w:afterAutospacing="0"/>
        <w:jc w:val="both"/>
        <w:rPr>
          <w:rStyle w:val="c2"/>
          <w:b/>
          <w:sz w:val="28"/>
          <w:szCs w:val="28"/>
        </w:rPr>
      </w:pPr>
      <w:r w:rsidRPr="0069316F">
        <w:rPr>
          <w:rStyle w:val="c2"/>
          <w:b/>
          <w:sz w:val="28"/>
          <w:szCs w:val="28"/>
        </w:rPr>
        <w:t>1.</w:t>
      </w:r>
      <w:r w:rsidR="0069316F">
        <w:rPr>
          <w:rStyle w:val="c2"/>
          <w:b/>
          <w:sz w:val="28"/>
          <w:szCs w:val="28"/>
        </w:rPr>
        <w:t xml:space="preserve"> </w:t>
      </w:r>
      <w:r w:rsidR="003E0B6D" w:rsidRPr="0069316F">
        <w:rPr>
          <w:rStyle w:val="c2"/>
          <w:b/>
          <w:sz w:val="28"/>
          <w:szCs w:val="28"/>
        </w:rPr>
        <w:t xml:space="preserve">Описание породного состава лесов </w:t>
      </w:r>
      <w:proofErr w:type="spellStart"/>
      <w:r w:rsidR="003E0B6D" w:rsidRPr="0069316F">
        <w:rPr>
          <w:rStyle w:val="c2"/>
          <w:b/>
          <w:sz w:val="28"/>
          <w:szCs w:val="28"/>
        </w:rPr>
        <w:t>Викуловского</w:t>
      </w:r>
      <w:proofErr w:type="spellEnd"/>
      <w:r w:rsidR="003E0B6D" w:rsidRPr="0069316F">
        <w:rPr>
          <w:rStyle w:val="c2"/>
          <w:b/>
          <w:sz w:val="28"/>
          <w:szCs w:val="28"/>
        </w:rPr>
        <w:t xml:space="preserve"> района.</w:t>
      </w:r>
    </w:p>
    <w:p w:rsidR="003E0B6D" w:rsidRPr="0069316F" w:rsidRDefault="003E0B6D" w:rsidP="0069316F">
      <w:pPr>
        <w:pStyle w:val="c1"/>
        <w:spacing w:before="0" w:beforeAutospacing="0" w:after="0" w:afterAutospacing="0"/>
        <w:ind w:firstLine="360"/>
        <w:jc w:val="both"/>
        <w:rPr>
          <w:rStyle w:val="c2"/>
          <w:sz w:val="28"/>
          <w:szCs w:val="28"/>
        </w:rPr>
      </w:pPr>
      <w:r w:rsidRPr="0069316F">
        <w:rPr>
          <w:rStyle w:val="c2"/>
          <w:sz w:val="28"/>
          <w:szCs w:val="28"/>
        </w:rPr>
        <w:t xml:space="preserve">Лесные массивы </w:t>
      </w:r>
      <w:proofErr w:type="spellStart"/>
      <w:r w:rsidRPr="0069316F">
        <w:rPr>
          <w:rStyle w:val="c2"/>
          <w:sz w:val="28"/>
          <w:szCs w:val="28"/>
        </w:rPr>
        <w:t>Викуловского</w:t>
      </w:r>
      <w:proofErr w:type="spellEnd"/>
      <w:r w:rsidRPr="0069316F">
        <w:rPr>
          <w:rStyle w:val="c2"/>
          <w:sz w:val="28"/>
          <w:szCs w:val="28"/>
        </w:rPr>
        <w:t xml:space="preserve"> лесхоза расположены в юго-восточной части Тюменской области на территории </w:t>
      </w:r>
      <w:proofErr w:type="spellStart"/>
      <w:r w:rsidRPr="0069316F">
        <w:rPr>
          <w:rStyle w:val="c2"/>
          <w:sz w:val="28"/>
          <w:szCs w:val="28"/>
        </w:rPr>
        <w:t>Викуловского</w:t>
      </w:r>
      <w:proofErr w:type="spellEnd"/>
      <w:r w:rsidRPr="0069316F">
        <w:rPr>
          <w:rStyle w:val="c2"/>
          <w:sz w:val="28"/>
          <w:szCs w:val="28"/>
        </w:rPr>
        <w:t xml:space="preserve"> района. Общая площадь </w:t>
      </w:r>
      <w:proofErr w:type="spellStart"/>
      <w:r w:rsidRPr="0069316F">
        <w:rPr>
          <w:rStyle w:val="c2"/>
          <w:sz w:val="28"/>
          <w:szCs w:val="28"/>
        </w:rPr>
        <w:t>Викуловского</w:t>
      </w:r>
      <w:proofErr w:type="spellEnd"/>
      <w:r w:rsidRPr="0069316F">
        <w:rPr>
          <w:rStyle w:val="c2"/>
          <w:sz w:val="28"/>
          <w:szCs w:val="28"/>
        </w:rPr>
        <w:t xml:space="preserve"> и </w:t>
      </w:r>
      <w:proofErr w:type="spellStart"/>
      <w:r w:rsidRPr="0069316F">
        <w:rPr>
          <w:rStyle w:val="c2"/>
          <w:sz w:val="28"/>
          <w:szCs w:val="28"/>
        </w:rPr>
        <w:t>Таволжанского</w:t>
      </w:r>
      <w:proofErr w:type="spellEnd"/>
      <w:r w:rsidRPr="0069316F">
        <w:rPr>
          <w:rStyle w:val="c2"/>
          <w:sz w:val="28"/>
          <w:szCs w:val="28"/>
        </w:rPr>
        <w:t xml:space="preserve"> лесничеств составляют 260 тыс. га. при лесистости 39</w:t>
      </w:r>
      <w:proofErr w:type="gramStart"/>
      <w:r w:rsidRPr="0069316F">
        <w:rPr>
          <w:rStyle w:val="c2"/>
          <w:sz w:val="28"/>
          <w:szCs w:val="28"/>
        </w:rPr>
        <w:t>% .</w:t>
      </w:r>
      <w:proofErr w:type="gramEnd"/>
      <w:r w:rsidRPr="0069316F">
        <w:rPr>
          <w:rStyle w:val="c2"/>
          <w:sz w:val="28"/>
          <w:szCs w:val="28"/>
        </w:rPr>
        <w:t xml:space="preserve"> По породному составу преобладают береза, сосна, осина, ива древовидная. Присутствует незначительное количество ели, пихты, сосны сибирской, липы. По возрастной структуре преобладают спелые и перестойные леса (40,2%), средневозрастные леса (29,5%), молодняки составляют незначительное количество (25,1</w:t>
      </w:r>
      <w:proofErr w:type="gramStart"/>
      <w:r w:rsidRPr="0069316F">
        <w:rPr>
          <w:rStyle w:val="c2"/>
          <w:sz w:val="28"/>
          <w:szCs w:val="28"/>
        </w:rPr>
        <w:t>%),  присутствуют</w:t>
      </w:r>
      <w:proofErr w:type="gramEnd"/>
      <w:r w:rsidRPr="0069316F">
        <w:rPr>
          <w:rStyle w:val="c2"/>
          <w:sz w:val="28"/>
          <w:szCs w:val="28"/>
        </w:rPr>
        <w:t xml:space="preserve">  переспевающие леса (5,2%). Производственная деятельность ведется в рамках рубок главного пользования местным населением, проводиться санитарная и проходная рубка [</w:t>
      </w:r>
      <w:r w:rsidR="006A0E57" w:rsidRPr="0069316F">
        <w:rPr>
          <w:rStyle w:val="c2"/>
          <w:sz w:val="28"/>
          <w:szCs w:val="28"/>
        </w:rPr>
        <w:t>4</w:t>
      </w:r>
      <w:r w:rsidRPr="0069316F">
        <w:rPr>
          <w:rStyle w:val="c2"/>
          <w:sz w:val="28"/>
          <w:szCs w:val="28"/>
        </w:rPr>
        <w:t xml:space="preserve">]. Регулярно осуществляется восстановление лесных </w:t>
      </w:r>
      <w:proofErr w:type="gramStart"/>
      <w:r w:rsidRPr="0069316F">
        <w:rPr>
          <w:rStyle w:val="c2"/>
          <w:sz w:val="28"/>
          <w:szCs w:val="28"/>
        </w:rPr>
        <w:t xml:space="preserve">угодий  </w:t>
      </w:r>
      <w:proofErr w:type="spellStart"/>
      <w:r w:rsidRPr="0069316F">
        <w:rPr>
          <w:rStyle w:val="c2"/>
          <w:sz w:val="28"/>
          <w:szCs w:val="28"/>
        </w:rPr>
        <w:t>Викуловским</w:t>
      </w:r>
      <w:proofErr w:type="spellEnd"/>
      <w:proofErr w:type="gramEnd"/>
      <w:r w:rsidRPr="0069316F">
        <w:rPr>
          <w:rStyle w:val="c2"/>
          <w:sz w:val="28"/>
          <w:szCs w:val="28"/>
        </w:rPr>
        <w:t xml:space="preserve"> лесничеством и отрядом школьного лесничества «Росток». На пришкольном участке МАОУ «</w:t>
      </w:r>
      <w:proofErr w:type="spellStart"/>
      <w:r w:rsidRPr="0069316F">
        <w:rPr>
          <w:rStyle w:val="c2"/>
          <w:sz w:val="28"/>
          <w:szCs w:val="28"/>
        </w:rPr>
        <w:t>Викуловская</w:t>
      </w:r>
      <w:proofErr w:type="spellEnd"/>
      <w:r w:rsidRPr="0069316F">
        <w:rPr>
          <w:rStyle w:val="c2"/>
          <w:sz w:val="28"/>
          <w:szCs w:val="28"/>
        </w:rPr>
        <w:t xml:space="preserve"> средняя общеобразовательная школа №1» проводиться выращивание саженцев основных древесных пород, возобновляемых в лесах района. Биологические особенности и агротехника возделывания</w:t>
      </w:r>
      <w:r w:rsidR="006B2283" w:rsidRPr="0069316F">
        <w:rPr>
          <w:rStyle w:val="c2"/>
          <w:sz w:val="28"/>
          <w:szCs w:val="28"/>
        </w:rPr>
        <w:t xml:space="preserve"> </w:t>
      </w:r>
      <w:proofErr w:type="gramStart"/>
      <w:r w:rsidR="006B2283" w:rsidRPr="0069316F">
        <w:rPr>
          <w:rStyle w:val="c2"/>
          <w:sz w:val="28"/>
          <w:szCs w:val="28"/>
        </w:rPr>
        <w:t xml:space="preserve">опытных </w:t>
      </w:r>
      <w:r w:rsidRPr="0069316F">
        <w:rPr>
          <w:rStyle w:val="c2"/>
          <w:sz w:val="28"/>
          <w:szCs w:val="28"/>
        </w:rPr>
        <w:t xml:space="preserve"> древесных</w:t>
      </w:r>
      <w:proofErr w:type="gramEnd"/>
      <w:r w:rsidRPr="0069316F">
        <w:rPr>
          <w:rStyle w:val="c2"/>
          <w:sz w:val="28"/>
          <w:szCs w:val="28"/>
        </w:rPr>
        <w:t xml:space="preserve"> культур представлены в Приложении </w:t>
      </w:r>
      <w:r w:rsidR="004D4294" w:rsidRPr="0069316F">
        <w:rPr>
          <w:rStyle w:val="c2"/>
          <w:sz w:val="28"/>
          <w:szCs w:val="28"/>
        </w:rPr>
        <w:t>№</w:t>
      </w:r>
      <w:r w:rsidR="006B2283" w:rsidRPr="0069316F">
        <w:rPr>
          <w:rStyle w:val="c2"/>
          <w:sz w:val="28"/>
          <w:szCs w:val="28"/>
        </w:rPr>
        <w:t xml:space="preserve"> </w:t>
      </w:r>
      <w:r w:rsidRPr="0069316F">
        <w:rPr>
          <w:rStyle w:val="c2"/>
          <w:sz w:val="28"/>
          <w:szCs w:val="28"/>
        </w:rPr>
        <w:t>1</w:t>
      </w:r>
      <w:r w:rsidR="004D4294" w:rsidRPr="0069316F">
        <w:rPr>
          <w:rStyle w:val="c2"/>
          <w:sz w:val="28"/>
          <w:szCs w:val="28"/>
        </w:rPr>
        <w:t>, №</w:t>
      </w:r>
      <w:r w:rsidR="006B2283" w:rsidRPr="0069316F">
        <w:rPr>
          <w:rStyle w:val="c2"/>
          <w:sz w:val="28"/>
          <w:szCs w:val="28"/>
        </w:rPr>
        <w:t xml:space="preserve"> </w:t>
      </w:r>
      <w:r w:rsidR="004D4294" w:rsidRPr="0069316F">
        <w:rPr>
          <w:rStyle w:val="c2"/>
          <w:sz w:val="28"/>
          <w:szCs w:val="28"/>
        </w:rPr>
        <w:t>2</w:t>
      </w:r>
      <w:r w:rsidRPr="0069316F">
        <w:rPr>
          <w:rStyle w:val="c2"/>
          <w:sz w:val="28"/>
          <w:szCs w:val="28"/>
        </w:rPr>
        <w:t xml:space="preserve">. </w:t>
      </w:r>
    </w:p>
    <w:p w:rsidR="007C189E" w:rsidRPr="0069316F" w:rsidRDefault="007C189E" w:rsidP="0069316F">
      <w:pPr>
        <w:pStyle w:val="c1"/>
        <w:spacing w:before="0" w:beforeAutospacing="0" w:after="0" w:afterAutospacing="0"/>
        <w:ind w:firstLine="360"/>
        <w:jc w:val="both"/>
        <w:rPr>
          <w:rStyle w:val="c2"/>
          <w:sz w:val="28"/>
          <w:szCs w:val="28"/>
        </w:rPr>
      </w:pPr>
    </w:p>
    <w:p w:rsidR="007C189E" w:rsidRPr="0069316F" w:rsidRDefault="00BE132C" w:rsidP="0069316F">
      <w:pPr>
        <w:spacing w:after="0" w:line="240" w:lineRule="auto"/>
        <w:rPr>
          <w:rFonts w:ascii="Times New Roman" w:hAnsi="Times New Roman" w:cs="Times New Roman"/>
          <w:b/>
          <w:sz w:val="28"/>
          <w:szCs w:val="28"/>
        </w:rPr>
      </w:pPr>
      <w:r w:rsidRPr="0069316F">
        <w:rPr>
          <w:rFonts w:ascii="Times New Roman" w:hAnsi="Times New Roman" w:cs="Times New Roman"/>
          <w:b/>
          <w:sz w:val="28"/>
          <w:szCs w:val="28"/>
        </w:rPr>
        <w:t>2.</w:t>
      </w:r>
      <w:r w:rsidR="0069316F" w:rsidRPr="0069316F">
        <w:rPr>
          <w:rFonts w:ascii="Times New Roman" w:hAnsi="Times New Roman" w:cs="Times New Roman"/>
          <w:b/>
          <w:sz w:val="28"/>
          <w:szCs w:val="28"/>
        </w:rPr>
        <w:t xml:space="preserve"> </w:t>
      </w:r>
      <w:r w:rsidR="007C189E" w:rsidRPr="0069316F">
        <w:rPr>
          <w:rFonts w:ascii="Times New Roman" w:hAnsi="Times New Roman" w:cs="Times New Roman"/>
          <w:b/>
          <w:sz w:val="28"/>
          <w:szCs w:val="28"/>
        </w:rPr>
        <w:t xml:space="preserve">Методика проведения исследовательской работы </w:t>
      </w:r>
    </w:p>
    <w:p w:rsidR="007C189E" w:rsidRPr="0069316F" w:rsidRDefault="007C189E" w:rsidP="0069316F">
      <w:pPr>
        <w:tabs>
          <w:tab w:val="left" w:pos="2430"/>
        </w:tabs>
        <w:spacing w:after="0" w:line="240" w:lineRule="auto"/>
        <w:jc w:val="both"/>
        <w:rPr>
          <w:rFonts w:ascii="Times New Roman" w:hAnsi="Times New Roman" w:cs="Times New Roman"/>
          <w:sz w:val="28"/>
          <w:szCs w:val="28"/>
        </w:rPr>
      </w:pPr>
      <w:r w:rsidRPr="0069316F">
        <w:rPr>
          <w:rFonts w:ascii="Times New Roman" w:hAnsi="Times New Roman" w:cs="Times New Roman"/>
          <w:sz w:val="28"/>
          <w:szCs w:val="28"/>
        </w:rPr>
        <w:t xml:space="preserve">      Исследовательская работа проводилась на протяжении одного </w:t>
      </w:r>
      <w:proofErr w:type="gramStart"/>
      <w:r w:rsidRPr="0069316F">
        <w:rPr>
          <w:rFonts w:ascii="Times New Roman" w:hAnsi="Times New Roman" w:cs="Times New Roman"/>
          <w:sz w:val="28"/>
          <w:szCs w:val="28"/>
        </w:rPr>
        <w:t>года  и</w:t>
      </w:r>
      <w:proofErr w:type="gramEnd"/>
      <w:r w:rsidRPr="0069316F">
        <w:rPr>
          <w:rFonts w:ascii="Times New Roman" w:hAnsi="Times New Roman" w:cs="Times New Roman"/>
          <w:sz w:val="28"/>
          <w:szCs w:val="28"/>
        </w:rPr>
        <w:t xml:space="preserve"> включала в себя два основных направления. Первое направление было посвящено определению влияния разных периодов стратификации и способов предпосевной подготовки семян сосны обыкновенной на всхожесть, выживаемость, рост и развитие побегов сосны обыкновенной.</w:t>
      </w:r>
    </w:p>
    <w:p w:rsidR="007C189E" w:rsidRPr="0069316F" w:rsidRDefault="007C189E" w:rsidP="0069316F">
      <w:pPr>
        <w:tabs>
          <w:tab w:val="left" w:pos="2430"/>
        </w:tabs>
        <w:spacing w:after="0" w:line="240" w:lineRule="auto"/>
        <w:jc w:val="both"/>
        <w:rPr>
          <w:rFonts w:ascii="Times New Roman" w:hAnsi="Times New Roman" w:cs="Times New Roman"/>
          <w:sz w:val="28"/>
          <w:szCs w:val="28"/>
        </w:rPr>
      </w:pPr>
      <w:r w:rsidRPr="0069316F">
        <w:rPr>
          <w:rFonts w:ascii="Times New Roman" w:hAnsi="Times New Roman" w:cs="Times New Roman"/>
          <w:sz w:val="28"/>
          <w:szCs w:val="28"/>
        </w:rPr>
        <w:t xml:space="preserve">        Для выполнения работы первоначально нужно было подготовить семенной материал. </w:t>
      </w:r>
      <w:proofErr w:type="gramStart"/>
      <w:r w:rsidRPr="0069316F">
        <w:rPr>
          <w:rFonts w:ascii="Times New Roman" w:hAnsi="Times New Roman" w:cs="Times New Roman"/>
          <w:sz w:val="28"/>
          <w:szCs w:val="28"/>
        </w:rPr>
        <w:t>С  этой</w:t>
      </w:r>
      <w:proofErr w:type="gramEnd"/>
      <w:r w:rsidRPr="0069316F">
        <w:rPr>
          <w:rFonts w:ascii="Times New Roman" w:hAnsi="Times New Roman" w:cs="Times New Roman"/>
          <w:sz w:val="28"/>
          <w:szCs w:val="28"/>
        </w:rPr>
        <w:t xml:space="preserve"> целью  15.02.2019 года мы с членами отряда  школьного лесничества «Росток», посетили территорию заготовки шишек  в искусственных насаждениях  сосны обыкновенной  возле села </w:t>
      </w:r>
      <w:proofErr w:type="spellStart"/>
      <w:r w:rsidRPr="0069316F">
        <w:rPr>
          <w:rFonts w:ascii="Times New Roman" w:hAnsi="Times New Roman" w:cs="Times New Roman"/>
          <w:sz w:val="28"/>
          <w:szCs w:val="28"/>
        </w:rPr>
        <w:t>Достовалово</w:t>
      </w:r>
      <w:proofErr w:type="spellEnd"/>
      <w:r w:rsidRPr="0069316F">
        <w:rPr>
          <w:rFonts w:ascii="Times New Roman" w:hAnsi="Times New Roman" w:cs="Times New Roman"/>
          <w:sz w:val="28"/>
          <w:szCs w:val="28"/>
        </w:rPr>
        <w:t xml:space="preserve">, </w:t>
      </w:r>
      <w:r w:rsidRPr="0069316F">
        <w:rPr>
          <w:rFonts w:ascii="Times New Roman" w:hAnsi="Times New Roman" w:cs="Times New Roman"/>
          <w:sz w:val="28"/>
          <w:szCs w:val="28"/>
        </w:rPr>
        <w:lastRenderedPageBreak/>
        <w:t xml:space="preserve">где был проведён сбор шишек сосны. Для просушки шишки были помещены в тёплое сухое место с 15.02.2019 по 2.03.2019.  2.03.2019 </w:t>
      </w:r>
      <w:proofErr w:type="gramStart"/>
      <w:r w:rsidRPr="0069316F">
        <w:rPr>
          <w:rFonts w:ascii="Times New Roman" w:hAnsi="Times New Roman" w:cs="Times New Roman"/>
          <w:sz w:val="28"/>
          <w:szCs w:val="28"/>
        </w:rPr>
        <w:t>года  было</w:t>
      </w:r>
      <w:proofErr w:type="gramEnd"/>
      <w:r w:rsidRPr="0069316F">
        <w:rPr>
          <w:rFonts w:ascii="Times New Roman" w:hAnsi="Times New Roman" w:cs="Times New Roman"/>
          <w:sz w:val="28"/>
          <w:szCs w:val="28"/>
        </w:rPr>
        <w:t xml:space="preserve"> проведено шелушение шишек, проведён отбор проб семян</w:t>
      </w:r>
      <w:r w:rsidRPr="0069316F">
        <w:rPr>
          <w:rFonts w:ascii="Times New Roman" w:hAnsi="Times New Roman" w:cs="Times New Roman"/>
          <w:sz w:val="28"/>
          <w:szCs w:val="28"/>
        </w:rPr>
        <w:tab/>
        <w:t>(всего отобрано 50 проб по 100 семян). При отборе семян учитывались размеры семян, отбирались примерно одинаковые по размеру семена.</w:t>
      </w:r>
    </w:p>
    <w:p w:rsidR="007C189E" w:rsidRPr="0069316F" w:rsidRDefault="007C189E" w:rsidP="0069316F">
      <w:pPr>
        <w:tabs>
          <w:tab w:val="left" w:pos="2430"/>
        </w:tabs>
        <w:spacing w:after="0" w:line="240" w:lineRule="auto"/>
        <w:jc w:val="both"/>
        <w:rPr>
          <w:rFonts w:ascii="Times New Roman" w:hAnsi="Times New Roman" w:cs="Times New Roman"/>
          <w:sz w:val="28"/>
          <w:szCs w:val="28"/>
        </w:rPr>
      </w:pPr>
      <w:r w:rsidRPr="0069316F">
        <w:rPr>
          <w:rFonts w:ascii="Times New Roman" w:hAnsi="Times New Roman" w:cs="Times New Roman"/>
          <w:sz w:val="28"/>
          <w:szCs w:val="28"/>
        </w:rPr>
        <w:t xml:space="preserve">           Закладка на </w:t>
      </w:r>
      <w:proofErr w:type="gramStart"/>
      <w:r w:rsidRPr="0069316F">
        <w:rPr>
          <w:rFonts w:ascii="Times New Roman" w:hAnsi="Times New Roman" w:cs="Times New Roman"/>
          <w:sz w:val="28"/>
          <w:szCs w:val="28"/>
        </w:rPr>
        <w:t>стратификацию  и</w:t>
      </w:r>
      <w:proofErr w:type="gramEnd"/>
      <w:r w:rsidRPr="0069316F">
        <w:rPr>
          <w:rFonts w:ascii="Times New Roman" w:hAnsi="Times New Roman" w:cs="Times New Roman"/>
          <w:sz w:val="28"/>
          <w:szCs w:val="28"/>
        </w:rPr>
        <w:t xml:space="preserve"> замачивание опытных семян проводилась в разные сроки в зависимости от периода предпосевной подготовки (Приложение №</w:t>
      </w:r>
      <w:r w:rsidR="00AF136E" w:rsidRPr="0069316F">
        <w:rPr>
          <w:rFonts w:ascii="Times New Roman" w:hAnsi="Times New Roman" w:cs="Times New Roman"/>
          <w:sz w:val="28"/>
          <w:szCs w:val="28"/>
        </w:rPr>
        <w:t xml:space="preserve"> </w:t>
      </w:r>
      <w:r w:rsidR="00BC2D06" w:rsidRPr="0069316F">
        <w:rPr>
          <w:rFonts w:ascii="Times New Roman" w:hAnsi="Times New Roman" w:cs="Times New Roman"/>
          <w:sz w:val="28"/>
          <w:szCs w:val="28"/>
        </w:rPr>
        <w:t>3</w:t>
      </w:r>
      <w:r w:rsidRPr="0069316F">
        <w:rPr>
          <w:rFonts w:ascii="Times New Roman" w:hAnsi="Times New Roman" w:cs="Times New Roman"/>
          <w:sz w:val="28"/>
          <w:szCs w:val="28"/>
        </w:rPr>
        <w:t xml:space="preserve">).  Стратификация - это выдерживание набухших семян во влажной и достаточно хорошо аэрируемой среде при определённых температурных условиях. Это наиболее широко распространённый метод подготовки семян к посеву. Семена подвергались холодной стратификации при температуре от +5 до +9 градусов. Семена были помещены в матерчатые мешочки, которые разместили в субстрате в виде речного песка (речной </w:t>
      </w:r>
      <w:proofErr w:type="gramStart"/>
      <w:r w:rsidRPr="0069316F">
        <w:rPr>
          <w:rFonts w:ascii="Times New Roman" w:hAnsi="Times New Roman" w:cs="Times New Roman"/>
          <w:sz w:val="28"/>
          <w:szCs w:val="28"/>
        </w:rPr>
        <w:t>песок  мелкой</w:t>
      </w:r>
      <w:proofErr w:type="gramEnd"/>
      <w:r w:rsidRPr="0069316F">
        <w:rPr>
          <w:rFonts w:ascii="Times New Roman" w:hAnsi="Times New Roman" w:cs="Times New Roman"/>
          <w:sz w:val="28"/>
          <w:szCs w:val="28"/>
        </w:rPr>
        <w:t xml:space="preserve"> фракции и прокалён для удаления органических включений) находящегося в ящиках, так же было проведено увлажнение песка до 60% от полной влагоёмкости, что является оптимальным для поддержания в среде хорошей аэрации. Оптимальная влажность субстрата определялась сжатием его в руке, песок при оптимальной влажности недолжен, выделять воду, но после сжатия сохранять свою форму. Ящики с семенами были закрыты листами бумаги и помещены в холодильник при температуре +5-+9 градусов. В течение всего периода стратификации семена два раза в неделю просматривались, при </w:t>
      </w:r>
      <w:proofErr w:type="gramStart"/>
      <w:r w:rsidRPr="0069316F">
        <w:rPr>
          <w:rFonts w:ascii="Times New Roman" w:hAnsi="Times New Roman" w:cs="Times New Roman"/>
          <w:sz w:val="28"/>
          <w:szCs w:val="28"/>
        </w:rPr>
        <w:t xml:space="preserve">необходимости  </w:t>
      </w:r>
      <w:proofErr w:type="spellStart"/>
      <w:r w:rsidRPr="0069316F">
        <w:rPr>
          <w:rFonts w:ascii="Times New Roman" w:hAnsi="Times New Roman" w:cs="Times New Roman"/>
          <w:sz w:val="28"/>
          <w:szCs w:val="28"/>
        </w:rPr>
        <w:t>доувлажнялись</w:t>
      </w:r>
      <w:proofErr w:type="spellEnd"/>
      <w:proofErr w:type="gramEnd"/>
      <w:r w:rsidRPr="0069316F">
        <w:rPr>
          <w:rFonts w:ascii="Times New Roman" w:hAnsi="Times New Roman" w:cs="Times New Roman"/>
          <w:sz w:val="28"/>
          <w:szCs w:val="28"/>
        </w:rPr>
        <w:t xml:space="preserve">. Вторым способом подготовки семян к посеву стало замачивание семян в воде комнатной температуры. Отобранные пробы семян поместили в чашечки Петри и залили по 10 миллилитров дистиллированной воды </w:t>
      </w:r>
      <w:proofErr w:type="gramStart"/>
      <w:r w:rsidRPr="0069316F">
        <w:rPr>
          <w:rFonts w:ascii="Times New Roman" w:hAnsi="Times New Roman" w:cs="Times New Roman"/>
          <w:sz w:val="28"/>
          <w:szCs w:val="28"/>
        </w:rPr>
        <w:t>в  каждую</w:t>
      </w:r>
      <w:proofErr w:type="gramEnd"/>
      <w:r w:rsidRPr="0069316F">
        <w:rPr>
          <w:rFonts w:ascii="Times New Roman" w:hAnsi="Times New Roman" w:cs="Times New Roman"/>
          <w:sz w:val="28"/>
          <w:szCs w:val="28"/>
        </w:rPr>
        <w:t xml:space="preserve"> чашку, оставив семена для набухания в условиях комнатной температуры на 12 часов</w:t>
      </w:r>
      <w:r w:rsidR="006A0E57" w:rsidRPr="0069316F">
        <w:rPr>
          <w:rFonts w:ascii="Times New Roman" w:hAnsi="Times New Roman" w:cs="Times New Roman"/>
          <w:sz w:val="28"/>
          <w:szCs w:val="28"/>
        </w:rPr>
        <w:t xml:space="preserve"> [2,3].</w:t>
      </w:r>
    </w:p>
    <w:p w:rsidR="007C189E" w:rsidRPr="0069316F" w:rsidRDefault="007C189E" w:rsidP="0069316F">
      <w:pPr>
        <w:tabs>
          <w:tab w:val="left" w:pos="2430"/>
        </w:tabs>
        <w:spacing w:after="0" w:line="240" w:lineRule="auto"/>
        <w:jc w:val="both"/>
        <w:rPr>
          <w:rFonts w:ascii="Times New Roman" w:hAnsi="Times New Roman" w:cs="Times New Roman"/>
          <w:sz w:val="28"/>
          <w:szCs w:val="28"/>
        </w:rPr>
      </w:pPr>
      <w:r w:rsidRPr="0069316F">
        <w:rPr>
          <w:rFonts w:ascii="Times New Roman" w:hAnsi="Times New Roman" w:cs="Times New Roman"/>
          <w:sz w:val="28"/>
          <w:szCs w:val="28"/>
        </w:rPr>
        <w:t xml:space="preserve">       24.05.2019 была проведена подготовка почвы к посеву семян на учебно-опытном участке школы: ручная перекопка, боронование и формирование 50 гряд (ширина 40 см. длина 1 м.). </w:t>
      </w:r>
      <w:proofErr w:type="gramStart"/>
      <w:r w:rsidRPr="0069316F">
        <w:rPr>
          <w:rFonts w:ascii="Times New Roman" w:hAnsi="Times New Roman" w:cs="Times New Roman"/>
          <w:sz w:val="28"/>
          <w:szCs w:val="28"/>
        </w:rPr>
        <w:t>24.05.2019  проведён</w:t>
      </w:r>
      <w:proofErr w:type="gramEnd"/>
      <w:r w:rsidRPr="0069316F">
        <w:rPr>
          <w:rFonts w:ascii="Times New Roman" w:hAnsi="Times New Roman" w:cs="Times New Roman"/>
          <w:sz w:val="28"/>
          <w:szCs w:val="28"/>
        </w:rPr>
        <w:t xml:space="preserve"> посев семян в один ряд на глубину 2 см. по 100 семян на одну делянку.  Всего было засеяно 30 опытных делянок со стратификацией, 10 опытных делянок с намачиванием семян, 10 контрольных делянок (без предпосевной подготовки). Семена </w:t>
      </w:r>
      <w:proofErr w:type="gramStart"/>
      <w:r w:rsidRPr="0069316F">
        <w:rPr>
          <w:rFonts w:ascii="Times New Roman" w:hAnsi="Times New Roman" w:cs="Times New Roman"/>
          <w:sz w:val="28"/>
          <w:szCs w:val="28"/>
        </w:rPr>
        <w:t>присыпались  влажным</w:t>
      </w:r>
      <w:proofErr w:type="gramEnd"/>
      <w:r w:rsidRPr="0069316F">
        <w:rPr>
          <w:rFonts w:ascii="Times New Roman" w:hAnsi="Times New Roman" w:cs="Times New Roman"/>
          <w:sz w:val="28"/>
          <w:szCs w:val="28"/>
        </w:rPr>
        <w:t xml:space="preserve"> </w:t>
      </w:r>
      <w:proofErr w:type="spellStart"/>
      <w:r w:rsidRPr="0069316F">
        <w:rPr>
          <w:rFonts w:ascii="Times New Roman" w:hAnsi="Times New Roman" w:cs="Times New Roman"/>
          <w:sz w:val="28"/>
          <w:szCs w:val="28"/>
        </w:rPr>
        <w:t>опилом</w:t>
      </w:r>
      <w:proofErr w:type="spellEnd"/>
      <w:r w:rsidRPr="0069316F">
        <w:rPr>
          <w:rFonts w:ascii="Times New Roman" w:hAnsi="Times New Roman" w:cs="Times New Roman"/>
          <w:sz w:val="28"/>
          <w:szCs w:val="28"/>
        </w:rPr>
        <w:t xml:space="preserve">  хвойных пород деревьев. Последующий уход за сеянцами сосны осуществлялся через прополку, полив, рыхление, присыпку </w:t>
      </w:r>
      <w:proofErr w:type="spellStart"/>
      <w:r w:rsidRPr="0069316F">
        <w:rPr>
          <w:rFonts w:ascii="Times New Roman" w:hAnsi="Times New Roman" w:cs="Times New Roman"/>
          <w:sz w:val="28"/>
          <w:szCs w:val="28"/>
        </w:rPr>
        <w:t>опилом</w:t>
      </w:r>
      <w:proofErr w:type="spellEnd"/>
      <w:r w:rsidRPr="0069316F">
        <w:rPr>
          <w:rFonts w:ascii="Times New Roman" w:hAnsi="Times New Roman" w:cs="Times New Roman"/>
          <w:sz w:val="28"/>
          <w:szCs w:val="28"/>
        </w:rPr>
        <w:t xml:space="preserve"> боковых частей делянок. На протяжении </w:t>
      </w:r>
      <w:proofErr w:type="gramStart"/>
      <w:r w:rsidRPr="0069316F">
        <w:rPr>
          <w:rFonts w:ascii="Times New Roman" w:hAnsi="Times New Roman" w:cs="Times New Roman"/>
          <w:sz w:val="28"/>
          <w:szCs w:val="28"/>
        </w:rPr>
        <w:t>летнего  периода</w:t>
      </w:r>
      <w:proofErr w:type="gramEnd"/>
      <w:r w:rsidRPr="0069316F">
        <w:rPr>
          <w:rFonts w:ascii="Times New Roman" w:hAnsi="Times New Roman" w:cs="Times New Roman"/>
          <w:sz w:val="28"/>
          <w:szCs w:val="28"/>
        </w:rPr>
        <w:t xml:space="preserve"> один раз в неделю проводилось наблюдение включающее: измерение высоты побегов (на каждой делянке проводилось 10 замеров и определялась средняя высота), подсчёт количества побегов, морфологическое описание побегов.  Все данные фиксировались в дневнике наблюдений (Приложение №</w:t>
      </w:r>
      <w:r w:rsidR="006D43C6" w:rsidRPr="0069316F">
        <w:rPr>
          <w:rFonts w:ascii="Times New Roman" w:hAnsi="Times New Roman" w:cs="Times New Roman"/>
          <w:sz w:val="28"/>
          <w:szCs w:val="28"/>
        </w:rPr>
        <w:t xml:space="preserve"> 3</w:t>
      </w:r>
      <w:r w:rsidRPr="0069316F">
        <w:rPr>
          <w:rFonts w:ascii="Times New Roman" w:hAnsi="Times New Roman" w:cs="Times New Roman"/>
          <w:sz w:val="28"/>
          <w:szCs w:val="28"/>
        </w:rPr>
        <w:t>).</w:t>
      </w:r>
    </w:p>
    <w:p w:rsidR="007C189E" w:rsidRPr="0069316F" w:rsidRDefault="007C189E" w:rsidP="0069316F">
      <w:pPr>
        <w:tabs>
          <w:tab w:val="left" w:pos="2430"/>
        </w:tabs>
        <w:spacing w:after="0" w:line="240" w:lineRule="auto"/>
        <w:jc w:val="both"/>
        <w:rPr>
          <w:rFonts w:ascii="Times New Roman" w:hAnsi="Times New Roman" w:cs="Times New Roman"/>
          <w:sz w:val="28"/>
          <w:szCs w:val="28"/>
        </w:rPr>
      </w:pPr>
      <w:r w:rsidRPr="0069316F">
        <w:rPr>
          <w:rFonts w:ascii="Times New Roman" w:hAnsi="Times New Roman" w:cs="Times New Roman"/>
          <w:sz w:val="28"/>
          <w:szCs w:val="28"/>
        </w:rPr>
        <w:t xml:space="preserve">         Второе направление работы было посвящено определению влияния разных способов предпосевной подготовки и сроков стратификации на всхожесть, выживаемость, рост и развития побегов сосны сибирской. Для реализации поставленной цели первоначально было необходимо подготовить </w:t>
      </w:r>
      <w:r w:rsidRPr="0069316F">
        <w:rPr>
          <w:rFonts w:ascii="Times New Roman" w:hAnsi="Times New Roman" w:cs="Times New Roman"/>
          <w:sz w:val="28"/>
          <w:szCs w:val="28"/>
        </w:rPr>
        <w:lastRenderedPageBreak/>
        <w:t xml:space="preserve">семенной материал. Шишки сосны сибирской были предоставлены </w:t>
      </w:r>
      <w:proofErr w:type="spellStart"/>
      <w:r w:rsidRPr="0069316F">
        <w:rPr>
          <w:rFonts w:ascii="Times New Roman" w:hAnsi="Times New Roman" w:cs="Times New Roman"/>
          <w:sz w:val="28"/>
          <w:szCs w:val="28"/>
        </w:rPr>
        <w:t>Викуловским</w:t>
      </w:r>
      <w:proofErr w:type="spellEnd"/>
      <w:r w:rsidRPr="0069316F">
        <w:rPr>
          <w:rFonts w:ascii="Times New Roman" w:hAnsi="Times New Roman" w:cs="Times New Roman"/>
          <w:sz w:val="28"/>
          <w:szCs w:val="28"/>
        </w:rPr>
        <w:t xml:space="preserve"> лесничеством и собраны на территории Ермаковского сельского поселения. 12.03.2019 года было проведено шелушение шишек, а 15.03.2019 был проведен отбор 10 проб по 100 семян для опыта №1. Опытные семена были заложены на стратификацию аналогично семенам сосны обыкновенной. 15.04.2019 были отобраны пробы семян и заложены на стратификацию для опыта № 2. 15.05.2019 года были отобраны пробы семян для опыта № 3 предполагающего замачивание семян в 0,05% растворе перманганата калия. Каждую пробу семян поместили в чашки Петри и залили по 50 мл.  раствора перманганата калия. В растворе семена находились на протяжении четырех дней, затем семена промыли и поместили на просушку в течении двух суток с последующей их посадкой в грунт. Контрольные семена сосны сибирской не проходили предпосевную подготовку.   (Приложение №</w:t>
      </w:r>
      <w:r w:rsidR="006D43C6" w:rsidRPr="0069316F">
        <w:rPr>
          <w:rFonts w:ascii="Times New Roman" w:hAnsi="Times New Roman" w:cs="Times New Roman"/>
          <w:sz w:val="28"/>
          <w:szCs w:val="28"/>
        </w:rPr>
        <w:t xml:space="preserve"> 3</w:t>
      </w:r>
      <w:r w:rsidRPr="0069316F">
        <w:rPr>
          <w:rFonts w:ascii="Times New Roman" w:hAnsi="Times New Roman" w:cs="Times New Roman"/>
          <w:sz w:val="28"/>
          <w:szCs w:val="28"/>
        </w:rPr>
        <w:t>).</w:t>
      </w:r>
    </w:p>
    <w:p w:rsidR="007C189E" w:rsidRPr="0069316F" w:rsidRDefault="007C189E" w:rsidP="0069316F">
      <w:pPr>
        <w:tabs>
          <w:tab w:val="left" w:pos="2430"/>
        </w:tabs>
        <w:spacing w:after="0" w:line="240" w:lineRule="auto"/>
        <w:jc w:val="both"/>
        <w:rPr>
          <w:rFonts w:ascii="Times New Roman" w:hAnsi="Times New Roman" w:cs="Times New Roman"/>
          <w:sz w:val="28"/>
          <w:szCs w:val="28"/>
        </w:rPr>
      </w:pPr>
      <w:r w:rsidRPr="0069316F">
        <w:rPr>
          <w:rFonts w:ascii="Times New Roman" w:hAnsi="Times New Roman" w:cs="Times New Roman"/>
          <w:sz w:val="28"/>
          <w:szCs w:val="28"/>
        </w:rPr>
        <w:t xml:space="preserve">          24.05.2019 был проведен посев опытных и контрольных семян в гряды аналогично первому опыту на учебно-опытном участке школы. Наблюдение за опытными и контрольными растениями проводилось аналогично первому опыту.  </w:t>
      </w:r>
    </w:p>
    <w:p w:rsidR="004B4B46" w:rsidRPr="0069316F" w:rsidRDefault="004B4B46" w:rsidP="0069316F">
      <w:pPr>
        <w:pStyle w:val="c1"/>
        <w:spacing w:before="0" w:beforeAutospacing="0" w:after="0" w:afterAutospacing="0"/>
        <w:ind w:firstLine="360"/>
        <w:jc w:val="both"/>
        <w:rPr>
          <w:rStyle w:val="c2"/>
          <w:sz w:val="28"/>
          <w:szCs w:val="28"/>
        </w:rPr>
      </w:pPr>
    </w:p>
    <w:p w:rsidR="004D4294" w:rsidRPr="0069316F" w:rsidRDefault="004B4B46" w:rsidP="0069316F">
      <w:pPr>
        <w:pStyle w:val="c1"/>
        <w:spacing w:before="0" w:beforeAutospacing="0" w:after="0" w:afterAutospacing="0"/>
        <w:ind w:firstLine="360"/>
        <w:jc w:val="both"/>
        <w:rPr>
          <w:rStyle w:val="c2"/>
          <w:b/>
          <w:sz w:val="28"/>
          <w:szCs w:val="28"/>
        </w:rPr>
      </w:pPr>
      <w:r w:rsidRPr="0069316F">
        <w:rPr>
          <w:rStyle w:val="c2"/>
          <w:b/>
          <w:sz w:val="28"/>
          <w:szCs w:val="28"/>
        </w:rPr>
        <w:t>3.</w:t>
      </w:r>
      <w:r w:rsidR="0069316F" w:rsidRPr="0069316F">
        <w:rPr>
          <w:rStyle w:val="c2"/>
          <w:b/>
          <w:sz w:val="28"/>
          <w:szCs w:val="28"/>
        </w:rPr>
        <w:t xml:space="preserve"> </w:t>
      </w:r>
      <w:r w:rsidR="00FE4A5B" w:rsidRPr="0069316F">
        <w:rPr>
          <w:rStyle w:val="c2"/>
          <w:b/>
          <w:sz w:val="28"/>
          <w:szCs w:val="28"/>
        </w:rPr>
        <w:t xml:space="preserve">Результаты исследования </w:t>
      </w:r>
    </w:p>
    <w:p w:rsidR="00FE4A5B" w:rsidRPr="0069316F" w:rsidRDefault="00FE4A5B" w:rsidP="0069316F">
      <w:pPr>
        <w:pStyle w:val="c1"/>
        <w:spacing w:before="0" w:beforeAutospacing="0" w:after="0" w:afterAutospacing="0"/>
        <w:ind w:firstLine="360"/>
        <w:jc w:val="both"/>
        <w:rPr>
          <w:rStyle w:val="c2"/>
          <w:sz w:val="28"/>
          <w:szCs w:val="28"/>
        </w:rPr>
      </w:pPr>
      <w:r w:rsidRPr="0069316F">
        <w:rPr>
          <w:rStyle w:val="c2"/>
          <w:sz w:val="28"/>
          <w:szCs w:val="28"/>
        </w:rPr>
        <w:t xml:space="preserve">В ходе выполнения исследовательской работы одной из целей работы было определение степени влияния разных способов и сроков предпосевной подготовки семян сосны обыкновенной на всхожесть, выживаемость, рост и развитие ее побегов. Проведенное исследование показало: </w:t>
      </w:r>
    </w:p>
    <w:p w:rsidR="00BF087D" w:rsidRPr="0069316F" w:rsidRDefault="00FE4A5B" w:rsidP="0069316F">
      <w:pPr>
        <w:pStyle w:val="c1"/>
        <w:spacing w:before="0" w:beforeAutospacing="0" w:after="0" w:afterAutospacing="0"/>
        <w:ind w:firstLine="360"/>
        <w:jc w:val="both"/>
        <w:rPr>
          <w:rStyle w:val="c2"/>
          <w:sz w:val="28"/>
          <w:szCs w:val="28"/>
        </w:rPr>
      </w:pPr>
      <w:r w:rsidRPr="0069316F">
        <w:rPr>
          <w:rStyle w:val="c2"/>
          <w:sz w:val="28"/>
          <w:szCs w:val="28"/>
        </w:rPr>
        <w:t>1.</w:t>
      </w:r>
      <w:r w:rsidR="00C11C5C" w:rsidRPr="0069316F">
        <w:rPr>
          <w:rStyle w:val="c2"/>
          <w:sz w:val="28"/>
          <w:szCs w:val="28"/>
        </w:rPr>
        <w:t xml:space="preserve"> </w:t>
      </w:r>
      <w:r w:rsidR="00B97EDF" w:rsidRPr="0069316F">
        <w:rPr>
          <w:rStyle w:val="c2"/>
          <w:sz w:val="28"/>
          <w:szCs w:val="28"/>
        </w:rPr>
        <w:t>Анализ динамики всхожести семян сосны обыкновенной показывает, что наиболее ранние всходы в большем количестве сформировали семена опыта №1,</w:t>
      </w:r>
      <w:r w:rsidR="00C11C5C" w:rsidRPr="0069316F">
        <w:rPr>
          <w:rStyle w:val="c2"/>
          <w:sz w:val="28"/>
          <w:szCs w:val="28"/>
        </w:rPr>
        <w:t xml:space="preserve"> </w:t>
      </w:r>
      <w:r w:rsidR="00B97EDF" w:rsidRPr="0069316F">
        <w:rPr>
          <w:rStyle w:val="c2"/>
          <w:sz w:val="28"/>
          <w:szCs w:val="28"/>
        </w:rPr>
        <w:t>проходившие стратификацию на протяжении 80 дней. Второй показатель характерен для семян опыта №</w:t>
      </w:r>
      <w:r w:rsidR="00BF087D" w:rsidRPr="0069316F">
        <w:rPr>
          <w:rStyle w:val="c2"/>
          <w:sz w:val="28"/>
          <w:szCs w:val="28"/>
        </w:rPr>
        <w:t xml:space="preserve"> </w:t>
      </w:r>
      <w:r w:rsidR="00B97EDF" w:rsidRPr="0069316F">
        <w:rPr>
          <w:rStyle w:val="c2"/>
          <w:sz w:val="28"/>
          <w:szCs w:val="28"/>
        </w:rPr>
        <w:t xml:space="preserve">2 стратифицируемых на протяжении 48 дней. Период времени от 48 до 80 дней воздействия низкими температурами на семена близок к периоду воздействия низких температур на семена в естественных условиях. Под действием низких температур в семени </w:t>
      </w:r>
      <w:proofErr w:type="gramStart"/>
      <w:r w:rsidR="00B97EDF" w:rsidRPr="0069316F">
        <w:rPr>
          <w:rStyle w:val="c2"/>
          <w:sz w:val="28"/>
          <w:szCs w:val="28"/>
        </w:rPr>
        <w:t xml:space="preserve">происходит  </w:t>
      </w:r>
      <w:r w:rsidR="00C11C5C" w:rsidRPr="0069316F">
        <w:rPr>
          <w:rStyle w:val="c2"/>
          <w:sz w:val="28"/>
          <w:szCs w:val="28"/>
        </w:rPr>
        <w:t>дозревание</w:t>
      </w:r>
      <w:proofErr w:type="gramEnd"/>
      <w:r w:rsidR="00C11C5C" w:rsidRPr="0069316F">
        <w:rPr>
          <w:rStyle w:val="c2"/>
          <w:sz w:val="28"/>
          <w:szCs w:val="28"/>
        </w:rPr>
        <w:t>,  формирование зародыша семени</w:t>
      </w:r>
      <w:r w:rsidR="007E399C" w:rsidRPr="0069316F">
        <w:rPr>
          <w:rStyle w:val="c2"/>
          <w:sz w:val="28"/>
          <w:szCs w:val="28"/>
        </w:rPr>
        <w:t>, разрушение ингибиторов роста</w:t>
      </w:r>
      <w:r w:rsidR="00C11C5C" w:rsidRPr="0069316F">
        <w:rPr>
          <w:rStyle w:val="c2"/>
          <w:sz w:val="28"/>
          <w:szCs w:val="28"/>
        </w:rPr>
        <w:t>. Запасные питательные вещества семени переходят в доступную для зародыша форму, что активизирует его развитие и позволяет получить более ранние и дружные всходы. Но в то</w:t>
      </w:r>
      <w:r w:rsidR="006A0E57" w:rsidRPr="0069316F">
        <w:rPr>
          <w:rStyle w:val="c2"/>
          <w:sz w:val="28"/>
          <w:szCs w:val="28"/>
        </w:rPr>
        <w:t xml:space="preserve"> </w:t>
      </w:r>
      <w:r w:rsidR="00C11C5C" w:rsidRPr="0069316F">
        <w:rPr>
          <w:rStyle w:val="c2"/>
          <w:sz w:val="28"/>
          <w:szCs w:val="28"/>
        </w:rPr>
        <w:t>же самое время а</w:t>
      </w:r>
      <w:r w:rsidR="00BF087D" w:rsidRPr="0069316F">
        <w:rPr>
          <w:rStyle w:val="c2"/>
          <w:sz w:val="28"/>
          <w:szCs w:val="28"/>
        </w:rPr>
        <w:t>нализ динамики выживаемости показывает, что наиболее высокие показатели характерны для побегов опыта №4</w:t>
      </w:r>
      <w:r w:rsidR="00C11C5C" w:rsidRPr="0069316F">
        <w:rPr>
          <w:rStyle w:val="c2"/>
          <w:sz w:val="28"/>
          <w:szCs w:val="28"/>
        </w:rPr>
        <w:t xml:space="preserve"> (</w:t>
      </w:r>
      <w:r w:rsidR="00BF087D" w:rsidRPr="0069316F">
        <w:rPr>
          <w:rStyle w:val="c2"/>
          <w:sz w:val="28"/>
          <w:szCs w:val="28"/>
        </w:rPr>
        <w:t>семена проходили предпосевную подготовку путем замачивания) и контроля (семена без предпосевной подготовки)</w:t>
      </w:r>
      <w:r w:rsidR="00C11C5C" w:rsidRPr="0069316F">
        <w:rPr>
          <w:rStyle w:val="c2"/>
          <w:sz w:val="28"/>
          <w:szCs w:val="28"/>
        </w:rPr>
        <w:t xml:space="preserve">. </w:t>
      </w:r>
      <w:r w:rsidR="003B4BAF" w:rsidRPr="0069316F">
        <w:rPr>
          <w:rStyle w:val="c2"/>
          <w:sz w:val="28"/>
          <w:szCs w:val="28"/>
        </w:rPr>
        <w:t xml:space="preserve">Не дав первоначально высоких показателей всхожести, побеги полученные из данных семян имеют самый высокий показатель выживаемости на дату последнего наблюдения (38,3 и 31,7) и на протяжении всего вегетационного периода их количество было максимальным. Более медленное развитие семян и формирующихся саженцев позволило растениям сформировать наиболее полноценную </w:t>
      </w:r>
      <w:r w:rsidR="003B4BAF" w:rsidRPr="0069316F">
        <w:rPr>
          <w:rStyle w:val="c2"/>
          <w:sz w:val="28"/>
          <w:szCs w:val="28"/>
        </w:rPr>
        <w:lastRenderedPageBreak/>
        <w:t>корневую систему и вегетативный побег, что в дальнейшем обеспечило более высокую выживаемость (Приложение № 4,</w:t>
      </w:r>
      <w:r w:rsidR="007E399C" w:rsidRPr="0069316F">
        <w:rPr>
          <w:rStyle w:val="c2"/>
          <w:sz w:val="28"/>
          <w:szCs w:val="28"/>
        </w:rPr>
        <w:t xml:space="preserve"> </w:t>
      </w:r>
      <w:r w:rsidR="003B4BAF" w:rsidRPr="0069316F">
        <w:rPr>
          <w:rStyle w:val="c2"/>
          <w:sz w:val="28"/>
          <w:szCs w:val="28"/>
        </w:rPr>
        <w:t>№ 5).</w:t>
      </w:r>
    </w:p>
    <w:p w:rsidR="007D4835" w:rsidRPr="0069316F" w:rsidRDefault="007D4835" w:rsidP="0069316F">
      <w:pPr>
        <w:pStyle w:val="c1"/>
        <w:spacing w:before="0" w:beforeAutospacing="0" w:after="0" w:afterAutospacing="0"/>
        <w:ind w:firstLine="360"/>
        <w:jc w:val="both"/>
        <w:rPr>
          <w:rStyle w:val="c2"/>
          <w:sz w:val="28"/>
          <w:szCs w:val="28"/>
        </w:rPr>
      </w:pPr>
      <w:r w:rsidRPr="0069316F">
        <w:rPr>
          <w:rStyle w:val="c2"/>
          <w:sz w:val="28"/>
          <w:szCs w:val="28"/>
        </w:rPr>
        <w:t>2. Наиболее высокие показатели роста характерны для побегов опыта № 1. Получив, в ходе предпосевной подготовки активизацию всех процессов жизнедеятельности путем длительного воздействия низкими температурами данные растения активно развивались. Наиболее низкие показатели роста на протяжении всего эксперимента были характерны для побегов, выращенных из семян опыта №</w:t>
      </w:r>
      <w:r w:rsidR="00D05727" w:rsidRPr="0069316F">
        <w:rPr>
          <w:rStyle w:val="c2"/>
          <w:sz w:val="28"/>
          <w:szCs w:val="28"/>
        </w:rPr>
        <w:t xml:space="preserve"> </w:t>
      </w:r>
      <w:r w:rsidRPr="0069316F">
        <w:rPr>
          <w:rStyle w:val="c2"/>
          <w:sz w:val="28"/>
          <w:szCs w:val="28"/>
        </w:rPr>
        <w:t xml:space="preserve">2, № 3, проходивших предпосевную подготовку путем стратификации на протяжении от 18 до 48 дней. </w:t>
      </w:r>
      <w:r w:rsidR="00D05727" w:rsidRPr="0069316F">
        <w:rPr>
          <w:rStyle w:val="c2"/>
          <w:sz w:val="28"/>
          <w:szCs w:val="28"/>
        </w:rPr>
        <w:t>Средний показатель характерен для побегов, выращенных из семян прошедших предпосевную подготовку путем намачивания и для контроля (Приложение № 6, № 7).</w:t>
      </w:r>
    </w:p>
    <w:p w:rsidR="004B7214" w:rsidRPr="0069316F" w:rsidRDefault="00D05727" w:rsidP="0069316F">
      <w:pPr>
        <w:pStyle w:val="c1"/>
        <w:spacing w:before="0" w:beforeAutospacing="0" w:after="0" w:afterAutospacing="0"/>
        <w:ind w:firstLine="360"/>
        <w:jc w:val="both"/>
        <w:rPr>
          <w:rStyle w:val="c2"/>
          <w:sz w:val="28"/>
          <w:szCs w:val="28"/>
        </w:rPr>
      </w:pPr>
      <w:r w:rsidRPr="0069316F">
        <w:rPr>
          <w:rStyle w:val="c2"/>
          <w:sz w:val="28"/>
          <w:szCs w:val="28"/>
        </w:rPr>
        <w:t>3.</w:t>
      </w:r>
      <w:r w:rsidR="00797AE0" w:rsidRPr="0069316F">
        <w:rPr>
          <w:rStyle w:val="c2"/>
          <w:sz w:val="28"/>
          <w:szCs w:val="28"/>
        </w:rPr>
        <w:t xml:space="preserve"> Анализ динамики всхожести семян сосны кедровой показывает, что наиболее оптимальная всхожесть наблюдалась у </w:t>
      </w:r>
      <w:r w:rsidR="004B7214" w:rsidRPr="0069316F">
        <w:rPr>
          <w:rStyle w:val="c2"/>
          <w:sz w:val="28"/>
          <w:szCs w:val="28"/>
        </w:rPr>
        <w:t>семян,</w:t>
      </w:r>
      <w:r w:rsidR="00797AE0" w:rsidRPr="0069316F">
        <w:rPr>
          <w:rStyle w:val="c2"/>
          <w:sz w:val="28"/>
          <w:szCs w:val="28"/>
        </w:rPr>
        <w:t xml:space="preserve"> стратифицируемых на протяжении 73 дней (опыт № 1) </w:t>
      </w:r>
      <w:r w:rsidR="004B7214" w:rsidRPr="0069316F">
        <w:rPr>
          <w:rStyle w:val="c2"/>
          <w:sz w:val="28"/>
          <w:szCs w:val="28"/>
        </w:rPr>
        <w:t>и составила 0,1 на 07.06.2019.</w:t>
      </w:r>
      <w:r w:rsidR="00EF55D0" w:rsidRPr="0069316F">
        <w:rPr>
          <w:rStyle w:val="c2"/>
          <w:sz w:val="28"/>
          <w:szCs w:val="28"/>
        </w:rPr>
        <w:t xml:space="preserve"> </w:t>
      </w:r>
      <w:r w:rsidR="004B7214" w:rsidRPr="0069316F">
        <w:rPr>
          <w:rStyle w:val="c2"/>
          <w:sz w:val="28"/>
          <w:szCs w:val="28"/>
        </w:rPr>
        <w:t xml:space="preserve">Наиболее поздние всходы появились из семян прошедших предпосевную подготовку путем замачивания и не проходивших предпосевную подготовку (контроль), всхожесть составила 0,3-0,1, всходы появились 04.08.2019. </w:t>
      </w:r>
      <w:proofErr w:type="gramStart"/>
      <w:r w:rsidR="004B7214" w:rsidRPr="0069316F">
        <w:rPr>
          <w:rStyle w:val="c2"/>
          <w:sz w:val="28"/>
          <w:szCs w:val="28"/>
        </w:rPr>
        <w:t xml:space="preserve">В </w:t>
      </w:r>
      <w:r w:rsidR="00E23035" w:rsidRPr="0069316F">
        <w:rPr>
          <w:rStyle w:val="c2"/>
          <w:sz w:val="28"/>
          <w:szCs w:val="28"/>
        </w:rPr>
        <w:t xml:space="preserve"> целом</w:t>
      </w:r>
      <w:proofErr w:type="gramEnd"/>
      <w:r w:rsidR="00E23035" w:rsidRPr="0069316F">
        <w:rPr>
          <w:rStyle w:val="c2"/>
          <w:sz w:val="28"/>
          <w:szCs w:val="28"/>
        </w:rPr>
        <w:t xml:space="preserve"> в </w:t>
      </w:r>
      <w:r w:rsidR="004B7214" w:rsidRPr="0069316F">
        <w:rPr>
          <w:rStyle w:val="c2"/>
          <w:sz w:val="28"/>
          <w:szCs w:val="28"/>
        </w:rPr>
        <w:t>2019 году всхожесть семян сосны кедровой была очень низкой</w:t>
      </w:r>
      <w:r w:rsidR="002170C2" w:rsidRPr="0069316F">
        <w:rPr>
          <w:rStyle w:val="c2"/>
          <w:sz w:val="28"/>
          <w:szCs w:val="28"/>
        </w:rPr>
        <w:t xml:space="preserve"> (Приложение №</w:t>
      </w:r>
      <w:r w:rsidR="00EF55D0" w:rsidRPr="0069316F">
        <w:rPr>
          <w:rStyle w:val="c2"/>
          <w:sz w:val="28"/>
          <w:szCs w:val="28"/>
        </w:rPr>
        <w:t xml:space="preserve"> </w:t>
      </w:r>
      <w:r w:rsidR="002170C2" w:rsidRPr="0069316F">
        <w:rPr>
          <w:rStyle w:val="c2"/>
          <w:sz w:val="28"/>
          <w:szCs w:val="28"/>
        </w:rPr>
        <w:t>8, №</w:t>
      </w:r>
      <w:r w:rsidR="00EF55D0" w:rsidRPr="0069316F">
        <w:rPr>
          <w:rStyle w:val="c2"/>
          <w:sz w:val="28"/>
          <w:szCs w:val="28"/>
        </w:rPr>
        <w:t xml:space="preserve"> </w:t>
      </w:r>
      <w:r w:rsidR="002170C2" w:rsidRPr="0069316F">
        <w:rPr>
          <w:rStyle w:val="c2"/>
          <w:sz w:val="28"/>
          <w:szCs w:val="28"/>
        </w:rPr>
        <w:t>9)</w:t>
      </w:r>
      <w:r w:rsidR="00E23035" w:rsidRPr="0069316F">
        <w:rPr>
          <w:rStyle w:val="c2"/>
          <w:sz w:val="28"/>
          <w:szCs w:val="28"/>
        </w:rPr>
        <w:t>.</w:t>
      </w:r>
    </w:p>
    <w:p w:rsidR="00A726E5" w:rsidRPr="0069316F" w:rsidRDefault="002170C2" w:rsidP="0069316F">
      <w:pPr>
        <w:pStyle w:val="c1"/>
        <w:spacing w:before="0" w:beforeAutospacing="0" w:after="0" w:afterAutospacing="0"/>
        <w:ind w:firstLine="360"/>
        <w:jc w:val="both"/>
        <w:rPr>
          <w:rStyle w:val="c2"/>
          <w:sz w:val="28"/>
          <w:szCs w:val="28"/>
        </w:rPr>
      </w:pPr>
      <w:r w:rsidRPr="0069316F">
        <w:rPr>
          <w:rStyle w:val="c2"/>
          <w:sz w:val="28"/>
          <w:szCs w:val="28"/>
        </w:rPr>
        <w:t xml:space="preserve">4. </w:t>
      </w:r>
      <w:r w:rsidR="00A726E5" w:rsidRPr="0069316F">
        <w:rPr>
          <w:rStyle w:val="c2"/>
          <w:sz w:val="28"/>
          <w:szCs w:val="28"/>
        </w:rPr>
        <w:t>Наиболее высокий показатель выживаемости характерен для побегов опыта № 1- 0,5. Вторые показатели наблюдаются у побегов опыта № 3-0,3, незначительно отстают по выживаемости побеги опыта № 2- 0,2 (Приложение № 8, № 9).</w:t>
      </w:r>
    </w:p>
    <w:p w:rsidR="002170C2" w:rsidRPr="0069316F" w:rsidRDefault="002170C2" w:rsidP="0069316F">
      <w:pPr>
        <w:pStyle w:val="c1"/>
        <w:spacing w:before="0" w:beforeAutospacing="0" w:after="0" w:afterAutospacing="0"/>
        <w:ind w:firstLine="360"/>
        <w:jc w:val="both"/>
        <w:rPr>
          <w:rStyle w:val="c2"/>
          <w:sz w:val="28"/>
          <w:szCs w:val="28"/>
        </w:rPr>
      </w:pPr>
    </w:p>
    <w:p w:rsidR="004D4294" w:rsidRPr="0069316F" w:rsidRDefault="007D4835" w:rsidP="0069316F">
      <w:pPr>
        <w:pStyle w:val="c1"/>
        <w:spacing w:before="0" w:beforeAutospacing="0" w:after="0" w:afterAutospacing="0"/>
        <w:ind w:firstLine="360"/>
        <w:jc w:val="center"/>
        <w:rPr>
          <w:rStyle w:val="c2"/>
          <w:b/>
          <w:sz w:val="28"/>
          <w:szCs w:val="28"/>
        </w:rPr>
      </w:pPr>
      <w:r w:rsidRPr="0069316F">
        <w:rPr>
          <w:rStyle w:val="c2"/>
          <w:b/>
          <w:sz w:val="28"/>
          <w:szCs w:val="28"/>
        </w:rPr>
        <w:t>Заключение</w:t>
      </w:r>
    </w:p>
    <w:p w:rsidR="005C649C" w:rsidRPr="0069316F" w:rsidRDefault="00205A1F" w:rsidP="0069316F">
      <w:pPr>
        <w:spacing w:after="0" w:line="240" w:lineRule="auto"/>
        <w:jc w:val="both"/>
        <w:rPr>
          <w:rStyle w:val="c2"/>
          <w:rFonts w:ascii="Times New Roman" w:hAnsi="Times New Roman" w:cs="Times New Roman"/>
          <w:sz w:val="28"/>
          <w:szCs w:val="28"/>
        </w:rPr>
      </w:pPr>
      <w:r w:rsidRPr="0069316F">
        <w:rPr>
          <w:rStyle w:val="c2"/>
          <w:rFonts w:ascii="Times New Roman" w:hAnsi="Times New Roman" w:cs="Times New Roman"/>
          <w:sz w:val="28"/>
          <w:szCs w:val="28"/>
        </w:rPr>
        <w:tab/>
      </w:r>
      <w:r w:rsidR="005C649C" w:rsidRPr="0069316F">
        <w:rPr>
          <w:rStyle w:val="c2"/>
          <w:rFonts w:ascii="Times New Roman" w:hAnsi="Times New Roman" w:cs="Times New Roman"/>
          <w:sz w:val="28"/>
          <w:szCs w:val="28"/>
        </w:rPr>
        <w:t xml:space="preserve">Анализируя теоретический материал по теме выращивания сосны обыкновенной и сосны сибирской можно встретить разнообразную информацию о способах и сроках предпосевной подготовки семян, в том числе возможна посадка семян и без подготовки. На практике также используется посадка семян прошедших предпосевную подготовку и без подготовки. При выполнении исследовательской работы была определена следующая </w:t>
      </w:r>
      <w:proofErr w:type="gramStart"/>
      <w:r w:rsidR="005C649C" w:rsidRPr="0069316F">
        <w:rPr>
          <w:rStyle w:val="c2"/>
          <w:rFonts w:ascii="Times New Roman" w:hAnsi="Times New Roman" w:cs="Times New Roman"/>
          <w:sz w:val="28"/>
          <w:szCs w:val="28"/>
        </w:rPr>
        <w:t>цель:  выявить</w:t>
      </w:r>
      <w:proofErr w:type="gramEnd"/>
      <w:r w:rsidR="005C649C" w:rsidRPr="0069316F">
        <w:rPr>
          <w:rStyle w:val="c2"/>
          <w:rFonts w:ascii="Times New Roman" w:hAnsi="Times New Roman" w:cs="Times New Roman"/>
          <w:sz w:val="28"/>
          <w:szCs w:val="28"/>
        </w:rPr>
        <w:t xml:space="preserve"> влияние разнообразных способов и сроков предпосевной подготовки семян сосны обыкновенной и сосны сибирской на всхожесть, выживаемость, рост и развитие побегов. Работа проводилась</w:t>
      </w:r>
      <w:r w:rsidRPr="0069316F">
        <w:rPr>
          <w:rStyle w:val="c2"/>
          <w:rFonts w:ascii="Times New Roman" w:hAnsi="Times New Roman" w:cs="Times New Roman"/>
          <w:sz w:val="28"/>
          <w:szCs w:val="28"/>
        </w:rPr>
        <w:t xml:space="preserve"> на протяжении 2018-2019 годов при непосредственном сотрудничестве с представителями отдела «</w:t>
      </w:r>
      <w:proofErr w:type="spellStart"/>
      <w:r w:rsidRPr="0069316F">
        <w:rPr>
          <w:rStyle w:val="c2"/>
          <w:rFonts w:ascii="Times New Roman" w:hAnsi="Times New Roman" w:cs="Times New Roman"/>
          <w:sz w:val="28"/>
          <w:szCs w:val="28"/>
        </w:rPr>
        <w:t>Викуловское</w:t>
      </w:r>
      <w:proofErr w:type="spellEnd"/>
      <w:r w:rsidRPr="0069316F">
        <w:rPr>
          <w:rStyle w:val="c2"/>
          <w:rFonts w:ascii="Times New Roman" w:hAnsi="Times New Roman" w:cs="Times New Roman"/>
          <w:sz w:val="28"/>
          <w:szCs w:val="28"/>
        </w:rPr>
        <w:t xml:space="preserve"> лесничество» Департамент</w:t>
      </w:r>
      <w:r w:rsidR="00AF136E" w:rsidRPr="0069316F">
        <w:rPr>
          <w:rStyle w:val="c2"/>
          <w:rFonts w:ascii="Times New Roman" w:hAnsi="Times New Roman" w:cs="Times New Roman"/>
          <w:sz w:val="28"/>
          <w:szCs w:val="28"/>
        </w:rPr>
        <w:t>а</w:t>
      </w:r>
      <w:r w:rsidRPr="0069316F">
        <w:rPr>
          <w:rStyle w:val="c2"/>
          <w:rFonts w:ascii="Times New Roman" w:hAnsi="Times New Roman" w:cs="Times New Roman"/>
          <w:sz w:val="28"/>
          <w:szCs w:val="28"/>
        </w:rPr>
        <w:t xml:space="preserve"> лесного комплекса Тюменской области.</w:t>
      </w:r>
    </w:p>
    <w:p w:rsidR="00205A1F" w:rsidRPr="0069316F" w:rsidRDefault="00205A1F" w:rsidP="0069316F">
      <w:pPr>
        <w:spacing w:after="0" w:line="240" w:lineRule="auto"/>
        <w:jc w:val="both"/>
        <w:rPr>
          <w:rStyle w:val="c2"/>
          <w:rFonts w:ascii="Times New Roman" w:hAnsi="Times New Roman" w:cs="Times New Roman"/>
          <w:sz w:val="28"/>
          <w:szCs w:val="28"/>
        </w:rPr>
      </w:pPr>
      <w:r w:rsidRPr="0069316F">
        <w:rPr>
          <w:rStyle w:val="c2"/>
          <w:rFonts w:ascii="Times New Roman" w:hAnsi="Times New Roman" w:cs="Times New Roman"/>
          <w:sz w:val="28"/>
          <w:szCs w:val="28"/>
        </w:rPr>
        <w:t xml:space="preserve">По результатам работы можно сделать следующие выводы: </w:t>
      </w:r>
    </w:p>
    <w:p w:rsidR="00205A1F" w:rsidRPr="0069316F" w:rsidRDefault="00205A1F" w:rsidP="0069316F">
      <w:pPr>
        <w:pStyle w:val="a5"/>
        <w:numPr>
          <w:ilvl w:val="0"/>
          <w:numId w:val="4"/>
        </w:numPr>
        <w:spacing w:after="0" w:line="240" w:lineRule="auto"/>
        <w:ind w:left="0"/>
        <w:jc w:val="both"/>
        <w:rPr>
          <w:rStyle w:val="c2"/>
          <w:rFonts w:ascii="Times New Roman" w:hAnsi="Times New Roman" w:cs="Times New Roman"/>
          <w:sz w:val="28"/>
          <w:szCs w:val="28"/>
        </w:rPr>
      </w:pPr>
      <w:r w:rsidRPr="0069316F">
        <w:rPr>
          <w:rStyle w:val="c2"/>
          <w:rFonts w:ascii="Times New Roman" w:hAnsi="Times New Roman" w:cs="Times New Roman"/>
          <w:sz w:val="28"/>
          <w:szCs w:val="28"/>
        </w:rPr>
        <w:t>Был изучен теоретический материал о систематике, морфологии, физиологии и агротехнике возделывания сосны сибирской</w:t>
      </w:r>
      <w:r w:rsidR="004B73D5" w:rsidRPr="0069316F">
        <w:rPr>
          <w:rStyle w:val="c2"/>
          <w:rFonts w:ascii="Times New Roman" w:hAnsi="Times New Roman" w:cs="Times New Roman"/>
          <w:sz w:val="28"/>
          <w:szCs w:val="28"/>
        </w:rPr>
        <w:t xml:space="preserve"> и сосны обыкновенной. </w:t>
      </w:r>
    </w:p>
    <w:p w:rsidR="00DB20D8" w:rsidRPr="0069316F" w:rsidRDefault="00DB20D8" w:rsidP="0069316F">
      <w:pPr>
        <w:pStyle w:val="a5"/>
        <w:numPr>
          <w:ilvl w:val="0"/>
          <w:numId w:val="4"/>
        </w:numPr>
        <w:spacing w:after="0" w:line="240" w:lineRule="auto"/>
        <w:ind w:left="0"/>
        <w:jc w:val="both"/>
        <w:rPr>
          <w:rStyle w:val="c2"/>
          <w:rFonts w:ascii="Times New Roman" w:hAnsi="Times New Roman" w:cs="Times New Roman"/>
          <w:sz w:val="28"/>
          <w:szCs w:val="28"/>
        </w:rPr>
      </w:pPr>
      <w:r w:rsidRPr="0069316F">
        <w:rPr>
          <w:rStyle w:val="c2"/>
          <w:rFonts w:ascii="Times New Roman" w:hAnsi="Times New Roman" w:cs="Times New Roman"/>
          <w:sz w:val="28"/>
          <w:szCs w:val="28"/>
        </w:rPr>
        <w:t xml:space="preserve">Наиболее высокие показатели по всхожести и динамике роста побегов сосны обыкновенной демонстрируют саженцы, выращенные из семян прошедших предпосевную подготовку путем стратификации на протяжении 80 дней. По выживаемости саженцев наиболее высокие показатели характерны для </w:t>
      </w:r>
      <w:r w:rsidRPr="0069316F">
        <w:rPr>
          <w:rStyle w:val="c2"/>
          <w:rFonts w:ascii="Times New Roman" w:hAnsi="Times New Roman" w:cs="Times New Roman"/>
          <w:sz w:val="28"/>
          <w:szCs w:val="28"/>
        </w:rPr>
        <w:lastRenderedPageBreak/>
        <w:t>побегов, выращенных из семян, подготовленных путем замачивания</w:t>
      </w:r>
      <w:r w:rsidR="00A13395" w:rsidRPr="0069316F">
        <w:rPr>
          <w:rStyle w:val="c2"/>
          <w:rFonts w:ascii="Times New Roman" w:hAnsi="Times New Roman" w:cs="Times New Roman"/>
          <w:sz w:val="28"/>
          <w:szCs w:val="28"/>
        </w:rPr>
        <w:t xml:space="preserve">. Для сосны сибирской наиболее высокий показатель всхожести, выживаемости характерны для побегов, выращенных из семян, прошедших предпосевную подготовку путем стратификации на протяжении 73 дней. Но следует отметить низкие показатели всхожести и выживаемости сосны сибирской в целом. </w:t>
      </w:r>
    </w:p>
    <w:p w:rsidR="00A13395" w:rsidRPr="0069316F" w:rsidRDefault="00A13395" w:rsidP="0069316F">
      <w:pPr>
        <w:pStyle w:val="a5"/>
        <w:numPr>
          <w:ilvl w:val="0"/>
          <w:numId w:val="4"/>
        </w:numPr>
        <w:spacing w:after="0" w:line="240" w:lineRule="auto"/>
        <w:ind w:left="0"/>
        <w:jc w:val="both"/>
        <w:rPr>
          <w:rStyle w:val="c2"/>
          <w:rFonts w:ascii="Times New Roman" w:hAnsi="Times New Roman" w:cs="Times New Roman"/>
          <w:sz w:val="28"/>
          <w:szCs w:val="28"/>
        </w:rPr>
      </w:pPr>
      <w:r w:rsidRPr="0069316F">
        <w:rPr>
          <w:rStyle w:val="c2"/>
          <w:rFonts w:ascii="Times New Roman" w:hAnsi="Times New Roman" w:cs="Times New Roman"/>
          <w:sz w:val="28"/>
          <w:szCs w:val="28"/>
        </w:rPr>
        <w:t xml:space="preserve">При сопоставлении данных по всхожести, выживаемости и росту побегов опытных растений с контрольными растениями сосны обыкновенной можно сказать, что семена не прошедшие предпосевную подготовку (контроль) показали положительные результаты только по выживаемости побегов. У сосны сибирской по всем параметрам опытные растения превышали контрольные растения. </w:t>
      </w:r>
    </w:p>
    <w:p w:rsidR="00A13395" w:rsidRPr="0069316F" w:rsidRDefault="00A13395" w:rsidP="0069316F">
      <w:pPr>
        <w:pStyle w:val="a5"/>
        <w:numPr>
          <w:ilvl w:val="0"/>
          <w:numId w:val="4"/>
        </w:numPr>
        <w:spacing w:after="0" w:line="240" w:lineRule="auto"/>
        <w:ind w:left="0"/>
        <w:jc w:val="both"/>
        <w:rPr>
          <w:rStyle w:val="c2"/>
          <w:rFonts w:ascii="Times New Roman" w:hAnsi="Times New Roman" w:cs="Times New Roman"/>
          <w:sz w:val="28"/>
          <w:szCs w:val="28"/>
        </w:rPr>
      </w:pPr>
      <w:r w:rsidRPr="0069316F">
        <w:rPr>
          <w:rStyle w:val="c2"/>
          <w:rFonts w:ascii="Times New Roman" w:hAnsi="Times New Roman" w:cs="Times New Roman"/>
          <w:sz w:val="28"/>
          <w:szCs w:val="28"/>
        </w:rPr>
        <w:t xml:space="preserve">Исходя, из всего выше сказанного можно рекомендовать такой способ предпосевной подготовки семян сосны обыкновенной и сосны сибирской, как стратификация на протяжении от 70-80 дней. </w:t>
      </w:r>
    </w:p>
    <w:p w:rsidR="00666EB5" w:rsidRDefault="00EC5636" w:rsidP="0069316F">
      <w:pPr>
        <w:pStyle w:val="a5"/>
        <w:spacing w:after="0" w:line="240" w:lineRule="auto"/>
        <w:ind w:left="0"/>
        <w:jc w:val="both"/>
        <w:rPr>
          <w:rStyle w:val="c2"/>
          <w:rFonts w:ascii="Times New Roman" w:hAnsi="Times New Roman" w:cs="Times New Roman"/>
          <w:sz w:val="28"/>
          <w:szCs w:val="28"/>
        </w:rPr>
      </w:pPr>
      <w:r w:rsidRPr="0069316F">
        <w:rPr>
          <w:rStyle w:val="c2"/>
          <w:rFonts w:ascii="Times New Roman" w:hAnsi="Times New Roman" w:cs="Times New Roman"/>
          <w:sz w:val="28"/>
          <w:szCs w:val="28"/>
        </w:rPr>
        <w:tab/>
      </w:r>
      <w:r w:rsidR="00612881" w:rsidRPr="0069316F">
        <w:rPr>
          <w:rStyle w:val="c2"/>
          <w:rFonts w:ascii="Times New Roman" w:hAnsi="Times New Roman" w:cs="Times New Roman"/>
          <w:sz w:val="28"/>
          <w:szCs w:val="28"/>
        </w:rPr>
        <w:t>Подводя итог, можно сказать о том, что если мы хотим получить качественный посадочный материал, то семен</w:t>
      </w:r>
      <w:r w:rsidR="007101AA" w:rsidRPr="0069316F">
        <w:rPr>
          <w:rStyle w:val="c2"/>
          <w:rFonts w:ascii="Times New Roman" w:hAnsi="Times New Roman" w:cs="Times New Roman"/>
          <w:sz w:val="28"/>
          <w:szCs w:val="28"/>
        </w:rPr>
        <w:t>а необходимо обязательно готовить к посеву, используя разнообразные методы предпосевной подготов</w:t>
      </w:r>
      <w:r w:rsidR="00813FBF" w:rsidRPr="0069316F">
        <w:rPr>
          <w:rStyle w:val="c2"/>
          <w:rFonts w:ascii="Times New Roman" w:hAnsi="Times New Roman" w:cs="Times New Roman"/>
          <w:sz w:val="28"/>
          <w:szCs w:val="28"/>
        </w:rPr>
        <w:t>ки.</w:t>
      </w:r>
    </w:p>
    <w:p w:rsidR="0069316F" w:rsidRPr="0069316F" w:rsidRDefault="0069316F" w:rsidP="0069316F">
      <w:pPr>
        <w:pStyle w:val="a5"/>
        <w:spacing w:after="0" w:line="240" w:lineRule="auto"/>
        <w:ind w:left="0"/>
        <w:jc w:val="both"/>
        <w:rPr>
          <w:rStyle w:val="c2"/>
          <w:rFonts w:ascii="Times New Roman" w:hAnsi="Times New Roman" w:cs="Times New Roman"/>
          <w:sz w:val="28"/>
          <w:szCs w:val="28"/>
        </w:rPr>
      </w:pPr>
    </w:p>
    <w:p w:rsidR="00813FBF" w:rsidRPr="0069316F" w:rsidRDefault="00813FBF" w:rsidP="0069316F">
      <w:pPr>
        <w:pStyle w:val="a5"/>
        <w:spacing w:after="0" w:line="240" w:lineRule="auto"/>
        <w:ind w:left="0"/>
        <w:jc w:val="center"/>
        <w:rPr>
          <w:rStyle w:val="c2"/>
          <w:rFonts w:ascii="Times New Roman" w:hAnsi="Times New Roman" w:cs="Times New Roman"/>
          <w:b/>
          <w:sz w:val="28"/>
          <w:szCs w:val="28"/>
        </w:rPr>
      </w:pPr>
      <w:r w:rsidRPr="0069316F">
        <w:rPr>
          <w:rStyle w:val="c2"/>
          <w:rFonts w:ascii="Times New Roman" w:hAnsi="Times New Roman" w:cs="Times New Roman"/>
          <w:b/>
          <w:sz w:val="28"/>
          <w:szCs w:val="28"/>
        </w:rPr>
        <w:t>Список использованной литературы</w:t>
      </w:r>
    </w:p>
    <w:p w:rsidR="00156DEF" w:rsidRPr="0069316F" w:rsidRDefault="00156DEF" w:rsidP="0069316F">
      <w:pPr>
        <w:pStyle w:val="a5"/>
        <w:numPr>
          <w:ilvl w:val="0"/>
          <w:numId w:val="5"/>
        </w:numPr>
        <w:spacing w:after="0" w:line="240" w:lineRule="auto"/>
        <w:ind w:left="0" w:firstLine="0"/>
        <w:jc w:val="both"/>
        <w:rPr>
          <w:rFonts w:ascii="Times New Roman" w:hAnsi="Times New Roman" w:cs="Times New Roman"/>
          <w:sz w:val="28"/>
          <w:szCs w:val="28"/>
        </w:rPr>
      </w:pPr>
      <w:r w:rsidRPr="0069316F">
        <w:rPr>
          <w:rFonts w:ascii="Times New Roman" w:hAnsi="Times New Roman" w:cs="Times New Roman"/>
          <w:sz w:val="28"/>
          <w:szCs w:val="28"/>
        </w:rPr>
        <w:t xml:space="preserve">Лесная энциклопедия: в 2-х т., т.2. Лимонник - Ящерицы /Ред. </w:t>
      </w:r>
      <w:proofErr w:type="gramStart"/>
      <w:r w:rsidRPr="0069316F">
        <w:rPr>
          <w:rFonts w:ascii="Times New Roman" w:hAnsi="Times New Roman" w:cs="Times New Roman"/>
          <w:sz w:val="28"/>
          <w:szCs w:val="28"/>
        </w:rPr>
        <w:t>кол.:</w:t>
      </w:r>
      <w:proofErr w:type="gramEnd"/>
      <w:r w:rsidRPr="0069316F">
        <w:rPr>
          <w:rFonts w:ascii="Times New Roman" w:hAnsi="Times New Roman" w:cs="Times New Roman"/>
          <w:sz w:val="28"/>
          <w:szCs w:val="28"/>
        </w:rPr>
        <w:t xml:space="preserve"> Г.И. Воробьев (гл. ред.) и др.- М.: Сов. Энциклопедия, </w:t>
      </w:r>
      <w:proofErr w:type="gramStart"/>
      <w:r w:rsidRPr="0069316F">
        <w:rPr>
          <w:rFonts w:ascii="Times New Roman" w:hAnsi="Times New Roman" w:cs="Times New Roman"/>
          <w:sz w:val="28"/>
          <w:szCs w:val="28"/>
        </w:rPr>
        <w:t>1986.-</w:t>
      </w:r>
      <w:proofErr w:type="gramEnd"/>
      <w:r w:rsidRPr="0069316F">
        <w:rPr>
          <w:rFonts w:ascii="Times New Roman" w:hAnsi="Times New Roman" w:cs="Times New Roman"/>
          <w:sz w:val="28"/>
          <w:szCs w:val="28"/>
        </w:rPr>
        <w:t>631с., ил.</w:t>
      </w:r>
    </w:p>
    <w:p w:rsidR="00156DEF" w:rsidRPr="0069316F" w:rsidRDefault="00156DEF" w:rsidP="0069316F">
      <w:pPr>
        <w:pStyle w:val="a5"/>
        <w:numPr>
          <w:ilvl w:val="0"/>
          <w:numId w:val="5"/>
        </w:numPr>
        <w:spacing w:after="0" w:line="240" w:lineRule="auto"/>
        <w:ind w:left="0" w:firstLine="0"/>
        <w:jc w:val="both"/>
        <w:rPr>
          <w:rFonts w:ascii="Times New Roman" w:hAnsi="Times New Roman" w:cs="Times New Roman"/>
          <w:sz w:val="28"/>
          <w:szCs w:val="28"/>
        </w:rPr>
      </w:pPr>
      <w:r w:rsidRPr="0069316F">
        <w:rPr>
          <w:rFonts w:ascii="Times New Roman" w:hAnsi="Times New Roman" w:cs="Times New Roman"/>
          <w:sz w:val="28"/>
          <w:szCs w:val="28"/>
        </w:rPr>
        <w:t xml:space="preserve"> Лесное хозяйство Тюменской области/Авт.-сост. Калинин В.М. – Екатеринбург: </w:t>
      </w:r>
      <w:proofErr w:type="gramStart"/>
      <w:r w:rsidRPr="0069316F">
        <w:rPr>
          <w:rFonts w:ascii="Times New Roman" w:hAnsi="Times New Roman" w:cs="Times New Roman"/>
          <w:sz w:val="28"/>
          <w:szCs w:val="28"/>
        </w:rPr>
        <w:t>Сред.-</w:t>
      </w:r>
      <w:proofErr w:type="gramEnd"/>
      <w:r w:rsidRPr="0069316F">
        <w:rPr>
          <w:rFonts w:ascii="Times New Roman" w:hAnsi="Times New Roman" w:cs="Times New Roman"/>
          <w:sz w:val="28"/>
          <w:szCs w:val="28"/>
        </w:rPr>
        <w:t>Урал. кн.изд-во,2006</w:t>
      </w:r>
    </w:p>
    <w:p w:rsidR="00156DEF" w:rsidRPr="0069316F" w:rsidRDefault="00156DEF" w:rsidP="0069316F">
      <w:pPr>
        <w:pStyle w:val="c1"/>
        <w:numPr>
          <w:ilvl w:val="0"/>
          <w:numId w:val="5"/>
        </w:numPr>
        <w:spacing w:before="0" w:beforeAutospacing="0" w:after="0" w:afterAutospacing="0"/>
        <w:ind w:left="0" w:firstLine="0"/>
        <w:jc w:val="both"/>
        <w:rPr>
          <w:sz w:val="28"/>
          <w:szCs w:val="28"/>
        </w:rPr>
      </w:pPr>
      <w:r w:rsidRPr="0069316F">
        <w:rPr>
          <w:sz w:val="28"/>
          <w:szCs w:val="28"/>
        </w:rPr>
        <w:t>Наставление по лесосеменному делу в Российской Федерации федеральная служба лесного хозяйства России, Москва 1994год.</w:t>
      </w:r>
    </w:p>
    <w:p w:rsidR="00156DEF" w:rsidRPr="0069316F" w:rsidRDefault="00156DEF" w:rsidP="0069316F">
      <w:pPr>
        <w:pStyle w:val="c1"/>
        <w:numPr>
          <w:ilvl w:val="0"/>
          <w:numId w:val="5"/>
        </w:numPr>
        <w:spacing w:before="0" w:beforeAutospacing="0" w:after="0" w:afterAutospacing="0"/>
        <w:ind w:left="0" w:firstLine="0"/>
        <w:jc w:val="both"/>
        <w:rPr>
          <w:sz w:val="28"/>
          <w:szCs w:val="28"/>
        </w:rPr>
      </w:pPr>
      <w:r w:rsidRPr="0069316F">
        <w:rPr>
          <w:sz w:val="28"/>
          <w:szCs w:val="28"/>
        </w:rPr>
        <w:t>Указания по лесному семеноводству в Российской Федерации федеральная служба лесного хозяйства России, Москва 2000год.</w:t>
      </w:r>
    </w:p>
    <w:p w:rsidR="00666EB5" w:rsidRPr="0069316F" w:rsidRDefault="00156DEF" w:rsidP="0069316F">
      <w:pPr>
        <w:pStyle w:val="a4"/>
        <w:spacing w:before="0" w:beforeAutospacing="0" w:after="0" w:afterAutospacing="0"/>
        <w:jc w:val="both"/>
        <w:rPr>
          <w:sz w:val="28"/>
          <w:szCs w:val="28"/>
          <w:shd w:val="clear" w:color="auto" w:fill="FFFFFF"/>
        </w:rPr>
      </w:pPr>
      <w:r w:rsidRPr="0069316F">
        <w:rPr>
          <w:sz w:val="28"/>
          <w:szCs w:val="28"/>
        </w:rPr>
        <w:t>5</w:t>
      </w:r>
      <w:r w:rsidR="00666EB5" w:rsidRPr="0069316F">
        <w:rPr>
          <w:sz w:val="28"/>
          <w:szCs w:val="28"/>
        </w:rPr>
        <w:t>.</w:t>
      </w:r>
      <w:r w:rsidRPr="0069316F">
        <w:rPr>
          <w:sz w:val="28"/>
          <w:szCs w:val="28"/>
        </w:rPr>
        <w:t xml:space="preserve"> </w:t>
      </w:r>
      <w:hyperlink r:id="rId7" w:history="1">
        <w:r w:rsidR="00666EB5" w:rsidRPr="0069316F">
          <w:rPr>
            <w:rStyle w:val="a3"/>
            <w:color w:val="auto"/>
            <w:sz w:val="28"/>
            <w:szCs w:val="28"/>
            <w:u w:val="none"/>
          </w:rPr>
          <w:t>https://zooclub.ru/tree/pinus_sibirica</w:t>
        </w:r>
      </w:hyperlink>
      <w:r w:rsidR="00666EB5" w:rsidRPr="0069316F">
        <w:rPr>
          <w:sz w:val="28"/>
          <w:szCs w:val="28"/>
        </w:rPr>
        <w:t xml:space="preserve"> (дата обращения 8.05.2019)</w:t>
      </w:r>
      <w:r w:rsidR="00666EB5" w:rsidRPr="0069316F">
        <w:rPr>
          <w:sz w:val="28"/>
          <w:szCs w:val="28"/>
        </w:rPr>
        <w:br/>
      </w:r>
      <w:r w:rsidRPr="0069316F">
        <w:rPr>
          <w:sz w:val="28"/>
          <w:szCs w:val="28"/>
        </w:rPr>
        <w:t>6</w:t>
      </w:r>
      <w:r w:rsidR="00666EB5" w:rsidRPr="0069316F">
        <w:rPr>
          <w:sz w:val="28"/>
          <w:szCs w:val="28"/>
        </w:rPr>
        <w:t>.</w:t>
      </w:r>
      <w:r w:rsidRPr="0069316F">
        <w:rPr>
          <w:sz w:val="28"/>
          <w:szCs w:val="28"/>
        </w:rPr>
        <w:t xml:space="preserve"> </w:t>
      </w:r>
      <w:r w:rsidR="00666EB5" w:rsidRPr="0069316F">
        <w:rPr>
          <w:sz w:val="28"/>
          <w:szCs w:val="28"/>
        </w:rPr>
        <w:t xml:space="preserve"> </w:t>
      </w:r>
      <w:hyperlink r:id="rId8" w:history="1">
        <w:r w:rsidR="00666EB5" w:rsidRPr="0069316F">
          <w:rPr>
            <w:rStyle w:val="a3"/>
            <w:color w:val="auto"/>
            <w:sz w:val="28"/>
            <w:szCs w:val="28"/>
            <w:u w:val="none"/>
            <w:shd w:val="clear" w:color="auto" w:fill="FFFFFF"/>
          </w:rPr>
          <w:t>http://stud.wiki/biology/2c0a65625a3bd68a5d53a88521306c26_0.html</w:t>
        </w:r>
      </w:hyperlink>
      <w:r w:rsidR="00666EB5" w:rsidRPr="0069316F">
        <w:rPr>
          <w:sz w:val="28"/>
          <w:szCs w:val="28"/>
          <w:shd w:val="clear" w:color="auto" w:fill="FFFFFF"/>
        </w:rPr>
        <w:t xml:space="preserve">  (дата обращения 8.05.2019)</w:t>
      </w:r>
    </w:p>
    <w:p w:rsidR="00666EB5" w:rsidRPr="0069316F" w:rsidRDefault="00156DEF" w:rsidP="0069316F">
      <w:pPr>
        <w:pStyle w:val="3"/>
        <w:spacing w:before="0" w:beforeAutospacing="0" w:after="0" w:afterAutospacing="0"/>
        <w:jc w:val="both"/>
        <w:rPr>
          <w:rStyle w:val="ad"/>
          <w:sz w:val="28"/>
          <w:szCs w:val="28"/>
        </w:rPr>
      </w:pPr>
      <w:r w:rsidRPr="0069316F">
        <w:rPr>
          <w:b w:val="0"/>
          <w:sz w:val="28"/>
          <w:szCs w:val="28"/>
          <w:shd w:val="clear" w:color="auto" w:fill="FFFFFF"/>
        </w:rPr>
        <w:t>7</w:t>
      </w:r>
      <w:r w:rsidR="00666EB5" w:rsidRPr="0069316F">
        <w:rPr>
          <w:b w:val="0"/>
          <w:sz w:val="28"/>
          <w:szCs w:val="28"/>
          <w:shd w:val="clear" w:color="auto" w:fill="FFFFFF"/>
        </w:rPr>
        <w:t>.</w:t>
      </w:r>
      <w:r w:rsidR="00666EB5" w:rsidRPr="0069316F">
        <w:rPr>
          <w:b w:val="0"/>
          <w:sz w:val="28"/>
          <w:szCs w:val="28"/>
        </w:rPr>
        <w:t xml:space="preserve"> </w:t>
      </w:r>
      <w:hyperlink r:id="rId9" w:history="1">
        <w:r w:rsidR="00666EB5" w:rsidRPr="0069316F">
          <w:rPr>
            <w:rStyle w:val="a3"/>
            <w:b w:val="0"/>
            <w:color w:val="auto"/>
            <w:sz w:val="28"/>
            <w:szCs w:val="28"/>
            <w:u w:val="none"/>
          </w:rPr>
          <w:t>http://sad-dacha-ogorod.com/sosny/Obshaja_harakteristika_-_sosna_kedrovaja_sibirskaja</w:t>
        </w:r>
      </w:hyperlink>
      <w:r w:rsidR="00666EB5" w:rsidRPr="0069316F">
        <w:rPr>
          <w:rStyle w:val="ad"/>
          <w:sz w:val="28"/>
          <w:szCs w:val="28"/>
        </w:rPr>
        <w:t xml:space="preserve"> </w:t>
      </w:r>
      <w:proofErr w:type="gramStart"/>
      <w:r w:rsidR="00666EB5" w:rsidRPr="0069316F">
        <w:rPr>
          <w:rStyle w:val="ad"/>
          <w:sz w:val="28"/>
          <w:szCs w:val="28"/>
        </w:rPr>
        <w:t>( дата</w:t>
      </w:r>
      <w:proofErr w:type="gramEnd"/>
      <w:r w:rsidR="00666EB5" w:rsidRPr="0069316F">
        <w:rPr>
          <w:rStyle w:val="ad"/>
          <w:sz w:val="28"/>
          <w:szCs w:val="28"/>
        </w:rPr>
        <w:t xml:space="preserve"> обращения 8.05.2019)</w:t>
      </w:r>
    </w:p>
    <w:p w:rsidR="00666EB5" w:rsidRPr="0069316F" w:rsidRDefault="00156DEF" w:rsidP="0069316F">
      <w:pPr>
        <w:pStyle w:val="a4"/>
        <w:spacing w:before="0" w:beforeAutospacing="0" w:after="0" w:afterAutospacing="0"/>
        <w:jc w:val="both"/>
        <w:rPr>
          <w:sz w:val="28"/>
          <w:szCs w:val="28"/>
        </w:rPr>
      </w:pPr>
      <w:r w:rsidRPr="0069316F">
        <w:rPr>
          <w:sz w:val="28"/>
          <w:szCs w:val="28"/>
          <w:shd w:val="clear" w:color="auto" w:fill="FFFFFF"/>
        </w:rPr>
        <w:t>8</w:t>
      </w:r>
      <w:r w:rsidR="00666EB5" w:rsidRPr="0069316F">
        <w:rPr>
          <w:sz w:val="28"/>
          <w:szCs w:val="28"/>
          <w:shd w:val="clear" w:color="auto" w:fill="FFFFFF"/>
        </w:rPr>
        <w:t>.</w:t>
      </w:r>
      <w:r w:rsidR="00666EB5" w:rsidRPr="0069316F">
        <w:rPr>
          <w:sz w:val="28"/>
          <w:szCs w:val="28"/>
        </w:rPr>
        <w:t xml:space="preserve"> </w:t>
      </w:r>
      <w:hyperlink r:id="rId10" w:history="1">
        <w:r w:rsidR="00666EB5" w:rsidRPr="0069316F">
          <w:rPr>
            <w:rStyle w:val="a3"/>
            <w:color w:val="auto"/>
            <w:sz w:val="28"/>
            <w:szCs w:val="28"/>
            <w:u w:val="none"/>
          </w:rPr>
          <w:t>http://www.activestudy.info/anatomo-morfologicheskie-osobennosti-kedra-sibirskogo/</w:t>
        </w:r>
      </w:hyperlink>
      <w:r w:rsidR="00666EB5" w:rsidRPr="0069316F">
        <w:rPr>
          <w:sz w:val="28"/>
          <w:szCs w:val="28"/>
        </w:rPr>
        <w:t> (дата обращения 8.05.2019)</w:t>
      </w:r>
    </w:p>
    <w:p w:rsidR="00666EB5" w:rsidRPr="0069316F" w:rsidRDefault="00156DEF" w:rsidP="0069316F">
      <w:pPr>
        <w:pStyle w:val="a4"/>
        <w:spacing w:before="0" w:beforeAutospacing="0" w:after="0" w:afterAutospacing="0"/>
        <w:jc w:val="both"/>
        <w:rPr>
          <w:sz w:val="28"/>
          <w:szCs w:val="28"/>
        </w:rPr>
      </w:pPr>
      <w:r w:rsidRPr="0069316F">
        <w:rPr>
          <w:sz w:val="28"/>
          <w:szCs w:val="28"/>
        </w:rPr>
        <w:t>9</w:t>
      </w:r>
      <w:r w:rsidR="00666EB5" w:rsidRPr="0069316F">
        <w:rPr>
          <w:sz w:val="28"/>
          <w:szCs w:val="28"/>
        </w:rPr>
        <w:t>.</w:t>
      </w:r>
      <w:r w:rsidRPr="0069316F">
        <w:rPr>
          <w:sz w:val="28"/>
          <w:szCs w:val="28"/>
        </w:rPr>
        <w:t xml:space="preserve"> </w:t>
      </w:r>
      <w:r w:rsidR="00666EB5" w:rsidRPr="0069316F">
        <w:rPr>
          <w:sz w:val="28"/>
          <w:szCs w:val="28"/>
        </w:rPr>
        <w:t xml:space="preserve"> </w:t>
      </w:r>
      <w:hyperlink r:id="rId11" w:history="1">
        <w:r w:rsidR="00666EB5" w:rsidRPr="0069316F">
          <w:rPr>
            <w:rStyle w:val="a3"/>
            <w:color w:val="auto"/>
            <w:sz w:val="28"/>
            <w:szCs w:val="28"/>
            <w:u w:val="none"/>
          </w:rPr>
          <w:t>https://zooclub.ru/tree/pinus_sylvestris (дата</w:t>
        </w:r>
      </w:hyperlink>
      <w:r w:rsidR="00666EB5" w:rsidRPr="0069316F">
        <w:rPr>
          <w:sz w:val="28"/>
          <w:szCs w:val="28"/>
        </w:rPr>
        <w:t xml:space="preserve"> обращения 8.05.2019)</w:t>
      </w:r>
    </w:p>
    <w:p w:rsidR="00666EB5" w:rsidRPr="0069316F" w:rsidRDefault="00156DEF" w:rsidP="0069316F">
      <w:pPr>
        <w:shd w:val="clear" w:color="auto" w:fill="FFFFFF"/>
        <w:spacing w:after="0" w:line="240" w:lineRule="auto"/>
        <w:jc w:val="both"/>
        <w:textAlignment w:val="baseline"/>
        <w:rPr>
          <w:rFonts w:ascii="Times New Roman" w:eastAsia="Times New Roman" w:hAnsi="Times New Roman" w:cs="Times New Roman"/>
          <w:sz w:val="28"/>
          <w:szCs w:val="28"/>
          <w:bdr w:val="none" w:sz="0" w:space="0" w:color="auto" w:frame="1"/>
        </w:rPr>
      </w:pPr>
      <w:r w:rsidRPr="0069316F">
        <w:rPr>
          <w:rFonts w:ascii="Times New Roman" w:hAnsi="Times New Roman" w:cs="Times New Roman"/>
          <w:sz w:val="28"/>
          <w:szCs w:val="28"/>
        </w:rPr>
        <w:t>10</w:t>
      </w:r>
      <w:r w:rsidR="00666EB5" w:rsidRPr="0069316F">
        <w:rPr>
          <w:rFonts w:ascii="Times New Roman" w:hAnsi="Times New Roman" w:cs="Times New Roman"/>
          <w:sz w:val="28"/>
          <w:szCs w:val="28"/>
        </w:rPr>
        <w:t xml:space="preserve">. </w:t>
      </w:r>
      <w:hyperlink r:id="rId12" w:history="1">
        <w:r w:rsidR="00666EB5" w:rsidRPr="0069316F">
          <w:rPr>
            <w:rStyle w:val="a3"/>
            <w:rFonts w:ascii="Times New Roman" w:hAnsi="Times New Roman" w:cs="Times New Roman"/>
            <w:color w:val="auto"/>
            <w:sz w:val="28"/>
            <w:szCs w:val="28"/>
            <w:u w:val="none"/>
            <w:bdr w:val="none" w:sz="0" w:space="0" w:color="auto" w:frame="1"/>
          </w:rPr>
          <w:t>http://www.budzdorow.net/сосна-обыкновенная-sosna-obyknovennaya/</w:t>
        </w:r>
      </w:hyperlink>
      <w:r w:rsidR="00666EB5" w:rsidRPr="0069316F">
        <w:rPr>
          <w:rFonts w:ascii="Times New Roman" w:eastAsia="Times New Roman" w:hAnsi="Times New Roman" w:cs="Times New Roman"/>
          <w:sz w:val="28"/>
          <w:szCs w:val="28"/>
          <w:bdr w:val="none" w:sz="0" w:space="0" w:color="auto" w:frame="1"/>
        </w:rPr>
        <w:t xml:space="preserve"> (дата обращения 8.05.2019)</w:t>
      </w:r>
    </w:p>
    <w:p w:rsidR="00666EB5" w:rsidRPr="0069316F" w:rsidRDefault="00156DEF" w:rsidP="0069316F">
      <w:pPr>
        <w:pStyle w:val="a4"/>
        <w:shd w:val="clear" w:color="auto" w:fill="FFFFFF"/>
        <w:spacing w:before="0" w:beforeAutospacing="0" w:after="0" w:afterAutospacing="0"/>
        <w:textAlignment w:val="baseline"/>
        <w:rPr>
          <w:sz w:val="28"/>
          <w:szCs w:val="28"/>
        </w:rPr>
      </w:pPr>
      <w:r w:rsidRPr="0069316F">
        <w:rPr>
          <w:sz w:val="28"/>
          <w:szCs w:val="28"/>
          <w:bdr w:val="none" w:sz="0" w:space="0" w:color="auto" w:frame="1"/>
        </w:rPr>
        <w:t>11</w:t>
      </w:r>
      <w:r w:rsidR="00666EB5" w:rsidRPr="0069316F">
        <w:rPr>
          <w:sz w:val="28"/>
          <w:szCs w:val="28"/>
          <w:bdr w:val="none" w:sz="0" w:space="0" w:color="auto" w:frame="1"/>
        </w:rPr>
        <w:t>.</w:t>
      </w:r>
      <w:r w:rsidR="00666EB5" w:rsidRPr="0069316F">
        <w:rPr>
          <w:sz w:val="28"/>
          <w:szCs w:val="28"/>
        </w:rPr>
        <w:t xml:space="preserve"> </w:t>
      </w:r>
      <w:r w:rsidRPr="0069316F">
        <w:rPr>
          <w:sz w:val="28"/>
          <w:szCs w:val="28"/>
        </w:rPr>
        <w:t xml:space="preserve"> </w:t>
      </w:r>
      <w:hyperlink r:id="rId13" w:history="1">
        <w:r w:rsidR="00666EB5" w:rsidRPr="0069316F">
          <w:rPr>
            <w:rStyle w:val="a3"/>
            <w:color w:val="auto"/>
            <w:sz w:val="28"/>
            <w:szCs w:val="28"/>
            <w:u w:val="none"/>
          </w:rPr>
          <w:t>https://hvorast.ru/sosna/sosna-obiknovennaya (дата</w:t>
        </w:r>
      </w:hyperlink>
      <w:r w:rsidR="00666EB5" w:rsidRPr="0069316F">
        <w:rPr>
          <w:sz w:val="28"/>
          <w:szCs w:val="28"/>
        </w:rPr>
        <w:t xml:space="preserve"> обращения 8.05.2019)</w:t>
      </w:r>
    </w:p>
    <w:p w:rsidR="00666EB5" w:rsidRPr="0069316F" w:rsidRDefault="00156DEF" w:rsidP="0069316F">
      <w:pPr>
        <w:pStyle w:val="a4"/>
        <w:shd w:val="clear" w:color="auto" w:fill="FFFFFF"/>
        <w:spacing w:before="0" w:beforeAutospacing="0" w:after="0" w:afterAutospacing="0"/>
        <w:textAlignment w:val="baseline"/>
        <w:rPr>
          <w:sz w:val="28"/>
          <w:szCs w:val="28"/>
        </w:rPr>
      </w:pPr>
      <w:r w:rsidRPr="0069316F">
        <w:rPr>
          <w:sz w:val="28"/>
          <w:szCs w:val="28"/>
        </w:rPr>
        <w:t>12.</w:t>
      </w:r>
      <w:r w:rsidR="00666EB5" w:rsidRPr="0069316F">
        <w:rPr>
          <w:sz w:val="28"/>
          <w:szCs w:val="28"/>
        </w:rPr>
        <w:t xml:space="preserve"> </w:t>
      </w:r>
      <w:r w:rsidRPr="0069316F">
        <w:rPr>
          <w:sz w:val="28"/>
          <w:szCs w:val="28"/>
        </w:rPr>
        <w:t xml:space="preserve"> </w:t>
      </w:r>
      <w:hyperlink r:id="rId14" w:history="1">
        <w:r w:rsidR="00666EB5" w:rsidRPr="0069316F">
          <w:rPr>
            <w:rStyle w:val="a3"/>
            <w:color w:val="auto"/>
            <w:sz w:val="28"/>
            <w:szCs w:val="28"/>
            <w:u w:val="none"/>
          </w:rPr>
          <w:t>https://natural-museum.ru/flora/сосна-обыкновенная</w:t>
        </w:r>
      </w:hyperlink>
      <w:r w:rsidR="00666EB5" w:rsidRPr="0069316F">
        <w:rPr>
          <w:sz w:val="28"/>
          <w:szCs w:val="28"/>
        </w:rPr>
        <w:t xml:space="preserve"> (дата обращения 8.05.2019)</w:t>
      </w:r>
    </w:p>
    <w:p w:rsidR="00666EB5" w:rsidRPr="0069316F" w:rsidRDefault="00156DEF" w:rsidP="0069316F">
      <w:pPr>
        <w:pStyle w:val="a4"/>
        <w:shd w:val="clear" w:color="auto" w:fill="FFFFFF"/>
        <w:spacing w:before="0" w:beforeAutospacing="0" w:after="0" w:afterAutospacing="0"/>
        <w:textAlignment w:val="baseline"/>
        <w:rPr>
          <w:sz w:val="28"/>
          <w:szCs w:val="28"/>
        </w:rPr>
      </w:pPr>
      <w:r w:rsidRPr="0069316F">
        <w:rPr>
          <w:sz w:val="28"/>
          <w:szCs w:val="28"/>
        </w:rPr>
        <w:t xml:space="preserve">13. </w:t>
      </w:r>
      <w:hyperlink r:id="rId15" w:history="1">
        <w:r w:rsidR="00666EB5" w:rsidRPr="0069316F">
          <w:rPr>
            <w:rStyle w:val="a3"/>
            <w:color w:val="auto"/>
            <w:sz w:val="28"/>
            <w:szCs w:val="28"/>
            <w:u w:val="none"/>
          </w:rPr>
          <w:t>https://hvorast.ru/sosna/sosna-obiknovennaya</w:t>
        </w:r>
      </w:hyperlink>
      <w:r w:rsidR="00666EB5" w:rsidRPr="0069316F">
        <w:rPr>
          <w:sz w:val="28"/>
          <w:szCs w:val="28"/>
        </w:rPr>
        <w:t xml:space="preserve"> (дата обращения 8.05.2019)</w:t>
      </w:r>
    </w:p>
    <w:p w:rsidR="00666EB5" w:rsidRPr="0069316F" w:rsidRDefault="00156DEF" w:rsidP="0069316F">
      <w:pPr>
        <w:pStyle w:val="a4"/>
        <w:shd w:val="clear" w:color="auto" w:fill="FFFFFF"/>
        <w:spacing w:before="0" w:beforeAutospacing="0" w:after="0" w:afterAutospacing="0"/>
        <w:textAlignment w:val="baseline"/>
        <w:rPr>
          <w:sz w:val="28"/>
          <w:szCs w:val="28"/>
          <w:shd w:val="clear" w:color="auto" w:fill="FFFFFF"/>
        </w:rPr>
      </w:pPr>
      <w:r w:rsidRPr="0069316F">
        <w:rPr>
          <w:sz w:val="28"/>
          <w:szCs w:val="28"/>
        </w:rPr>
        <w:lastRenderedPageBreak/>
        <w:t>14</w:t>
      </w:r>
      <w:r w:rsidR="00666EB5" w:rsidRPr="0069316F">
        <w:rPr>
          <w:sz w:val="28"/>
          <w:szCs w:val="28"/>
        </w:rPr>
        <w:t>.</w:t>
      </w:r>
      <w:r w:rsidR="00666EB5" w:rsidRPr="0069316F">
        <w:rPr>
          <w:sz w:val="28"/>
          <w:szCs w:val="28"/>
          <w:shd w:val="clear" w:color="auto" w:fill="FFFFFF"/>
        </w:rPr>
        <w:t xml:space="preserve"> </w:t>
      </w:r>
      <w:r w:rsidRPr="0069316F">
        <w:rPr>
          <w:sz w:val="28"/>
          <w:szCs w:val="28"/>
          <w:shd w:val="clear" w:color="auto" w:fill="FFFFFF"/>
        </w:rPr>
        <w:t xml:space="preserve"> </w:t>
      </w:r>
      <w:hyperlink r:id="rId16" w:history="1">
        <w:r w:rsidR="00666EB5" w:rsidRPr="0069316F">
          <w:rPr>
            <w:rStyle w:val="a3"/>
            <w:color w:val="auto"/>
            <w:sz w:val="28"/>
            <w:szCs w:val="28"/>
            <w:u w:val="none"/>
            <w:shd w:val="clear" w:color="auto" w:fill="FFFFFF"/>
          </w:rPr>
          <w:t>http://greengarden.pp.ua/sosny-agrotehnika-vyrashhivaniya/(дата</w:t>
        </w:r>
      </w:hyperlink>
      <w:r w:rsidR="00666EB5" w:rsidRPr="0069316F">
        <w:rPr>
          <w:sz w:val="28"/>
          <w:szCs w:val="28"/>
          <w:shd w:val="clear" w:color="auto" w:fill="FFFFFF"/>
        </w:rPr>
        <w:t xml:space="preserve"> обращения 12.09.2019)</w:t>
      </w:r>
    </w:p>
    <w:p w:rsidR="00156DEF" w:rsidRPr="0069316F" w:rsidRDefault="00156DEF" w:rsidP="0069316F">
      <w:pPr>
        <w:pStyle w:val="c1"/>
        <w:spacing w:before="0" w:beforeAutospacing="0" w:after="0" w:afterAutospacing="0"/>
        <w:jc w:val="both"/>
        <w:rPr>
          <w:sz w:val="28"/>
          <w:szCs w:val="28"/>
        </w:rPr>
      </w:pPr>
    </w:p>
    <w:p w:rsidR="007B780B" w:rsidRPr="0069316F" w:rsidRDefault="007B780B" w:rsidP="0069316F">
      <w:pPr>
        <w:shd w:val="clear" w:color="auto" w:fill="FFFFFF"/>
        <w:spacing w:after="0" w:line="240" w:lineRule="auto"/>
        <w:jc w:val="right"/>
        <w:rPr>
          <w:rFonts w:ascii="Times New Roman" w:eastAsia="Times New Roman" w:hAnsi="Times New Roman" w:cs="Times New Roman"/>
          <w:sz w:val="28"/>
          <w:szCs w:val="28"/>
        </w:rPr>
      </w:pPr>
    </w:p>
    <w:p w:rsidR="007B780B" w:rsidRPr="0069316F" w:rsidRDefault="007B780B" w:rsidP="0069316F">
      <w:pPr>
        <w:shd w:val="clear" w:color="auto" w:fill="FFFFFF"/>
        <w:spacing w:after="0" w:line="240" w:lineRule="auto"/>
        <w:jc w:val="right"/>
        <w:rPr>
          <w:rFonts w:ascii="Times New Roman" w:eastAsia="Times New Roman" w:hAnsi="Times New Roman" w:cs="Times New Roman"/>
          <w:sz w:val="28"/>
          <w:szCs w:val="28"/>
        </w:rPr>
      </w:pPr>
    </w:p>
    <w:p w:rsidR="007B780B" w:rsidRPr="0069316F" w:rsidRDefault="007B780B" w:rsidP="0069316F">
      <w:pPr>
        <w:shd w:val="clear" w:color="auto" w:fill="FFFFFF"/>
        <w:spacing w:after="0" w:line="240" w:lineRule="auto"/>
        <w:jc w:val="right"/>
        <w:rPr>
          <w:rFonts w:ascii="Times New Roman" w:eastAsia="Times New Roman" w:hAnsi="Times New Roman" w:cs="Times New Roman"/>
          <w:sz w:val="28"/>
          <w:szCs w:val="28"/>
        </w:rPr>
      </w:pPr>
    </w:p>
    <w:p w:rsidR="007B780B" w:rsidRPr="0069316F" w:rsidRDefault="007B780B" w:rsidP="0069316F">
      <w:pPr>
        <w:shd w:val="clear" w:color="auto" w:fill="FFFFFF"/>
        <w:spacing w:after="0" w:line="240" w:lineRule="auto"/>
        <w:jc w:val="right"/>
        <w:rPr>
          <w:rFonts w:ascii="Times New Roman" w:eastAsia="Times New Roman" w:hAnsi="Times New Roman" w:cs="Times New Roman"/>
          <w:sz w:val="28"/>
          <w:szCs w:val="28"/>
        </w:rPr>
      </w:pPr>
    </w:p>
    <w:p w:rsidR="007B780B" w:rsidRPr="0069316F" w:rsidRDefault="007B780B"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B780B" w:rsidRPr="0069316F" w:rsidRDefault="007B780B"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B780B" w:rsidRPr="0069316F" w:rsidRDefault="007B780B"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B780B" w:rsidRPr="0069316F" w:rsidRDefault="007B780B"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B780B" w:rsidRPr="0069316F" w:rsidRDefault="007B780B"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B780B" w:rsidRPr="0069316F" w:rsidRDefault="007B780B"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B780B" w:rsidRPr="0069316F" w:rsidRDefault="007B780B"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B780B" w:rsidRPr="0069316F" w:rsidRDefault="007B780B"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B780B" w:rsidRPr="0069316F" w:rsidRDefault="007B780B"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B780B" w:rsidRDefault="007B780B"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12BAF" w:rsidRDefault="00712BAF"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12BAF" w:rsidRDefault="00712BAF"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12BAF" w:rsidRDefault="00712BAF"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12BAF" w:rsidRDefault="00712BAF"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12BAF" w:rsidRDefault="00712BAF"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12BAF" w:rsidRDefault="00712BAF"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12BAF" w:rsidRDefault="00712BAF"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12BAF" w:rsidRDefault="00712BAF"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12BAF" w:rsidRDefault="00712BAF"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12BAF" w:rsidRDefault="00712BAF"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12BAF" w:rsidRDefault="00712BAF"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12BAF" w:rsidRDefault="00712BAF"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12BAF" w:rsidRDefault="00712BAF"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12BAF" w:rsidRDefault="00712BAF"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12BAF" w:rsidRDefault="00712BAF"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12BAF" w:rsidRDefault="00712BAF"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12BAF" w:rsidRDefault="00712BAF"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12BAF" w:rsidRDefault="00712BAF"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12BAF" w:rsidRDefault="00712BAF"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12BAF" w:rsidRDefault="00712BAF"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12BAF" w:rsidRDefault="00712BAF"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12BAF" w:rsidRDefault="00712BAF"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12BAF" w:rsidRDefault="00712BAF"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12BAF" w:rsidRDefault="00712BAF"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12BAF" w:rsidRDefault="00712BAF"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12BAF" w:rsidRDefault="00712BAF"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712BAF" w:rsidRPr="0069316F" w:rsidRDefault="00712BAF" w:rsidP="0069316F">
      <w:pPr>
        <w:shd w:val="clear" w:color="auto" w:fill="FFFFFF"/>
        <w:spacing w:after="0" w:line="240" w:lineRule="auto"/>
        <w:jc w:val="right"/>
        <w:rPr>
          <w:rFonts w:ascii="Times New Roman" w:eastAsia="Times New Roman" w:hAnsi="Times New Roman" w:cs="Times New Roman"/>
          <w:color w:val="000000"/>
          <w:sz w:val="28"/>
          <w:szCs w:val="28"/>
        </w:rPr>
      </w:pPr>
    </w:p>
    <w:p w:rsidR="004D4294" w:rsidRPr="0069316F" w:rsidRDefault="004D4294" w:rsidP="0069316F">
      <w:pPr>
        <w:shd w:val="clear" w:color="auto" w:fill="FFFFFF"/>
        <w:spacing w:after="0" w:line="240" w:lineRule="auto"/>
        <w:jc w:val="right"/>
        <w:rPr>
          <w:rFonts w:ascii="Times New Roman" w:eastAsia="Times New Roman" w:hAnsi="Times New Roman" w:cs="Times New Roman"/>
          <w:color w:val="000000"/>
          <w:sz w:val="28"/>
          <w:szCs w:val="28"/>
        </w:rPr>
      </w:pPr>
      <w:r w:rsidRPr="0069316F">
        <w:rPr>
          <w:rFonts w:ascii="Times New Roman" w:eastAsia="Times New Roman" w:hAnsi="Times New Roman" w:cs="Times New Roman"/>
          <w:color w:val="000000"/>
          <w:sz w:val="28"/>
          <w:szCs w:val="28"/>
        </w:rPr>
        <w:lastRenderedPageBreak/>
        <w:t>Приложение № 1</w:t>
      </w:r>
    </w:p>
    <w:p w:rsidR="004D4294" w:rsidRPr="0069316F" w:rsidRDefault="004D4294" w:rsidP="0069316F">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69316F">
        <w:rPr>
          <w:rFonts w:ascii="Times New Roman" w:eastAsia="Times New Roman" w:hAnsi="Times New Roman" w:cs="Times New Roman"/>
          <w:color w:val="000000" w:themeColor="text1"/>
          <w:sz w:val="28"/>
          <w:szCs w:val="28"/>
        </w:rPr>
        <w:t>Биологическое описание сосны обыкновенной</w:t>
      </w:r>
    </w:p>
    <w:p w:rsidR="004D4294" w:rsidRPr="0069316F" w:rsidRDefault="0069316F" w:rsidP="0069316F">
      <w:pPr>
        <w:shd w:val="clear" w:color="auto" w:fill="FFFFFF"/>
        <w:spacing w:after="0" w:line="240" w:lineRule="auto"/>
        <w:rPr>
          <w:rFonts w:ascii="Times New Roman" w:eastAsia="Times New Roman" w:hAnsi="Times New Roman" w:cs="Times New Roman"/>
          <w:color w:val="000000" w:themeColor="text1"/>
          <w:sz w:val="28"/>
          <w:szCs w:val="28"/>
        </w:rPr>
      </w:pPr>
      <w:hyperlink r:id="rId17" w:history="1">
        <w:r w:rsidR="004D4294" w:rsidRPr="0069316F">
          <w:rPr>
            <w:rFonts w:ascii="Times New Roman" w:eastAsia="Times New Roman" w:hAnsi="Times New Roman" w:cs="Times New Roman"/>
            <w:color w:val="000000" w:themeColor="text1"/>
            <w:sz w:val="28"/>
            <w:szCs w:val="28"/>
          </w:rPr>
          <w:t xml:space="preserve">Царство: </w:t>
        </w:r>
        <w:proofErr w:type="spellStart"/>
        <w:r w:rsidR="004D4294" w:rsidRPr="0069316F">
          <w:rPr>
            <w:rFonts w:ascii="Times New Roman" w:eastAsia="Times New Roman" w:hAnsi="Times New Roman" w:cs="Times New Roman"/>
            <w:color w:val="000000" w:themeColor="text1"/>
            <w:sz w:val="28"/>
            <w:szCs w:val="28"/>
          </w:rPr>
          <w:t>Plantae</w:t>
        </w:r>
        <w:proofErr w:type="spellEnd"/>
        <w:r w:rsidR="004D4294" w:rsidRPr="0069316F">
          <w:rPr>
            <w:rFonts w:ascii="Times New Roman" w:eastAsia="Times New Roman" w:hAnsi="Times New Roman" w:cs="Times New Roman"/>
            <w:color w:val="000000" w:themeColor="text1"/>
            <w:sz w:val="28"/>
            <w:szCs w:val="28"/>
          </w:rPr>
          <w:t xml:space="preserve"> (Растения)</w:t>
        </w:r>
      </w:hyperlink>
    </w:p>
    <w:p w:rsidR="004D4294" w:rsidRPr="0069316F" w:rsidRDefault="0069316F" w:rsidP="0069316F">
      <w:pPr>
        <w:shd w:val="clear" w:color="auto" w:fill="FFFFFF"/>
        <w:spacing w:after="0" w:line="240" w:lineRule="auto"/>
        <w:rPr>
          <w:rFonts w:ascii="Times New Roman" w:eastAsia="Times New Roman" w:hAnsi="Times New Roman" w:cs="Times New Roman"/>
          <w:color w:val="000000" w:themeColor="text1"/>
          <w:sz w:val="28"/>
          <w:szCs w:val="28"/>
        </w:rPr>
      </w:pPr>
      <w:hyperlink r:id="rId18" w:history="1">
        <w:r w:rsidR="004D4294" w:rsidRPr="0069316F">
          <w:rPr>
            <w:rFonts w:ascii="Times New Roman" w:eastAsia="Times New Roman" w:hAnsi="Times New Roman" w:cs="Times New Roman"/>
            <w:color w:val="000000" w:themeColor="text1"/>
            <w:sz w:val="28"/>
            <w:szCs w:val="28"/>
          </w:rPr>
          <w:t xml:space="preserve">Отдел: </w:t>
        </w:r>
        <w:proofErr w:type="spellStart"/>
        <w:r w:rsidR="004D4294" w:rsidRPr="0069316F">
          <w:rPr>
            <w:rFonts w:ascii="Times New Roman" w:eastAsia="Times New Roman" w:hAnsi="Times New Roman" w:cs="Times New Roman"/>
            <w:color w:val="000000" w:themeColor="text1"/>
            <w:sz w:val="28"/>
            <w:szCs w:val="28"/>
          </w:rPr>
          <w:t>Pinophyta</w:t>
        </w:r>
        <w:proofErr w:type="spellEnd"/>
        <w:r w:rsidR="004D4294" w:rsidRPr="0069316F">
          <w:rPr>
            <w:rFonts w:ascii="Times New Roman" w:eastAsia="Times New Roman" w:hAnsi="Times New Roman" w:cs="Times New Roman"/>
            <w:color w:val="000000" w:themeColor="text1"/>
            <w:sz w:val="28"/>
            <w:szCs w:val="28"/>
          </w:rPr>
          <w:t xml:space="preserve"> (Голосеменные)</w:t>
        </w:r>
      </w:hyperlink>
    </w:p>
    <w:p w:rsidR="004D4294" w:rsidRPr="0069316F" w:rsidRDefault="0069316F" w:rsidP="0069316F">
      <w:pPr>
        <w:shd w:val="clear" w:color="auto" w:fill="FFFFFF"/>
        <w:spacing w:after="0" w:line="240" w:lineRule="auto"/>
        <w:rPr>
          <w:rFonts w:ascii="Times New Roman" w:eastAsia="Times New Roman" w:hAnsi="Times New Roman" w:cs="Times New Roman"/>
          <w:color w:val="000000" w:themeColor="text1"/>
          <w:sz w:val="28"/>
          <w:szCs w:val="28"/>
        </w:rPr>
      </w:pPr>
      <w:hyperlink r:id="rId19" w:history="1">
        <w:r w:rsidR="004D4294" w:rsidRPr="0069316F">
          <w:rPr>
            <w:rFonts w:ascii="Times New Roman" w:eastAsia="Times New Roman" w:hAnsi="Times New Roman" w:cs="Times New Roman"/>
            <w:color w:val="000000" w:themeColor="text1"/>
            <w:sz w:val="28"/>
            <w:szCs w:val="28"/>
          </w:rPr>
          <w:t xml:space="preserve">Класс: </w:t>
        </w:r>
        <w:proofErr w:type="spellStart"/>
        <w:r w:rsidR="004D4294" w:rsidRPr="0069316F">
          <w:rPr>
            <w:rFonts w:ascii="Times New Roman" w:eastAsia="Times New Roman" w:hAnsi="Times New Roman" w:cs="Times New Roman"/>
            <w:color w:val="000000" w:themeColor="text1"/>
            <w:sz w:val="28"/>
            <w:szCs w:val="28"/>
          </w:rPr>
          <w:t>Pinopsida</w:t>
        </w:r>
        <w:proofErr w:type="spellEnd"/>
        <w:r w:rsidR="004D4294" w:rsidRPr="0069316F">
          <w:rPr>
            <w:rFonts w:ascii="Times New Roman" w:eastAsia="Times New Roman" w:hAnsi="Times New Roman" w:cs="Times New Roman"/>
            <w:color w:val="000000" w:themeColor="text1"/>
            <w:sz w:val="28"/>
            <w:szCs w:val="28"/>
          </w:rPr>
          <w:t xml:space="preserve"> (Хвойные)</w:t>
        </w:r>
      </w:hyperlink>
    </w:p>
    <w:p w:rsidR="004D4294" w:rsidRPr="0069316F" w:rsidRDefault="0069316F" w:rsidP="0069316F">
      <w:pPr>
        <w:shd w:val="clear" w:color="auto" w:fill="FFFFFF"/>
        <w:spacing w:after="0" w:line="240" w:lineRule="auto"/>
        <w:rPr>
          <w:rFonts w:ascii="Times New Roman" w:eastAsia="Times New Roman" w:hAnsi="Times New Roman" w:cs="Times New Roman"/>
          <w:color w:val="000000" w:themeColor="text1"/>
          <w:sz w:val="28"/>
          <w:szCs w:val="28"/>
        </w:rPr>
      </w:pPr>
      <w:hyperlink r:id="rId20" w:history="1">
        <w:r w:rsidR="004D4294" w:rsidRPr="0069316F">
          <w:rPr>
            <w:rFonts w:ascii="Times New Roman" w:eastAsia="Times New Roman" w:hAnsi="Times New Roman" w:cs="Times New Roman"/>
            <w:color w:val="000000" w:themeColor="text1"/>
            <w:sz w:val="28"/>
            <w:szCs w:val="28"/>
          </w:rPr>
          <w:t xml:space="preserve">Порядок: </w:t>
        </w:r>
        <w:proofErr w:type="spellStart"/>
        <w:r w:rsidR="004D4294" w:rsidRPr="0069316F">
          <w:rPr>
            <w:rFonts w:ascii="Times New Roman" w:eastAsia="Times New Roman" w:hAnsi="Times New Roman" w:cs="Times New Roman"/>
            <w:color w:val="000000" w:themeColor="text1"/>
            <w:sz w:val="28"/>
            <w:szCs w:val="28"/>
          </w:rPr>
          <w:t>Pinales</w:t>
        </w:r>
        <w:proofErr w:type="spellEnd"/>
        <w:r w:rsidR="004D4294" w:rsidRPr="0069316F">
          <w:rPr>
            <w:rFonts w:ascii="Times New Roman" w:eastAsia="Times New Roman" w:hAnsi="Times New Roman" w:cs="Times New Roman"/>
            <w:color w:val="000000" w:themeColor="text1"/>
            <w:sz w:val="28"/>
            <w:szCs w:val="28"/>
          </w:rPr>
          <w:t xml:space="preserve"> (Хвойные)</w:t>
        </w:r>
      </w:hyperlink>
    </w:p>
    <w:p w:rsidR="004D4294" w:rsidRPr="0069316F" w:rsidRDefault="0069316F" w:rsidP="0069316F">
      <w:pPr>
        <w:shd w:val="clear" w:color="auto" w:fill="FFFFFF"/>
        <w:spacing w:after="0" w:line="240" w:lineRule="auto"/>
        <w:rPr>
          <w:rFonts w:ascii="Times New Roman" w:eastAsia="Times New Roman" w:hAnsi="Times New Roman" w:cs="Times New Roman"/>
          <w:color w:val="000000" w:themeColor="text1"/>
          <w:sz w:val="28"/>
          <w:szCs w:val="28"/>
        </w:rPr>
      </w:pPr>
      <w:hyperlink r:id="rId21" w:history="1">
        <w:r w:rsidR="004D4294" w:rsidRPr="0069316F">
          <w:rPr>
            <w:rFonts w:ascii="Times New Roman" w:eastAsia="Times New Roman" w:hAnsi="Times New Roman" w:cs="Times New Roman"/>
            <w:color w:val="000000" w:themeColor="text1"/>
            <w:sz w:val="28"/>
            <w:szCs w:val="28"/>
          </w:rPr>
          <w:t xml:space="preserve">Семейство: </w:t>
        </w:r>
        <w:proofErr w:type="spellStart"/>
        <w:r w:rsidR="004D4294" w:rsidRPr="0069316F">
          <w:rPr>
            <w:rFonts w:ascii="Times New Roman" w:eastAsia="Times New Roman" w:hAnsi="Times New Roman" w:cs="Times New Roman"/>
            <w:color w:val="000000" w:themeColor="text1"/>
            <w:sz w:val="28"/>
            <w:szCs w:val="28"/>
          </w:rPr>
          <w:t>Pinaceae</w:t>
        </w:r>
        <w:proofErr w:type="spellEnd"/>
        <w:r w:rsidR="004D4294" w:rsidRPr="0069316F">
          <w:rPr>
            <w:rFonts w:ascii="Times New Roman" w:eastAsia="Times New Roman" w:hAnsi="Times New Roman" w:cs="Times New Roman"/>
            <w:color w:val="000000" w:themeColor="text1"/>
            <w:sz w:val="28"/>
            <w:szCs w:val="28"/>
          </w:rPr>
          <w:t xml:space="preserve"> (Сосновые)</w:t>
        </w:r>
      </w:hyperlink>
    </w:p>
    <w:p w:rsidR="004D4294" w:rsidRPr="0069316F" w:rsidRDefault="0069316F" w:rsidP="0069316F">
      <w:pPr>
        <w:shd w:val="clear" w:color="auto" w:fill="FFFFFF"/>
        <w:spacing w:after="0" w:line="240" w:lineRule="auto"/>
        <w:rPr>
          <w:rFonts w:ascii="Times New Roman" w:eastAsia="Times New Roman" w:hAnsi="Times New Roman" w:cs="Times New Roman"/>
          <w:color w:val="000000" w:themeColor="text1"/>
          <w:sz w:val="28"/>
          <w:szCs w:val="28"/>
        </w:rPr>
      </w:pPr>
      <w:hyperlink r:id="rId22" w:history="1">
        <w:r w:rsidR="004D4294" w:rsidRPr="0069316F">
          <w:rPr>
            <w:rFonts w:ascii="Times New Roman" w:eastAsia="Times New Roman" w:hAnsi="Times New Roman" w:cs="Times New Roman"/>
            <w:color w:val="000000" w:themeColor="text1"/>
            <w:sz w:val="28"/>
            <w:szCs w:val="28"/>
          </w:rPr>
          <w:t xml:space="preserve">Род: </w:t>
        </w:r>
        <w:proofErr w:type="spellStart"/>
        <w:r w:rsidR="004D4294" w:rsidRPr="0069316F">
          <w:rPr>
            <w:rFonts w:ascii="Times New Roman" w:eastAsia="Times New Roman" w:hAnsi="Times New Roman" w:cs="Times New Roman"/>
            <w:color w:val="000000" w:themeColor="text1"/>
            <w:sz w:val="28"/>
            <w:szCs w:val="28"/>
          </w:rPr>
          <w:t>Pinus</w:t>
        </w:r>
        <w:proofErr w:type="spellEnd"/>
        <w:r w:rsidR="004D4294" w:rsidRPr="0069316F">
          <w:rPr>
            <w:rFonts w:ascii="Times New Roman" w:eastAsia="Times New Roman" w:hAnsi="Times New Roman" w:cs="Times New Roman"/>
            <w:color w:val="000000" w:themeColor="text1"/>
            <w:sz w:val="28"/>
            <w:szCs w:val="28"/>
          </w:rPr>
          <w:t xml:space="preserve"> (Сосна)</w:t>
        </w:r>
      </w:hyperlink>
    </w:p>
    <w:p w:rsidR="004D4294" w:rsidRPr="0069316F" w:rsidRDefault="0069316F" w:rsidP="0069316F">
      <w:pPr>
        <w:shd w:val="clear" w:color="auto" w:fill="FFFFFF"/>
        <w:spacing w:after="0" w:line="240" w:lineRule="auto"/>
        <w:rPr>
          <w:rFonts w:ascii="Times New Roman" w:eastAsia="Times New Roman" w:hAnsi="Times New Roman" w:cs="Times New Roman"/>
          <w:color w:val="000000" w:themeColor="text1"/>
          <w:sz w:val="28"/>
          <w:szCs w:val="28"/>
        </w:rPr>
      </w:pPr>
      <w:hyperlink r:id="rId23" w:history="1">
        <w:r w:rsidR="004D4294" w:rsidRPr="0069316F">
          <w:rPr>
            <w:rStyle w:val="a3"/>
            <w:rFonts w:ascii="Times New Roman" w:eastAsia="Times New Roman" w:hAnsi="Times New Roman" w:cs="Times New Roman"/>
            <w:color w:val="000000" w:themeColor="text1"/>
            <w:sz w:val="28"/>
            <w:szCs w:val="28"/>
            <w:u w:val="none"/>
          </w:rPr>
          <w:t xml:space="preserve">Вид: </w:t>
        </w:r>
        <w:proofErr w:type="spellStart"/>
        <w:r w:rsidR="004D4294" w:rsidRPr="0069316F">
          <w:rPr>
            <w:rStyle w:val="a3"/>
            <w:rFonts w:ascii="Times New Roman" w:eastAsia="Times New Roman" w:hAnsi="Times New Roman" w:cs="Times New Roman"/>
            <w:color w:val="000000" w:themeColor="text1"/>
            <w:sz w:val="28"/>
            <w:szCs w:val="28"/>
            <w:u w:val="none"/>
          </w:rPr>
          <w:t>Pinus</w:t>
        </w:r>
        <w:proofErr w:type="spellEnd"/>
        <w:r w:rsidR="004D4294" w:rsidRPr="0069316F">
          <w:rPr>
            <w:rStyle w:val="a3"/>
            <w:rFonts w:ascii="Times New Roman" w:eastAsia="Times New Roman" w:hAnsi="Times New Roman" w:cs="Times New Roman"/>
            <w:color w:val="000000" w:themeColor="text1"/>
            <w:sz w:val="28"/>
            <w:szCs w:val="28"/>
            <w:u w:val="none"/>
          </w:rPr>
          <w:t xml:space="preserve"> </w:t>
        </w:r>
        <w:proofErr w:type="spellStart"/>
        <w:r w:rsidR="004D4294" w:rsidRPr="0069316F">
          <w:rPr>
            <w:rStyle w:val="a3"/>
            <w:rFonts w:ascii="Times New Roman" w:eastAsia="Times New Roman" w:hAnsi="Times New Roman" w:cs="Times New Roman"/>
            <w:color w:val="000000" w:themeColor="text1"/>
            <w:sz w:val="28"/>
            <w:szCs w:val="28"/>
            <w:u w:val="none"/>
          </w:rPr>
          <w:t>sylvestris</w:t>
        </w:r>
        <w:proofErr w:type="spellEnd"/>
        <w:r w:rsidR="004D4294" w:rsidRPr="0069316F">
          <w:rPr>
            <w:rStyle w:val="a3"/>
            <w:rFonts w:ascii="Times New Roman" w:eastAsia="Times New Roman" w:hAnsi="Times New Roman" w:cs="Times New Roman"/>
            <w:color w:val="000000" w:themeColor="text1"/>
            <w:sz w:val="28"/>
            <w:szCs w:val="28"/>
            <w:u w:val="none"/>
          </w:rPr>
          <w:t xml:space="preserve"> (Сосна обыкновенная)</w:t>
        </w:r>
      </w:hyperlink>
      <w:r w:rsidR="004D4294" w:rsidRPr="0069316F">
        <w:rPr>
          <w:rFonts w:ascii="Times New Roman" w:hAnsi="Times New Roman" w:cs="Times New Roman"/>
          <w:color w:val="000000" w:themeColor="text1"/>
          <w:sz w:val="28"/>
          <w:szCs w:val="28"/>
        </w:rPr>
        <w:t xml:space="preserve"> [</w:t>
      </w:r>
      <w:r w:rsidR="006A0E57" w:rsidRPr="0069316F">
        <w:rPr>
          <w:rFonts w:ascii="Times New Roman" w:hAnsi="Times New Roman" w:cs="Times New Roman"/>
          <w:color w:val="000000" w:themeColor="text1"/>
          <w:sz w:val="28"/>
          <w:szCs w:val="28"/>
        </w:rPr>
        <w:t>9</w:t>
      </w:r>
      <w:r w:rsidR="004D4294" w:rsidRPr="0069316F">
        <w:rPr>
          <w:rFonts w:ascii="Times New Roman" w:hAnsi="Times New Roman" w:cs="Times New Roman"/>
          <w:color w:val="000000" w:themeColor="text1"/>
          <w:sz w:val="28"/>
          <w:szCs w:val="28"/>
        </w:rPr>
        <w:t>].</w:t>
      </w:r>
    </w:p>
    <w:p w:rsidR="004D4294" w:rsidRPr="0069316F" w:rsidRDefault="004D4294" w:rsidP="0069316F">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69316F">
        <w:rPr>
          <w:rFonts w:ascii="Times New Roman" w:eastAsia="Times New Roman" w:hAnsi="Times New Roman" w:cs="Times New Roman"/>
          <w:color w:val="000000" w:themeColor="text1"/>
          <w:sz w:val="28"/>
          <w:szCs w:val="28"/>
          <w:bdr w:val="none" w:sz="0" w:space="0" w:color="auto" w:frame="1"/>
        </w:rPr>
        <w:t xml:space="preserve"> Родина - Сибирь, Урал, Европа, произрастает почти по всей территории России, за исключением Средней Азии и южных степей. Предельный возраст сосны обыкновенной 300-350 лет, но известны деревья, возраст которых превышает 580 лет</w:t>
      </w:r>
      <w:r w:rsidRPr="0069316F">
        <w:rPr>
          <w:rFonts w:ascii="Times New Roman" w:hAnsi="Times New Roman" w:cs="Times New Roman"/>
          <w:sz w:val="28"/>
          <w:szCs w:val="28"/>
        </w:rPr>
        <w:t xml:space="preserve"> [</w:t>
      </w:r>
      <w:r w:rsidR="006A0E57" w:rsidRPr="0069316F">
        <w:rPr>
          <w:rFonts w:ascii="Times New Roman" w:hAnsi="Times New Roman" w:cs="Times New Roman"/>
          <w:sz w:val="28"/>
          <w:szCs w:val="28"/>
        </w:rPr>
        <w:t>10</w:t>
      </w:r>
      <w:r w:rsidRPr="0069316F">
        <w:rPr>
          <w:rFonts w:ascii="Times New Roman" w:hAnsi="Times New Roman" w:cs="Times New Roman"/>
          <w:sz w:val="28"/>
          <w:szCs w:val="28"/>
        </w:rPr>
        <w:t xml:space="preserve">]. Из видов, произрастающих в России, на территории </w:t>
      </w:r>
      <w:proofErr w:type="spellStart"/>
      <w:r w:rsidRPr="0069316F">
        <w:rPr>
          <w:rFonts w:ascii="Times New Roman" w:hAnsi="Times New Roman" w:cs="Times New Roman"/>
          <w:sz w:val="28"/>
          <w:szCs w:val="28"/>
        </w:rPr>
        <w:t>Викуловского</w:t>
      </w:r>
      <w:proofErr w:type="spellEnd"/>
      <w:r w:rsidRPr="0069316F">
        <w:rPr>
          <w:rFonts w:ascii="Times New Roman" w:hAnsi="Times New Roman" w:cs="Times New Roman"/>
          <w:sz w:val="28"/>
          <w:szCs w:val="28"/>
        </w:rPr>
        <w:t xml:space="preserve"> </w:t>
      </w:r>
      <w:proofErr w:type="gramStart"/>
      <w:r w:rsidRPr="0069316F">
        <w:rPr>
          <w:rFonts w:ascii="Times New Roman" w:hAnsi="Times New Roman" w:cs="Times New Roman"/>
          <w:sz w:val="28"/>
          <w:szCs w:val="28"/>
        </w:rPr>
        <w:t>района  встречается</w:t>
      </w:r>
      <w:proofErr w:type="gramEnd"/>
      <w:r w:rsidRPr="0069316F">
        <w:rPr>
          <w:rFonts w:ascii="Times New Roman" w:hAnsi="Times New Roman" w:cs="Times New Roman"/>
          <w:sz w:val="28"/>
          <w:szCs w:val="28"/>
        </w:rPr>
        <w:t xml:space="preserve"> </w:t>
      </w:r>
      <w:hyperlink r:id="rId24" w:tooltip="Сосна обыкновенная" w:history="1">
        <w:r w:rsidRPr="0069316F">
          <w:rPr>
            <w:rStyle w:val="a3"/>
            <w:rFonts w:ascii="Times New Roman" w:hAnsi="Times New Roman" w:cs="Times New Roman"/>
            <w:color w:val="000000" w:themeColor="text1"/>
            <w:sz w:val="28"/>
            <w:szCs w:val="28"/>
            <w:u w:val="none"/>
          </w:rPr>
          <w:t>сосна обыкновенная</w:t>
        </w:r>
      </w:hyperlink>
      <w:r w:rsidRPr="0069316F">
        <w:rPr>
          <w:rFonts w:ascii="Times New Roman" w:hAnsi="Times New Roman" w:cs="Times New Roman"/>
          <w:color w:val="000000" w:themeColor="text1"/>
          <w:sz w:val="28"/>
          <w:szCs w:val="28"/>
        </w:rPr>
        <w:t xml:space="preserve"> (</w:t>
      </w:r>
      <w:r w:rsidRPr="0069316F">
        <w:rPr>
          <w:rFonts w:ascii="Times New Roman" w:hAnsi="Times New Roman" w:cs="Times New Roman"/>
          <w:i/>
          <w:iCs/>
          <w:color w:val="000000" w:themeColor="text1"/>
          <w:sz w:val="28"/>
          <w:szCs w:val="28"/>
          <w:lang w:val="la-Latn"/>
        </w:rPr>
        <w:t>Pinus sylvestris</w:t>
      </w:r>
      <w:r w:rsidRPr="0069316F">
        <w:rPr>
          <w:rFonts w:ascii="Times New Roman" w:hAnsi="Times New Roman" w:cs="Times New Roman"/>
          <w:color w:val="000000" w:themeColor="text1"/>
          <w:sz w:val="28"/>
          <w:szCs w:val="28"/>
        </w:rPr>
        <w:t xml:space="preserve"> </w:t>
      </w:r>
      <w:hyperlink r:id="rId25" w:tooltip="L." w:history="1">
        <w:r w:rsidRPr="0069316F">
          <w:rPr>
            <w:rStyle w:val="a3"/>
            <w:rFonts w:ascii="Times New Roman" w:hAnsi="Times New Roman" w:cs="Times New Roman"/>
            <w:smallCaps/>
            <w:color w:val="000000" w:themeColor="text1"/>
            <w:sz w:val="28"/>
            <w:szCs w:val="28"/>
            <w:u w:val="none"/>
            <w:lang w:val="la-Latn"/>
          </w:rPr>
          <w:t>L.</w:t>
        </w:r>
      </w:hyperlink>
      <w:r w:rsidRPr="0069316F">
        <w:rPr>
          <w:rFonts w:ascii="Times New Roman" w:hAnsi="Times New Roman" w:cs="Times New Roman"/>
          <w:color w:val="000000" w:themeColor="text1"/>
          <w:sz w:val="28"/>
          <w:szCs w:val="28"/>
        </w:rPr>
        <w:t>) её процент от породного состава насаждений составляет 6,5%</w:t>
      </w:r>
      <w:r w:rsidR="00F30C72" w:rsidRPr="0069316F">
        <w:rPr>
          <w:rFonts w:ascii="Times New Roman" w:hAnsi="Times New Roman" w:cs="Times New Roman"/>
          <w:color w:val="000000" w:themeColor="text1"/>
          <w:sz w:val="28"/>
          <w:szCs w:val="28"/>
        </w:rPr>
        <w:t xml:space="preserve"> </w:t>
      </w:r>
      <w:r w:rsidRPr="0069316F">
        <w:rPr>
          <w:rFonts w:ascii="Times New Roman" w:hAnsi="Times New Roman" w:cs="Times New Roman"/>
          <w:color w:val="000000" w:themeColor="text1"/>
          <w:sz w:val="28"/>
          <w:szCs w:val="28"/>
        </w:rPr>
        <w:t>[</w:t>
      </w:r>
      <w:r w:rsidR="00F30C72" w:rsidRPr="0069316F">
        <w:rPr>
          <w:rFonts w:ascii="Times New Roman" w:hAnsi="Times New Roman" w:cs="Times New Roman"/>
          <w:color w:val="000000" w:themeColor="text1"/>
          <w:sz w:val="28"/>
          <w:szCs w:val="28"/>
        </w:rPr>
        <w:t>1</w:t>
      </w:r>
      <w:r w:rsidRPr="0069316F">
        <w:rPr>
          <w:rFonts w:ascii="Times New Roman" w:hAnsi="Times New Roman" w:cs="Times New Roman"/>
          <w:color w:val="000000" w:themeColor="text1"/>
          <w:sz w:val="28"/>
          <w:szCs w:val="28"/>
        </w:rPr>
        <w:t>].</w:t>
      </w:r>
      <w:r w:rsidR="00F30C72" w:rsidRPr="0069316F">
        <w:rPr>
          <w:rFonts w:ascii="Times New Roman" w:hAnsi="Times New Roman" w:cs="Times New Roman"/>
          <w:color w:val="000000" w:themeColor="text1"/>
          <w:sz w:val="28"/>
          <w:szCs w:val="28"/>
        </w:rPr>
        <w:tab/>
      </w:r>
      <w:r w:rsidRPr="0069316F">
        <w:rPr>
          <w:rFonts w:ascii="Times New Roman" w:eastAsia="Times New Roman" w:hAnsi="Times New Roman" w:cs="Times New Roman"/>
          <w:color w:val="000000" w:themeColor="text1"/>
          <w:sz w:val="28"/>
          <w:szCs w:val="28"/>
          <w:bdr w:val="none" w:sz="0" w:space="0" w:color="auto" w:frame="1"/>
        </w:rPr>
        <w:br/>
        <w:t xml:space="preserve">            Сосна обыкновенная - вечнозеленое хвойное дерево высотой до 45 м и окружностью ствола до 1,2-м, с прямым стволом, покрытый красновато бурой, отслаивающейся корой с бороздками. Молодое дерево имеет конусовидную, высоко поднятую крону, с возрастом крона становится округлой, а в старости приобретает зонтиковидную форму.</w:t>
      </w:r>
      <w:r w:rsidRPr="0069316F">
        <w:rPr>
          <w:rFonts w:ascii="Times New Roman" w:hAnsi="Times New Roman" w:cs="Times New Roman"/>
          <w:color w:val="000000" w:themeColor="text1"/>
          <w:sz w:val="28"/>
          <w:szCs w:val="28"/>
        </w:rPr>
        <w:t xml:space="preserve"> Корневая система в зависимости от места обитания приспосабливается к условиям. На засушливых участках более развит стержневой корень, в зонах с умеренно- влажным климатом – развиваются боковые корни</w:t>
      </w:r>
      <w:r w:rsidR="00F30C72" w:rsidRPr="0069316F">
        <w:rPr>
          <w:rFonts w:ascii="Times New Roman" w:hAnsi="Times New Roman" w:cs="Times New Roman"/>
          <w:color w:val="000000" w:themeColor="text1"/>
          <w:sz w:val="28"/>
          <w:szCs w:val="28"/>
        </w:rPr>
        <w:t xml:space="preserve"> </w:t>
      </w:r>
      <w:r w:rsidRPr="0069316F">
        <w:rPr>
          <w:rFonts w:ascii="Times New Roman" w:hAnsi="Times New Roman" w:cs="Times New Roman"/>
          <w:color w:val="000000" w:themeColor="text1"/>
          <w:sz w:val="28"/>
          <w:szCs w:val="28"/>
        </w:rPr>
        <w:t>[</w:t>
      </w:r>
      <w:r w:rsidR="00F30C72" w:rsidRPr="0069316F">
        <w:rPr>
          <w:rFonts w:ascii="Times New Roman" w:hAnsi="Times New Roman" w:cs="Times New Roman"/>
          <w:color w:val="000000" w:themeColor="text1"/>
          <w:sz w:val="28"/>
          <w:szCs w:val="28"/>
        </w:rPr>
        <w:t>11</w:t>
      </w:r>
      <w:r w:rsidRPr="0069316F">
        <w:rPr>
          <w:rFonts w:ascii="Times New Roman" w:hAnsi="Times New Roman" w:cs="Times New Roman"/>
          <w:color w:val="000000" w:themeColor="text1"/>
          <w:sz w:val="28"/>
          <w:szCs w:val="28"/>
        </w:rPr>
        <w:t>].</w:t>
      </w:r>
    </w:p>
    <w:p w:rsidR="004D4294" w:rsidRPr="0069316F" w:rsidRDefault="004D4294" w:rsidP="0069316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bdr w:val="none" w:sz="0" w:space="0" w:color="auto" w:frame="1"/>
        </w:rPr>
      </w:pPr>
      <w:r w:rsidRPr="0069316F">
        <w:rPr>
          <w:rFonts w:ascii="Times New Roman" w:eastAsia="Times New Roman" w:hAnsi="Times New Roman" w:cs="Times New Roman"/>
          <w:color w:val="000000" w:themeColor="text1"/>
          <w:sz w:val="28"/>
          <w:szCs w:val="28"/>
          <w:bdr w:val="none" w:sz="0" w:space="0" w:color="auto" w:frame="1"/>
        </w:rPr>
        <w:t>    Кора в нижней части ствола чешуйчатая, серо-коричневая, с глубокими трещинами, намного больше той, которая расположена вверху. На стволе чешуйки коры образуют пластины неправильной формы. Кора в верхней части ствола и на более старых ветвях тонкая, шелушится (в виде хлопьев), жёлто-красная.  Побеги вначале зелёные, затем к концу первого лета становятся серо-светло-коричневыми. Сосновая хвоя имеет серо -либо сизовато-</w:t>
      </w:r>
      <w:proofErr w:type="gramStart"/>
      <w:r w:rsidRPr="0069316F">
        <w:rPr>
          <w:rFonts w:ascii="Times New Roman" w:eastAsia="Times New Roman" w:hAnsi="Times New Roman" w:cs="Times New Roman"/>
          <w:color w:val="000000" w:themeColor="text1"/>
          <w:sz w:val="28"/>
          <w:szCs w:val="28"/>
          <w:bdr w:val="none" w:sz="0" w:space="0" w:color="auto" w:frame="1"/>
        </w:rPr>
        <w:t>зеленый  цвет</w:t>
      </w:r>
      <w:proofErr w:type="gramEnd"/>
      <w:r w:rsidRPr="0069316F">
        <w:rPr>
          <w:rFonts w:ascii="Times New Roman" w:eastAsia="Times New Roman" w:hAnsi="Times New Roman" w:cs="Times New Roman"/>
          <w:color w:val="000000" w:themeColor="text1"/>
          <w:sz w:val="28"/>
          <w:szCs w:val="28"/>
          <w:bdr w:val="none" w:sz="0" w:space="0" w:color="auto" w:frame="1"/>
        </w:rPr>
        <w:t>, расположены в пучке по 2 иголки, до 9 см длиной и до 2 мм толщиной, заострённые на верхушке, чуть сплюснутые, плоско-выпуклые в поперечном сечении, по краю мелкопильчатые. У молодых деревьев хвоинки длиннее, у старых короче, каждая хвоинка держится на дереве по 2-3 года. Почки яйцевидно-конусообразные, оранжево-коричневые, покрыты слоем белой смолы.</w:t>
      </w:r>
    </w:p>
    <w:p w:rsidR="004D4294" w:rsidRPr="0069316F" w:rsidRDefault="004D4294" w:rsidP="0069316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bdr w:val="none" w:sz="0" w:space="0" w:color="auto" w:frame="1"/>
        </w:rPr>
      </w:pPr>
      <w:r w:rsidRPr="0069316F">
        <w:rPr>
          <w:rFonts w:ascii="Times New Roman" w:eastAsia="Times New Roman" w:hAnsi="Times New Roman" w:cs="Times New Roman"/>
          <w:color w:val="000000" w:themeColor="text1"/>
          <w:sz w:val="28"/>
          <w:szCs w:val="28"/>
          <w:bdr w:val="none" w:sz="0" w:space="0" w:color="auto" w:frame="1"/>
        </w:rPr>
        <w:t xml:space="preserve">       Женские шишки, до 7,5 см длиной, конусообразные, симметричные или почти симметричные, при созревании матовые от серо-светло-коричневого до серо-зелёного цвета. Цветет в мае-июне, созревают в ноябре — декабре, спустя 20 месяцев после опыления, открываются с февраля по апрель и вскоре опадают.  Мужские шишки до 12 мм, жёлтые или розовые. Шишки расположены одиночно или по 2-3 штуки на опущенных вниз ножках. Опыление осуществляется ветром, пылит сосна в мае - июне.  Созревают </w:t>
      </w:r>
      <w:r w:rsidRPr="0069316F">
        <w:rPr>
          <w:rFonts w:ascii="Times New Roman" w:eastAsia="Times New Roman" w:hAnsi="Times New Roman" w:cs="Times New Roman"/>
          <w:color w:val="000000" w:themeColor="text1"/>
          <w:sz w:val="28"/>
          <w:szCs w:val="28"/>
          <w:bdr w:val="none" w:sz="0" w:space="0" w:color="auto" w:frame="1"/>
        </w:rPr>
        <w:lastRenderedPageBreak/>
        <w:t xml:space="preserve">сосновые шишки на второй год. Семена у сосны обыкновенной чёрные, длиной до 5 мм, с 12-20 мм перепончатым крылом </w:t>
      </w:r>
      <w:r w:rsidR="00F30C72" w:rsidRPr="0069316F">
        <w:rPr>
          <w:rFonts w:ascii="Times New Roman" w:eastAsia="Times New Roman" w:hAnsi="Times New Roman" w:cs="Times New Roman"/>
          <w:color w:val="000000" w:themeColor="text1"/>
          <w:sz w:val="28"/>
          <w:szCs w:val="28"/>
          <w:bdr w:val="none" w:sz="0" w:space="0" w:color="auto" w:frame="1"/>
        </w:rPr>
        <w:t>[10</w:t>
      </w:r>
      <w:r w:rsidRPr="0069316F">
        <w:rPr>
          <w:rFonts w:ascii="Times New Roman" w:eastAsia="Times New Roman" w:hAnsi="Times New Roman" w:cs="Times New Roman"/>
          <w:color w:val="000000" w:themeColor="text1"/>
          <w:sz w:val="28"/>
          <w:szCs w:val="28"/>
          <w:bdr w:val="none" w:sz="0" w:space="0" w:color="auto" w:frame="1"/>
        </w:rPr>
        <w:t>].</w:t>
      </w:r>
    </w:p>
    <w:p w:rsidR="004D4294" w:rsidRPr="0069316F" w:rsidRDefault="004D4294" w:rsidP="0069316F">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rPr>
      </w:pPr>
      <w:r w:rsidRPr="0069316F">
        <w:rPr>
          <w:rFonts w:ascii="Times New Roman" w:eastAsia="Times New Roman" w:hAnsi="Times New Roman" w:cs="Times New Roman"/>
          <w:color w:val="000000" w:themeColor="text1"/>
          <w:sz w:val="28"/>
          <w:szCs w:val="28"/>
          <w:bdr w:val="none" w:sz="0" w:space="0" w:color="auto" w:frame="1"/>
        </w:rPr>
        <w:t>Агротехника выращивания</w:t>
      </w:r>
    </w:p>
    <w:p w:rsidR="004D4294" w:rsidRPr="0069316F" w:rsidRDefault="004D4294" w:rsidP="0069316F">
      <w:pPr>
        <w:pStyle w:val="text-align-justify"/>
        <w:shd w:val="clear" w:color="auto" w:fill="FFFFFF"/>
        <w:spacing w:before="0" w:beforeAutospacing="0" w:after="0" w:afterAutospacing="0"/>
        <w:ind w:firstLine="708"/>
        <w:jc w:val="both"/>
        <w:rPr>
          <w:b/>
          <w:sz w:val="28"/>
          <w:szCs w:val="28"/>
        </w:rPr>
      </w:pPr>
      <w:r w:rsidRPr="0069316F">
        <w:rPr>
          <w:color w:val="000000" w:themeColor="text1"/>
          <w:sz w:val="28"/>
          <w:szCs w:val="28"/>
        </w:rPr>
        <w:t xml:space="preserve">Сосна – светолюбивое растение, подстраивается под температурные условия среды произрастания. </w:t>
      </w:r>
      <w:r w:rsidRPr="0069316F">
        <w:rPr>
          <w:color w:val="000000" w:themeColor="text1"/>
          <w:sz w:val="28"/>
          <w:szCs w:val="28"/>
          <w:shd w:val="clear" w:color="auto" w:fill="FFFFFF"/>
        </w:rPr>
        <w:t xml:space="preserve">Пересадку саженцев начинают с 3-7 лет </w:t>
      </w:r>
      <w:r w:rsidRPr="0069316F">
        <w:rPr>
          <w:color w:val="000000" w:themeColor="text1"/>
          <w:sz w:val="28"/>
          <w:szCs w:val="28"/>
        </w:rPr>
        <w:t>[</w:t>
      </w:r>
      <w:r w:rsidR="00F30C72" w:rsidRPr="0069316F">
        <w:rPr>
          <w:color w:val="000000" w:themeColor="text1"/>
          <w:sz w:val="28"/>
          <w:szCs w:val="28"/>
        </w:rPr>
        <w:t>11</w:t>
      </w:r>
      <w:r w:rsidRPr="0069316F">
        <w:rPr>
          <w:color w:val="000000" w:themeColor="text1"/>
          <w:sz w:val="28"/>
          <w:szCs w:val="28"/>
        </w:rPr>
        <w:t>].</w:t>
      </w:r>
      <w:r w:rsidRPr="0069316F">
        <w:rPr>
          <w:b/>
          <w:color w:val="000000" w:themeColor="text1"/>
          <w:sz w:val="28"/>
          <w:szCs w:val="28"/>
        </w:rPr>
        <w:t xml:space="preserve"> </w:t>
      </w:r>
      <w:r w:rsidRPr="0069316F">
        <w:rPr>
          <w:color w:val="000000" w:themeColor="text1"/>
          <w:sz w:val="28"/>
          <w:szCs w:val="28"/>
        </w:rPr>
        <w:t>Растет на песчаных, супесчаных, подзолистых, каменистых, реже черноземных почвах. Встречается также на торфяниках, гранитных и других скалах, на известняках и меловых обнажениях</w:t>
      </w:r>
      <w:r w:rsidRPr="0069316F">
        <w:rPr>
          <w:b/>
          <w:color w:val="000000" w:themeColor="text1"/>
          <w:sz w:val="28"/>
          <w:szCs w:val="28"/>
        </w:rPr>
        <w:t xml:space="preserve"> </w:t>
      </w:r>
      <w:r w:rsidRPr="0069316F">
        <w:rPr>
          <w:color w:val="000000" w:themeColor="text1"/>
          <w:sz w:val="28"/>
          <w:szCs w:val="28"/>
        </w:rPr>
        <w:t>[</w:t>
      </w:r>
      <w:r w:rsidR="00F30C72" w:rsidRPr="0069316F">
        <w:rPr>
          <w:color w:val="000000" w:themeColor="text1"/>
          <w:sz w:val="28"/>
          <w:szCs w:val="28"/>
        </w:rPr>
        <w:t>12</w:t>
      </w:r>
      <w:r w:rsidRPr="0069316F">
        <w:rPr>
          <w:color w:val="000000" w:themeColor="text1"/>
          <w:sz w:val="28"/>
          <w:szCs w:val="28"/>
        </w:rPr>
        <w:t>]. Устойчивый, легко приспосабливающийся к различным условиям вид. Чувствителен к промышленному загрязнению [</w:t>
      </w:r>
      <w:r w:rsidR="00F30C72" w:rsidRPr="0069316F">
        <w:rPr>
          <w:color w:val="000000" w:themeColor="text1"/>
          <w:sz w:val="28"/>
          <w:szCs w:val="28"/>
        </w:rPr>
        <w:t>10</w:t>
      </w:r>
      <w:r w:rsidRPr="0069316F">
        <w:rPr>
          <w:color w:val="000000" w:themeColor="text1"/>
          <w:sz w:val="28"/>
          <w:szCs w:val="28"/>
        </w:rPr>
        <w:t>].</w:t>
      </w:r>
      <w:r w:rsidRPr="0069316F">
        <w:rPr>
          <w:color w:val="000000" w:themeColor="text1"/>
          <w:sz w:val="28"/>
          <w:szCs w:val="28"/>
          <w:shd w:val="clear" w:color="auto" w:fill="FFFFFF"/>
        </w:rPr>
        <w:t xml:space="preserve"> </w:t>
      </w:r>
      <w:r w:rsidRPr="0069316F">
        <w:rPr>
          <w:sz w:val="28"/>
          <w:szCs w:val="28"/>
          <w:shd w:val="clear" w:color="auto" w:fill="FFFFFF"/>
        </w:rPr>
        <w:t xml:space="preserve">Главное правило при посадке сосен: растения старше двух лет, вне зависимости от вида или сорта, необходимо высаживать только с комом земли. Практически все сосны лучше растут и развиваются на солнечных открытых местах. Лучшее время посадки — конец апреля или ранняя осень. Перед посадкой необходимо подготовить посадочную яму глубиной до 1 м. Ширина ямы зависит от возраста пересаживаемого саженца, она должна быть в два раза шире размера кома. Желательно имеющийся </w:t>
      </w:r>
      <w:proofErr w:type="gramStart"/>
      <w:r w:rsidRPr="0069316F">
        <w:rPr>
          <w:sz w:val="28"/>
          <w:szCs w:val="28"/>
          <w:shd w:val="clear" w:color="auto" w:fill="FFFFFF"/>
        </w:rPr>
        <w:t>грунт  заменить</w:t>
      </w:r>
      <w:proofErr w:type="gramEnd"/>
      <w:r w:rsidRPr="0069316F">
        <w:rPr>
          <w:sz w:val="28"/>
          <w:szCs w:val="28"/>
          <w:shd w:val="clear" w:color="auto" w:fill="FFFFFF"/>
        </w:rPr>
        <w:t xml:space="preserve"> на почвенную смесь, состоящую из дерновой земли, верхнего  слоя почвы, речного песка. Также желательно добавить 10 кг полуразложившегося </w:t>
      </w:r>
      <w:proofErr w:type="spellStart"/>
      <w:r w:rsidRPr="0069316F">
        <w:rPr>
          <w:sz w:val="28"/>
          <w:szCs w:val="28"/>
          <w:shd w:val="clear" w:color="auto" w:fill="FFFFFF"/>
        </w:rPr>
        <w:t>опада</w:t>
      </w:r>
      <w:proofErr w:type="spellEnd"/>
      <w:r w:rsidRPr="0069316F">
        <w:rPr>
          <w:sz w:val="28"/>
          <w:szCs w:val="28"/>
          <w:shd w:val="clear" w:color="auto" w:fill="FFFFFF"/>
        </w:rPr>
        <w:t xml:space="preserve"> сосновой хвои и немного азотных удобрений, примерно 30-40 г. Корневая шейка деревца должна находиться на уровне земли. После посадки обязательный полив (до 30 л воды на саженец). Для сохранения влаги рекомендуется мульчировать место посадки (опавшей хвоей, торфом, корой сосновых пород и т.д.) толщиной 5-6 см [</w:t>
      </w:r>
      <w:r w:rsidR="00F30C72" w:rsidRPr="0069316F">
        <w:rPr>
          <w:sz w:val="28"/>
          <w:szCs w:val="28"/>
          <w:shd w:val="clear" w:color="auto" w:fill="FFFFFF"/>
        </w:rPr>
        <w:t>14</w:t>
      </w:r>
      <w:r w:rsidRPr="0069316F">
        <w:rPr>
          <w:sz w:val="28"/>
          <w:szCs w:val="28"/>
          <w:shd w:val="clear" w:color="auto" w:fill="FFFFFF"/>
        </w:rPr>
        <w:t>].</w:t>
      </w:r>
    </w:p>
    <w:p w:rsidR="00712BAF" w:rsidRDefault="00712BAF" w:rsidP="0069316F">
      <w:pPr>
        <w:pStyle w:val="a4"/>
        <w:shd w:val="clear" w:color="auto" w:fill="FFFFFF"/>
        <w:spacing w:before="0" w:beforeAutospacing="0" w:after="0" w:afterAutospacing="0"/>
        <w:ind w:firstLine="708"/>
        <w:jc w:val="center"/>
        <w:textAlignment w:val="baseline"/>
        <w:rPr>
          <w:color w:val="000000" w:themeColor="text1"/>
          <w:sz w:val="28"/>
          <w:szCs w:val="28"/>
        </w:rPr>
      </w:pPr>
    </w:p>
    <w:p w:rsidR="004D4294" w:rsidRPr="0069316F" w:rsidRDefault="004D4294" w:rsidP="0069316F">
      <w:pPr>
        <w:pStyle w:val="a4"/>
        <w:shd w:val="clear" w:color="auto" w:fill="FFFFFF"/>
        <w:spacing w:before="0" w:beforeAutospacing="0" w:after="0" w:afterAutospacing="0"/>
        <w:ind w:firstLine="708"/>
        <w:jc w:val="center"/>
        <w:textAlignment w:val="baseline"/>
        <w:rPr>
          <w:color w:val="000000" w:themeColor="text1"/>
          <w:sz w:val="28"/>
          <w:szCs w:val="28"/>
        </w:rPr>
      </w:pPr>
      <w:r w:rsidRPr="0069316F">
        <w:rPr>
          <w:color w:val="000000" w:themeColor="text1"/>
          <w:sz w:val="28"/>
          <w:szCs w:val="28"/>
        </w:rPr>
        <w:t>Хозяйственное значение сосны обыкновенной</w:t>
      </w:r>
    </w:p>
    <w:p w:rsidR="004D4294" w:rsidRPr="0069316F" w:rsidRDefault="004D4294" w:rsidP="0069316F">
      <w:pPr>
        <w:shd w:val="clear" w:color="auto" w:fill="FFFFFF"/>
        <w:spacing w:after="0" w:line="240" w:lineRule="auto"/>
        <w:ind w:firstLine="708"/>
        <w:jc w:val="both"/>
        <w:textAlignment w:val="baseline"/>
        <w:rPr>
          <w:rFonts w:ascii="Times New Roman" w:hAnsi="Times New Roman" w:cs="Times New Roman"/>
          <w:color w:val="000000" w:themeColor="text1"/>
          <w:sz w:val="28"/>
          <w:szCs w:val="28"/>
        </w:rPr>
      </w:pPr>
      <w:r w:rsidRPr="0069316F">
        <w:rPr>
          <w:rFonts w:ascii="Times New Roman" w:eastAsia="Times New Roman" w:hAnsi="Times New Roman" w:cs="Times New Roman"/>
          <w:color w:val="000000" w:themeColor="text1"/>
          <w:sz w:val="28"/>
          <w:szCs w:val="28"/>
        </w:rPr>
        <w:t>Сосну обыкновенную часто используют в лечебных целях. Из сырья готовят отвары, настои, сиропы, мази. Они обладают противовоспалительным, мочегонным, антибактериальным, отхаркивающим, кровоостанавливающим, дезинфицирующим действием. Находит применение эфирные масла сосны в косметологии. Средства убирают перхоть, укрепляют и придают блеск волосам, стимулируют процессы регенерации клеток кожи. Полезные свойства сосны обыкновенной определяются веществами, входящими в состав сырья. В нем содержатся в высокой концентрации эфирные масла, кислоты, витамины, каротин и другие полезные компоненты [</w:t>
      </w:r>
      <w:r w:rsidR="00F30C72" w:rsidRPr="0069316F">
        <w:rPr>
          <w:rFonts w:ascii="Times New Roman" w:eastAsia="Times New Roman" w:hAnsi="Times New Roman" w:cs="Times New Roman"/>
          <w:color w:val="000000" w:themeColor="text1"/>
          <w:sz w:val="28"/>
          <w:szCs w:val="28"/>
        </w:rPr>
        <w:t>13</w:t>
      </w:r>
      <w:r w:rsidRPr="0069316F">
        <w:rPr>
          <w:rFonts w:ascii="Times New Roman" w:eastAsia="Times New Roman" w:hAnsi="Times New Roman" w:cs="Times New Roman"/>
          <w:color w:val="000000" w:themeColor="text1"/>
          <w:sz w:val="28"/>
          <w:szCs w:val="28"/>
        </w:rPr>
        <w:t xml:space="preserve">].  </w:t>
      </w:r>
      <w:r w:rsidRPr="0069316F">
        <w:rPr>
          <w:rFonts w:ascii="Times New Roman" w:hAnsi="Times New Roman" w:cs="Times New Roman"/>
          <w:color w:val="000000" w:themeColor="text1"/>
          <w:sz w:val="28"/>
          <w:szCs w:val="28"/>
        </w:rPr>
        <w:t xml:space="preserve">Почки сосны обыкновенной содержат эфирное масло, дубильные вещества. Хвоя содержит эфирное масло (0,13 -1,30%), смолу, аскорбиновую кислоту (0,1-0,3%), каротин, дубильные (5%) и другие вещества. В ней найдены витамины С, К, В1, В2 и Р, дубильные вещества, каротин, минеральные соли, крахмал и горькое вещество.  Живица содержит эфирное масло (до 35%) и смоляные кислоты: </w:t>
      </w:r>
      <w:proofErr w:type="spellStart"/>
      <w:r w:rsidRPr="0069316F">
        <w:rPr>
          <w:rFonts w:ascii="Times New Roman" w:hAnsi="Times New Roman" w:cs="Times New Roman"/>
          <w:color w:val="000000" w:themeColor="text1"/>
          <w:sz w:val="28"/>
          <w:szCs w:val="28"/>
        </w:rPr>
        <w:t>декстропимаровую</w:t>
      </w:r>
      <w:proofErr w:type="spellEnd"/>
      <w:r w:rsidRPr="0069316F">
        <w:rPr>
          <w:rFonts w:ascii="Times New Roman" w:hAnsi="Times New Roman" w:cs="Times New Roman"/>
          <w:color w:val="000000" w:themeColor="text1"/>
          <w:sz w:val="28"/>
          <w:szCs w:val="28"/>
        </w:rPr>
        <w:t xml:space="preserve"> (до 18%), </w:t>
      </w:r>
      <w:proofErr w:type="spellStart"/>
      <w:r w:rsidRPr="0069316F">
        <w:rPr>
          <w:rFonts w:ascii="Times New Roman" w:hAnsi="Times New Roman" w:cs="Times New Roman"/>
          <w:color w:val="000000" w:themeColor="text1"/>
          <w:sz w:val="28"/>
          <w:szCs w:val="28"/>
        </w:rPr>
        <w:t>левопимаровую</w:t>
      </w:r>
      <w:proofErr w:type="spellEnd"/>
      <w:r w:rsidRPr="0069316F">
        <w:rPr>
          <w:rFonts w:ascii="Times New Roman" w:hAnsi="Times New Roman" w:cs="Times New Roman"/>
          <w:color w:val="000000" w:themeColor="text1"/>
          <w:sz w:val="28"/>
          <w:szCs w:val="28"/>
        </w:rPr>
        <w:t xml:space="preserve"> (до 36%), </w:t>
      </w:r>
      <w:proofErr w:type="spellStart"/>
      <w:r w:rsidRPr="0069316F">
        <w:rPr>
          <w:rFonts w:ascii="Times New Roman" w:hAnsi="Times New Roman" w:cs="Times New Roman"/>
          <w:color w:val="000000" w:themeColor="text1"/>
          <w:sz w:val="28"/>
          <w:szCs w:val="28"/>
        </w:rPr>
        <w:t>палюстровую</w:t>
      </w:r>
      <w:proofErr w:type="spellEnd"/>
      <w:r w:rsidRPr="0069316F">
        <w:rPr>
          <w:rFonts w:ascii="Times New Roman" w:hAnsi="Times New Roman" w:cs="Times New Roman"/>
          <w:color w:val="000000" w:themeColor="text1"/>
          <w:sz w:val="28"/>
          <w:szCs w:val="28"/>
        </w:rPr>
        <w:t xml:space="preserve"> и абиетиновую. В семенах сосны содержится съедобное жирное масло (до 20%) [</w:t>
      </w:r>
      <w:r w:rsidR="00F30C72" w:rsidRPr="0069316F">
        <w:rPr>
          <w:rFonts w:ascii="Times New Roman" w:hAnsi="Times New Roman" w:cs="Times New Roman"/>
          <w:color w:val="000000" w:themeColor="text1"/>
          <w:sz w:val="28"/>
          <w:szCs w:val="28"/>
        </w:rPr>
        <w:t>12</w:t>
      </w:r>
      <w:r w:rsidRPr="0069316F">
        <w:rPr>
          <w:rFonts w:ascii="Times New Roman" w:hAnsi="Times New Roman" w:cs="Times New Roman"/>
          <w:color w:val="000000" w:themeColor="text1"/>
          <w:sz w:val="28"/>
          <w:szCs w:val="28"/>
        </w:rPr>
        <w:t>].</w:t>
      </w:r>
      <w:r w:rsidRPr="0069316F">
        <w:rPr>
          <w:rFonts w:ascii="Times New Roman" w:hAnsi="Times New Roman" w:cs="Times New Roman"/>
          <w:sz w:val="28"/>
          <w:szCs w:val="28"/>
        </w:rPr>
        <w:t xml:space="preserve">  В </w:t>
      </w:r>
      <w:proofErr w:type="spellStart"/>
      <w:r w:rsidRPr="0069316F">
        <w:rPr>
          <w:rFonts w:ascii="Times New Roman" w:hAnsi="Times New Roman" w:cs="Times New Roman"/>
          <w:sz w:val="28"/>
          <w:szCs w:val="28"/>
        </w:rPr>
        <w:t>Викуловском</w:t>
      </w:r>
      <w:proofErr w:type="spellEnd"/>
      <w:r w:rsidRPr="0069316F">
        <w:rPr>
          <w:rFonts w:ascii="Times New Roman" w:hAnsi="Times New Roman" w:cs="Times New Roman"/>
          <w:sz w:val="28"/>
          <w:szCs w:val="28"/>
        </w:rPr>
        <w:t xml:space="preserve"> районе сосна </w:t>
      </w:r>
      <w:proofErr w:type="gramStart"/>
      <w:r w:rsidRPr="0069316F">
        <w:rPr>
          <w:rFonts w:ascii="Times New Roman" w:hAnsi="Times New Roman" w:cs="Times New Roman"/>
          <w:sz w:val="28"/>
          <w:szCs w:val="28"/>
        </w:rPr>
        <w:t>обыкновенная  заготавливается</w:t>
      </w:r>
      <w:proofErr w:type="gramEnd"/>
      <w:r w:rsidRPr="0069316F">
        <w:rPr>
          <w:rFonts w:ascii="Times New Roman" w:hAnsi="Times New Roman" w:cs="Times New Roman"/>
          <w:sz w:val="28"/>
          <w:szCs w:val="28"/>
        </w:rPr>
        <w:t xml:space="preserve"> с целью получения древесины для </w:t>
      </w:r>
      <w:r w:rsidRPr="0069316F">
        <w:rPr>
          <w:rFonts w:ascii="Times New Roman" w:hAnsi="Times New Roman" w:cs="Times New Roman"/>
          <w:sz w:val="28"/>
          <w:szCs w:val="28"/>
        </w:rPr>
        <w:lastRenderedPageBreak/>
        <w:t>постройки, расчетная лесосека по хвойному хозяйству составляет 4,9 тыс. м3 [</w:t>
      </w:r>
      <w:r w:rsidR="00F30C72" w:rsidRPr="0069316F">
        <w:rPr>
          <w:rFonts w:ascii="Times New Roman" w:hAnsi="Times New Roman" w:cs="Times New Roman"/>
          <w:sz w:val="28"/>
          <w:szCs w:val="28"/>
        </w:rPr>
        <w:t>1</w:t>
      </w:r>
      <w:r w:rsidRPr="0069316F">
        <w:rPr>
          <w:rFonts w:ascii="Times New Roman" w:hAnsi="Times New Roman" w:cs="Times New Roman"/>
          <w:sz w:val="28"/>
          <w:szCs w:val="28"/>
        </w:rPr>
        <w:t>].</w:t>
      </w:r>
    </w:p>
    <w:p w:rsidR="004D4294" w:rsidRPr="0069316F" w:rsidRDefault="004D4294" w:rsidP="0069316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p>
    <w:p w:rsidR="004D4294" w:rsidRPr="0069316F" w:rsidRDefault="004D4294" w:rsidP="0069316F">
      <w:pPr>
        <w:spacing w:after="0" w:line="240" w:lineRule="auto"/>
        <w:jc w:val="both"/>
        <w:rPr>
          <w:rFonts w:ascii="Times New Roman" w:eastAsia="Times New Roman" w:hAnsi="Times New Roman" w:cs="Times New Roman"/>
          <w:color w:val="000000" w:themeColor="text1"/>
          <w:sz w:val="28"/>
          <w:szCs w:val="28"/>
          <w:shd w:val="clear" w:color="auto" w:fill="FFFFFF"/>
        </w:rPr>
      </w:pPr>
    </w:p>
    <w:p w:rsidR="006B2283" w:rsidRPr="0069316F" w:rsidRDefault="006B2283" w:rsidP="0069316F">
      <w:pPr>
        <w:spacing w:after="0" w:line="240" w:lineRule="auto"/>
        <w:jc w:val="right"/>
        <w:rPr>
          <w:rFonts w:ascii="Times New Roman" w:hAnsi="Times New Roman" w:cs="Times New Roman"/>
          <w:sz w:val="28"/>
          <w:szCs w:val="28"/>
        </w:rPr>
      </w:pPr>
      <w:r w:rsidRPr="0069316F">
        <w:rPr>
          <w:rFonts w:ascii="Times New Roman" w:hAnsi="Times New Roman" w:cs="Times New Roman"/>
          <w:sz w:val="28"/>
          <w:szCs w:val="28"/>
        </w:rPr>
        <w:t>Приложение №</w:t>
      </w:r>
      <w:r w:rsidR="00525E28" w:rsidRPr="0069316F">
        <w:rPr>
          <w:rFonts w:ascii="Times New Roman" w:hAnsi="Times New Roman" w:cs="Times New Roman"/>
          <w:sz w:val="28"/>
          <w:szCs w:val="28"/>
        </w:rPr>
        <w:t xml:space="preserve"> 2</w:t>
      </w:r>
    </w:p>
    <w:p w:rsidR="006B2283" w:rsidRPr="0069316F" w:rsidRDefault="006B2283" w:rsidP="0069316F">
      <w:pPr>
        <w:spacing w:after="0" w:line="240" w:lineRule="auto"/>
        <w:jc w:val="center"/>
        <w:rPr>
          <w:rFonts w:ascii="Times New Roman" w:hAnsi="Times New Roman" w:cs="Times New Roman"/>
          <w:sz w:val="28"/>
          <w:szCs w:val="28"/>
        </w:rPr>
      </w:pPr>
      <w:r w:rsidRPr="0069316F">
        <w:rPr>
          <w:rFonts w:ascii="Times New Roman" w:hAnsi="Times New Roman" w:cs="Times New Roman"/>
          <w:sz w:val="28"/>
          <w:szCs w:val="28"/>
        </w:rPr>
        <w:t>Биологические особенности сосны сибирской</w:t>
      </w:r>
    </w:p>
    <w:p w:rsidR="006B2283" w:rsidRPr="0069316F" w:rsidRDefault="0069316F" w:rsidP="0069316F">
      <w:pPr>
        <w:spacing w:after="0" w:line="240" w:lineRule="auto"/>
        <w:jc w:val="both"/>
        <w:rPr>
          <w:rFonts w:ascii="Times New Roman" w:eastAsia="Times New Roman" w:hAnsi="Times New Roman" w:cs="Times New Roman"/>
          <w:sz w:val="28"/>
          <w:szCs w:val="28"/>
        </w:rPr>
      </w:pPr>
      <w:hyperlink r:id="rId26" w:history="1">
        <w:r w:rsidR="006B2283" w:rsidRPr="0069316F">
          <w:rPr>
            <w:rFonts w:ascii="Times New Roman" w:eastAsia="Times New Roman" w:hAnsi="Times New Roman" w:cs="Times New Roman"/>
            <w:sz w:val="28"/>
            <w:szCs w:val="28"/>
          </w:rPr>
          <w:t xml:space="preserve">Царство: </w:t>
        </w:r>
        <w:proofErr w:type="spellStart"/>
        <w:r w:rsidR="006B2283" w:rsidRPr="0069316F">
          <w:rPr>
            <w:rFonts w:ascii="Times New Roman" w:eastAsia="Times New Roman" w:hAnsi="Times New Roman" w:cs="Times New Roman"/>
            <w:sz w:val="28"/>
            <w:szCs w:val="28"/>
          </w:rPr>
          <w:t>Plantae</w:t>
        </w:r>
        <w:proofErr w:type="spellEnd"/>
        <w:r w:rsidR="006B2283" w:rsidRPr="0069316F">
          <w:rPr>
            <w:rFonts w:ascii="Times New Roman" w:eastAsia="Times New Roman" w:hAnsi="Times New Roman" w:cs="Times New Roman"/>
            <w:sz w:val="28"/>
            <w:szCs w:val="28"/>
          </w:rPr>
          <w:t xml:space="preserve"> (Растения)</w:t>
        </w:r>
      </w:hyperlink>
    </w:p>
    <w:p w:rsidR="006B2283" w:rsidRPr="0069316F" w:rsidRDefault="0069316F" w:rsidP="0069316F">
      <w:pPr>
        <w:shd w:val="clear" w:color="auto" w:fill="FFFFFF"/>
        <w:spacing w:after="0" w:line="240" w:lineRule="auto"/>
        <w:jc w:val="both"/>
        <w:rPr>
          <w:rFonts w:ascii="Times New Roman" w:eastAsia="Times New Roman" w:hAnsi="Times New Roman" w:cs="Times New Roman"/>
          <w:sz w:val="28"/>
          <w:szCs w:val="28"/>
        </w:rPr>
      </w:pPr>
      <w:hyperlink r:id="rId27" w:history="1">
        <w:r w:rsidR="006B2283" w:rsidRPr="0069316F">
          <w:rPr>
            <w:rFonts w:ascii="Times New Roman" w:eastAsia="Times New Roman" w:hAnsi="Times New Roman" w:cs="Times New Roman"/>
            <w:sz w:val="28"/>
            <w:szCs w:val="28"/>
          </w:rPr>
          <w:t xml:space="preserve">Отдел: </w:t>
        </w:r>
        <w:proofErr w:type="spellStart"/>
        <w:r w:rsidR="006B2283" w:rsidRPr="0069316F">
          <w:rPr>
            <w:rFonts w:ascii="Times New Roman" w:eastAsia="Times New Roman" w:hAnsi="Times New Roman" w:cs="Times New Roman"/>
            <w:sz w:val="28"/>
            <w:szCs w:val="28"/>
          </w:rPr>
          <w:t>Pinophyta</w:t>
        </w:r>
        <w:proofErr w:type="spellEnd"/>
        <w:r w:rsidR="006B2283" w:rsidRPr="0069316F">
          <w:rPr>
            <w:rFonts w:ascii="Times New Roman" w:eastAsia="Times New Roman" w:hAnsi="Times New Roman" w:cs="Times New Roman"/>
            <w:sz w:val="28"/>
            <w:szCs w:val="28"/>
          </w:rPr>
          <w:t xml:space="preserve"> (Голосеменные или </w:t>
        </w:r>
        <w:proofErr w:type="spellStart"/>
        <w:r w:rsidR="006B2283" w:rsidRPr="0069316F">
          <w:rPr>
            <w:rFonts w:ascii="Times New Roman" w:eastAsia="Times New Roman" w:hAnsi="Times New Roman" w:cs="Times New Roman"/>
            <w:sz w:val="28"/>
            <w:szCs w:val="28"/>
          </w:rPr>
          <w:t>пинофиты</w:t>
        </w:r>
        <w:proofErr w:type="spellEnd"/>
        <w:r w:rsidR="006B2283" w:rsidRPr="0069316F">
          <w:rPr>
            <w:rFonts w:ascii="Times New Roman" w:eastAsia="Times New Roman" w:hAnsi="Times New Roman" w:cs="Times New Roman"/>
            <w:sz w:val="28"/>
            <w:szCs w:val="28"/>
          </w:rPr>
          <w:t>)</w:t>
        </w:r>
      </w:hyperlink>
    </w:p>
    <w:p w:rsidR="006B2283" w:rsidRPr="0069316F" w:rsidRDefault="0069316F" w:rsidP="0069316F">
      <w:pPr>
        <w:shd w:val="clear" w:color="auto" w:fill="FFFFFF"/>
        <w:spacing w:after="0" w:line="240" w:lineRule="auto"/>
        <w:jc w:val="both"/>
        <w:rPr>
          <w:rFonts w:ascii="Times New Roman" w:eastAsia="Times New Roman" w:hAnsi="Times New Roman" w:cs="Times New Roman"/>
          <w:sz w:val="28"/>
          <w:szCs w:val="28"/>
        </w:rPr>
      </w:pPr>
      <w:hyperlink r:id="rId28" w:history="1">
        <w:r w:rsidR="006B2283" w:rsidRPr="0069316F">
          <w:rPr>
            <w:rFonts w:ascii="Times New Roman" w:eastAsia="Times New Roman" w:hAnsi="Times New Roman" w:cs="Times New Roman"/>
            <w:sz w:val="28"/>
            <w:szCs w:val="28"/>
          </w:rPr>
          <w:t xml:space="preserve">Класс: </w:t>
        </w:r>
        <w:proofErr w:type="spellStart"/>
        <w:r w:rsidR="006B2283" w:rsidRPr="0069316F">
          <w:rPr>
            <w:rFonts w:ascii="Times New Roman" w:eastAsia="Times New Roman" w:hAnsi="Times New Roman" w:cs="Times New Roman"/>
            <w:sz w:val="28"/>
            <w:szCs w:val="28"/>
          </w:rPr>
          <w:t>Pinopsida</w:t>
        </w:r>
        <w:proofErr w:type="spellEnd"/>
        <w:r w:rsidR="006B2283" w:rsidRPr="0069316F">
          <w:rPr>
            <w:rFonts w:ascii="Times New Roman" w:eastAsia="Times New Roman" w:hAnsi="Times New Roman" w:cs="Times New Roman"/>
            <w:sz w:val="28"/>
            <w:szCs w:val="28"/>
          </w:rPr>
          <w:t xml:space="preserve"> (Хвойные)</w:t>
        </w:r>
      </w:hyperlink>
    </w:p>
    <w:p w:rsidR="006B2283" w:rsidRPr="0069316F" w:rsidRDefault="0069316F" w:rsidP="0069316F">
      <w:pPr>
        <w:shd w:val="clear" w:color="auto" w:fill="FFFFFF"/>
        <w:spacing w:after="0" w:line="240" w:lineRule="auto"/>
        <w:jc w:val="both"/>
        <w:rPr>
          <w:rFonts w:ascii="Times New Roman" w:eastAsia="Times New Roman" w:hAnsi="Times New Roman" w:cs="Times New Roman"/>
          <w:sz w:val="28"/>
          <w:szCs w:val="28"/>
        </w:rPr>
      </w:pPr>
      <w:hyperlink r:id="rId29" w:history="1">
        <w:r w:rsidR="006B2283" w:rsidRPr="0069316F">
          <w:rPr>
            <w:rFonts w:ascii="Times New Roman" w:eastAsia="Times New Roman" w:hAnsi="Times New Roman" w:cs="Times New Roman"/>
            <w:sz w:val="28"/>
            <w:szCs w:val="28"/>
          </w:rPr>
          <w:t xml:space="preserve">Порядок: </w:t>
        </w:r>
        <w:proofErr w:type="spellStart"/>
        <w:r w:rsidR="006B2283" w:rsidRPr="0069316F">
          <w:rPr>
            <w:rFonts w:ascii="Times New Roman" w:eastAsia="Times New Roman" w:hAnsi="Times New Roman" w:cs="Times New Roman"/>
            <w:sz w:val="28"/>
            <w:szCs w:val="28"/>
          </w:rPr>
          <w:t>Pinidae</w:t>
        </w:r>
        <w:proofErr w:type="spellEnd"/>
        <w:r w:rsidR="006B2283" w:rsidRPr="0069316F">
          <w:rPr>
            <w:rFonts w:ascii="Times New Roman" w:eastAsia="Times New Roman" w:hAnsi="Times New Roman" w:cs="Times New Roman"/>
            <w:sz w:val="28"/>
            <w:szCs w:val="28"/>
          </w:rPr>
          <w:t xml:space="preserve"> (Хвойные)</w:t>
        </w:r>
      </w:hyperlink>
    </w:p>
    <w:p w:rsidR="006B2283" w:rsidRPr="0069316F" w:rsidRDefault="0069316F" w:rsidP="0069316F">
      <w:pPr>
        <w:shd w:val="clear" w:color="auto" w:fill="FFFFFF"/>
        <w:spacing w:after="0" w:line="240" w:lineRule="auto"/>
        <w:jc w:val="both"/>
        <w:rPr>
          <w:rFonts w:ascii="Times New Roman" w:eastAsia="Times New Roman" w:hAnsi="Times New Roman" w:cs="Times New Roman"/>
          <w:sz w:val="28"/>
          <w:szCs w:val="28"/>
        </w:rPr>
      </w:pPr>
      <w:hyperlink r:id="rId30" w:history="1">
        <w:r w:rsidR="006B2283" w:rsidRPr="0069316F">
          <w:rPr>
            <w:rFonts w:ascii="Times New Roman" w:eastAsia="Times New Roman" w:hAnsi="Times New Roman" w:cs="Times New Roman"/>
            <w:sz w:val="28"/>
            <w:szCs w:val="28"/>
          </w:rPr>
          <w:t xml:space="preserve">Семейство: </w:t>
        </w:r>
        <w:proofErr w:type="spellStart"/>
        <w:r w:rsidR="006B2283" w:rsidRPr="0069316F">
          <w:rPr>
            <w:rFonts w:ascii="Times New Roman" w:eastAsia="Times New Roman" w:hAnsi="Times New Roman" w:cs="Times New Roman"/>
            <w:sz w:val="28"/>
            <w:szCs w:val="28"/>
          </w:rPr>
          <w:t>Pinaceae</w:t>
        </w:r>
        <w:proofErr w:type="spellEnd"/>
        <w:r w:rsidR="006B2283" w:rsidRPr="0069316F">
          <w:rPr>
            <w:rFonts w:ascii="Times New Roman" w:eastAsia="Times New Roman" w:hAnsi="Times New Roman" w:cs="Times New Roman"/>
            <w:sz w:val="28"/>
            <w:szCs w:val="28"/>
          </w:rPr>
          <w:t xml:space="preserve"> (Сосновые)</w:t>
        </w:r>
      </w:hyperlink>
    </w:p>
    <w:p w:rsidR="006B2283" w:rsidRPr="0069316F" w:rsidRDefault="0069316F" w:rsidP="0069316F">
      <w:pPr>
        <w:shd w:val="clear" w:color="auto" w:fill="FFFFFF"/>
        <w:spacing w:after="0" w:line="240" w:lineRule="auto"/>
        <w:jc w:val="both"/>
        <w:rPr>
          <w:rFonts w:ascii="Times New Roman" w:eastAsia="Times New Roman" w:hAnsi="Times New Roman" w:cs="Times New Roman"/>
          <w:sz w:val="28"/>
          <w:szCs w:val="28"/>
        </w:rPr>
      </w:pPr>
      <w:hyperlink r:id="rId31" w:history="1">
        <w:r w:rsidR="006B2283" w:rsidRPr="0069316F">
          <w:rPr>
            <w:rFonts w:ascii="Times New Roman" w:eastAsia="Times New Roman" w:hAnsi="Times New Roman" w:cs="Times New Roman"/>
            <w:sz w:val="28"/>
            <w:szCs w:val="28"/>
          </w:rPr>
          <w:t xml:space="preserve">Род: </w:t>
        </w:r>
        <w:proofErr w:type="spellStart"/>
        <w:r w:rsidR="006B2283" w:rsidRPr="0069316F">
          <w:rPr>
            <w:rFonts w:ascii="Times New Roman" w:eastAsia="Times New Roman" w:hAnsi="Times New Roman" w:cs="Times New Roman"/>
            <w:sz w:val="28"/>
            <w:szCs w:val="28"/>
          </w:rPr>
          <w:t>Pinus</w:t>
        </w:r>
        <w:proofErr w:type="spellEnd"/>
        <w:r w:rsidR="006B2283" w:rsidRPr="0069316F">
          <w:rPr>
            <w:rFonts w:ascii="Times New Roman" w:eastAsia="Times New Roman" w:hAnsi="Times New Roman" w:cs="Times New Roman"/>
            <w:sz w:val="28"/>
            <w:szCs w:val="28"/>
          </w:rPr>
          <w:t xml:space="preserve"> (Сосна)</w:t>
        </w:r>
      </w:hyperlink>
    </w:p>
    <w:p w:rsidR="006B2283" w:rsidRPr="0069316F" w:rsidRDefault="0069316F" w:rsidP="0069316F">
      <w:pPr>
        <w:shd w:val="clear" w:color="auto" w:fill="FFFFFF"/>
        <w:spacing w:after="0" w:line="240" w:lineRule="auto"/>
        <w:jc w:val="both"/>
        <w:rPr>
          <w:rFonts w:ascii="Times New Roman" w:eastAsia="Times New Roman" w:hAnsi="Times New Roman" w:cs="Times New Roman"/>
          <w:sz w:val="28"/>
          <w:szCs w:val="28"/>
        </w:rPr>
      </w:pPr>
      <w:hyperlink r:id="rId32" w:history="1">
        <w:proofErr w:type="spellStart"/>
        <w:r w:rsidR="006B2283" w:rsidRPr="0069316F">
          <w:rPr>
            <w:rFonts w:ascii="Times New Roman" w:eastAsia="Times New Roman" w:hAnsi="Times New Roman" w:cs="Times New Roman"/>
            <w:sz w:val="28"/>
            <w:szCs w:val="28"/>
          </w:rPr>
          <w:t>Подрод</w:t>
        </w:r>
        <w:proofErr w:type="spellEnd"/>
        <w:r w:rsidR="006B2283" w:rsidRPr="0069316F">
          <w:rPr>
            <w:rFonts w:ascii="Times New Roman" w:eastAsia="Times New Roman" w:hAnsi="Times New Roman" w:cs="Times New Roman"/>
            <w:sz w:val="28"/>
            <w:szCs w:val="28"/>
          </w:rPr>
          <w:t xml:space="preserve">: </w:t>
        </w:r>
        <w:proofErr w:type="spellStart"/>
        <w:r w:rsidR="006B2283" w:rsidRPr="0069316F">
          <w:rPr>
            <w:rFonts w:ascii="Times New Roman" w:eastAsia="Times New Roman" w:hAnsi="Times New Roman" w:cs="Times New Roman"/>
            <w:sz w:val="28"/>
            <w:szCs w:val="28"/>
          </w:rPr>
          <w:t>Strobus</w:t>
        </w:r>
        <w:proofErr w:type="spellEnd"/>
        <w:r w:rsidR="006B2283" w:rsidRPr="0069316F">
          <w:rPr>
            <w:rFonts w:ascii="Times New Roman" w:eastAsia="Times New Roman" w:hAnsi="Times New Roman" w:cs="Times New Roman"/>
            <w:sz w:val="28"/>
            <w:szCs w:val="28"/>
          </w:rPr>
          <w:t xml:space="preserve"> </w:t>
        </w:r>
      </w:hyperlink>
    </w:p>
    <w:p w:rsidR="006B2283" w:rsidRPr="0069316F" w:rsidRDefault="0069316F" w:rsidP="0069316F">
      <w:pPr>
        <w:pStyle w:val="a4"/>
        <w:spacing w:before="0" w:beforeAutospacing="0" w:after="0" w:afterAutospacing="0"/>
        <w:jc w:val="both"/>
        <w:rPr>
          <w:color w:val="000000"/>
          <w:sz w:val="28"/>
          <w:szCs w:val="28"/>
          <w:shd w:val="clear" w:color="auto" w:fill="FFFFFF"/>
        </w:rPr>
      </w:pPr>
      <w:hyperlink r:id="rId33" w:history="1">
        <w:r w:rsidR="006B2283" w:rsidRPr="0069316F">
          <w:rPr>
            <w:rStyle w:val="a3"/>
            <w:color w:val="auto"/>
            <w:sz w:val="28"/>
            <w:szCs w:val="28"/>
            <w:u w:val="none"/>
          </w:rPr>
          <w:t xml:space="preserve">Вид: </w:t>
        </w:r>
        <w:proofErr w:type="spellStart"/>
        <w:r w:rsidR="006B2283" w:rsidRPr="0069316F">
          <w:rPr>
            <w:rStyle w:val="a3"/>
            <w:color w:val="auto"/>
            <w:sz w:val="28"/>
            <w:szCs w:val="28"/>
            <w:u w:val="none"/>
          </w:rPr>
          <w:t>Pinus</w:t>
        </w:r>
        <w:proofErr w:type="spellEnd"/>
        <w:r w:rsidR="006B2283" w:rsidRPr="0069316F">
          <w:rPr>
            <w:rStyle w:val="a3"/>
            <w:color w:val="auto"/>
            <w:sz w:val="28"/>
            <w:szCs w:val="28"/>
            <w:u w:val="none"/>
          </w:rPr>
          <w:t xml:space="preserve"> </w:t>
        </w:r>
        <w:proofErr w:type="spellStart"/>
        <w:r w:rsidR="006B2283" w:rsidRPr="0069316F">
          <w:rPr>
            <w:rStyle w:val="a3"/>
            <w:color w:val="auto"/>
            <w:sz w:val="28"/>
            <w:szCs w:val="28"/>
            <w:u w:val="none"/>
          </w:rPr>
          <w:t>sibirica</w:t>
        </w:r>
        <w:proofErr w:type="spellEnd"/>
        <w:r w:rsidR="006B2283" w:rsidRPr="0069316F">
          <w:rPr>
            <w:rStyle w:val="a3"/>
            <w:color w:val="auto"/>
            <w:sz w:val="28"/>
            <w:szCs w:val="28"/>
            <w:u w:val="none"/>
          </w:rPr>
          <w:t xml:space="preserve"> (Сосна сибирская, или кедр сибирский)</w:t>
        </w:r>
        <w:r w:rsidR="00525E28" w:rsidRPr="0069316F">
          <w:rPr>
            <w:rStyle w:val="a3"/>
            <w:color w:val="auto"/>
            <w:sz w:val="28"/>
            <w:szCs w:val="28"/>
            <w:u w:val="none"/>
          </w:rPr>
          <w:t xml:space="preserve"> </w:t>
        </w:r>
        <w:r w:rsidR="006B2283" w:rsidRPr="0069316F">
          <w:rPr>
            <w:rStyle w:val="a3"/>
            <w:color w:val="auto"/>
            <w:sz w:val="28"/>
            <w:szCs w:val="28"/>
            <w:u w:val="none"/>
          </w:rPr>
          <w:t>[</w:t>
        </w:r>
        <w:r w:rsidR="00F30C72" w:rsidRPr="0069316F">
          <w:rPr>
            <w:rStyle w:val="a3"/>
            <w:color w:val="auto"/>
            <w:sz w:val="28"/>
            <w:szCs w:val="28"/>
            <w:u w:val="none"/>
          </w:rPr>
          <w:t>5</w:t>
        </w:r>
        <w:proofErr w:type="gramStart"/>
        <w:r w:rsidR="006B2283" w:rsidRPr="0069316F">
          <w:rPr>
            <w:rStyle w:val="a3"/>
            <w:color w:val="auto"/>
            <w:sz w:val="28"/>
            <w:szCs w:val="28"/>
            <w:u w:val="none"/>
          </w:rPr>
          <w:t>].</w:t>
        </w:r>
        <w:r w:rsidR="006B2283" w:rsidRPr="0069316F">
          <w:rPr>
            <w:rStyle w:val="a3"/>
            <w:color w:val="auto"/>
            <w:sz w:val="28"/>
            <w:szCs w:val="28"/>
            <w:u w:val="none"/>
          </w:rPr>
          <w:tab/>
        </w:r>
        <w:proofErr w:type="gramEnd"/>
        <w:r w:rsidR="006B2283" w:rsidRPr="0069316F">
          <w:rPr>
            <w:rStyle w:val="a3"/>
            <w:color w:val="auto"/>
            <w:sz w:val="28"/>
            <w:szCs w:val="28"/>
            <w:u w:val="none"/>
          </w:rPr>
          <w:t xml:space="preserve">  </w:t>
        </w:r>
        <w:r w:rsidR="006B2283" w:rsidRPr="0069316F">
          <w:rPr>
            <w:rStyle w:val="a3"/>
            <w:color w:val="auto"/>
            <w:sz w:val="28"/>
            <w:szCs w:val="28"/>
            <w:u w:val="none"/>
          </w:rPr>
          <w:br/>
        </w:r>
      </w:hyperlink>
      <w:r w:rsidR="006B2283" w:rsidRPr="0069316F">
        <w:rPr>
          <w:sz w:val="28"/>
          <w:szCs w:val="28"/>
        </w:rPr>
        <w:tab/>
      </w:r>
      <w:r w:rsidR="006B2283" w:rsidRPr="0069316F">
        <w:rPr>
          <w:color w:val="000000"/>
          <w:sz w:val="28"/>
          <w:szCs w:val="28"/>
          <w:shd w:val="clear" w:color="auto" w:fill="FFFFFF"/>
        </w:rPr>
        <w:t>Сосна кедровая сибирская, кедр сибирский, является ценной лесообразующей породой России, ареал которой занимает две территории: северо-восток европейской части, Западную и Восточную Сибирь, частично выходит за пределы России в Северную Монголию и Китай. Предки этого вида, происхождением из Восточной Азии, в третичный период занимали обширную территорию Азии и Европы.</w:t>
      </w:r>
    </w:p>
    <w:p w:rsidR="006B2283" w:rsidRPr="0069316F" w:rsidRDefault="006B2283" w:rsidP="0069316F">
      <w:pPr>
        <w:pStyle w:val="a4"/>
        <w:spacing w:before="0" w:beforeAutospacing="0" w:after="0" w:afterAutospacing="0"/>
        <w:ind w:firstLine="708"/>
        <w:jc w:val="both"/>
        <w:rPr>
          <w:color w:val="000000"/>
          <w:sz w:val="28"/>
          <w:szCs w:val="28"/>
          <w:shd w:val="clear" w:color="auto" w:fill="FFFFFF"/>
        </w:rPr>
      </w:pPr>
      <w:r w:rsidRPr="0069316F">
        <w:rPr>
          <w:color w:val="000000"/>
          <w:sz w:val="28"/>
          <w:szCs w:val="28"/>
          <w:shd w:val="clear" w:color="auto" w:fill="FFFFFF"/>
        </w:rPr>
        <w:t>Кедр сибирский (</w:t>
      </w:r>
      <w:proofErr w:type="spellStart"/>
      <w:r w:rsidRPr="0069316F">
        <w:rPr>
          <w:color w:val="000000"/>
          <w:sz w:val="28"/>
          <w:szCs w:val="28"/>
          <w:shd w:val="clear" w:color="auto" w:fill="FFFFFF"/>
        </w:rPr>
        <w:t>Pinus</w:t>
      </w:r>
      <w:proofErr w:type="spellEnd"/>
      <w:r w:rsidRPr="0069316F">
        <w:rPr>
          <w:color w:val="000000"/>
          <w:sz w:val="28"/>
          <w:szCs w:val="28"/>
          <w:shd w:val="clear" w:color="auto" w:fill="FFFFFF"/>
        </w:rPr>
        <w:t xml:space="preserve"> </w:t>
      </w:r>
      <w:proofErr w:type="spellStart"/>
      <w:r w:rsidRPr="0069316F">
        <w:rPr>
          <w:color w:val="000000"/>
          <w:sz w:val="28"/>
          <w:szCs w:val="28"/>
          <w:shd w:val="clear" w:color="auto" w:fill="FFFFFF"/>
        </w:rPr>
        <w:t>sibirica</w:t>
      </w:r>
      <w:proofErr w:type="spellEnd"/>
      <w:r w:rsidRPr="0069316F">
        <w:rPr>
          <w:color w:val="000000"/>
          <w:sz w:val="28"/>
          <w:szCs w:val="28"/>
          <w:shd w:val="clear" w:color="auto" w:fill="FFFFFF"/>
        </w:rPr>
        <w:t xml:space="preserve">) - дерево высотой до 40 метров, диаметр ствола до 1,5 - 2 м. Крона у молодых деревьев </w:t>
      </w:r>
      <w:proofErr w:type="spellStart"/>
      <w:r w:rsidRPr="0069316F">
        <w:rPr>
          <w:color w:val="000000"/>
          <w:sz w:val="28"/>
          <w:szCs w:val="28"/>
          <w:shd w:val="clear" w:color="auto" w:fill="FFFFFF"/>
        </w:rPr>
        <w:t>остропирамидальная</w:t>
      </w:r>
      <w:proofErr w:type="spellEnd"/>
      <w:r w:rsidRPr="0069316F">
        <w:rPr>
          <w:color w:val="000000"/>
          <w:sz w:val="28"/>
          <w:szCs w:val="28"/>
          <w:shd w:val="clear" w:color="auto" w:fill="FFFFFF"/>
        </w:rPr>
        <w:t xml:space="preserve">, у взрослых - широкораскидистая, часто многовершинная. Ветвление мутовчатое. Верхние ветви </w:t>
      </w:r>
      <w:proofErr w:type="spellStart"/>
      <w:r w:rsidRPr="0069316F">
        <w:rPr>
          <w:color w:val="000000"/>
          <w:sz w:val="28"/>
          <w:szCs w:val="28"/>
          <w:shd w:val="clear" w:color="auto" w:fill="FFFFFF"/>
        </w:rPr>
        <w:t>канделябровидные</w:t>
      </w:r>
      <w:proofErr w:type="spellEnd"/>
      <w:r w:rsidRPr="0069316F">
        <w:rPr>
          <w:color w:val="000000"/>
          <w:sz w:val="28"/>
          <w:szCs w:val="28"/>
          <w:shd w:val="clear" w:color="auto" w:fill="FFFFFF"/>
        </w:rPr>
        <w:t>, приподняты вверх. Кора на молодых стволах и ветвях пепельно-серебристая, с бурыми поперечными чечевичками, серо-коричневая. Хвоя длиной 5-12 см, мягкая, трехгранная в поперечном сечении, темно-зеленая с сизым налетом; сохраняется на дереве 3-7 лет, собранная в пучках по 5 штук [</w:t>
      </w:r>
      <w:r w:rsidR="00F30C72" w:rsidRPr="0069316F">
        <w:rPr>
          <w:color w:val="000000"/>
          <w:sz w:val="28"/>
          <w:szCs w:val="28"/>
          <w:shd w:val="clear" w:color="auto" w:fill="FFFFFF"/>
        </w:rPr>
        <w:t>7</w:t>
      </w:r>
      <w:r w:rsidRPr="0069316F">
        <w:rPr>
          <w:color w:val="000000"/>
          <w:sz w:val="28"/>
          <w:szCs w:val="28"/>
          <w:shd w:val="clear" w:color="auto" w:fill="FFFFFF"/>
        </w:rPr>
        <w:t xml:space="preserve">]. Мужские (пыльниковые) колоски расположены обычно в средней части кроны, женские шишечки - на концах верхних побегов дерева по 2-3 возле вершинной почки. Плодоносит лишь верхняя часть кроны протяженностью 1-1,5 м. Зрелые шишки яйцевидные, длиной 6-13 см, шириной 5-8 см, светло-бурые, имеют плотно прижатые чешуи с утолщенными щитками, содержат 80-140 коричневых семян длиной 10-14 мм, шириной 6-10 мм. Корневая система стержневого типа с распростертыми боковыми </w:t>
      </w:r>
      <w:proofErr w:type="gramStart"/>
      <w:r w:rsidRPr="0069316F">
        <w:rPr>
          <w:color w:val="000000"/>
          <w:sz w:val="28"/>
          <w:szCs w:val="28"/>
          <w:shd w:val="clear" w:color="auto" w:fill="FFFFFF"/>
        </w:rPr>
        <w:t>корнями.[</w:t>
      </w:r>
      <w:proofErr w:type="gramEnd"/>
      <w:r w:rsidR="00F30C72" w:rsidRPr="0069316F">
        <w:rPr>
          <w:color w:val="000000"/>
          <w:sz w:val="28"/>
          <w:szCs w:val="28"/>
          <w:shd w:val="clear" w:color="auto" w:fill="FFFFFF"/>
        </w:rPr>
        <w:t>6</w:t>
      </w:r>
      <w:r w:rsidRPr="0069316F">
        <w:rPr>
          <w:color w:val="000000"/>
          <w:sz w:val="28"/>
          <w:szCs w:val="28"/>
          <w:shd w:val="clear" w:color="auto" w:fill="FFFFFF"/>
        </w:rPr>
        <w:t>]</w:t>
      </w:r>
    </w:p>
    <w:p w:rsidR="006B2283" w:rsidRPr="0069316F" w:rsidRDefault="006B2283" w:rsidP="0069316F">
      <w:pPr>
        <w:pStyle w:val="a4"/>
        <w:spacing w:before="0" w:beforeAutospacing="0" w:after="0" w:afterAutospacing="0"/>
        <w:jc w:val="center"/>
        <w:rPr>
          <w:color w:val="000000"/>
          <w:sz w:val="28"/>
          <w:szCs w:val="28"/>
          <w:shd w:val="clear" w:color="auto" w:fill="FFFFFF"/>
        </w:rPr>
      </w:pPr>
      <w:r w:rsidRPr="0069316F">
        <w:rPr>
          <w:color w:val="000000"/>
          <w:sz w:val="28"/>
          <w:szCs w:val="28"/>
          <w:shd w:val="clear" w:color="auto" w:fill="FFFFFF"/>
        </w:rPr>
        <w:t xml:space="preserve">Агротехника выращивания </w:t>
      </w:r>
    </w:p>
    <w:p w:rsidR="006B2283" w:rsidRPr="0069316F" w:rsidRDefault="006B2283" w:rsidP="0069316F">
      <w:pPr>
        <w:pStyle w:val="a4"/>
        <w:spacing w:before="0" w:beforeAutospacing="0" w:after="0" w:afterAutospacing="0"/>
        <w:ind w:firstLine="708"/>
        <w:jc w:val="both"/>
        <w:rPr>
          <w:sz w:val="28"/>
          <w:szCs w:val="28"/>
          <w:shd w:val="clear" w:color="auto" w:fill="FFFFFF"/>
        </w:rPr>
      </w:pPr>
      <w:r w:rsidRPr="0069316F">
        <w:rPr>
          <w:color w:val="000000"/>
          <w:sz w:val="28"/>
          <w:szCs w:val="28"/>
          <w:shd w:val="clear" w:color="auto" w:fill="FFFFFF"/>
        </w:rPr>
        <w:t xml:space="preserve">Само расположение ареала кедра сибирского в центре северной части </w:t>
      </w:r>
      <w:proofErr w:type="gramStart"/>
      <w:r w:rsidRPr="0069316F">
        <w:rPr>
          <w:color w:val="000000"/>
          <w:sz w:val="28"/>
          <w:szCs w:val="28"/>
          <w:shd w:val="clear" w:color="auto" w:fill="FFFFFF"/>
        </w:rPr>
        <w:t>Евразии,  в</w:t>
      </w:r>
      <w:proofErr w:type="gramEnd"/>
      <w:r w:rsidRPr="0069316F">
        <w:rPr>
          <w:color w:val="000000"/>
          <w:sz w:val="28"/>
          <w:szCs w:val="28"/>
          <w:shd w:val="clear" w:color="auto" w:fill="FFFFFF"/>
        </w:rPr>
        <w:t xml:space="preserve"> основном в Сибири, свидетельствует о том, что эта порода резко континентального климата. К почвам кедр нетребователен, в условиях достаточной влажности он произрастает на всех типах почв, предпочитает суглинистые и супесчаные, достаточно увлажненные, но хорошо дренированные плодородные почвы. Однако в пределах своего естественного ареала он встречается на самых разнообразных типах почв и рельефа местности. М.Е. Ткаченко приводит данные, когда сибирский кедр рос на </w:t>
      </w:r>
      <w:r w:rsidRPr="0069316F">
        <w:rPr>
          <w:color w:val="000000"/>
          <w:sz w:val="28"/>
          <w:szCs w:val="28"/>
          <w:shd w:val="clear" w:color="auto" w:fill="FFFFFF"/>
        </w:rPr>
        <w:lastRenderedPageBreak/>
        <w:t xml:space="preserve">сухих песках и каменистых скалах. Академик П.С. Паллас писал, что этот вид деревьев произрастал на болотах и поднимался </w:t>
      </w:r>
      <w:r w:rsidRPr="0069316F">
        <w:rPr>
          <w:sz w:val="28"/>
          <w:szCs w:val="28"/>
          <w:shd w:val="clear" w:color="auto" w:fill="FFFFFF"/>
        </w:rPr>
        <w:t xml:space="preserve">высоко в горы. Профессор Б. В. </w:t>
      </w:r>
      <w:proofErr w:type="spellStart"/>
      <w:r w:rsidRPr="0069316F">
        <w:rPr>
          <w:sz w:val="28"/>
          <w:szCs w:val="28"/>
          <w:shd w:val="clear" w:color="auto" w:fill="FFFFFF"/>
        </w:rPr>
        <w:t>Гроздов</w:t>
      </w:r>
      <w:proofErr w:type="spellEnd"/>
      <w:r w:rsidRPr="0069316F">
        <w:rPr>
          <w:sz w:val="28"/>
          <w:szCs w:val="28"/>
          <w:shd w:val="clear" w:color="auto" w:fill="FFFFFF"/>
        </w:rPr>
        <w:t xml:space="preserve"> отмечал рост сибирского кедра на почвах вечной мерзлоты, где он образовывает придаточные корни [</w:t>
      </w:r>
      <w:r w:rsidR="00F30C72" w:rsidRPr="0069316F">
        <w:rPr>
          <w:sz w:val="28"/>
          <w:szCs w:val="28"/>
          <w:shd w:val="clear" w:color="auto" w:fill="FFFFFF"/>
        </w:rPr>
        <w:t>6</w:t>
      </w:r>
      <w:r w:rsidRPr="0069316F">
        <w:rPr>
          <w:sz w:val="28"/>
          <w:szCs w:val="28"/>
          <w:shd w:val="clear" w:color="auto" w:fill="FFFFFF"/>
        </w:rPr>
        <w:t>].</w:t>
      </w:r>
    </w:p>
    <w:p w:rsidR="006B2283" w:rsidRPr="0069316F" w:rsidRDefault="006B2283" w:rsidP="0069316F">
      <w:pPr>
        <w:spacing w:after="0" w:line="240" w:lineRule="auto"/>
        <w:ind w:firstLine="708"/>
        <w:jc w:val="both"/>
        <w:rPr>
          <w:rFonts w:ascii="Times New Roman" w:hAnsi="Times New Roman" w:cs="Times New Roman"/>
          <w:sz w:val="28"/>
          <w:szCs w:val="28"/>
        </w:rPr>
      </w:pPr>
      <w:r w:rsidRPr="0069316F">
        <w:rPr>
          <w:rFonts w:ascii="Times New Roman" w:hAnsi="Times New Roman" w:cs="Times New Roman"/>
          <w:sz w:val="28"/>
          <w:szCs w:val="28"/>
        </w:rPr>
        <w:t>В молодости (до 10—15 лет) медленно растущая порода, требовательна к влажности воздуха и почвы. Совершенно морозостойка, теневынослива.  Загрязнение воздуха дымом и копотью переносит плохо. Плохо переносит пересадку во взрослом состоянии. Ра</w:t>
      </w:r>
      <w:r w:rsidR="00F30C72" w:rsidRPr="0069316F">
        <w:rPr>
          <w:rFonts w:ascii="Times New Roman" w:hAnsi="Times New Roman" w:cs="Times New Roman"/>
          <w:sz w:val="28"/>
          <w:szCs w:val="28"/>
        </w:rPr>
        <w:t>змножение семенами [7</w:t>
      </w:r>
      <w:r w:rsidRPr="0069316F">
        <w:rPr>
          <w:rFonts w:ascii="Times New Roman" w:hAnsi="Times New Roman" w:cs="Times New Roman"/>
          <w:sz w:val="28"/>
          <w:szCs w:val="28"/>
        </w:rPr>
        <w:t>].  В природе всходы кедра появляются с конца мая по 15 июня. В течение 7 дней скорлупа держится на семядолях, затем опадает, и семядоли в количестве 8-12 штук расправляются, напоминая лучи з</w:t>
      </w:r>
      <w:r w:rsidR="00F30C72" w:rsidRPr="0069316F">
        <w:rPr>
          <w:rFonts w:ascii="Times New Roman" w:hAnsi="Times New Roman" w:cs="Times New Roman"/>
          <w:sz w:val="28"/>
          <w:szCs w:val="28"/>
        </w:rPr>
        <w:t>онтика, длина их от 3 до 4 см [8</w:t>
      </w:r>
      <w:r w:rsidRPr="0069316F">
        <w:rPr>
          <w:rFonts w:ascii="Times New Roman" w:hAnsi="Times New Roman" w:cs="Times New Roman"/>
          <w:sz w:val="28"/>
          <w:szCs w:val="28"/>
        </w:rPr>
        <w:t xml:space="preserve">]. Кедр в первые годы жизни имеет высоту от 4 до 8 см и диаметр до 2 мм. Стебель и семядоли имеют зеленую окраску. К концу лета первого года стебель становится золотисто-коричневым, блестящим. На верхушке стебля, в центре семядолей, образуется пучок хвои (листочки) и закладываются листовые почки будущего года </w:t>
      </w:r>
      <w:r w:rsidR="00F30C72" w:rsidRPr="0069316F">
        <w:rPr>
          <w:rFonts w:ascii="Times New Roman" w:hAnsi="Times New Roman" w:cs="Times New Roman"/>
          <w:sz w:val="28"/>
          <w:szCs w:val="28"/>
        </w:rPr>
        <w:t>[8</w:t>
      </w:r>
      <w:r w:rsidRPr="0069316F">
        <w:rPr>
          <w:rFonts w:ascii="Times New Roman" w:hAnsi="Times New Roman" w:cs="Times New Roman"/>
          <w:sz w:val="28"/>
          <w:szCs w:val="28"/>
        </w:rPr>
        <w:t>].</w:t>
      </w:r>
    </w:p>
    <w:p w:rsidR="006B2283" w:rsidRPr="0069316F" w:rsidRDefault="006B2283" w:rsidP="0069316F">
      <w:pPr>
        <w:pStyle w:val="a4"/>
        <w:spacing w:before="0" w:beforeAutospacing="0" w:after="0" w:afterAutospacing="0"/>
        <w:ind w:firstLine="708"/>
        <w:jc w:val="center"/>
        <w:rPr>
          <w:color w:val="000000"/>
          <w:sz w:val="28"/>
          <w:szCs w:val="28"/>
          <w:shd w:val="clear" w:color="auto" w:fill="FFFFFF"/>
        </w:rPr>
      </w:pPr>
      <w:r w:rsidRPr="0069316F">
        <w:rPr>
          <w:color w:val="000000"/>
          <w:sz w:val="28"/>
          <w:szCs w:val="28"/>
          <w:shd w:val="clear" w:color="auto" w:fill="FFFFFF"/>
        </w:rPr>
        <w:t xml:space="preserve">Хозяйственное значение сосны сибирской </w:t>
      </w:r>
    </w:p>
    <w:p w:rsidR="006B2283" w:rsidRPr="0069316F" w:rsidRDefault="006B2283" w:rsidP="0069316F">
      <w:pPr>
        <w:pStyle w:val="a4"/>
        <w:spacing w:before="0" w:beforeAutospacing="0" w:after="0" w:afterAutospacing="0"/>
        <w:ind w:firstLine="708"/>
        <w:jc w:val="both"/>
        <w:rPr>
          <w:color w:val="000000"/>
          <w:sz w:val="28"/>
          <w:szCs w:val="28"/>
          <w:shd w:val="clear" w:color="auto" w:fill="FFFFFF"/>
        </w:rPr>
      </w:pPr>
      <w:r w:rsidRPr="0069316F">
        <w:rPr>
          <w:color w:val="000000"/>
          <w:sz w:val="28"/>
          <w:szCs w:val="28"/>
          <w:shd w:val="clear" w:color="auto" w:fill="FFFFFF"/>
        </w:rPr>
        <w:t>Семена кедра, составляющие основную сырьевую ценность кедровников, создали популярность кедру, но и привели к уничтожению его на огромных площадях. Они имеют очень большую пищевую ценность, благодаря высокому содержанию жира (в среднем около 60%, с колебанием от 45 до 75% веса сухого ядра) и азотистых веществ (до 20%). Поэтому семена сосны сибирской используются для получения кедрового масла.</w:t>
      </w:r>
    </w:p>
    <w:p w:rsidR="006B2283" w:rsidRPr="0069316F" w:rsidRDefault="006B2283" w:rsidP="0069316F">
      <w:pPr>
        <w:pStyle w:val="a4"/>
        <w:spacing w:before="0" w:beforeAutospacing="0" w:after="0" w:afterAutospacing="0"/>
        <w:ind w:firstLine="708"/>
        <w:jc w:val="both"/>
        <w:rPr>
          <w:color w:val="000000"/>
          <w:sz w:val="28"/>
          <w:szCs w:val="28"/>
          <w:shd w:val="clear" w:color="auto" w:fill="FFFFFF"/>
        </w:rPr>
      </w:pPr>
      <w:r w:rsidRPr="0069316F">
        <w:rPr>
          <w:color w:val="000000"/>
          <w:sz w:val="28"/>
          <w:szCs w:val="28"/>
          <w:shd w:val="clear" w:color="auto" w:fill="FFFFFF"/>
        </w:rPr>
        <w:t xml:space="preserve">Диапазон сырья, которое можно получать из кедра, весьма широк. Древесина его идет на изготовление карандашей, аккумуляторного шпона, токарных и столярных изделий. Она имеет довольно красивую текстуру и окраску, хорошо обрабатывается и обладает стойким приятным запахом, делающим ее </w:t>
      </w:r>
      <w:proofErr w:type="spellStart"/>
      <w:r w:rsidRPr="0069316F">
        <w:rPr>
          <w:color w:val="000000"/>
          <w:sz w:val="28"/>
          <w:szCs w:val="28"/>
          <w:shd w:val="clear" w:color="auto" w:fill="FFFFFF"/>
        </w:rPr>
        <w:t>фитонцидной</w:t>
      </w:r>
      <w:proofErr w:type="spellEnd"/>
      <w:r w:rsidRPr="0069316F">
        <w:rPr>
          <w:color w:val="000000"/>
          <w:sz w:val="28"/>
          <w:szCs w:val="28"/>
          <w:shd w:val="clear" w:color="auto" w:fill="FFFFFF"/>
        </w:rPr>
        <w:t>. Из сибирских хвойных пород только она пригодна для изготовления тары под пищевые продукты. Широко известное в прошлом сибирское топленое масло транспортировалось в бочках из кедровой клепки. Из кожуры семян кедра можно вырабатывать стойкую коричневую краску. Из его хвои и побегов (кедровой лапки) получают эфирное масло, применяющееся в парфюмерии.</w:t>
      </w:r>
    </w:p>
    <w:p w:rsidR="006B2283" w:rsidRPr="0069316F" w:rsidRDefault="006B2283" w:rsidP="0069316F">
      <w:pPr>
        <w:pStyle w:val="a4"/>
        <w:spacing w:before="0" w:beforeAutospacing="0" w:after="0" w:afterAutospacing="0"/>
        <w:ind w:firstLine="708"/>
        <w:jc w:val="both"/>
        <w:rPr>
          <w:sz w:val="28"/>
          <w:szCs w:val="28"/>
        </w:rPr>
      </w:pPr>
      <w:proofErr w:type="gramStart"/>
      <w:r w:rsidRPr="0069316F">
        <w:rPr>
          <w:color w:val="000000"/>
          <w:sz w:val="28"/>
          <w:szCs w:val="28"/>
          <w:shd w:val="clear" w:color="auto" w:fill="FFFFFF"/>
        </w:rPr>
        <w:t>Благодаря  выраженной</w:t>
      </w:r>
      <w:proofErr w:type="gramEnd"/>
      <w:r w:rsidRPr="0069316F">
        <w:rPr>
          <w:color w:val="000000"/>
          <w:sz w:val="28"/>
          <w:szCs w:val="28"/>
          <w:shd w:val="clear" w:color="auto" w:fill="FFFFFF"/>
        </w:rPr>
        <w:t xml:space="preserve"> </w:t>
      </w:r>
      <w:proofErr w:type="spellStart"/>
      <w:r w:rsidRPr="0069316F">
        <w:rPr>
          <w:color w:val="000000"/>
          <w:sz w:val="28"/>
          <w:szCs w:val="28"/>
          <w:shd w:val="clear" w:color="auto" w:fill="FFFFFF"/>
        </w:rPr>
        <w:t>средообразующей</w:t>
      </w:r>
      <w:proofErr w:type="spellEnd"/>
      <w:r w:rsidRPr="0069316F">
        <w:rPr>
          <w:color w:val="000000"/>
          <w:sz w:val="28"/>
          <w:szCs w:val="28"/>
          <w:shd w:val="clear" w:color="auto" w:fill="FFFFFF"/>
        </w:rPr>
        <w:t xml:space="preserve"> способности кедра, мощности его корневой системы,  </w:t>
      </w:r>
      <w:r w:rsidR="00713FA2" w:rsidRPr="0069316F">
        <w:rPr>
          <w:color w:val="000000"/>
          <w:sz w:val="28"/>
          <w:szCs w:val="28"/>
          <w:shd w:val="clear" w:color="auto" w:fill="FFFFFF"/>
        </w:rPr>
        <w:t>значимо</w:t>
      </w:r>
      <w:r w:rsidRPr="0069316F">
        <w:rPr>
          <w:color w:val="000000"/>
          <w:sz w:val="28"/>
          <w:szCs w:val="28"/>
          <w:shd w:val="clear" w:color="auto" w:fill="FFFFFF"/>
        </w:rPr>
        <w:t xml:space="preserve"> </w:t>
      </w:r>
      <w:proofErr w:type="spellStart"/>
      <w:r w:rsidRPr="0069316F">
        <w:rPr>
          <w:color w:val="000000"/>
          <w:sz w:val="28"/>
          <w:szCs w:val="28"/>
          <w:shd w:val="clear" w:color="auto" w:fill="FFFFFF"/>
        </w:rPr>
        <w:t>водоохранное</w:t>
      </w:r>
      <w:proofErr w:type="spellEnd"/>
      <w:r w:rsidRPr="0069316F">
        <w:rPr>
          <w:color w:val="000000"/>
          <w:sz w:val="28"/>
          <w:szCs w:val="28"/>
          <w:shd w:val="clear" w:color="auto" w:fill="FFFFFF"/>
        </w:rPr>
        <w:t xml:space="preserve">, противоэрозионное и климаторегулирующее значение кедровых лесов. </w:t>
      </w:r>
      <w:r w:rsidR="00713FA2" w:rsidRPr="0069316F">
        <w:rPr>
          <w:color w:val="000000"/>
          <w:sz w:val="28"/>
          <w:szCs w:val="28"/>
          <w:shd w:val="clear" w:color="auto" w:fill="FFFFFF"/>
        </w:rPr>
        <w:t>Благодаря чему ке</w:t>
      </w:r>
      <w:r w:rsidRPr="0069316F">
        <w:rPr>
          <w:color w:val="000000"/>
          <w:sz w:val="28"/>
          <w:szCs w:val="28"/>
          <w:shd w:val="clear" w:color="auto" w:fill="FFFFFF"/>
        </w:rPr>
        <w:t>дровые леса весьма важны</w:t>
      </w:r>
      <w:r w:rsidR="00713FA2" w:rsidRPr="0069316F">
        <w:rPr>
          <w:color w:val="000000"/>
          <w:sz w:val="28"/>
          <w:szCs w:val="28"/>
          <w:shd w:val="clear" w:color="auto" w:fill="FFFFFF"/>
        </w:rPr>
        <w:t>й</w:t>
      </w:r>
      <w:r w:rsidRPr="0069316F">
        <w:rPr>
          <w:color w:val="000000"/>
          <w:sz w:val="28"/>
          <w:szCs w:val="28"/>
          <w:shd w:val="clear" w:color="auto" w:fill="FFFFFF"/>
        </w:rPr>
        <w:t xml:space="preserve"> объект охраны и хозяйств</w:t>
      </w:r>
      <w:r w:rsidR="00713FA2" w:rsidRPr="0069316F">
        <w:rPr>
          <w:color w:val="000000"/>
          <w:sz w:val="28"/>
          <w:szCs w:val="28"/>
          <w:shd w:val="clear" w:color="auto" w:fill="FFFFFF"/>
        </w:rPr>
        <w:t>енной деятельности человека</w:t>
      </w:r>
      <w:r w:rsidRPr="0069316F">
        <w:rPr>
          <w:color w:val="000000"/>
          <w:sz w:val="28"/>
          <w:szCs w:val="28"/>
          <w:shd w:val="clear" w:color="auto" w:fill="FFFFFF"/>
        </w:rPr>
        <w:t xml:space="preserve"> [</w:t>
      </w:r>
      <w:r w:rsidR="00F30C72" w:rsidRPr="0069316F">
        <w:rPr>
          <w:color w:val="000000"/>
          <w:sz w:val="28"/>
          <w:szCs w:val="28"/>
          <w:shd w:val="clear" w:color="auto" w:fill="FFFFFF"/>
        </w:rPr>
        <w:t>6</w:t>
      </w:r>
      <w:r w:rsidRPr="0069316F">
        <w:rPr>
          <w:color w:val="000000"/>
          <w:sz w:val="28"/>
          <w:szCs w:val="28"/>
          <w:shd w:val="clear" w:color="auto" w:fill="FFFFFF"/>
        </w:rPr>
        <w:t>].</w:t>
      </w:r>
    </w:p>
    <w:p w:rsidR="00713FA2" w:rsidRPr="0069316F" w:rsidRDefault="00713FA2" w:rsidP="00BC2D06">
      <w:pPr>
        <w:jc w:val="right"/>
        <w:rPr>
          <w:rFonts w:ascii="Times New Roman" w:hAnsi="Times New Roman" w:cs="Times New Roman"/>
          <w:sz w:val="28"/>
          <w:szCs w:val="28"/>
        </w:rPr>
      </w:pPr>
    </w:p>
    <w:p w:rsidR="00BC2D06" w:rsidRPr="0069316F" w:rsidRDefault="00BC2D06" w:rsidP="00BC2D06">
      <w:pPr>
        <w:jc w:val="right"/>
        <w:rPr>
          <w:rFonts w:ascii="Times New Roman" w:hAnsi="Times New Roman" w:cs="Times New Roman"/>
          <w:sz w:val="28"/>
          <w:szCs w:val="28"/>
        </w:rPr>
      </w:pPr>
      <w:r w:rsidRPr="0069316F">
        <w:rPr>
          <w:rFonts w:ascii="Times New Roman" w:hAnsi="Times New Roman" w:cs="Times New Roman"/>
          <w:sz w:val="28"/>
          <w:szCs w:val="28"/>
        </w:rPr>
        <w:t>Приложение № 3</w:t>
      </w:r>
    </w:p>
    <w:p w:rsidR="00BC2D06" w:rsidRPr="0069316F" w:rsidRDefault="00BC2D06" w:rsidP="00BC2D06">
      <w:pPr>
        <w:jc w:val="center"/>
        <w:rPr>
          <w:rFonts w:ascii="Times New Roman" w:hAnsi="Times New Roman" w:cs="Times New Roman"/>
          <w:sz w:val="28"/>
          <w:szCs w:val="28"/>
        </w:rPr>
      </w:pPr>
      <w:r w:rsidRPr="0069316F">
        <w:rPr>
          <w:rFonts w:ascii="Times New Roman" w:hAnsi="Times New Roman" w:cs="Times New Roman"/>
          <w:sz w:val="28"/>
          <w:szCs w:val="28"/>
        </w:rPr>
        <w:t>Схема проведения эксперимента с сосной обыкновенной.</w:t>
      </w:r>
    </w:p>
    <w:tbl>
      <w:tblPr>
        <w:tblStyle w:val="a6"/>
        <w:tblW w:w="0" w:type="auto"/>
        <w:tblLook w:val="04A0" w:firstRow="1" w:lastRow="0" w:firstColumn="1" w:lastColumn="0" w:noHBand="0" w:noVBand="1"/>
      </w:tblPr>
      <w:tblGrid>
        <w:gridCol w:w="2262"/>
        <w:gridCol w:w="2654"/>
        <w:gridCol w:w="2280"/>
        <w:gridCol w:w="2375"/>
      </w:tblGrid>
      <w:tr w:rsidR="00BC2D06" w:rsidRPr="0069316F" w:rsidTr="007C428C">
        <w:tc>
          <w:tcPr>
            <w:tcW w:w="2262"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 опыта</w:t>
            </w:r>
          </w:p>
        </w:tc>
        <w:tc>
          <w:tcPr>
            <w:tcW w:w="2654"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 xml:space="preserve">Дата закладки на </w:t>
            </w:r>
            <w:r w:rsidRPr="0069316F">
              <w:rPr>
                <w:rFonts w:ascii="Times New Roman" w:hAnsi="Times New Roman" w:cs="Times New Roman"/>
                <w:sz w:val="28"/>
                <w:szCs w:val="28"/>
              </w:rPr>
              <w:lastRenderedPageBreak/>
              <w:t>стратификацию</w:t>
            </w:r>
          </w:p>
        </w:tc>
        <w:tc>
          <w:tcPr>
            <w:tcW w:w="2280"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lastRenderedPageBreak/>
              <w:t xml:space="preserve">Дата закладки на </w:t>
            </w:r>
            <w:r w:rsidRPr="0069316F">
              <w:rPr>
                <w:rFonts w:ascii="Times New Roman" w:hAnsi="Times New Roman" w:cs="Times New Roman"/>
                <w:sz w:val="28"/>
                <w:szCs w:val="28"/>
              </w:rPr>
              <w:lastRenderedPageBreak/>
              <w:t xml:space="preserve">замачивание </w:t>
            </w:r>
          </w:p>
        </w:tc>
        <w:tc>
          <w:tcPr>
            <w:tcW w:w="2375"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lastRenderedPageBreak/>
              <w:t xml:space="preserve">Период </w:t>
            </w:r>
            <w:r w:rsidRPr="0069316F">
              <w:rPr>
                <w:rFonts w:ascii="Times New Roman" w:hAnsi="Times New Roman" w:cs="Times New Roman"/>
                <w:sz w:val="28"/>
                <w:szCs w:val="28"/>
              </w:rPr>
              <w:lastRenderedPageBreak/>
              <w:t>предпосевной подготовки семян</w:t>
            </w:r>
          </w:p>
        </w:tc>
      </w:tr>
      <w:tr w:rsidR="00BC2D06" w:rsidRPr="0069316F" w:rsidTr="007C428C">
        <w:tc>
          <w:tcPr>
            <w:tcW w:w="2262"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lastRenderedPageBreak/>
              <w:t>Опыт № 1</w:t>
            </w:r>
          </w:p>
        </w:tc>
        <w:tc>
          <w:tcPr>
            <w:tcW w:w="2654"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5.03.2019</w:t>
            </w:r>
          </w:p>
        </w:tc>
        <w:tc>
          <w:tcPr>
            <w:tcW w:w="2280"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w:t>
            </w:r>
          </w:p>
        </w:tc>
        <w:tc>
          <w:tcPr>
            <w:tcW w:w="2375"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80 дней</w:t>
            </w:r>
          </w:p>
        </w:tc>
      </w:tr>
      <w:tr w:rsidR="00BC2D06" w:rsidRPr="0069316F" w:rsidTr="007C428C">
        <w:tc>
          <w:tcPr>
            <w:tcW w:w="2262"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Опыт № 2</w:t>
            </w:r>
          </w:p>
        </w:tc>
        <w:tc>
          <w:tcPr>
            <w:tcW w:w="2654"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6.04.2019</w:t>
            </w:r>
          </w:p>
        </w:tc>
        <w:tc>
          <w:tcPr>
            <w:tcW w:w="2280"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w:t>
            </w:r>
          </w:p>
        </w:tc>
        <w:tc>
          <w:tcPr>
            <w:tcW w:w="2375"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 xml:space="preserve">48 дней </w:t>
            </w:r>
          </w:p>
        </w:tc>
      </w:tr>
      <w:tr w:rsidR="00BC2D06" w:rsidRPr="0069316F" w:rsidTr="007C428C">
        <w:tc>
          <w:tcPr>
            <w:tcW w:w="2262"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 xml:space="preserve">Опыт № 3 </w:t>
            </w:r>
          </w:p>
        </w:tc>
        <w:tc>
          <w:tcPr>
            <w:tcW w:w="2654"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6.05.2019</w:t>
            </w:r>
          </w:p>
        </w:tc>
        <w:tc>
          <w:tcPr>
            <w:tcW w:w="2280"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w:t>
            </w:r>
          </w:p>
        </w:tc>
        <w:tc>
          <w:tcPr>
            <w:tcW w:w="2375"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18 дней</w:t>
            </w:r>
          </w:p>
        </w:tc>
      </w:tr>
      <w:tr w:rsidR="00BC2D06" w:rsidRPr="0069316F" w:rsidTr="007C428C">
        <w:tc>
          <w:tcPr>
            <w:tcW w:w="2262"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Опыт № 4</w:t>
            </w:r>
          </w:p>
        </w:tc>
        <w:tc>
          <w:tcPr>
            <w:tcW w:w="2654"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w:t>
            </w:r>
          </w:p>
        </w:tc>
        <w:tc>
          <w:tcPr>
            <w:tcW w:w="2280"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23.05.2019</w:t>
            </w:r>
          </w:p>
        </w:tc>
        <w:tc>
          <w:tcPr>
            <w:tcW w:w="2375"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12 часов</w:t>
            </w:r>
          </w:p>
        </w:tc>
      </w:tr>
      <w:tr w:rsidR="00BC2D06" w:rsidRPr="0069316F" w:rsidTr="007C428C">
        <w:tc>
          <w:tcPr>
            <w:tcW w:w="2262"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Контроль (без подготовки)</w:t>
            </w:r>
          </w:p>
        </w:tc>
        <w:tc>
          <w:tcPr>
            <w:tcW w:w="2654"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w:t>
            </w:r>
          </w:p>
        </w:tc>
        <w:tc>
          <w:tcPr>
            <w:tcW w:w="2280"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w:t>
            </w:r>
          </w:p>
        </w:tc>
        <w:tc>
          <w:tcPr>
            <w:tcW w:w="2375"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w:t>
            </w:r>
          </w:p>
        </w:tc>
      </w:tr>
    </w:tbl>
    <w:p w:rsidR="00BC2D06" w:rsidRPr="0069316F" w:rsidRDefault="00BC2D06" w:rsidP="00BC2D06">
      <w:pPr>
        <w:jc w:val="center"/>
        <w:rPr>
          <w:rFonts w:ascii="Times New Roman" w:hAnsi="Times New Roman" w:cs="Times New Roman"/>
          <w:sz w:val="28"/>
          <w:szCs w:val="28"/>
        </w:rPr>
      </w:pPr>
    </w:p>
    <w:p w:rsidR="00BC2D06" w:rsidRPr="0069316F" w:rsidRDefault="00BC2D06" w:rsidP="00BC2D06">
      <w:pPr>
        <w:jc w:val="center"/>
        <w:rPr>
          <w:rFonts w:ascii="Times New Roman" w:hAnsi="Times New Roman" w:cs="Times New Roman"/>
          <w:sz w:val="28"/>
          <w:szCs w:val="28"/>
        </w:rPr>
      </w:pPr>
      <w:r w:rsidRPr="0069316F">
        <w:rPr>
          <w:rFonts w:ascii="Times New Roman" w:hAnsi="Times New Roman" w:cs="Times New Roman"/>
          <w:sz w:val="28"/>
          <w:szCs w:val="28"/>
        </w:rPr>
        <w:t>Схема проведения эксперимента с сосной сибирской.</w:t>
      </w:r>
    </w:p>
    <w:tbl>
      <w:tblPr>
        <w:tblStyle w:val="a6"/>
        <w:tblW w:w="0" w:type="auto"/>
        <w:tblLook w:val="04A0" w:firstRow="1" w:lastRow="0" w:firstColumn="1" w:lastColumn="0" w:noHBand="0" w:noVBand="1"/>
      </w:tblPr>
      <w:tblGrid>
        <w:gridCol w:w="2262"/>
        <w:gridCol w:w="2654"/>
        <w:gridCol w:w="2280"/>
        <w:gridCol w:w="2375"/>
      </w:tblGrid>
      <w:tr w:rsidR="00BC2D06" w:rsidRPr="0069316F" w:rsidTr="007C428C">
        <w:tc>
          <w:tcPr>
            <w:tcW w:w="2262"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 опыта</w:t>
            </w:r>
          </w:p>
        </w:tc>
        <w:tc>
          <w:tcPr>
            <w:tcW w:w="2654"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Дата закладки на стратификацию</w:t>
            </w:r>
          </w:p>
        </w:tc>
        <w:tc>
          <w:tcPr>
            <w:tcW w:w="2280"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 xml:space="preserve">Дата закладки на замачивание </w:t>
            </w:r>
          </w:p>
        </w:tc>
        <w:tc>
          <w:tcPr>
            <w:tcW w:w="2375"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Период предпосевной подготовки семян</w:t>
            </w:r>
          </w:p>
        </w:tc>
      </w:tr>
      <w:tr w:rsidR="00BC2D06" w:rsidRPr="0069316F" w:rsidTr="007C428C">
        <w:tc>
          <w:tcPr>
            <w:tcW w:w="2262"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Опыт № 1</w:t>
            </w:r>
          </w:p>
        </w:tc>
        <w:tc>
          <w:tcPr>
            <w:tcW w:w="2654"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15.03.2019</w:t>
            </w:r>
          </w:p>
        </w:tc>
        <w:tc>
          <w:tcPr>
            <w:tcW w:w="2280" w:type="dxa"/>
          </w:tcPr>
          <w:p w:rsidR="00BC2D06" w:rsidRPr="0069316F" w:rsidRDefault="00BC2D06" w:rsidP="007C428C">
            <w:pPr>
              <w:spacing w:line="360" w:lineRule="auto"/>
              <w:jc w:val="center"/>
              <w:rPr>
                <w:rFonts w:ascii="Times New Roman" w:hAnsi="Times New Roman" w:cs="Times New Roman"/>
                <w:sz w:val="28"/>
                <w:szCs w:val="28"/>
              </w:rPr>
            </w:pPr>
          </w:p>
        </w:tc>
        <w:tc>
          <w:tcPr>
            <w:tcW w:w="2375"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73 дня</w:t>
            </w:r>
          </w:p>
        </w:tc>
      </w:tr>
      <w:tr w:rsidR="00BC2D06" w:rsidRPr="0069316F" w:rsidTr="007C428C">
        <w:tc>
          <w:tcPr>
            <w:tcW w:w="2262"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Опыт № 2</w:t>
            </w:r>
          </w:p>
        </w:tc>
        <w:tc>
          <w:tcPr>
            <w:tcW w:w="2654"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15.04.2019</w:t>
            </w:r>
          </w:p>
        </w:tc>
        <w:tc>
          <w:tcPr>
            <w:tcW w:w="2280" w:type="dxa"/>
          </w:tcPr>
          <w:p w:rsidR="00BC2D06" w:rsidRPr="0069316F" w:rsidRDefault="00BC2D06" w:rsidP="007C428C">
            <w:pPr>
              <w:spacing w:line="360" w:lineRule="auto"/>
              <w:jc w:val="center"/>
              <w:rPr>
                <w:rFonts w:ascii="Times New Roman" w:hAnsi="Times New Roman" w:cs="Times New Roman"/>
                <w:sz w:val="28"/>
                <w:szCs w:val="28"/>
              </w:rPr>
            </w:pPr>
          </w:p>
        </w:tc>
        <w:tc>
          <w:tcPr>
            <w:tcW w:w="2375"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40день</w:t>
            </w:r>
          </w:p>
        </w:tc>
      </w:tr>
      <w:tr w:rsidR="00BC2D06" w:rsidRPr="0069316F" w:rsidTr="007C428C">
        <w:tc>
          <w:tcPr>
            <w:tcW w:w="2262"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 xml:space="preserve">Опыт № 3 </w:t>
            </w:r>
          </w:p>
        </w:tc>
        <w:tc>
          <w:tcPr>
            <w:tcW w:w="2654" w:type="dxa"/>
          </w:tcPr>
          <w:p w:rsidR="00BC2D06" w:rsidRPr="0069316F" w:rsidRDefault="00BC2D06" w:rsidP="007C428C">
            <w:pPr>
              <w:spacing w:line="360" w:lineRule="auto"/>
              <w:jc w:val="center"/>
              <w:rPr>
                <w:rFonts w:ascii="Times New Roman" w:hAnsi="Times New Roman" w:cs="Times New Roman"/>
                <w:sz w:val="28"/>
                <w:szCs w:val="28"/>
              </w:rPr>
            </w:pPr>
          </w:p>
        </w:tc>
        <w:tc>
          <w:tcPr>
            <w:tcW w:w="2280"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15.05.2019</w:t>
            </w:r>
          </w:p>
        </w:tc>
        <w:tc>
          <w:tcPr>
            <w:tcW w:w="2375"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10 дней</w:t>
            </w:r>
          </w:p>
        </w:tc>
      </w:tr>
      <w:tr w:rsidR="00BC2D06" w:rsidRPr="0069316F" w:rsidTr="007C428C">
        <w:tc>
          <w:tcPr>
            <w:tcW w:w="2262"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Контроль (без подготовки)</w:t>
            </w:r>
          </w:p>
        </w:tc>
        <w:tc>
          <w:tcPr>
            <w:tcW w:w="2654"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w:t>
            </w:r>
          </w:p>
        </w:tc>
        <w:tc>
          <w:tcPr>
            <w:tcW w:w="2280"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w:t>
            </w:r>
          </w:p>
        </w:tc>
        <w:tc>
          <w:tcPr>
            <w:tcW w:w="2375" w:type="dxa"/>
          </w:tcPr>
          <w:p w:rsidR="00BC2D06" w:rsidRPr="0069316F" w:rsidRDefault="00BC2D06" w:rsidP="007C428C">
            <w:pPr>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w:t>
            </w:r>
          </w:p>
        </w:tc>
      </w:tr>
    </w:tbl>
    <w:p w:rsidR="00BC2D06" w:rsidRPr="0069316F" w:rsidRDefault="00BC2D06" w:rsidP="00BC2D06">
      <w:pPr>
        <w:jc w:val="center"/>
        <w:rPr>
          <w:rFonts w:ascii="Times New Roman" w:hAnsi="Times New Roman" w:cs="Times New Roman"/>
          <w:sz w:val="28"/>
          <w:szCs w:val="28"/>
        </w:rPr>
      </w:pPr>
    </w:p>
    <w:p w:rsidR="00BC2D06" w:rsidRPr="0069316F" w:rsidRDefault="00BC2D06">
      <w:pPr>
        <w:rPr>
          <w:rFonts w:ascii="Times New Roman" w:hAnsi="Times New Roman" w:cs="Times New Roman"/>
          <w:sz w:val="28"/>
          <w:szCs w:val="28"/>
        </w:rPr>
      </w:pPr>
    </w:p>
    <w:p w:rsidR="00E302A4" w:rsidRPr="0069316F" w:rsidRDefault="00E302A4">
      <w:pPr>
        <w:rPr>
          <w:rFonts w:ascii="Times New Roman" w:hAnsi="Times New Roman" w:cs="Times New Roman"/>
          <w:sz w:val="28"/>
          <w:szCs w:val="28"/>
        </w:rPr>
      </w:pPr>
    </w:p>
    <w:p w:rsidR="00E302A4" w:rsidRPr="0069316F" w:rsidRDefault="00E302A4">
      <w:pPr>
        <w:rPr>
          <w:rFonts w:ascii="Times New Roman" w:hAnsi="Times New Roman" w:cs="Times New Roman"/>
          <w:sz w:val="28"/>
          <w:szCs w:val="28"/>
        </w:rPr>
      </w:pPr>
    </w:p>
    <w:p w:rsidR="00E302A4" w:rsidRPr="0069316F" w:rsidRDefault="00E302A4" w:rsidP="00E302A4">
      <w:pPr>
        <w:spacing w:line="360" w:lineRule="auto"/>
        <w:jc w:val="right"/>
        <w:rPr>
          <w:rFonts w:ascii="Times New Roman" w:hAnsi="Times New Roman" w:cs="Times New Roman"/>
          <w:sz w:val="28"/>
          <w:szCs w:val="28"/>
        </w:rPr>
        <w:sectPr w:rsidR="00E302A4" w:rsidRPr="0069316F" w:rsidSect="00D930D8">
          <w:headerReference w:type="default" r:id="rId34"/>
          <w:pgSz w:w="11906" w:h="16838"/>
          <w:pgMar w:top="1134" w:right="850" w:bottom="1134" w:left="1701" w:header="708" w:footer="708" w:gutter="0"/>
          <w:cols w:space="708"/>
          <w:titlePg/>
          <w:docGrid w:linePitch="360"/>
        </w:sectPr>
      </w:pPr>
    </w:p>
    <w:p w:rsidR="00E302A4" w:rsidRPr="0069316F" w:rsidRDefault="00E302A4" w:rsidP="00E302A4">
      <w:pPr>
        <w:spacing w:line="360" w:lineRule="auto"/>
        <w:jc w:val="right"/>
        <w:rPr>
          <w:rFonts w:ascii="Times New Roman" w:hAnsi="Times New Roman" w:cs="Times New Roman"/>
          <w:sz w:val="28"/>
          <w:szCs w:val="28"/>
        </w:rPr>
      </w:pPr>
      <w:r w:rsidRPr="0069316F">
        <w:rPr>
          <w:rFonts w:ascii="Times New Roman" w:hAnsi="Times New Roman" w:cs="Times New Roman"/>
          <w:sz w:val="28"/>
          <w:szCs w:val="28"/>
        </w:rPr>
        <w:lastRenderedPageBreak/>
        <w:t xml:space="preserve">Приложение № </w:t>
      </w:r>
      <w:r w:rsidR="003B4BAF" w:rsidRPr="0069316F">
        <w:rPr>
          <w:rFonts w:ascii="Times New Roman" w:hAnsi="Times New Roman" w:cs="Times New Roman"/>
          <w:sz w:val="28"/>
          <w:szCs w:val="28"/>
        </w:rPr>
        <w:t>4</w:t>
      </w:r>
    </w:p>
    <w:p w:rsidR="00E302A4" w:rsidRPr="0069316F" w:rsidRDefault="00E302A4" w:rsidP="00E302A4">
      <w:pPr>
        <w:tabs>
          <w:tab w:val="left" w:pos="5795"/>
        </w:tabs>
        <w:spacing w:line="360" w:lineRule="auto"/>
        <w:jc w:val="center"/>
        <w:rPr>
          <w:rFonts w:ascii="Times New Roman" w:hAnsi="Times New Roman" w:cs="Times New Roman"/>
          <w:sz w:val="28"/>
          <w:szCs w:val="28"/>
        </w:rPr>
      </w:pPr>
      <w:r w:rsidRPr="0069316F">
        <w:rPr>
          <w:rFonts w:ascii="Times New Roman" w:hAnsi="Times New Roman" w:cs="Times New Roman"/>
          <w:sz w:val="28"/>
          <w:szCs w:val="28"/>
        </w:rPr>
        <w:t xml:space="preserve">Динамика всхожести и </w:t>
      </w:r>
      <w:proofErr w:type="gramStart"/>
      <w:r w:rsidRPr="0069316F">
        <w:rPr>
          <w:rFonts w:ascii="Times New Roman" w:hAnsi="Times New Roman" w:cs="Times New Roman"/>
          <w:sz w:val="28"/>
          <w:szCs w:val="28"/>
        </w:rPr>
        <w:t>выживаемости  опытных</w:t>
      </w:r>
      <w:proofErr w:type="gramEnd"/>
      <w:r w:rsidRPr="0069316F">
        <w:rPr>
          <w:rFonts w:ascii="Times New Roman" w:hAnsi="Times New Roman" w:cs="Times New Roman"/>
          <w:sz w:val="28"/>
          <w:szCs w:val="28"/>
        </w:rPr>
        <w:t xml:space="preserve"> и контрольных побегов сосны обыкновенной.</w:t>
      </w:r>
    </w:p>
    <w:tbl>
      <w:tblPr>
        <w:tblStyle w:val="a6"/>
        <w:tblW w:w="14992" w:type="dxa"/>
        <w:tblLook w:val="04A0" w:firstRow="1" w:lastRow="0" w:firstColumn="1" w:lastColumn="0" w:noHBand="0" w:noVBand="1"/>
      </w:tblPr>
      <w:tblGrid>
        <w:gridCol w:w="1477"/>
        <w:gridCol w:w="2598"/>
        <w:gridCol w:w="2861"/>
        <w:gridCol w:w="2729"/>
        <w:gridCol w:w="2729"/>
        <w:gridCol w:w="2598"/>
      </w:tblGrid>
      <w:tr w:rsidR="00E302A4" w:rsidRPr="0069316F" w:rsidTr="007C428C">
        <w:tc>
          <w:tcPr>
            <w:tcW w:w="1296" w:type="dxa"/>
          </w:tcPr>
          <w:p w:rsidR="00E302A4" w:rsidRPr="0069316F" w:rsidRDefault="00E302A4" w:rsidP="007C428C">
            <w:pPr>
              <w:rPr>
                <w:rFonts w:ascii="Times New Roman" w:hAnsi="Times New Roman" w:cs="Times New Roman"/>
                <w:sz w:val="28"/>
                <w:szCs w:val="28"/>
              </w:rPr>
            </w:pPr>
            <w:r w:rsidRPr="0069316F">
              <w:rPr>
                <w:rFonts w:ascii="Times New Roman" w:hAnsi="Times New Roman" w:cs="Times New Roman"/>
                <w:sz w:val="28"/>
                <w:szCs w:val="28"/>
              </w:rPr>
              <w:t xml:space="preserve">Дата </w:t>
            </w:r>
          </w:p>
        </w:tc>
        <w:tc>
          <w:tcPr>
            <w:tcW w:w="2631"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 xml:space="preserve">Опыт № 1 </w:t>
            </w:r>
          </w:p>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(средний показатель по данным 10 делянок)</w:t>
            </w:r>
          </w:p>
        </w:tc>
        <w:tc>
          <w:tcPr>
            <w:tcW w:w="2902"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Опыт № 2</w:t>
            </w:r>
          </w:p>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(средний показатель по данным 10 делянок)</w:t>
            </w:r>
          </w:p>
        </w:tc>
        <w:tc>
          <w:tcPr>
            <w:tcW w:w="2766"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Опыт № 3</w:t>
            </w:r>
          </w:p>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(средний показатель по данным 10 делянок)</w:t>
            </w:r>
          </w:p>
        </w:tc>
        <w:tc>
          <w:tcPr>
            <w:tcW w:w="2766"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Опыт № 4</w:t>
            </w:r>
          </w:p>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(средний показатель по данным 10 делянок)</w:t>
            </w:r>
          </w:p>
        </w:tc>
        <w:tc>
          <w:tcPr>
            <w:tcW w:w="2631"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Контроль</w:t>
            </w:r>
          </w:p>
          <w:p w:rsidR="00E302A4" w:rsidRPr="0069316F" w:rsidRDefault="00E302A4" w:rsidP="007C428C">
            <w:pPr>
              <w:rPr>
                <w:rFonts w:ascii="Times New Roman" w:hAnsi="Times New Roman" w:cs="Times New Roman"/>
                <w:sz w:val="28"/>
                <w:szCs w:val="28"/>
              </w:rPr>
            </w:pPr>
            <w:r w:rsidRPr="0069316F">
              <w:rPr>
                <w:rFonts w:ascii="Times New Roman" w:hAnsi="Times New Roman" w:cs="Times New Roman"/>
                <w:sz w:val="28"/>
                <w:szCs w:val="28"/>
              </w:rPr>
              <w:t>(средний показатель по данным 10 делянок)</w:t>
            </w:r>
          </w:p>
        </w:tc>
      </w:tr>
      <w:tr w:rsidR="00E302A4" w:rsidRPr="0069316F" w:rsidTr="007C428C">
        <w:tc>
          <w:tcPr>
            <w:tcW w:w="1296" w:type="dxa"/>
          </w:tcPr>
          <w:p w:rsidR="00E302A4" w:rsidRPr="0069316F" w:rsidRDefault="00E302A4" w:rsidP="007C428C">
            <w:pPr>
              <w:jc w:val="both"/>
              <w:rPr>
                <w:rFonts w:ascii="Times New Roman" w:hAnsi="Times New Roman" w:cs="Times New Roman"/>
                <w:sz w:val="28"/>
                <w:szCs w:val="28"/>
              </w:rPr>
            </w:pPr>
            <w:r w:rsidRPr="0069316F">
              <w:rPr>
                <w:rFonts w:ascii="Times New Roman" w:hAnsi="Times New Roman" w:cs="Times New Roman"/>
                <w:sz w:val="28"/>
                <w:szCs w:val="28"/>
              </w:rPr>
              <w:t>01.06.2019</w:t>
            </w:r>
          </w:p>
        </w:tc>
        <w:tc>
          <w:tcPr>
            <w:tcW w:w="2631"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Всходов нет</w:t>
            </w:r>
          </w:p>
        </w:tc>
        <w:tc>
          <w:tcPr>
            <w:tcW w:w="2902"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Всходов нет</w:t>
            </w:r>
          </w:p>
        </w:tc>
        <w:tc>
          <w:tcPr>
            <w:tcW w:w="2766"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Всходов нет</w:t>
            </w:r>
          </w:p>
        </w:tc>
        <w:tc>
          <w:tcPr>
            <w:tcW w:w="2766"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Всходов нет</w:t>
            </w:r>
          </w:p>
        </w:tc>
        <w:tc>
          <w:tcPr>
            <w:tcW w:w="2631"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Всходов нет</w:t>
            </w:r>
          </w:p>
        </w:tc>
      </w:tr>
      <w:tr w:rsidR="00E302A4" w:rsidRPr="0069316F" w:rsidTr="007C428C">
        <w:tc>
          <w:tcPr>
            <w:tcW w:w="1296" w:type="dxa"/>
          </w:tcPr>
          <w:p w:rsidR="00E302A4" w:rsidRPr="0069316F" w:rsidRDefault="00E302A4" w:rsidP="007C428C">
            <w:pPr>
              <w:jc w:val="both"/>
              <w:rPr>
                <w:rFonts w:ascii="Times New Roman" w:hAnsi="Times New Roman" w:cs="Times New Roman"/>
                <w:sz w:val="28"/>
                <w:szCs w:val="28"/>
              </w:rPr>
            </w:pPr>
            <w:r w:rsidRPr="0069316F">
              <w:rPr>
                <w:rFonts w:ascii="Times New Roman" w:hAnsi="Times New Roman" w:cs="Times New Roman"/>
                <w:sz w:val="28"/>
                <w:szCs w:val="28"/>
              </w:rPr>
              <w:t>07.06.2019</w:t>
            </w:r>
          </w:p>
        </w:tc>
        <w:tc>
          <w:tcPr>
            <w:tcW w:w="2631"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7,9</w:t>
            </w:r>
          </w:p>
        </w:tc>
        <w:tc>
          <w:tcPr>
            <w:tcW w:w="2902"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4</w:t>
            </w:r>
          </w:p>
        </w:tc>
        <w:tc>
          <w:tcPr>
            <w:tcW w:w="2766"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1,8</w:t>
            </w:r>
          </w:p>
        </w:tc>
        <w:tc>
          <w:tcPr>
            <w:tcW w:w="2766"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0,2</w:t>
            </w:r>
          </w:p>
        </w:tc>
        <w:tc>
          <w:tcPr>
            <w:tcW w:w="2631"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0,2</w:t>
            </w:r>
          </w:p>
        </w:tc>
      </w:tr>
      <w:tr w:rsidR="00E302A4" w:rsidRPr="0069316F" w:rsidTr="007C428C">
        <w:tc>
          <w:tcPr>
            <w:tcW w:w="1296" w:type="dxa"/>
          </w:tcPr>
          <w:p w:rsidR="00E302A4" w:rsidRPr="0069316F" w:rsidRDefault="00E302A4" w:rsidP="007C428C">
            <w:pPr>
              <w:jc w:val="both"/>
              <w:rPr>
                <w:rFonts w:ascii="Times New Roman" w:hAnsi="Times New Roman" w:cs="Times New Roman"/>
                <w:sz w:val="28"/>
                <w:szCs w:val="28"/>
              </w:rPr>
            </w:pPr>
            <w:r w:rsidRPr="0069316F">
              <w:rPr>
                <w:rFonts w:ascii="Times New Roman" w:hAnsi="Times New Roman" w:cs="Times New Roman"/>
                <w:sz w:val="28"/>
                <w:szCs w:val="28"/>
              </w:rPr>
              <w:t>16.06.2019</w:t>
            </w:r>
          </w:p>
        </w:tc>
        <w:tc>
          <w:tcPr>
            <w:tcW w:w="2631"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32,5</w:t>
            </w:r>
          </w:p>
        </w:tc>
        <w:tc>
          <w:tcPr>
            <w:tcW w:w="2902"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39,6</w:t>
            </w:r>
          </w:p>
        </w:tc>
        <w:tc>
          <w:tcPr>
            <w:tcW w:w="2766"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46</w:t>
            </w:r>
          </w:p>
        </w:tc>
        <w:tc>
          <w:tcPr>
            <w:tcW w:w="2766"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48,8</w:t>
            </w:r>
          </w:p>
        </w:tc>
        <w:tc>
          <w:tcPr>
            <w:tcW w:w="2631"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42,1</w:t>
            </w:r>
          </w:p>
        </w:tc>
      </w:tr>
      <w:tr w:rsidR="00E302A4" w:rsidRPr="0069316F" w:rsidTr="007C428C">
        <w:tc>
          <w:tcPr>
            <w:tcW w:w="1296" w:type="dxa"/>
          </w:tcPr>
          <w:p w:rsidR="00E302A4" w:rsidRPr="0069316F" w:rsidRDefault="00E302A4" w:rsidP="007C428C">
            <w:pPr>
              <w:jc w:val="both"/>
              <w:rPr>
                <w:rFonts w:ascii="Times New Roman" w:hAnsi="Times New Roman" w:cs="Times New Roman"/>
                <w:sz w:val="28"/>
                <w:szCs w:val="28"/>
              </w:rPr>
            </w:pPr>
            <w:r w:rsidRPr="0069316F">
              <w:rPr>
                <w:rFonts w:ascii="Times New Roman" w:hAnsi="Times New Roman" w:cs="Times New Roman"/>
                <w:sz w:val="28"/>
                <w:szCs w:val="28"/>
              </w:rPr>
              <w:t>25.06.2019</w:t>
            </w:r>
          </w:p>
        </w:tc>
        <w:tc>
          <w:tcPr>
            <w:tcW w:w="2631"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21,6</w:t>
            </w:r>
          </w:p>
        </w:tc>
        <w:tc>
          <w:tcPr>
            <w:tcW w:w="2902"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28,7</w:t>
            </w:r>
          </w:p>
        </w:tc>
        <w:tc>
          <w:tcPr>
            <w:tcW w:w="2766"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32,8</w:t>
            </w:r>
          </w:p>
        </w:tc>
        <w:tc>
          <w:tcPr>
            <w:tcW w:w="2766"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41,6</w:t>
            </w:r>
          </w:p>
        </w:tc>
        <w:tc>
          <w:tcPr>
            <w:tcW w:w="2631"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35,7</w:t>
            </w:r>
          </w:p>
        </w:tc>
      </w:tr>
      <w:tr w:rsidR="00E302A4" w:rsidRPr="0069316F" w:rsidTr="007C428C">
        <w:tc>
          <w:tcPr>
            <w:tcW w:w="1296" w:type="dxa"/>
          </w:tcPr>
          <w:p w:rsidR="00E302A4" w:rsidRPr="0069316F" w:rsidRDefault="00E302A4" w:rsidP="007C428C">
            <w:pPr>
              <w:jc w:val="both"/>
              <w:rPr>
                <w:rFonts w:ascii="Times New Roman" w:hAnsi="Times New Roman" w:cs="Times New Roman"/>
                <w:sz w:val="28"/>
                <w:szCs w:val="28"/>
              </w:rPr>
            </w:pPr>
            <w:r w:rsidRPr="0069316F">
              <w:rPr>
                <w:rFonts w:ascii="Times New Roman" w:hAnsi="Times New Roman" w:cs="Times New Roman"/>
                <w:sz w:val="28"/>
                <w:szCs w:val="28"/>
              </w:rPr>
              <w:t>28.06.2019</w:t>
            </w:r>
          </w:p>
        </w:tc>
        <w:tc>
          <w:tcPr>
            <w:tcW w:w="2631"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19,6</w:t>
            </w:r>
          </w:p>
        </w:tc>
        <w:tc>
          <w:tcPr>
            <w:tcW w:w="2902"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25,3</w:t>
            </w:r>
          </w:p>
        </w:tc>
        <w:tc>
          <w:tcPr>
            <w:tcW w:w="2766"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29,5</w:t>
            </w:r>
          </w:p>
        </w:tc>
        <w:tc>
          <w:tcPr>
            <w:tcW w:w="2766"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41,5</w:t>
            </w:r>
          </w:p>
        </w:tc>
        <w:tc>
          <w:tcPr>
            <w:tcW w:w="2631"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38,5</w:t>
            </w:r>
          </w:p>
        </w:tc>
      </w:tr>
      <w:tr w:rsidR="00E302A4" w:rsidRPr="0069316F" w:rsidTr="007C428C">
        <w:tc>
          <w:tcPr>
            <w:tcW w:w="1296" w:type="dxa"/>
          </w:tcPr>
          <w:p w:rsidR="00E302A4" w:rsidRPr="0069316F" w:rsidRDefault="00E302A4" w:rsidP="007C428C">
            <w:pPr>
              <w:jc w:val="both"/>
              <w:rPr>
                <w:rFonts w:ascii="Times New Roman" w:hAnsi="Times New Roman" w:cs="Times New Roman"/>
                <w:sz w:val="28"/>
                <w:szCs w:val="28"/>
              </w:rPr>
            </w:pPr>
            <w:r w:rsidRPr="0069316F">
              <w:rPr>
                <w:rFonts w:ascii="Times New Roman" w:hAnsi="Times New Roman" w:cs="Times New Roman"/>
                <w:sz w:val="28"/>
                <w:szCs w:val="28"/>
              </w:rPr>
              <w:t>7.07.2019</w:t>
            </w:r>
          </w:p>
        </w:tc>
        <w:tc>
          <w:tcPr>
            <w:tcW w:w="2631"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18,1</w:t>
            </w:r>
          </w:p>
        </w:tc>
        <w:tc>
          <w:tcPr>
            <w:tcW w:w="2902"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24,8</w:t>
            </w:r>
          </w:p>
        </w:tc>
        <w:tc>
          <w:tcPr>
            <w:tcW w:w="2766"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28,5</w:t>
            </w:r>
          </w:p>
        </w:tc>
        <w:tc>
          <w:tcPr>
            <w:tcW w:w="2766"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41,2</w:t>
            </w:r>
          </w:p>
        </w:tc>
        <w:tc>
          <w:tcPr>
            <w:tcW w:w="2631"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36,3</w:t>
            </w:r>
          </w:p>
        </w:tc>
      </w:tr>
      <w:tr w:rsidR="00E302A4" w:rsidRPr="0069316F" w:rsidTr="007C428C">
        <w:tc>
          <w:tcPr>
            <w:tcW w:w="1296" w:type="dxa"/>
          </w:tcPr>
          <w:p w:rsidR="00E302A4" w:rsidRPr="0069316F" w:rsidRDefault="00E302A4" w:rsidP="007C428C">
            <w:pPr>
              <w:jc w:val="both"/>
              <w:rPr>
                <w:rFonts w:ascii="Times New Roman" w:hAnsi="Times New Roman" w:cs="Times New Roman"/>
                <w:sz w:val="28"/>
                <w:szCs w:val="28"/>
              </w:rPr>
            </w:pPr>
            <w:r w:rsidRPr="0069316F">
              <w:rPr>
                <w:rFonts w:ascii="Times New Roman" w:hAnsi="Times New Roman" w:cs="Times New Roman"/>
                <w:sz w:val="28"/>
                <w:szCs w:val="28"/>
              </w:rPr>
              <w:t>14.07.2019</w:t>
            </w:r>
          </w:p>
        </w:tc>
        <w:tc>
          <w:tcPr>
            <w:tcW w:w="2631"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17,5</w:t>
            </w:r>
          </w:p>
        </w:tc>
        <w:tc>
          <w:tcPr>
            <w:tcW w:w="2902"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23,7</w:t>
            </w:r>
          </w:p>
        </w:tc>
        <w:tc>
          <w:tcPr>
            <w:tcW w:w="2766"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27,3</w:t>
            </w:r>
          </w:p>
        </w:tc>
        <w:tc>
          <w:tcPr>
            <w:tcW w:w="2766"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39,7</w:t>
            </w:r>
          </w:p>
        </w:tc>
        <w:tc>
          <w:tcPr>
            <w:tcW w:w="2631"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38,5</w:t>
            </w:r>
          </w:p>
        </w:tc>
      </w:tr>
      <w:tr w:rsidR="00E302A4" w:rsidRPr="0069316F" w:rsidTr="007C428C">
        <w:tc>
          <w:tcPr>
            <w:tcW w:w="1296" w:type="dxa"/>
          </w:tcPr>
          <w:p w:rsidR="00E302A4" w:rsidRPr="0069316F" w:rsidRDefault="00E302A4" w:rsidP="007C428C">
            <w:pPr>
              <w:rPr>
                <w:rFonts w:ascii="Times New Roman" w:hAnsi="Times New Roman" w:cs="Times New Roman"/>
                <w:sz w:val="28"/>
                <w:szCs w:val="28"/>
              </w:rPr>
            </w:pPr>
            <w:r w:rsidRPr="0069316F">
              <w:rPr>
                <w:rFonts w:ascii="Times New Roman" w:hAnsi="Times New Roman" w:cs="Times New Roman"/>
                <w:sz w:val="28"/>
                <w:szCs w:val="28"/>
              </w:rPr>
              <w:t>4.08.2019</w:t>
            </w:r>
          </w:p>
        </w:tc>
        <w:tc>
          <w:tcPr>
            <w:tcW w:w="2631"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15,5</w:t>
            </w:r>
          </w:p>
        </w:tc>
        <w:tc>
          <w:tcPr>
            <w:tcW w:w="2902"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22,8</w:t>
            </w:r>
          </w:p>
        </w:tc>
        <w:tc>
          <w:tcPr>
            <w:tcW w:w="2766"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24,4</w:t>
            </w:r>
          </w:p>
        </w:tc>
        <w:tc>
          <w:tcPr>
            <w:tcW w:w="2766"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38,5</w:t>
            </w:r>
          </w:p>
        </w:tc>
        <w:tc>
          <w:tcPr>
            <w:tcW w:w="2631"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33,1</w:t>
            </w:r>
          </w:p>
        </w:tc>
      </w:tr>
      <w:tr w:rsidR="00E302A4" w:rsidRPr="0069316F" w:rsidTr="007C428C">
        <w:tc>
          <w:tcPr>
            <w:tcW w:w="1296" w:type="dxa"/>
          </w:tcPr>
          <w:p w:rsidR="00E302A4" w:rsidRPr="0069316F" w:rsidRDefault="00E302A4" w:rsidP="007C428C">
            <w:pPr>
              <w:jc w:val="both"/>
              <w:rPr>
                <w:rFonts w:ascii="Times New Roman" w:hAnsi="Times New Roman" w:cs="Times New Roman"/>
                <w:sz w:val="28"/>
                <w:szCs w:val="28"/>
              </w:rPr>
            </w:pPr>
            <w:r w:rsidRPr="0069316F">
              <w:rPr>
                <w:rFonts w:ascii="Times New Roman" w:hAnsi="Times New Roman" w:cs="Times New Roman"/>
                <w:sz w:val="28"/>
                <w:szCs w:val="28"/>
              </w:rPr>
              <w:t>19.08.2019</w:t>
            </w:r>
          </w:p>
        </w:tc>
        <w:tc>
          <w:tcPr>
            <w:tcW w:w="2631"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16,9</w:t>
            </w:r>
          </w:p>
        </w:tc>
        <w:tc>
          <w:tcPr>
            <w:tcW w:w="2902"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23,8</w:t>
            </w:r>
          </w:p>
        </w:tc>
        <w:tc>
          <w:tcPr>
            <w:tcW w:w="2766"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25,7</w:t>
            </w:r>
          </w:p>
        </w:tc>
        <w:tc>
          <w:tcPr>
            <w:tcW w:w="2766"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40,4</w:t>
            </w:r>
          </w:p>
        </w:tc>
        <w:tc>
          <w:tcPr>
            <w:tcW w:w="2631"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35,9</w:t>
            </w:r>
          </w:p>
        </w:tc>
      </w:tr>
      <w:tr w:rsidR="00E302A4" w:rsidRPr="0069316F" w:rsidTr="007C428C">
        <w:tc>
          <w:tcPr>
            <w:tcW w:w="1296" w:type="dxa"/>
          </w:tcPr>
          <w:p w:rsidR="00E302A4" w:rsidRPr="0069316F" w:rsidRDefault="00E302A4" w:rsidP="007C428C">
            <w:pPr>
              <w:jc w:val="both"/>
              <w:rPr>
                <w:rFonts w:ascii="Times New Roman" w:hAnsi="Times New Roman" w:cs="Times New Roman"/>
                <w:sz w:val="28"/>
                <w:szCs w:val="28"/>
              </w:rPr>
            </w:pPr>
            <w:r w:rsidRPr="0069316F">
              <w:rPr>
                <w:rFonts w:ascii="Times New Roman" w:hAnsi="Times New Roman" w:cs="Times New Roman"/>
                <w:sz w:val="28"/>
                <w:szCs w:val="28"/>
              </w:rPr>
              <w:t>26.08.2019</w:t>
            </w:r>
          </w:p>
        </w:tc>
        <w:tc>
          <w:tcPr>
            <w:tcW w:w="2631"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16,2</w:t>
            </w:r>
          </w:p>
        </w:tc>
        <w:tc>
          <w:tcPr>
            <w:tcW w:w="2902"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23,5</w:t>
            </w:r>
          </w:p>
        </w:tc>
        <w:tc>
          <w:tcPr>
            <w:tcW w:w="2766"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25</w:t>
            </w:r>
          </w:p>
        </w:tc>
        <w:tc>
          <w:tcPr>
            <w:tcW w:w="2766"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40</w:t>
            </w:r>
          </w:p>
        </w:tc>
        <w:tc>
          <w:tcPr>
            <w:tcW w:w="2631"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34,4</w:t>
            </w:r>
          </w:p>
        </w:tc>
      </w:tr>
      <w:tr w:rsidR="00E302A4" w:rsidRPr="0069316F" w:rsidTr="007C428C">
        <w:tc>
          <w:tcPr>
            <w:tcW w:w="1296" w:type="dxa"/>
          </w:tcPr>
          <w:p w:rsidR="00E302A4" w:rsidRPr="0069316F" w:rsidRDefault="00E302A4" w:rsidP="007C428C">
            <w:pPr>
              <w:rPr>
                <w:rFonts w:ascii="Times New Roman" w:hAnsi="Times New Roman" w:cs="Times New Roman"/>
                <w:sz w:val="28"/>
                <w:szCs w:val="28"/>
              </w:rPr>
            </w:pPr>
            <w:r w:rsidRPr="0069316F">
              <w:rPr>
                <w:rFonts w:ascii="Times New Roman" w:hAnsi="Times New Roman" w:cs="Times New Roman"/>
                <w:sz w:val="28"/>
                <w:szCs w:val="28"/>
              </w:rPr>
              <w:t>7.09.2019</w:t>
            </w:r>
          </w:p>
        </w:tc>
        <w:tc>
          <w:tcPr>
            <w:tcW w:w="2631"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15,6</w:t>
            </w:r>
          </w:p>
        </w:tc>
        <w:tc>
          <w:tcPr>
            <w:tcW w:w="2902"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23,1</w:t>
            </w:r>
          </w:p>
        </w:tc>
        <w:tc>
          <w:tcPr>
            <w:tcW w:w="2766"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24,5</w:t>
            </w:r>
          </w:p>
        </w:tc>
        <w:tc>
          <w:tcPr>
            <w:tcW w:w="2766"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38,3</w:t>
            </w:r>
          </w:p>
        </w:tc>
        <w:tc>
          <w:tcPr>
            <w:tcW w:w="2631"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33,7</w:t>
            </w:r>
          </w:p>
        </w:tc>
      </w:tr>
      <w:tr w:rsidR="00E302A4" w:rsidRPr="0069316F" w:rsidTr="007C428C">
        <w:tc>
          <w:tcPr>
            <w:tcW w:w="1296" w:type="dxa"/>
          </w:tcPr>
          <w:p w:rsidR="00E302A4" w:rsidRPr="0069316F" w:rsidRDefault="00E302A4" w:rsidP="007C428C">
            <w:pPr>
              <w:rPr>
                <w:rFonts w:ascii="Times New Roman" w:hAnsi="Times New Roman" w:cs="Times New Roman"/>
                <w:sz w:val="28"/>
                <w:szCs w:val="28"/>
              </w:rPr>
            </w:pPr>
            <w:r w:rsidRPr="0069316F">
              <w:rPr>
                <w:rFonts w:ascii="Times New Roman" w:hAnsi="Times New Roman" w:cs="Times New Roman"/>
                <w:sz w:val="28"/>
                <w:szCs w:val="28"/>
              </w:rPr>
              <w:t>16.09.2019</w:t>
            </w:r>
          </w:p>
        </w:tc>
        <w:tc>
          <w:tcPr>
            <w:tcW w:w="2631"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15,7</w:t>
            </w:r>
          </w:p>
        </w:tc>
        <w:tc>
          <w:tcPr>
            <w:tcW w:w="2902"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23,3</w:t>
            </w:r>
          </w:p>
        </w:tc>
        <w:tc>
          <w:tcPr>
            <w:tcW w:w="2766"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22,8</w:t>
            </w:r>
          </w:p>
        </w:tc>
        <w:tc>
          <w:tcPr>
            <w:tcW w:w="2766"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38,3</w:t>
            </w:r>
          </w:p>
        </w:tc>
        <w:tc>
          <w:tcPr>
            <w:tcW w:w="2631" w:type="dxa"/>
          </w:tcPr>
          <w:p w:rsidR="00E302A4" w:rsidRPr="0069316F" w:rsidRDefault="00E302A4" w:rsidP="007C428C">
            <w:pPr>
              <w:jc w:val="center"/>
              <w:rPr>
                <w:rFonts w:ascii="Times New Roman" w:hAnsi="Times New Roman" w:cs="Times New Roman"/>
                <w:sz w:val="28"/>
                <w:szCs w:val="28"/>
              </w:rPr>
            </w:pPr>
            <w:r w:rsidRPr="0069316F">
              <w:rPr>
                <w:rFonts w:ascii="Times New Roman" w:hAnsi="Times New Roman" w:cs="Times New Roman"/>
                <w:sz w:val="28"/>
                <w:szCs w:val="28"/>
              </w:rPr>
              <w:t>31,7</w:t>
            </w:r>
          </w:p>
        </w:tc>
      </w:tr>
    </w:tbl>
    <w:p w:rsidR="00E302A4" w:rsidRPr="0069316F" w:rsidRDefault="00E302A4" w:rsidP="00E302A4">
      <w:pPr>
        <w:rPr>
          <w:rFonts w:ascii="Times New Roman" w:hAnsi="Times New Roman" w:cs="Times New Roman"/>
          <w:sz w:val="28"/>
          <w:szCs w:val="28"/>
        </w:rPr>
      </w:pPr>
    </w:p>
    <w:p w:rsidR="00E302A4" w:rsidRPr="0069316F" w:rsidRDefault="00E302A4" w:rsidP="007C428C">
      <w:pPr>
        <w:jc w:val="both"/>
        <w:rPr>
          <w:rFonts w:ascii="Times New Roman" w:hAnsi="Times New Roman" w:cs="Times New Roman"/>
          <w:sz w:val="28"/>
          <w:szCs w:val="28"/>
        </w:rPr>
        <w:sectPr w:rsidR="00E302A4" w:rsidRPr="0069316F" w:rsidSect="00E302A4">
          <w:pgSz w:w="16838" w:h="11906" w:orient="landscape"/>
          <w:pgMar w:top="851" w:right="1134" w:bottom="1701" w:left="1134" w:header="709" w:footer="709" w:gutter="0"/>
          <w:cols w:space="708"/>
          <w:docGrid w:linePitch="360"/>
        </w:sectPr>
      </w:pPr>
    </w:p>
    <w:p w:rsidR="00304E70" w:rsidRPr="0069316F" w:rsidRDefault="00304E70" w:rsidP="00304E70">
      <w:pPr>
        <w:jc w:val="right"/>
        <w:rPr>
          <w:rFonts w:ascii="Times New Roman" w:hAnsi="Times New Roman" w:cs="Times New Roman"/>
          <w:sz w:val="28"/>
          <w:szCs w:val="28"/>
        </w:rPr>
      </w:pPr>
      <w:r w:rsidRPr="0069316F">
        <w:rPr>
          <w:rFonts w:ascii="Times New Roman" w:hAnsi="Times New Roman" w:cs="Times New Roman"/>
          <w:sz w:val="28"/>
          <w:szCs w:val="28"/>
        </w:rPr>
        <w:lastRenderedPageBreak/>
        <w:t>Приложение №</w:t>
      </w:r>
      <w:r w:rsidR="003B4BAF" w:rsidRPr="0069316F">
        <w:rPr>
          <w:rFonts w:ascii="Times New Roman" w:hAnsi="Times New Roman" w:cs="Times New Roman"/>
          <w:sz w:val="28"/>
          <w:szCs w:val="28"/>
        </w:rPr>
        <w:t xml:space="preserve"> 5</w:t>
      </w:r>
    </w:p>
    <w:p w:rsidR="00304E70" w:rsidRPr="0069316F" w:rsidRDefault="00304E70" w:rsidP="00304E70">
      <w:pPr>
        <w:jc w:val="center"/>
        <w:rPr>
          <w:rFonts w:ascii="Times New Roman" w:hAnsi="Times New Roman" w:cs="Times New Roman"/>
          <w:sz w:val="28"/>
          <w:szCs w:val="28"/>
        </w:rPr>
      </w:pPr>
      <w:r w:rsidRPr="0069316F">
        <w:rPr>
          <w:rFonts w:ascii="Times New Roman" w:hAnsi="Times New Roman" w:cs="Times New Roman"/>
          <w:sz w:val="28"/>
          <w:szCs w:val="28"/>
        </w:rPr>
        <w:t xml:space="preserve"> График динамики всхожести и </w:t>
      </w:r>
      <w:proofErr w:type="gramStart"/>
      <w:r w:rsidRPr="0069316F">
        <w:rPr>
          <w:rFonts w:ascii="Times New Roman" w:hAnsi="Times New Roman" w:cs="Times New Roman"/>
          <w:sz w:val="28"/>
          <w:szCs w:val="28"/>
        </w:rPr>
        <w:t>выживаемости  опытных</w:t>
      </w:r>
      <w:proofErr w:type="gramEnd"/>
      <w:r w:rsidRPr="0069316F">
        <w:rPr>
          <w:rFonts w:ascii="Times New Roman" w:hAnsi="Times New Roman" w:cs="Times New Roman"/>
          <w:sz w:val="28"/>
          <w:szCs w:val="28"/>
        </w:rPr>
        <w:t xml:space="preserve"> и контрольных побегов</w:t>
      </w:r>
    </w:p>
    <w:p w:rsidR="00304E70" w:rsidRPr="0069316F" w:rsidRDefault="00304E70" w:rsidP="00304E70">
      <w:pPr>
        <w:jc w:val="center"/>
        <w:rPr>
          <w:rFonts w:ascii="Times New Roman" w:hAnsi="Times New Roman" w:cs="Times New Roman"/>
          <w:sz w:val="28"/>
          <w:szCs w:val="28"/>
        </w:rPr>
      </w:pPr>
      <w:r w:rsidRPr="0069316F">
        <w:rPr>
          <w:rFonts w:ascii="Times New Roman" w:hAnsi="Times New Roman" w:cs="Times New Roman"/>
          <w:sz w:val="28"/>
          <w:szCs w:val="28"/>
        </w:rPr>
        <w:t xml:space="preserve"> сосны обыкновенной.</w:t>
      </w:r>
    </w:p>
    <w:p w:rsidR="00304E70" w:rsidRPr="0069316F" w:rsidRDefault="00304E70" w:rsidP="00304E70">
      <w:pPr>
        <w:jc w:val="center"/>
        <w:rPr>
          <w:rFonts w:ascii="Times New Roman" w:hAnsi="Times New Roman" w:cs="Times New Roman"/>
          <w:sz w:val="28"/>
          <w:szCs w:val="28"/>
        </w:rPr>
      </w:pPr>
      <w:r w:rsidRPr="0069316F">
        <w:rPr>
          <w:rFonts w:ascii="Times New Roman" w:hAnsi="Times New Roman" w:cs="Times New Roman"/>
          <w:noProof/>
          <w:sz w:val="28"/>
          <w:szCs w:val="28"/>
        </w:rPr>
        <w:drawing>
          <wp:inline distT="0" distB="0" distL="0" distR="0">
            <wp:extent cx="5484988" cy="3704253"/>
            <wp:effectExtent l="19050" t="0" r="20462"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E302A4" w:rsidRPr="0069316F" w:rsidRDefault="00E302A4" w:rsidP="00E302A4">
      <w:pPr>
        <w:tabs>
          <w:tab w:val="left" w:pos="5795"/>
        </w:tabs>
        <w:spacing w:line="360" w:lineRule="auto"/>
        <w:jc w:val="center"/>
        <w:rPr>
          <w:rFonts w:ascii="Times New Roman" w:hAnsi="Times New Roman" w:cs="Times New Roman"/>
          <w:sz w:val="28"/>
          <w:szCs w:val="28"/>
        </w:rPr>
      </w:pPr>
    </w:p>
    <w:p w:rsidR="00443DB8" w:rsidRPr="0069316F" w:rsidRDefault="00443DB8" w:rsidP="00E302A4">
      <w:pPr>
        <w:tabs>
          <w:tab w:val="left" w:pos="5795"/>
        </w:tabs>
        <w:spacing w:line="360" w:lineRule="auto"/>
        <w:jc w:val="center"/>
        <w:rPr>
          <w:rFonts w:ascii="Times New Roman" w:hAnsi="Times New Roman" w:cs="Times New Roman"/>
          <w:sz w:val="28"/>
          <w:szCs w:val="28"/>
        </w:rPr>
      </w:pPr>
    </w:p>
    <w:p w:rsidR="00443DB8" w:rsidRPr="0069316F" w:rsidRDefault="00443DB8" w:rsidP="00E302A4">
      <w:pPr>
        <w:tabs>
          <w:tab w:val="left" w:pos="5795"/>
        </w:tabs>
        <w:spacing w:line="360" w:lineRule="auto"/>
        <w:jc w:val="center"/>
        <w:rPr>
          <w:rFonts w:ascii="Times New Roman" w:hAnsi="Times New Roman" w:cs="Times New Roman"/>
          <w:sz w:val="28"/>
          <w:szCs w:val="28"/>
        </w:rPr>
      </w:pPr>
    </w:p>
    <w:p w:rsidR="00443DB8" w:rsidRPr="0069316F" w:rsidRDefault="00443DB8" w:rsidP="00E302A4">
      <w:pPr>
        <w:tabs>
          <w:tab w:val="left" w:pos="5795"/>
        </w:tabs>
        <w:spacing w:line="360" w:lineRule="auto"/>
        <w:jc w:val="center"/>
        <w:rPr>
          <w:rFonts w:ascii="Times New Roman" w:hAnsi="Times New Roman" w:cs="Times New Roman"/>
          <w:sz w:val="28"/>
          <w:szCs w:val="28"/>
        </w:rPr>
      </w:pPr>
    </w:p>
    <w:p w:rsidR="00443DB8" w:rsidRPr="0069316F" w:rsidRDefault="00443DB8" w:rsidP="00E302A4">
      <w:pPr>
        <w:tabs>
          <w:tab w:val="left" w:pos="5795"/>
        </w:tabs>
        <w:spacing w:line="360" w:lineRule="auto"/>
        <w:jc w:val="center"/>
        <w:rPr>
          <w:rFonts w:ascii="Times New Roman" w:hAnsi="Times New Roman" w:cs="Times New Roman"/>
          <w:sz w:val="28"/>
          <w:szCs w:val="28"/>
        </w:rPr>
      </w:pPr>
    </w:p>
    <w:p w:rsidR="00443DB8" w:rsidRPr="0069316F" w:rsidRDefault="00443DB8" w:rsidP="00E302A4">
      <w:pPr>
        <w:tabs>
          <w:tab w:val="left" w:pos="5795"/>
        </w:tabs>
        <w:spacing w:line="360" w:lineRule="auto"/>
        <w:jc w:val="center"/>
        <w:rPr>
          <w:rFonts w:ascii="Times New Roman" w:hAnsi="Times New Roman" w:cs="Times New Roman"/>
          <w:sz w:val="28"/>
          <w:szCs w:val="28"/>
        </w:rPr>
      </w:pPr>
    </w:p>
    <w:p w:rsidR="00443DB8" w:rsidRPr="0069316F" w:rsidRDefault="00443DB8" w:rsidP="00E302A4">
      <w:pPr>
        <w:tabs>
          <w:tab w:val="left" w:pos="5795"/>
        </w:tabs>
        <w:spacing w:line="360" w:lineRule="auto"/>
        <w:jc w:val="center"/>
        <w:rPr>
          <w:rFonts w:ascii="Times New Roman" w:hAnsi="Times New Roman" w:cs="Times New Roman"/>
          <w:sz w:val="28"/>
          <w:szCs w:val="28"/>
        </w:rPr>
      </w:pPr>
    </w:p>
    <w:p w:rsidR="00443DB8" w:rsidRPr="0069316F" w:rsidRDefault="00443DB8" w:rsidP="00E302A4">
      <w:pPr>
        <w:tabs>
          <w:tab w:val="left" w:pos="5795"/>
        </w:tabs>
        <w:spacing w:line="360" w:lineRule="auto"/>
        <w:jc w:val="center"/>
        <w:rPr>
          <w:rFonts w:ascii="Times New Roman" w:hAnsi="Times New Roman" w:cs="Times New Roman"/>
          <w:sz w:val="28"/>
          <w:szCs w:val="28"/>
        </w:rPr>
      </w:pPr>
    </w:p>
    <w:p w:rsidR="00443DB8" w:rsidRPr="0069316F" w:rsidRDefault="00443DB8" w:rsidP="00E302A4">
      <w:pPr>
        <w:tabs>
          <w:tab w:val="left" w:pos="5795"/>
        </w:tabs>
        <w:spacing w:line="360" w:lineRule="auto"/>
        <w:jc w:val="center"/>
        <w:rPr>
          <w:rFonts w:ascii="Times New Roman" w:hAnsi="Times New Roman" w:cs="Times New Roman"/>
          <w:sz w:val="28"/>
          <w:szCs w:val="28"/>
        </w:rPr>
      </w:pPr>
    </w:p>
    <w:p w:rsidR="00443DB8" w:rsidRPr="0069316F" w:rsidRDefault="00443DB8" w:rsidP="00E302A4">
      <w:pPr>
        <w:tabs>
          <w:tab w:val="left" w:pos="5795"/>
        </w:tabs>
        <w:spacing w:line="360" w:lineRule="auto"/>
        <w:jc w:val="center"/>
        <w:rPr>
          <w:rFonts w:ascii="Times New Roman" w:hAnsi="Times New Roman" w:cs="Times New Roman"/>
          <w:sz w:val="28"/>
          <w:szCs w:val="28"/>
        </w:rPr>
      </w:pPr>
    </w:p>
    <w:p w:rsidR="00443DB8" w:rsidRPr="0069316F" w:rsidRDefault="00443DB8" w:rsidP="00E302A4">
      <w:pPr>
        <w:tabs>
          <w:tab w:val="left" w:pos="5795"/>
        </w:tabs>
        <w:spacing w:line="360" w:lineRule="auto"/>
        <w:jc w:val="center"/>
        <w:rPr>
          <w:rFonts w:ascii="Times New Roman" w:hAnsi="Times New Roman" w:cs="Times New Roman"/>
          <w:sz w:val="28"/>
          <w:szCs w:val="28"/>
        </w:rPr>
        <w:sectPr w:rsidR="00443DB8" w:rsidRPr="0069316F" w:rsidSect="00887FA5">
          <w:pgSz w:w="11906" w:h="16838"/>
          <w:pgMar w:top="1134" w:right="850" w:bottom="1134" w:left="1701" w:header="708" w:footer="708" w:gutter="0"/>
          <w:cols w:space="708"/>
          <w:docGrid w:linePitch="360"/>
        </w:sectPr>
      </w:pPr>
    </w:p>
    <w:p w:rsidR="00443DB8" w:rsidRPr="0069316F" w:rsidRDefault="00443DB8" w:rsidP="00443DB8">
      <w:pPr>
        <w:spacing w:line="360" w:lineRule="auto"/>
        <w:jc w:val="right"/>
        <w:rPr>
          <w:rFonts w:ascii="Times New Roman" w:hAnsi="Times New Roman" w:cs="Times New Roman"/>
          <w:sz w:val="28"/>
          <w:szCs w:val="28"/>
        </w:rPr>
      </w:pPr>
      <w:r w:rsidRPr="0069316F">
        <w:rPr>
          <w:rFonts w:ascii="Times New Roman" w:hAnsi="Times New Roman" w:cs="Times New Roman"/>
          <w:sz w:val="28"/>
          <w:szCs w:val="28"/>
        </w:rPr>
        <w:lastRenderedPageBreak/>
        <w:t xml:space="preserve">Приложение № </w:t>
      </w:r>
      <w:r w:rsidR="00D05727" w:rsidRPr="0069316F">
        <w:rPr>
          <w:rFonts w:ascii="Times New Roman" w:hAnsi="Times New Roman" w:cs="Times New Roman"/>
          <w:sz w:val="28"/>
          <w:szCs w:val="28"/>
        </w:rPr>
        <w:t>6</w:t>
      </w:r>
    </w:p>
    <w:p w:rsidR="00443DB8" w:rsidRPr="0069316F" w:rsidRDefault="00443DB8" w:rsidP="00443DB8">
      <w:pPr>
        <w:tabs>
          <w:tab w:val="left" w:pos="5795"/>
        </w:tabs>
        <w:spacing w:after="0" w:line="360" w:lineRule="auto"/>
        <w:jc w:val="center"/>
        <w:rPr>
          <w:rFonts w:ascii="Times New Roman" w:hAnsi="Times New Roman" w:cs="Times New Roman"/>
          <w:sz w:val="28"/>
          <w:szCs w:val="28"/>
        </w:rPr>
      </w:pPr>
      <w:r w:rsidRPr="0069316F">
        <w:rPr>
          <w:rFonts w:ascii="Times New Roman" w:hAnsi="Times New Roman" w:cs="Times New Roman"/>
          <w:sz w:val="28"/>
          <w:szCs w:val="28"/>
        </w:rPr>
        <w:t xml:space="preserve">Динамика </w:t>
      </w:r>
      <w:proofErr w:type="gramStart"/>
      <w:r w:rsidRPr="0069316F">
        <w:rPr>
          <w:rFonts w:ascii="Times New Roman" w:hAnsi="Times New Roman" w:cs="Times New Roman"/>
          <w:sz w:val="28"/>
          <w:szCs w:val="28"/>
        </w:rPr>
        <w:t>показателей  роста</w:t>
      </w:r>
      <w:proofErr w:type="gramEnd"/>
      <w:r w:rsidRPr="0069316F">
        <w:rPr>
          <w:rFonts w:ascii="Times New Roman" w:hAnsi="Times New Roman" w:cs="Times New Roman"/>
          <w:sz w:val="28"/>
          <w:szCs w:val="28"/>
        </w:rPr>
        <w:t xml:space="preserve">  опытных и контрольных побегов сосны обыкновенной, в см.</w:t>
      </w:r>
    </w:p>
    <w:p w:rsidR="00443DB8" w:rsidRPr="0069316F" w:rsidRDefault="00443DB8" w:rsidP="00443DB8">
      <w:pPr>
        <w:tabs>
          <w:tab w:val="left" w:pos="5795"/>
        </w:tabs>
        <w:spacing w:after="0" w:line="360" w:lineRule="auto"/>
        <w:jc w:val="center"/>
        <w:rPr>
          <w:rFonts w:ascii="Times New Roman" w:hAnsi="Times New Roman" w:cs="Times New Roman"/>
          <w:sz w:val="28"/>
          <w:szCs w:val="28"/>
        </w:rPr>
      </w:pPr>
      <w:r w:rsidRPr="0069316F">
        <w:rPr>
          <w:rFonts w:ascii="Times New Roman" w:hAnsi="Times New Roman" w:cs="Times New Roman"/>
          <w:sz w:val="28"/>
          <w:szCs w:val="28"/>
        </w:rPr>
        <w:t>Опыт №1</w:t>
      </w:r>
    </w:p>
    <w:tbl>
      <w:tblPr>
        <w:tblStyle w:val="a6"/>
        <w:tblW w:w="0" w:type="auto"/>
        <w:tblLook w:val="04A0" w:firstRow="1" w:lastRow="0" w:firstColumn="1" w:lastColumn="0" w:noHBand="0" w:noVBand="1"/>
      </w:tblPr>
      <w:tblGrid>
        <w:gridCol w:w="1625"/>
        <w:gridCol w:w="1315"/>
        <w:gridCol w:w="18"/>
        <w:gridCol w:w="1297"/>
        <w:gridCol w:w="34"/>
        <w:gridCol w:w="1281"/>
        <w:gridCol w:w="52"/>
        <w:gridCol w:w="1264"/>
        <w:gridCol w:w="69"/>
        <w:gridCol w:w="1247"/>
        <w:gridCol w:w="86"/>
        <w:gridCol w:w="1228"/>
        <w:gridCol w:w="105"/>
        <w:gridCol w:w="1210"/>
        <w:gridCol w:w="123"/>
        <w:gridCol w:w="1192"/>
        <w:gridCol w:w="141"/>
        <w:gridCol w:w="1174"/>
        <w:gridCol w:w="159"/>
        <w:gridCol w:w="1166"/>
      </w:tblGrid>
      <w:tr w:rsidR="00443DB8" w:rsidRPr="0069316F" w:rsidTr="007C428C">
        <w:tc>
          <w:tcPr>
            <w:tcW w:w="1438" w:type="dxa"/>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Дата</w:t>
            </w:r>
          </w:p>
        </w:tc>
        <w:tc>
          <w:tcPr>
            <w:tcW w:w="1353"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1 делянка</w:t>
            </w:r>
          </w:p>
        </w:tc>
        <w:tc>
          <w:tcPr>
            <w:tcW w:w="1352"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2 делянка</w:t>
            </w:r>
          </w:p>
        </w:tc>
        <w:tc>
          <w:tcPr>
            <w:tcW w:w="1353"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3 делянка</w:t>
            </w:r>
          </w:p>
        </w:tc>
        <w:tc>
          <w:tcPr>
            <w:tcW w:w="1353"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4 делянка</w:t>
            </w:r>
          </w:p>
        </w:tc>
        <w:tc>
          <w:tcPr>
            <w:tcW w:w="1354"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5 делянка</w:t>
            </w:r>
          </w:p>
        </w:tc>
        <w:tc>
          <w:tcPr>
            <w:tcW w:w="1354"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6 делянка</w:t>
            </w:r>
          </w:p>
        </w:tc>
        <w:tc>
          <w:tcPr>
            <w:tcW w:w="1354"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7 делянка</w:t>
            </w:r>
          </w:p>
        </w:tc>
        <w:tc>
          <w:tcPr>
            <w:tcW w:w="1354"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8 делянка</w:t>
            </w:r>
          </w:p>
        </w:tc>
        <w:tc>
          <w:tcPr>
            <w:tcW w:w="1354"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9 делянка</w:t>
            </w:r>
          </w:p>
        </w:tc>
        <w:tc>
          <w:tcPr>
            <w:tcW w:w="1167" w:type="dxa"/>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10 делянка</w:t>
            </w:r>
          </w:p>
        </w:tc>
      </w:tr>
      <w:tr w:rsidR="00443DB8" w:rsidRPr="0069316F" w:rsidTr="007C428C">
        <w:tc>
          <w:tcPr>
            <w:tcW w:w="1438" w:type="dxa"/>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16.06.2019</w:t>
            </w:r>
          </w:p>
        </w:tc>
        <w:tc>
          <w:tcPr>
            <w:tcW w:w="1353"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2,14</w:t>
            </w:r>
          </w:p>
        </w:tc>
        <w:tc>
          <w:tcPr>
            <w:tcW w:w="1352"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1,95</w:t>
            </w:r>
          </w:p>
        </w:tc>
        <w:tc>
          <w:tcPr>
            <w:tcW w:w="1353"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1,87</w:t>
            </w:r>
          </w:p>
        </w:tc>
        <w:tc>
          <w:tcPr>
            <w:tcW w:w="1353"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2,71</w:t>
            </w:r>
          </w:p>
        </w:tc>
        <w:tc>
          <w:tcPr>
            <w:tcW w:w="1354"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3,73</w:t>
            </w:r>
          </w:p>
        </w:tc>
        <w:tc>
          <w:tcPr>
            <w:tcW w:w="1354"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2,43</w:t>
            </w:r>
          </w:p>
        </w:tc>
        <w:tc>
          <w:tcPr>
            <w:tcW w:w="1354"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2,26</w:t>
            </w:r>
          </w:p>
        </w:tc>
        <w:tc>
          <w:tcPr>
            <w:tcW w:w="1354"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2,62</w:t>
            </w:r>
          </w:p>
        </w:tc>
        <w:tc>
          <w:tcPr>
            <w:tcW w:w="1354"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2,21</w:t>
            </w:r>
          </w:p>
        </w:tc>
        <w:tc>
          <w:tcPr>
            <w:tcW w:w="1167" w:type="dxa"/>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2,17</w:t>
            </w:r>
          </w:p>
        </w:tc>
      </w:tr>
      <w:tr w:rsidR="00443DB8" w:rsidRPr="0069316F" w:rsidTr="007C428C">
        <w:tc>
          <w:tcPr>
            <w:tcW w:w="1438" w:type="dxa"/>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Средний показатель</w:t>
            </w:r>
          </w:p>
        </w:tc>
        <w:tc>
          <w:tcPr>
            <w:tcW w:w="13348" w:type="dxa"/>
            <w:gridSpan w:val="19"/>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2,41</w:t>
            </w:r>
          </w:p>
        </w:tc>
      </w:tr>
      <w:tr w:rsidR="00443DB8" w:rsidRPr="0069316F" w:rsidTr="007C428C">
        <w:tc>
          <w:tcPr>
            <w:tcW w:w="1438" w:type="dxa"/>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28.06.2019</w:t>
            </w:r>
          </w:p>
        </w:tc>
        <w:tc>
          <w:tcPr>
            <w:tcW w:w="1353"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2,36</w:t>
            </w:r>
          </w:p>
        </w:tc>
        <w:tc>
          <w:tcPr>
            <w:tcW w:w="1352"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1,04</w:t>
            </w:r>
          </w:p>
        </w:tc>
        <w:tc>
          <w:tcPr>
            <w:tcW w:w="1353"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2,14</w:t>
            </w:r>
          </w:p>
        </w:tc>
        <w:tc>
          <w:tcPr>
            <w:tcW w:w="1353"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2,62</w:t>
            </w:r>
          </w:p>
        </w:tc>
        <w:tc>
          <w:tcPr>
            <w:tcW w:w="1354"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2,84</w:t>
            </w:r>
          </w:p>
        </w:tc>
        <w:tc>
          <w:tcPr>
            <w:tcW w:w="1354"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2,37</w:t>
            </w:r>
          </w:p>
        </w:tc>
        <w:tc>
          <w:tcPr>
            <w:tcW w:w="1354"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2,3</w:t>
            </w:r>
          </w:p>
        </w:tc>
        <w:tc>
          <w:tcPr>
            <w:tcW w:w="1354"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2,97</w:t>
            </w:r>
          </w:p>
        </w:tc>
        <w:tc>
          <w:tcPr>
            <w:tcW w:w="1354"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2,64</w:t>
            </w:r>
          </w:p>
        </w:tc>
        <w:tc>
          <w:tcPr>
            <w:tcW w:w="1167" w:type="dxa"/>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2,16</w:t>
            </w:r>
          </w:p>
        </w:tc>
      </w:tr>
      <w:tr w:rsidR="00443DB8" w:rsidRPr="0069316F" w:rsidTr="007C428C">
        <w:tc>
          <w:tcPr>
            <w:tcW w:w="1438" w:type="dxa"/>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Средний показатель</w:t>
            </w:r>
          </w:p>
        </w:tc>
        <w:tc>
          <w:tcPr>
            <w:tcW w:w="13348" w:type="dxa"/>
            <w:gridSpan w:val="19"/>
          </w:tcPr>
          <w:p w:rsidR="00443DB8" w:rsidRPr="0069316F" w:rsidRDefault="00443DB8" w:rsidP="007C428C">
            <w:pPr>
              <w:jc w:val="center"/>
              <w:rPr>
                <w:rFonts w:ascii="Times New Roman" w:hAnsi="Times New Roman" w:cs="Times New Roman"/>
                <w:sz w:val="28"/>
                <w:szCs w:val="28"/>
              </w:rPr>
            </w:pPr>
            <w:r w:rsidRPr="0069316F">
              <w:rPr>
                <w:rFonts w:ascii="Times New Roman" w:eastAsia="Times New Roman" w:hAnsi="Times New Roman" w:cs="Times New Roman"/>
                <w:sz w:val="28"/>
                <w:szCs w:val="28"/>
              </w:rPr>
              <w:t>2,35</w:t>
            </w:r>
          </w:p>
        </w:tc>
      </w:tr>
      <w:tr w:rsidR="00443DB8" w:rsidRPr="0069316F" w:rsidTr="007C428C">
        <w:tc>
          <w:tcPr>
            <w:tcW w:w="1438" w:type="dxa"/>
          </w:tcPr>
          <w:p w:rsidR="00443DB8" w:rsidRPr="0069316F" w:rsidRDefault="00443DB8" w:rsidP="007C428C">
            <w:pP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14.07.2019</w:t>
            </w:r>
          </w:p>
        </w:tc>
        <w:tc>
          <w:tcPr>
            <w:tcW w:w="1353"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3,35</w:t>
            </w:r>
          </w:p>
        </w:tc>
        <w:tc>
          <w:tcPr>
            <w:tcW w:w="1352"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1,46</w:t>
            </w:r>
          </w:p>
        </w:tc>
        <w:tc>
          <w:tcPr>
            <w:tcW w:w="1353"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0,91</w:t>
            </w:r>
          </w:p>
        </w:tc>
        <w:tc>
          <w:tcPr>
            <w:tcW w:w="1353"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3,25</w:t>
            </w:r>
          </w:p>
        </w:tc>
        <w:tc>
          <w:tcPr>
            <w:tcW w:w="1354"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3,59</w:t>
            </w:r>
          </w:p>
        </w:tc>
        <w:tc>
          <w:tcPr>
            <w:tcW w:w="1354"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3,07</w:t>
            </w:r>
          </w:p>
        </w:tc>
        <w:tc>
          <w:tcPr>
            <w:tcW w:w="1354"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3,51</w:t>
            </w:r>
          </w:p>
        </w:tc>
        <w:tc>
          <w:tcPr>
            <w:tcW w:w="1354"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3,74</w:t>
            </w:r>
          </w:p>
        </w:tc>
        <w:tc>
          <w:tcPr>
            <w:tcW w:w="1354"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3,69</w:t>
            </w:r>
          </w:p>
        </w:tc>
        <w:tc>
          <w:tcPr>
            <w:tcW w:w="1167" w:type="dxa"/>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2,98</w:t>
            </w:r>
          </w:p>
        </w:tc>
      </w:tr>
      <w:tr w:rsidR="00443DB8" w:rsidRPr="0069316F" w:rsidTr="007C428C">
        <w:tc>
          <w:tcPr>
            <w:tcW w:w="1438" w:type="dxa"/>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Средний показатель</w:t>
            </w:r>
          </w:p>
        </w:tc>
        <w:tc>
          <w:tcPr>
            <w:tcW w:w="13348" w:type="dxa"/>
            <w:gridSpan w:val="19"/>
          </w:tcPr>
          <w:p w:rsidR="00443DB8" w:rsidRPr="0069316F" w:rsidRDefault="00443DB8" w:rsidP="007C428C">
            <w:pPr>
              <w:jc w:val="center"/>
              <w:rPr>
                <w:rFonts w:ascii="Times New Roman" w:hAnsi="Times New Roman" w:cs="Times New Roman"/>
                <w:sz w:val="28"/>
                <w:szCs w:val="28"/>
              </w:rPr>
            </w:pPr>
            <w:r w:rsidRPr="0069316F">
              <w:rPr>
                <w:rFonts w:ascii="Times New Roman" w:eastAsia="Times New Roman" w:hAnsi="Times New Roman" w:cs="Times New Roman"/>
                <w:sz w:val="28"/>
                <w:szCs w:val="28"/>
              </w:rPr>
              <w:t>3,55</w:t>
            </w:r>
          </w:p>
        </w:tc>
      </w:tr>
      <w:tr w:rsidR="00443DB8" w:rsidRPr="0069316F" w:rsidTr="007C428C">
        <w:tc>
          <w:tcPr>
            <w:tcW w:w="1438" w:type="dxa"/>
            <w:tcBorders>
              <w:right w:val="single" w:sz="4" w:space="0" w:color="auto"/>
            </w:tcBorders>
          </w:tcPr>
          <w:p w:rsidR="00443DB8" w:rsidRPr="0069316F" w:rsidRDefault="00443DB8" w:rsidP="007C428C">
            <w:pPr>
              <w:rPr>
                <w:rFonts w:ascii="Times New Roman" w:hAnsi="Times New Roman" w:cs="Times New Roman"/>
                <w:sz w:val="28"/>
                <w:szCs w:val="28"/>
              </w:rPr>
            </w:pPr>
            <w:r w:rsidRPr="0069316F">
              <w:rPr>
                <w:rFonts w:ascii="Times New Roman" w:eastAsia="Times New Roman" w:hAnsi="Times New Roman" w:cs="Times New Roman"/>
                <w:sz w:val="28"/>
                <w:szCs w:val="28"/>
              </w:rPr>
              <w:t>26.08.2019</w:t>
            </w:r>
          </w:p>
        </w:tc>
        <w:tc>
          <w:tcPr>
            <w:tcW w:w="1353" w:type="dxa"/>
            <w:gridSpan w:val="2"/>
            <w:tcBorders>
              <w:left w:val="single" w:sz="4" w:space="0" w:color="auto"/>
            </w:tcBorders>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2,85</w:t>
            </w:r>
          </w:p>
        </w:tc>
        <w:tc>
          <w:tcPr>
            <w:tcW w:w="1352"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0,42</w:t>
            </w:r>
          </w:p>
        </w:tc>
        <w:tc>
          <w:tcPr>
            <w:tcW w:w="1353"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1,35</w:t>
            </w:r>
          </w:p>
        </w:tc>
        <w:tc>
          <w:tcPr>
            <w:tcW w:w="1353"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3,86</w:t>
            </w:r>
          </w:p>
        </w:tc>
        <w:tc>
          <w:tcPr>
            <w:tcW w:w="1354"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3,98</w:t>
            </w:r>
          </w:p>
        </w:tc>
        <w:tc>
          <w:tcPr>
            <w:tcW w:w="1354"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3,3</w:t>
            </w:r>
          </w:p>
        </w:tc>
        <w:tc>
          <w:tcPr>
            <w:tcW w:w="1354"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3,87</w:t>
            </w:r>
          </w:p>
        </w:tc>
        <w:tc>
          <w:tcPr>
            <w:tcW w:w="1354"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4,4</w:t>
            </w:r>
          </w:p>
        </w:tc>
        <w:tc>
          <w:tcPr>
            <w:tcW w:w="1354"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4,51</w:t>
            </w:r>
          </w:p>
        </w:tc>
        <w:tc>
          <w:tcPr>
            <w:tcW w:w="1167" w:type="dxa"/>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3,74</w:t>
            </w:r>
          </w:p>
        </w:tc>
      </w:tr>
      <w:tr w:rsidR="00443DB8" w:rsidRPr="0069316F" w:rsidTr="007C4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0"/>
        </w:trPr>
        <w:tc>
          <w:tcPr>
            <w:tcW w:w="1438" w:type="dxa"/>
          </w:tcPr>
          <w:p w:rsidR="00443DB8" w:rsidRPr="0069316F" w:rsidRDefault="00443DB8" w:rsidP="007C428C">
            <w:pPr>
              <w:ind w:left="108"/>
              <w:rPr>
                <w:rFonts w:ascii="Times New Roman" w:hAnsi="Times New Roman" w:cs="Times New Roman"/>
                <w:color w:val="FF0000"/>
                <w:sz w:val="28"/>
                <w:szCs w:val="28"/>
              </w:rPr>
            </w:pPr>
            <w:r w:rsidRPr="0069316F">
              <w:rPr>
                <w:rFonts w:ascii="Times New Roman" w:hAnsi="Times New Roman" w:cs="Times New Roman"/>
                <w:sz w:val="28"/>
                <w:szCs w:val="28"/>
              </w:rPr>
              <w:t>Средний показатель</w:t>
            </w:r>
          </w:p>
        </w:tc>
        <w:tc>
          <w:tcPr>
            <w:tcW w:w="13348" w:type="dxa"/>
            <w:gridSpan w:val="19"/>
          </w:tcPr>
          <w:p w:rsidR="00443DB8" w:rsidRPr="0069316F" w:rsidRDefault="00443DB8" w:rsidP="007C428C">
            <w:pPr>
              <w:ind w:left="108"/>
              <w:jc w:val="center"/>
              <w:rPr>
                <w:rFonts w:ascii="Times New Roman" w:hAnsi="Times New Roman" w:cs="Times New Roman"/>
                <w:sz w:val="28"/>
                <w:szCs w:val="28"/>
              </w:rPr>
            </w:pPr>
            <w:r w:rsidRPr="0069316F">
              <w:rPr>
                <w:rFonts w:ascii="Times New Roman" w:hAnsi="Times New Roman" w:cs="Times New Roman"/>
                <w:sz w:val="28"/>
                <w:szCs w:val="28"/>
              </w:rPr>
              <w:t>3,21</w:t>
            </w:r>
          </w:p>
        </w:tc>
      </w:tr>
      <w:tr w:rsidR="00443DB8" w:rsidRPr="0069316F" w:rsidTr="007C4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0"/>
        </w:trPr>
        <w:tc>
          <w:tcPr>
            <w:tcW w:w="1438" w:type="dxa"/>
          </w:tcPr>
          <w:p w:rsidR="00443DB8" w:rsidRPr="0069316F" w:rsidRDefault="00443DB8" w:rsidP="007C428C">
            <w:pP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8.08.2019</w:t>
            </w:r>
          </w:p>
        </w:tc>
        <w:tc>
          <w:tcPr>
            <w:tcW w:w="1334" w:type="dxa"/>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5,3</w:t>
            </w:r>
          </w:p>
        </w:tc>
        <w:tc>
          <w:tcPr>
            <w:tcW w:w="133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5,1</w:t>
            </w:r>
          </w:p>
        </w:tc>
        <w:tc>
          <w:tcPr>
            <w:tcW w:w="133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4,3</w:t>
            </w:r>
          </w:p>
        </w:tc>
        <w:tc>
          <w:tcPr>
            <w:tcW w:w="133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4,7</w:t>
            </w:r>
          </w:p>
        </w:tc>
        <w:tc>
          <w:tcPr>
            <w:tcW w:w="133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4,65</w:t>
            </w:r>
          </w:p>
        </w:tc>
        <w:tc>
          <w:tcPr>
            <w:tcW w:w="1334"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4,44</w:t>
            </w:r>
          </w:p>
        </w:tc>
        <w:tc>
          <w:tcPr>
            <w:tcW w:w="133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4,75</w:t>
            </w:r>
          </w:p>
        </w:tc>
        <w:tc>
          <w:tcPr>
            <w:tcW w:w="133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6,07</w:t>
            </w:r>
          </w:p>
        </w:tc>
        <w:tc>
          <w:tcPr>
            <w:tcW w:w="133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4,81</w:t>
            </w:r>
          </w:p>
        </w:tc>
        <w:tc>
          <w:tcPr>
            <w:tcW w:w="133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4,38</w:t>
            </w:r>
          </w:p>
        </w:tc>
      </w:tr>
      <w:tr w:rsidR="00443DB8" w:rsidRPr="0069316F" w:rsidTr="007C4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0"/>
        </w:trPr>
        <w:tc>
          <w:tcPr>
            <w:tcW w:w="1438" w:type="dxa"/>
          </w:tcPr>
          <w:p w:rsidR="00443DB8" w:rsidRPr="0069316F" w:rsidRDefault="00443DB8" w:rsidP="007C428C">
            <w:pP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Средний показатель</w:t>
            </w:r>
          </w:p>
        </w:tc>
        <w:tc>
          <w:tcPr>
            <w:tcW w:w="13348" w:type="dxa"/>
            <w:gridSpan w:val="19"/>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4,85</w:t>
            </w:r>
          </w:p>
        </w:tc>
      </w:tr>
      <w:tr w:rsidR="00443DB8" w:rsidRPr="0069316F" w:rsidTr="007C4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0"/>
        </w:trPr>
        <w:tc>
          <w:tcPr>
            <w:tcW w:w="1438" w:type="dxa"/>
          </w:tcPr>
          <w:p w:rsidR="00443DB8" w:rsidRPr="0069316F" w:rsidRDefault="00443DB8" w:rsidP="007C428C">
            <w:pP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7.09.2019</w:t>
            </w:r>
          </w:p>
        </w:tc>
        <w:tc>
          <w:tcPr>
            <w:tcW w:w="1334" w:type="dxa"/>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5,1</w:t>
            </w:r>
          </w:p>
        </w:tc>
        <w:tc>
          <w:tcPr>
            <w:tcW w:w="133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6</w:t>
            </w:r>
          </w:p>
        </w:tc>
        <w:tc>
          <w:tcPr>
            <w:tcW w:w="133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5,2</w:t>
            </w:r>
          </w:p>
        </w:tc>
        <w:tc>
          <w:tcPr>
            <w:tcW w:w="133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5,2</w:t>
            </w:r>
          </w:p>
        </w:tc>
        <w:tc>
          <w:tcPr>
            <w:tcW w:w="133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6,38</w:t>
            </w:r>
          </w:p>
        </w:tc>
        <w:tc>
          <w:tcPr>
            <w:tcW w:w="1334"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5,19</w:t>
            </w:r>
          </w:p>
        </w:tc>
        <w:tc>
          <w:tcPr>
            <w:tcW w:w="133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5,91</w:t>
            </w:r>
          </w:p>
        </w:tc>
        <w:tc>
          <w:tcPr>
            <w:tcW w:w="133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7,17</w:t>
            </w:r>
          </w:p>
        </w:tc>
        <w:tc>
          <w:tcPr>
            <w:tcW w:w="133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6,02</w:t>
            </w:r>
          </w:p>
        </w:tc>
        <w:tc>
          <w:tcPr>
            <w:tcW w:w="133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5,47</w:t>
            </w:r>
          </w:p>
        </w:tc>
      </w:tr>
      <w:tr w:rsidR="00443DB8" w:rsidRPr="0069316F" w:rsidTr="007C4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0"/>
        </w:trPr>
        <w:tc>
          <w:tcPr>
            <w:tcW w:w="1438" w:type="dxa"/>
          </w:tcPr>
          <w:p w:rsidR="00443DB8" w:rsidRPr="0069316F" w:rsidRDefault="00443DB8" w:rsidP="007C428C">
            <w:pP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Средний показатель</w:t>
            </w:r>
          </w:p>
        </w:tc>
        <w:tc>
          <w:tcPr>
            <w:tcW w:w="13348" w:type="dxa"/>
            <w:gridSpan w:val="19"/>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5,76</w:t>
            </w:r>
          </w:p>
        </w:tc>
      </w:tr>
    </w:tbl>
    <w:p w:rsidR="00443DB8" w:rsidRPr="0069316F" w:rsidRDefault="00443DB8" w:rsidP="00443DB8">
      <w:pPr>
        <w:tabs>
          <w:tab w:val="left" w:pos="5795"/>
        </w:tabs>
        <w:spacing w:after="0" w:line="360" w:lineRule="auto"/>
        <w:jc w:val="center"/>
        <w:rPr>
          <w:rFonts w:ascii="Times New Roman" w:hAnsi="Times New Roman" w:cs="Times New Roman"/>
          <w:sz w:val="28"/>
          <w:szCs w:val="28"/>
        </w:rPr>
      </w:pPr>
      <w:r w:rsidRPr="0069316F">
        <w:rPr>
          <w:rFonts w:ascii="Times New Roman" w:hAnsi="Times New Roman" w:cs="Times New Roman"/>
          <w:sz w:val="28"/>
          <w:szCs w:val="28"/>
        </w:rPr>
        <w:t>Опыт № 2</w:t>
      </w:r>
    </w:p>
    <w:tbl>
      <w:tblPr>
        <w:tblStyle w:val="a6"/>
        <w:tblW w:w="0" w:type="auto"/>
        <w:tblLook w:val="04A0" w:firstRow="1" w:lastRow="0" w:firstColumn="1" w:lastColumn="0" w:noHBand="0" w:noVBand="1"/>
      </w:tblPr>
      <w:tblGrid>
        <w:gridCol w:w="1517"/>
        <w:gridCol w:w="1327"/>
        <w:gridCol w:w="20"/>
        <w:gridCol w:w="1307"/>
        <w:gridCol w:w="36"/>
        <w:gridCol w:w="1289"/>
        <w:gridCol w:w="55"/>
        <w:gridCol w:w="1271"/>
        <w:gridCol w:w="73"/>
        <w:gridCol w:w="1253"/>
        <w:gridCol w:w="91"/>
        <w:gridCol w:w="1234"/>
        <w:gridCol w:w="110"/>
        <w:gridCol w:w="1216"/>
        <w:gridCol w:w="128"/>
        <w:gridCol w:w="1197"/>
        <w:gridCol w:w="147"/>
        <w:gridCol w:w="1179"/>
        <w:gridCol w:w="165"/>
        <w:gridCol w:w="1171"/>
      </w:tblGrid>
      <w:tr w:rsidR="00443DB8" w:rsidRPr="0069316F" w:rsidTr="007C428C">
        <w:tc>
          <w:tcPr>
            <w:tcW w:w="1330" w:type="dxa"/>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lastRenderedPageBreak/>
              <w:t>Дата</w:t>
            </w:r>
          </w:p>
        </w:tc>
        <w:tc>
          <w:tcPr>
            <w:tcW w:w="1365"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1 делянка</w:t>
            </w:r>
          </w:p>
        </w:tc>
        <w:tc>
          <w:tcPr>
            <w:tcW w:w="1364"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2 делянка</w:t>
            </w:r>
          </w:p>
        </w:tc>
        <w:tc>
          <w:tcPr>
            <w:tcW w:w="1365"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3 делянка</w:t>
            </w:r>
          </w:p>
        </w:tc>
        <w:tc>
          <w:tcPr>
            <w:tcW w:w="1365"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4 делянка</w:t>
            </w:r>
          </w:p>
        </w:tc>
        <w:tc>
          <w:tcPr>
            <w:tcW w:w="1365"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5 делянка</w:t>
            </w:r>
          </w:p>
        </w:tc>
        <w:tc>
          <w:tcPr>
            <w:tcW w:w="1365"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6 делянка</w:t>
            </w:r>
          </w:p>
        </w:tc>
        <w:tc>
          <w:tcPr>
            <w:tcW w:w="1365"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7 делянка</w:t>
            </w:r>
          </w:p>
        </w:tc>
        <w:tc>
          <w:tcPr>
            <w:tcW w:w="1365"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8 делянка</w:t>
            </w:r>
          </w:p>
        </w:tc>
        <w:tc>
          <w:tcPr>
            <w:tcW w:w="1365"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9 делянка</w:t>
            </w:r>
          </w:p>
        </w:tc>
        <w:tc>
          <w:tcPr>
            <w:tcW w:w="1172" w:type="dxa"/>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10 делянка</w:t>
            </w:r>
          </w:p>
        </w:tc>
      </w:tr>
      <w:tr w:rsidR="00443DB8" w:rsidRPr="0069316F" w:rsidTr="007C428C">
        <w:tc>
          <w:tcPr>
            <w:tcW w:w="1330" w:type="dxa"/>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16.06.2019</w:t>
            </w:r>
          </w:p>
        </w:tc>
        <w:tc>
          <w:tcPr>
            <w:tcW w:w="136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1,92</w:t>
            </w:r>
          </w:p>
        </w:tc>
        <w:tc>
          <w:tcPr>
            <w:tcW w:w="1364"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1,19</w:t>
            </w:r>
          </w:p>
        </w:tc>
        <w:tc>
          <w:tcPr>
            <w:tcW w:w="136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2,02</w:t>
            </w:r>
          </w:p>
        </w:tc>
        <w:tc>
          <w:tcPr>
            <w:tcW w:w="136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2,24</w:t>
            </w:r>
          </w:p>
        </w:tc>
        <w:tc>
          <w:tcPr>
            <w:tcW w:w="136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2,34</w:t>
            </w:r>
          </w:p>
        </w:tc>
        <w:tc>
          <w:tcPr>
            <w:tcW w:w="136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2,67</w:t>
            </w:r>
          </w:p>
        </w:tc>
        <w:tc>
          <w:tcPr>
            <w:tcW w:w="136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1,91</w:t>
            </w:r>
          </w:p>
        </w:tc>
        <w:tc>
          <w:tcPr>
            <w:tcW w:w="136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2,02</w:t>
            </w:r>
          </w:p>
        </w:tc>
        <w:tc>
          <w:tcPr>
            <w:tcW w:w="136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2,33</w:t>
            </w:r>
          </w:p>
        </w:tc>
        <w:tc>
          <w:tcPr>
            <w:tcW w:w="1172" w:type="dxa"/>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1,66</w:t>
            </w:r>
          </w:p>
        </w:tc>
      </w:tr>
      <w:tr w:rsidR="00443DB8" w:rsidRPr="0069316F" w:rsidTr="007C428C">
        <w:tc>
          <w:tcPr>
            <w:tcW w:w="1330" w:type="dxa"/>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Средний показатель</w:t>
            </w:r>
          </w:p>
        </w:tc>
        <w:tc>
          <w:tcPr>
            <w:tcW w:w="13456" w:type="dxa"/>
            <w:gridSpan w:val="19"/>
          </w:tcPr>
          <w:p w:rsidR="00443DB8" w:rsidRPr="0069316F" w:rsidRDefault="00443DB8" w:rsidP="007C428C">
            <w:pPr>
              <w:jc w:val="center"/>
              <w:rPr>
                <w:rFonts w:ascii="Times New Roman" w:hAnsi="Times New Roman" w:cs="Times New Roman"/>
                <w:sz w:val="28"/>
                <w:szCs w:val="28"/>
              </w:rPr>
            </w:pPr>
            <w:r w:rsidRPr="0069316F">
              <w:rPr>
                <w:rFonts w:ascii="Times New Roman" w:eastAsia="Times New Roman" w:hAnsi="Times New Roman" w:cs="Times New Roman"/>
                <w:sz w:val="28"/>
                <w:szCs w:val="28"/>
              </w:rPr>
              <w:t>2,03</w:t>
            </w:r>
          </w:p>
        </w:tc>
      </w:tr>
      <w:tr w:rsidR="00443DB8" w:rsidRPr="0069316F" w:rsidTr="007C428C">
        <w:tc>
          <w:tcPr>
            <w:tcW w:w="1330" w:type="dxa"/>
          </w:tcPr>
          <w:p w:rsidR="00443DB8" w:rsidRPr="0069316F" w:rsidRDefault="00443DB8" w:rsidP="007C428C">
            <w:pP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28.06.2019</w:t>
            </w:r>
          </w:p>
        </w:tc>
        <w:tc>
          <w:tcPr>
            <w:tcW w:w="136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2,48</w:t>
            </w:r>
          </w:p>
        </w:tc>
        <w:tc>
          <w:tcPr>
            <w:tcW w:w="1364"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1,53</w:t>
            </w:r>
          </w:p>
        </w:tc>
        <w:tc>
          <w:tcPr>
            <w:tcW w:w="136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2,29</w:t>
            </w:r>
          </w:p>
        </w:tc>
        <w:tc>
          <w:tcPr>
            <w:tcW w:w="136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0,71</w:t>
            </w:r>
          </w:p>
        </w:tc>
        <w:tc>
          <w:tcPr>
            <w:tcW w:w="136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2,67</w:t>
            </w:r>
          </w:p>
        </w:tc>
        <w:tc>
          <w:tcPr>
            <w:tcW w:w="136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2,78</w:t>
            </w:r>
          </w:p>
        </w:tc>
        <w:tc>
          <w:tcPr>
            <w:tcW w:w="136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2,77</w:t>
            </w:r>
          </w:p>
        </w:tc>
        <w:tc>
          <w:tcPr>
            <w:tcW w:w="136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2,3</w:t>
            </w:r>
          </w:p>
        </w:tc>
        <w:tc>
          <w:tcPr>
            <w:tcW w:w="136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1,88</w:t>
            </w:r>
          </w:p>
        </w:tc>
        <w:tc>
          <w:tcPr>
            <w:tcW w:w="1172" w:type="dxa"/>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1,87</w:t>
            </w:r>
          </w:p>
        </w:tc>
      </w:tr>
      <w:tr w:rsidR="00443DB8" w:rsidRPr="0069316F" w:rsidTr="007C428C">
        <w:tc>
          <w:tcPr>
            <w:tcW w:w="1330" w:type="dxa"/>
          </w:tcPr>
          <w:p w:rsidR="00443DB8" w:rsidRPr="0069316F" w:rsidRDefault="00443DB8" w:rsidP="007C428C">
            <w:pP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Средний показатель</w:t>
            </w:r>
          </w:p>
        </w:tc>
        <w:tc>
          <w:tcPr>
            <w:tcW w:w="13456" w:type="dxa"/>
            <w:gridSpan w:val="19"/>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2,128</w:t>
            </w:r>
          </w:p>
        </w:tc>
      </w:tr>
      <w:tr w:rsidR="00443DB8" w:rsidRPr="0069316F" w:rsidTr="007C428C">
        <w:tc>
          <w:tcPr>
            <w:tcW w:w="1330" w:type="dxa"/>
          </w:tcPr>
          <w:p w:rsidR="00443DB8" w:rsidRPr="0069316F" w:rsidRDefault="00443DB8" w:rsidP="007C428C">
            <w:pP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14.07.2019</w:t>
            </w:r>
          </w:p>
        </w:tc>
        <w:tc>
          <w:tcPr>
            <w:tcW w:w="136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3,26</w:t>
            </w:r>
          </w:p>
        </w:tc>
        <w:tc>
          <w:tcPr>
            <w:tcW w:w="1364"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2,2</w:t>
            </w:r>
          </w:p>
        </w:tc>
        <w:tc>
          <w:tcPr>
            <w:tcW w:w="136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3,09</w:t>
            </w:r>
          </w:p>
        </w:tc>
        <w:tc>
          <w:tcPr>
            <w:tcW w:w="136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1,07</w:t>
            </w:r>
          </w:p>
        </w:tc>
        <w:tc>
          <w:tcPr>
            <w:tcW w:w="136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3,63</w:t>
            </w:r>
          </w:p>
        </w:tc>
        <w:tc>
          <w:tcPr>
            <w:tcW w:w="136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3,3</w:t>
            </w:r>
          </w:p>
        </w:tc>
        <w:tc>
          <w:tcPr>
            <w:tcW w:w="136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3,79</w:t>
            </w:r>
          </w:p>
        </w:tc>
        <w:tc>
          <w:tcPr>
            <w:tcW w:w="136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3,21</w:t>
            </w:r>
          </w:p>
        </w:tc>
        <w:tc>
          <w:tcPr>
            <w:tcW w:w="136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2,57</w:t>
            </w:r>
          </w:p>
        </w:tc>
        <w:tc>
          <w:tcPr>
            <w:tcW w:w="1172" w:type="dxa"/>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3,03</w:t>
            </w:r>
          </w:p>
        </w:tc>
      </w:tr>
      <w:tr w:rsidR="00443DB8" w:rsidRPr="0069316F" w:rsidTr="007C428C">
        <w:tc>
          <w:tcPr>
            <w:tcW w:w="1330" w:type="dxa"/>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Средний показатель</w:t>
            </w:r>
          </w:p>
        </w:tc>
        <w:tc>
          <w:tcPr>
            <w:tcW w:w="13456" w:type="dxa"/>
            <w:gridSpan w:val="19"/>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3,15</w:t>
            </w:r>
          </w:p>
        </w:tc>
      </w:tr>
      <w:tr w:rsidR="00443DB8" w:rsidRPr="0069316F" w:rsidTr="007C428C">
        <w:tc>
          <w:tcPr>
            <w:tcW w:w="1330" w:type="dxa"/>
          </w:tcPr>
          <w:p w:rsidR="00443DB8" w:rsidRPr="0069316F" w:rsidRDefault="00443DB8" w:rsidP="007C428C">
            <w:pP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26.08.2019</w:t>
            </w:r>
          </w:p>
        </w:tc>
        <w:tc>
          <w:tcPr>
            <w:tcW w:w="136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3,78</w:t>
            </w:r>
          </w:p>
        </w:tc>
        <w:tc>
          <w:tcPr>
            <w:tcW w:w="1364"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2,55</w:t>
            </w:r>
          </w:p>
        </w:tc>
        <w:tc>
          <w:tcPr>
            <w:tcW w:w="136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2,94</w:t>
            </w:r>
          </w:p>
        </w:tc>
        <w:tc>
          <w:tcPr>
            <w:tcW w:w="136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0,84</w:t>
            </w:r>
          </w:p>
        </w:tc>
        <w:tc>
          <w:tcPr>
            <w:tcW w:w="136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4,4</w:t>
            </w:r>
          </w:p>
        </w:tc>
        <w:tc>
          <w:tcPr>
            <w:tcW w:w="136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4,19</w:t>
            </w:r>
          </w:p>
        </w:tc>
        <w:tc>
          <w:tcPr>
            <w:tcW w:w="136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3,78</w:t>
            </w:r>
          </w:p>
        </w:tc>
        <w:tc>
          <w:tcPr>
            <w:tcW w:w="136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3,69</w:t>
            </w:r>
          </w:p>
        </w:tc>
        <w:tc>
          <w:tcPr>
            <w:tcW w:w="136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3,5</w:t>
            </w:r>
          </w:p>
        </w:tc>
        <w:tc>
          <w:tcPr>
            <w:tcW w:w="1172" w:type="dxa"/>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3,17</w:t>
            </w:r>
          </w:p>
        </w:tc>
      </w:tr>
      <w:tr w:rsidR="00443DB8" w:rsidRPr="0069316F" w:rsidTr="007C428C">
        <w:tc>
          <w:tcPr>
            <w:tcW w:w="1330" w:type="dxa"/>
          </w:tcPr>
          <w:p w:rsidR="00443DB8" w:rsidRPr="0069316F" w:rsidRDefault="00443DB8" w:rsidP="007C428C">
            <w:pP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Средний показатель</w:t>
            </w:r>
          </w:p>
        </w:tc>
        <w:tc>
          <w:tcPr>
            <w:tcW w:w="13456" w:type="dxa"/>
            <w:gridSpan w:val="19"/>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3,15</w:t>
            </w:r>
          </w:p>
        </w:tc>
      </w:tr>
      <w:tr w:rsidR="00443DB8" w:rsidRPr="0069316F" w:rsidTr="007C428C">
        <w:tc>
          <w:tcPr>
            <w:tcW w:w="1330" w:type="dxa"/>
          </w:tcPr>
          <w:p w:rsidR="00443DB8" w:rsidRPr="0069316F" w:rsidRDefault="00443DB8" w:rsidP="007C428C">
            <w:pP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8.08.2019</w:t>
            </w:r>
          </w:p>
        </w:tc>
        <w:tc>
          <w:tcPr>
            <w:tcW w:w="1345" w:type="dxa"/>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4,36</w:t>
            </w:r>
          </w:p>
        </w:tc>
        <w:tc>
          <w:tcPr>
            <w:tcW w:w="1346"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3,18</w:t>
            </w:r>
          </w:p>
        </w:tc>
        <w:tc>
          <w:tcPr>
            <w:tcW w:w="134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3,98</w:t>
            </w:r>
          </w:p>
        </w:tc>
        <w:tc>
          <w:tcPr>
            <w:tcW w:w="1346"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4,5</w:t>
            </w:r>
          </w:p>
        </w:tc>
        <w:tc>
          <w:tcPr>
            <w:tcW w:w="1346"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4,87</w:t>
            </w:r>
          </w:p>
        </w:tc>
        <w:tc>
          <w:tcPr>
            <w:tcW w:w="134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4,75</w:t>
            </w:r>
          </w:p>
        </w:tc>
        <w:tc>
          <w:tcPr>
            <w:tcW w:w="1346"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4,51</w:t>
            </w:r>
          </w:p>
        </w:tc>
        <w:tc>
          <w:tcPr>
            <w:tcW w:w="134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4,77</w:t>
            </w:r>
          </w:p>
        </w:tc>
        <w:tc>
          <w:tcPr>
            <w:tcW w:w="1346"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4,62</w:t>
            </w:r>
          </w:p>
        </w:tc>
        <w:tc>
          <w:tcPr>
            <w:tcW w:w="1346"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3,72</w:t>
            </w:r>
          </w:p>
        </w:tc>
      </w:tr>
      <w:tr w:rsidR="00443DB8" w:rsidRPr="0069316F" w:rsidTr="007C428C">
        <w:tc>
          <w:tcPr>
            <w:tcW w:w="1330" w:type="dxa"/>
          </w:tcPr>
          <w:p w:rsidR="00443DB8" w:rsidRPr="0069316F" w:rsidRDefault="00443DB8" w:rsidP="007C428C">
            <w:pPr>
              <w:rPr>
                <w:rFonts w:ascii="Times New Roman" w:eastAsia="Times New Roman" w:hAnsi="Times New Roman" w:cs="Times New Roman"/>
                <w:sz w:val="28"/>
                <w:szCs w:val="28"/>
              </w:rPr>
            </w:pPr>
          </w:p>
        </w:tc>
        <w:tc>
          <w:tcPr>
            <w:tcW w:w="13456" w:type="dxa"/>
            <w:gridSpan w:val="19"/>
          </w:tcPr>
          <w:p w:rsidR="00443DB8" w:rsidRPr="0069316F" w:rsidRDefault="00443DB8" w:rsidP="007C428C">
            <w:pPr>
              <w:tabs>
                <w:tab w:val="left" w:pos="6330"/>
                <w:tab w:val="center" w:pos="6620"/>
              </w:tabs>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ab/>
            </w:r>
            <w:r w:rsidRPr="0069316F">
              <w:rPr>
                <w:rFonts w:ascii="Times New Roman" w:eastAsia="Times New Roman" w:hAnsi="Times New Roman" w:cs="Times New Roman"/>
                <w:sz w:val="28"/>
                <w:szCs w:val="28"/>
              </w:rPr>
              <w:tab/>
              <w:t>3,851</w:t>
            </w:r>
          </w:p>
        </w:tc>
      </w:tr>
      <w:tr w:rsidR="00443DB8" w:rsidRPr="0069316F" w:rsidTr="007C428C">
        <w:tc>
          <w:tcPr>
            <w:tcW w:w="1330" w:type="dxa"/>
          </w:tcPr>
          <w:p w:rsidR="00443DB8" w:rsidRPr="0069316F" w:rsidRDefault="00443DB8" w:rsidP="007C428C">
            <w:pP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7.09.2019</w:t>
            </w:r>
          </w:p>
        </w:tc>
        <w:tc>
          <w:tcPr>
            <w:tcW w:w="1345" w:type="dxa"/>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5,17</w:t>
            </w:r>
          </w:p>
        </w:tc>
        <w:tc>
          <w:tcPr>
            <w:tcW w:w="1346"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4,48</w:t>
            </w:r>
          </w:p>
        </w:tc>
        <w:tc>
          <w:tcPr>
            <w:tcW w:w="134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4,74</w:t>
            </w:r>
          </w:p>
        </w:tc>
        <w:tc>
          <w:tcPr>
            <w:tcW w:w="1346"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5,65</w:t>
            </w:r>
          </w:p>
        </w:tc>
        <w:tc>
          <w:tcPr>
            <w:tcW w:w="1346"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6,67</w:t>
            </w:r>
          </w:p>
        </w:tc>
        <w:tc>
          <w:tcPr>
            <w:tcW w:w="134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6,24</w:t>
            </w:r>
          </w:p>
        </w:tc>
        <w:tc>
          <w:tcPr>
            <w:tcW w:w="1346"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5,84</w:t>
            </w:r>
          </w:p>
        </w:tc>
        <w:tc>
          <w:tcPr>
            <w:tcW w:w="1345"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6,75</w:t>
            </w:r>
          </w:p>
        </w:tc>
        <w:tc>
          <w:tcPr>
            <w:tcW w:w="1346"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4,89</w:t>
            </w:r>
          </w:p>
        </w:tc>
        <w:tc>
          <w:tcPr>
            <w:tcW w:w="1346" w:type="dxa"/>
            <w:gridSpan w:val="2"/>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3,83</w:t>
            </w:r>
          </w:p>
        </w:tc>
      </w:tr>
      <w:tr w:rsidR="00443DB8" w:rsidRPr="0069316F" w:rsidTr="007C428C">
        <w:tc>
          <w:tcPr>
            <w:tcW w:w="1330" w:type="dxa"/>
          </w:tcPr>
          <w:p w:rsidR="00443DB8" w:rsidRPr="0069316F" w:rsidRDefault="00443DB8" w:rsidP="007C428C">
            <w:pPr>
              <w:rPr>
                <w:rFonts w:ascii="Times New Roman" w:eastAsia="Times New Roman" w:hAnsi="Times New Roman" w:cs="Times New Roman"/>
                <w:sz w:val="28"/>
                <w:szCs w:val="28"/>
              </w:rPr>
            </w:pPr>
          </w:p>
        </w:tc>
        <w:tc>
          <w:tcPr>
            <w:tcW w:w="13456" w:type="dxa"/>
            <w:gridSpan w:val="19"/>
          </w:tcPr>
          <w:p w:rsidR="00443DB8" w:rsidRPr="0069316F" w:rsidRDefault="00443DB8" w:rsidP="007C428C">
            <w:pPr>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5,426</w:t>
            </w:r>
          </w:p>
        </w:tc>
      </w:tr>
    </w:tbl>
    <w:p w:rsidR="00443DB8" w:rsidRPr="0069316F" w:rsidRDefault="00443DB8" w:rsidP="00443DB8">
      <w:pPr>
        <w:tabs>
          <w:tab w:val="left" w:pos="5795"/>
        </w:tabs>
        <w:spacing w:after="0" w:line="360" w:lineRule="auto"/>
        <w:jc w:val="center"/>
        <w:rPr>
          <w:rFonts w:ascii="Times New Roman" w:hAnsi="Times New Roman" w:cs="Times New Roman"/>
          <w:sz w:val="28"/>
          <w:szCs w:val="28"/>
        </w:rPr>
      </w:pPr>
      <w:r w:rsidRPr="0069316F">
        <w:rPr>
          <w:rFonts w:ascii="Times New Roman" w:hAnsi="Times New Roman" w:cs="Times New Roman"/>
          <w:sz w:val="28"/>
          <w:szCs w:val="28"/>
        </w:rPr>
        <w:t>Опыт № 3</w:t>
      </w:r>
    </w:p>
    <w:tbl>
      <w:tblPr>
        <w:tblStyle w:val="a6"/>
        <w:tblW w:w="0" w:type="auto"/>
        <w:tblLook w:val="04A0" w:firstRow="1" w:lastRow="0" w:firstColumn="1" w:lastColumn="0" w:noHBand="0" w:noVBand="1"/>
      </w:tblPr>
      <w:tblGrid>
        <w:gridCol w:w="1517"/>
        <w:gridCol w:w="1326"/>
        <w:gridCol w:w="20"/>
        <w:gridCol w:w="1308"/>
        <w:gridCol w:w="36"/>
        <w:gridCol w:w="1289"/>
        <w:gridCol w:w="55"/>
        <w:gridCol w:w="1271"/>
        <w:gridCol w:w="73"/>
        <w:gridCol w:w="1253"/>
        <w:gridCol w:w="91"/>
        <w:gridCol w:w="1234"/>
        <w:gridCol w:w="110"/>
        <w:gridCol w:w="1216"/>
        <w:gridCol w:w="128"/>
        <w:gridCol w:w="1197"/>
        <w:gridCol w:w="147"/>
        <w:gridCol w:w="1179"/>
        <w:gridCol w:w="165"/>
        <w:gridCol w:w="1171"/>
      </w:tblGrid>
      <w:tr w:rsidR="00443DB8" w:rsidRPr="0069316F" w:rsidTr="007C428C">
        <w:tc>
          <w:tcPr>
            <w:tcW w:w="1330" w:type="dxa"/>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Дата</w:t>
            </w:r>
          </w:p>
        </w:tc>
        <w:tc>
          <w:tcPr>
            <w:tcW w:w="1365"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1 делянка</w:t>
            </w:r>
          </w:p>
        </w:tc>
        <w:tc>
          <w:tcPr>
            <w:tcW w:w="1364"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2 делянка</w:t>
            </w:r>
          </w:p>
        </w:tc>
        <w:tc>
          <w:tcPr>
            <w:tcW w:w="1365"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3 делянка</w:t>
            </w:r>
          </w:p>
        </w:tc>
        <w:tc>
          <w:tcPr>
            <w:tcW w:w="1365"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4 делянка</w:t>
            </w:r>
          </w:p>
        </w:tc>
        <w:tc>
          <w:tcPr>
            <w:tcW w:w="1365"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5 делянка</w:t>
            </w:r>
          </w:p>
        </w:tc>
        <w:tc>
          <w:tcPr>
            <w:tcW w:w="1365"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6 делянка</w:t>
            </w:r>
          </w:p>
        </w:tc>
        <w:tc>
          <w:tcPr>
            <w:tcW w:w="1365"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7 делянка</w:t>
            </w:r>
          </w:p>
        </w:tc>
        <w:tc>
          <w:tcPr>
            <w:tcW w:w="1365"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8 делянка</w:t>
            </w:r>
          </w:p>
        </w:tc>
        <w:tc>
          <w:tcPr>
            <w:tcW w:w="1365"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9 делянка</w:t>
            </w:r>
          </w:p>
        </w:tc>
        <w:tc>
          <w:tcPr>
            <w:tcW w:w="1172" w:type="dxa"/>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10 делянка</w:t>
            </w:r>
          </w:p>
        </w:tc>
      </w:tr>
      <w:tr w:rsidR="00443DB8" w:rsidRPr="0069316F" w:rsidTr="007C428C">
        <w:tc>
          <w:tcPr>
            <w:tcW w:w="1330" w:type="dxa"/>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16.06.2019</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1,72</w:t>
            </w:r>
          </w:p>
        </w:tc>
        <w:tc>
          <w:tcPr>
            <w:tcW w:w="1364"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1,75</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2,14</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2,26</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2,33</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1,75</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2,28</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1,98</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2,0</w:t>
            </w:r>
          </w:p>
        </w:tc>
        <w:tc>
          <w:tcPr>
            <w:tcW w:w="1172" w:type="dxa"/>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1,88</w:t>
            </w:r>
          </w:p>
        </w:tc>
      </w:tr>
      <w:tr w:rsidR="00443DB8" w:rsidRPr="0069316F" w:rsidTr="007C428C">
        <w:tc>
          <w:tcPr>
            <w:tcW w:w="1330" w:type="dxa"/>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Средний показатель</w:t>
            </w:r>
          </w:p>
        </w:tc>
        <w:tc>
          <w:tcPr>
            <w:tcW w:w="13456" w:type="dxa"/>
            <w:gridSpan w:val="19"/>
          </w:tcPr>
          <w:p w:rsidR="00443DB8" w:rsidRPr="0069316F" w:rsidRDefault="00443DB8" w:rsidP="007C428C">
            <w:pPr>
              <w:jc w:val="center"/>
              <w:rPr>
                <w:rFonts w:ascii="Times New Roman" w:hAnsi="Times New Roman" w:cs="Times New Roman"/>
                <w:sz w:val="28"/>
                <w:szCs w:val="28"/>
              </w:rPr>
            </w:pPr>
            <w:r w:rsidRPr="0069316F">
              <w:rPr>
                <w:rFonts w:ascii="Times New Roman" w:eastAsia="Calibri" w:hAnsi="Times New Roman" w:cs="Times New Roman"/>
                <w:sz w:val="28"/>
                <w:szCs w:val="28"/>
              </w:rPr>
              <w:t>2,01</w:t>
            </w:r>
          </w:p>
        </w:tc>
      </w:tr>
      <w:tr w:rsidR="00443DB8" w:rsidRPr="0069316F" w:rsidTr="007C428C">
        <w:tc>
          <w:tcPr>
            <w:tcW w:w="1330" w:type="dxa"/>
          </w:tcPr>
          <w:p w:rsidR="00443DB8" w:rsidRPr="0069316F" w:rsidRDefault="00443DB8" w:rsidP="007C428C">
            <w:pPr>
              <w:rPr>
                <w:rFonts w:ascii="Times New Roman" w:eastAsia="Calibri" w:hAnsi="Times New Roman" w:cs="Times New Roman"/>
                <w:sz w:val="28"/>
                <w:szCs w:val="28"/>
              </w:rPr>
            </w:pPr>
            <w:r w:rsidRPr="0069316F">
              <w:rPr>
                <w:rFonts w:ascii="Times New Roman" w:eastAsia="Calibri" w:hAnsi="Times New Roman" w:cs="Times New Roman"/>
                <w:sz w:val="28"/>
                <w:szCs w:val="28"/>
              </w:rPr>
              <w:t>28.06.2019</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2,17</w:t>
            </w:r>
          </w:p>
        </w:tc>
        <w:tc>
          <w:tcPr>
            <w:tcW w:w="1364"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1,92</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2,13</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2,45</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2,52</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2,4</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1,95</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1,84</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2,09</w:t>
            </w:r>
          </w:p>
        </w:tc>
        <w:tc>
          <w:tcPr>
            <w:tcW w:w="1172" w:type="dxa"/>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2,85</w:t>
            </w:r>
          </w:p>
        </w:tc>
      </w:tr>
      <w:tr w:rsidR="00443DB8" w:rsidRPr="0069316F" w:rsidTr="007C428C">
        <w:tc>
          <w:tcPr>
            <w:tcW w:w="1330" w:type="dxa"/>
          </w:tcPr>
          <w:p w:rsidR="00443DB8" w:rsidRPr="0069316F" w:rsidRDefault="00443DB8" w:rsidP="007C428C">
            <w:pPr>
              <w:rPr>
                <w:rFonts w:ascii="Times New Roman" w:eastAsia="Calibri" w:hAnsi="Times New Roman" w:cs="Times New Roman"/>
                <w:sz w:val="28"/>
                <w:szCs w:val="28"/>
              </w:rPr>
            </w:pPr>
            <w:r w:rsidRPr="0069316F">
              <w:rPr>
                <w:rFonts w:ascii="Times New Roman" w:eastAsia="Times New Roman" w:hAnsi="Times New Roman" w:cs="Times New Roman"/>
                <w:sz w:val="28"/>
                <w:szCs w:val="28"/>
              </w:rPr>
              <w:t xml:space="preserve">Средний </w:t>
            </w:r>
            <w:r w:rsidRPr="0069316F">
              <w:rPr>
                <w:rFonts w:ascii="Times New Roman" w:eastAsia="Times New Roman" w:hAnsi="Times New Roman" w:cs="Times New Roman"/>
                <w:sz w:val="28"/>
                <w:szCs w:val="28"/>
              </w:rPr>
              <w:lastRenderedPageBreak/>
              <w:t>показатель</w:t>
            </w:r>
          </w:p>
        </w:tc>
        <w:tc>
          <w:tcPr>
            <w:tcW w:w="13456" w:type="dxa"/>
            <w:gridSpan w:val="19"/>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lastRenderedPageBreak/>
              <w:t>2,20</w:t>
            </w:r>
          </w:p>
        </w:tc>
      </w:tr>
      <w:tr w:rsidR="00443DB8" w:rsidRPr="0069316F" w:rsidTr="007C428C">
        <w:tc>
          <w:tcPr>
            <w:tcW w:w="1330" w:type="dxa"/>
          </w:tcPr>
          <w:p w:rsidR="00443DB8" w:rsidRPr="0069316F" w:rsidRDefault="00443DB8" w:rsidP="007C428C">
            <w:pPr>
              <w:rPr>
                <w:rFonts w:ascii="Times New Roman" w:eastAsia="Calibri" w:hAnsi="Times New Roman" w:cs="Times New Roman"/>
                <w:sz w:val="28"/>
                <w:szCs w:val="28"/>
              </w:rPr>
            </w:pPr>
            <w:r w:rsidRPr="0069316F">
              <w:rPr>
                <w:rFonts w:ascii="Times New Roman" w:eastAsia="Calibri" w:hAnsi="Times New Roman" w:cs="Times New Roman"/>
                <w:sz w:val="28"/>
                <w:szCs w:val="28"/>
              </w:rPr>
              <w:lastRenderedPageBreak/>
              <w:t>14.07.2019</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3,11</w:t>
            </w:r>
          </w:p>
        </w:tc>
        <w:tc>
          <w:tcPr>
            <w:tcW w:w="1364"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3,3</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3,23</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3,86</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3,92</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3,2</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3,03</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2,97</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3,6</w:t>
            </w:r>
          </w:p>
        </w:tc>
        <w:tc>
          <w:tcPr>
            <w:tcW w:w="1172" w:type="dxa"/>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3,66</w:t>
            </w:r>
          </w:p>
        </w:tc>
      </w:tr>
      <w:tr w:rsidR="00443DB8" w:rsidRPr="0069316F" w:rsidTr="007C428C">
        <w:tc>
          <w:tcPr>
            <w:tcW w:w="1330" w:type="dxa"/>
          </w:tcPr>
          <w:p w:rsidR="00443DB8" w:rsidRPr="0069316F" w:rsidRDefault="00443DB8" w:rsidP="007C428C">
            <w:pPr>
              <w:rPr>
                <w:rFonts w:ascii="Times New Roman" w:eastAsia="Calibri" w:hAnsi="Times New Roman" w:cs="Times New Roman"/>
                <w:sz w:val="28"/>
                <w:szCs w:val="28"/>
              </w:rPr>
            </w:pPr>
            <w:r w:rsidRPr="0069316F">
              <w:rPr>
                <w:rFonts w:ascii="Times New Roman" w:eastAsia="Calibri" w:hAnsi="Times New Roman" w:cs="Times New Roman"/>
                <w:sz w:val="28"/>
                <w:szCs w:val="28"/>
              </w:rPr>
              <w:t>Средний показатель</w:t>
            </w:r>
          </w:p>
        </w:tc>
        <w:tc>
          <w:tcPr>
            <w:tcW w:w="13456" w:type="dxa"/>
            <w:gridSpan w:val="19"/>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3,40</w:t>
            </w:r>
          </w:p>
        </w:tc>
      </w:tr>
      <w:tr w:rsidR="00443DB8" w:rsidRPr="0069316F" w:rsidTr="007C428C">
        <w:tc>
          <w:tcPr>
            <w:tcW w:w="1330" w:type="dxa"/>
          </w:tcPr>
          <w:p w:rsidR="00443DB8" w:rsidRPr="0069316F" w:rsidRDefault="00443DB8" w:rsidP="007C428C">
            <w:pPr>
              <w:rPr>
                <w:rFonts w:ascii="Times New Roman" w:eastAsia="Calibri" w:hAnsi="Times New Roman" w:cs="Times New Roman"/>
                <w:sz w:val="28"/>
                <w:szCs w:val="28"/>
              </w:rPr>
            </w:pPr>
            <w:r w:rsidRPr="0069316F">
              <w:rPr>
                <w:rFonts w:ascii="Times New Roman" w:eastAsia="Calibri" w:hAnsi="Times New Roman" w:cs="Times New Roman"/>
                <w:sz w:val="28"/>
                <w:szCs w:val="28"/>
              </w:rPr>
              <w:t>26.08.2019</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3,23</w:t>
            </w:r>
          </w:p>
        </w:tc>
        <w:tc>
          <w:tcPr>
            <w:tcW w:w="1364"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3,54</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3,31</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4,35</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3,6</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3,84</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3,29</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2,95</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2,47</w:t>
            </w:r>
          </w:p>
        </w:tc>
        <w:tc>
          <w:tcPr>
            <w:tcW w:w="1172" w:type="dxa"/>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3,48</w:t>
            </w:r>
          </w:p>
        </w:tc>
      </w:tr>
      <w:tr w:rsidR="00443DB8" w:rsidRPr="0069316F" w:rsidTr="007C428C">
        <w:tc>
          <w:tcPr>
            <w:tcW w:w="1330" w:type="dxa"/>
          </w:tcPr>
          <w:p w:rsidR="00443DB8" w:rsidRPr="0069316F" w:rsidRDefault="00443DB8" w:rsidP="007C428C">
            <w:pPr>
              <w:tabs>
                <w:tab w:val="left" w:pos="5795"/>
              </w:tabs>
              <w:spacing w:line="360" w:lineRule="auto"/>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Средний показатель</w:t>
            </w:r>
          </w:p>
        </w:tc>
        <w:tc>
          <w:tcPr>
            <w:tcW w:w="13456" w:type="dxa"/>
            <w:gridSpan w:val="19"/>
          </w:tcPr>
          <w:p w:rsidR="00443DB8" w:rsidRPr="0069316F" w:rsidRDefault="00443DB8" w:rsidP="007C428C">
            <w:pPr>
              <w:tabs>
                <w:tab w:val="left" w:pos="5795"/>
              </w:tabs>
              <w:spacing w:line="360" w:lineRule="auto"/>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3,50</w:t>
            </w:r>
          </w:p>
        </w:tc>
      </w:tr>
      <w:tr w:rsidR="00443DB8" w:rsidRPr="0069316F" w:rsidTr="007C428C">
        <w:trPr>
          <w:trHeight w:val="189"/>
        </w:trPr>
        <w:tc>
          <w:tcPr>
            <w:tcW w:w="1330" w:type="dxa"/>
          </w:tcPr>
          <w:p w:rsidR="00443DB8" w:rsidRPr="0069316F" w:rsidRDefault="00443DB8" w:rsidP="007C428C">
            <w:pP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8.08.2019</w:t>
            </w:r>
          </w:p>
        </w:tc>
        <w:tc>
          <w:tcPr>
            <w:tcW w:w="1345" w:type="dxa"/>
          </w:tcPr>
          <w:p w:rsidR="00443DB8" w:rsidRPr="0069316F" w:rsidRDefault="00443DB8" w:rsidP="007C428C">
            <w:pPr>
              <w:tabs>
                <w:tab w:val="left" w:pos="5795"/>
              </w:tabs>
              <w:spacing w:line="360" w:lineRule="auto"/>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4,2</w:t>
            </w:r>
          </w:p>
        </w:tc>
        <w:tc>
          <w:tcPr>
            <w:tcW w:w="1346" w:type="dxa"/>
            <w:gridSpan w:val="2"/>
          </w:tcPr>
          <w:p w:rsidR="00443DB8" w:rsidRPr="0069316F" w:rsidRDefault="00443DB8" w:rsidP="007C428C">
            <w:pPr>
              <w:tabs>
                <w:tab w:val="left" w:pos="5795"/>
              </w:tabs>
              <w:spacing w:line="360" w:lineRule="auto"/>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4,36</w:t>
            </w:r>
          </w:p>
        </w:tc>
        <w:tc>
          <w:tcPr>
            <w:tcW w:w="1345" w:type="dxa"/>
            <w:gridSpan w:val="2"/>
          </w:tcPr>
          <w:p w:rsidR="00443DB8" w:rsidRPr="0069316F" w:rsidRDefault="00443DB8" w:rsidP="007C428C">
            <w:pPr>
              <w:tabs>
                <w:tab w:val="left" w:pos="5795"/>
              </w:tabs>
              <w:spacing w:line="360" w:lineRule="auto"/>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3,56</w:t>
            </w:r>
          </w:p>
        </w:tc>
        <w:tc>
          <w:tcPr>
            <w:tcW w:w="1346" w:type="dxa"/>
            <w:gridSpan w:val="2"/>
          </w:tcPr>
          <w:p w:rsidR="00443DB8" w:rsidRPr="0069316F" w:rsidRDefault="00443DB8" w:rsidP="007C428C">
            <w:pPr>
              <w:tabs>
                <w:tab w:val="left" w:pos="5795"/>
              </w:tabs>
              <w:spacing w:line="360" w:lineRule="auto"/>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4,67</w:t>
            </w:r>
          </w:p>
        </w:tc>
        <w:tc>
          <w:tcPr>
            <w:tcW w:w="1346" w:type="dxa"/>
            <w:gridSpan w:val="2"/>
          </w:tcPr>
          <w:p w:rsidR="00443DB8" w:rsidRPr="0069316F" w:rsidRDefault="00443DB8" w:rsidP="007C428C">
            <w:pPr>
              <w:tabs>
                <w:tab w:val="left" w:pos="5795"/>
              </w:tabs>
              <w:spacing w:line="360" w:lineRule="auto"/>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4,03</w:t>
            </w:r>
          </w:p>
        </w:tc>
        <w:tc>
          <w:tcPr>
            <w:tcW w:w="1345" w:type="dxa"/>
            <w:gridSpan w:val="2"/>
          </w:tcPr>
          <w:p w:rsidR="00443DB8" w:rsidRPr="0069316F" w:rsidRDefault="00443DB8" w:rsidP="007C428C">
            <w:pPr>
              <w:tabs>
                <w:tab w:val="left" w:pos="5795"/>
              </w:tabs>
              <w:spacing w:line="360" w:lineRule="auto"/>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4,24</w:t>
            </w:r>
          </w:p>
        </w:tc>
        <w:tc>
          <w:tcPr>
            <w:tcW w:w="1346" w:type="dxa"/>
            <w:gridSpan w:val="2"/>
          </w:tcPr>
          <w:p w:rsidR="00443DB8" w:rsidRPr="0069316F" w:rsidRDefault="00443DB8" w:rsidP="007C428C">
            <w:pPr>
              <w:tabs>
                <w:tab w:val="left" w:pos="5795"/>
              </w:tabs>
              <w:spacing w:line="360" w:lineRule="auto"/>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3,64</w:t>
            </w:r>
          </w:p>
        </w:tc>
        <w:tc>
          <w:tcPr>
            <w:tcW w:w="1345" w:type="dxa"/>
            <w:gridSpan w:val="2"/>
          </w:tcPr>
          <w:p w:rsidR="00443DB8" w:rsidRPr="0069316F" w:rsidRDefault="00443DB8" w:rsidP="007C428C">
            <w:pPr>
              <w:tabs>
                <w:tab w:val="left" w:pos="5795"/>
              </w:tabs>
              <w:spacing w:line="360" w:lineRule="auto"/>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3,81</w:t>
            </w:r>
          </w:p>
        </w:tc>
        <w:tc>
          <w:tcPr>
            <w:tcW w:w="1346" w:type="dxa"/>
            <w:gridSpan w:val="2"/>
          </w:tcPr>
          <w:p w:rsidR="00443DB8" w:rsidRPr="0069316F" w:rsidRDefault="00443DB8" w:rsidP="007C428C">
            <w:pPr>
              <w:tabs>
                <w:tab w:val="left" w:pos="5795"/>
              </w:tabs>
              <w:spacing w:line="360" w:lineRule="auto"/>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3,78</w:t>
            </w:r>
          </w:p>
        </w:tc>
        <w:tc>
          <w:tcPr>
            <w:tcW w:w="1346" w:type="dxa"/>
            <w:gridSpan w:val="2"/>
          </w:tcPr>
          <w:p w:rsidR="00443DB8" w:rsidRPr="0069316F" w:rsidRDefault="00443DB8" w:rsidP="007C428C">
            <w:pPr>
              <w:tabs>
                <w:tab w:val="left" w:pos="5795"/>
              </w:tabs>
              <w:spacing w:line="360" w:lineRule="auto"/>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4,25</w:t>
            </w:r>
          </w:p>
        </w:tc>
      </w:tr>
      <w:tr w:rsidR="00443DB8" w:rsidRPr="0069316F" w:rsidTr="007C428C">
        <w:tc>
          <w:tcPr>
            <w:tcW w:w="1330" w:type="dxa"/>
          </w:tcPr>
          <w:p w:rsidR="00443DB8" w:rsidRPr="0069316F" w:rsidRDefault="00443DB8" w:rsidP="007C428C">
            <w:pPr>
              <w:tabs>
                <w:tab w:val="left" w:pos="5795"/>
              </w:tabs>
              <w:spacing w:line="360" w:lineRule="auto"/>
              <w:jc w:val="center"/>
              <w:rPr>
                <w:rFonts w:ascii="Times New Roman" w:eastAsia="Times New Roman" w:hAnsi="Times New Roman" w:cs="Times New Roman"/>
                <w:sz w:val="28"/>
                <w:szCs w:val="28"/>
              </w:rPr>
            </w:pPr>
          </w:p>
        </w:tc>
        <w:tc>
          <w:tcPr>
            <w:tcW w:w="13456" w:type="dxa"/>
            <w:gridSpan w:val="19"/>
          </w:tcPr>
          <w:p w:rsidR="00443DB8" w:rsidRPr="0069316F" w:rsidRDefault="00443DB8" w:rsidP="007C428C">
            <w:pPr>
              <w:tabs>
                <w:tab w:val="left" w:pos="5795"/>
              </w:tabs>
              <w:spacing w:line="360" w:lineRule="auto"/>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4,054</w:t>
            </w:r>
          </w:p>
        </w:tc>
      </w:tr>
      <w:tr w:rsidR="00443DB8" w:rsidRPr="0069316F" w:rsidTr="007C428C">
        <w:tc>
          <w:tcPr>
            <w:tcW w:w="1330" w:type="dxa"/>
          </w:tcPr>
          <w:p w:rsidR="00443DB8" w:rsidRPr="0069316F" w:rsidRDefault="00443DB8" w:rsidP="007C428C">
            <w:pPr>
              <w:tabs>
                <w:tab w:val="left" w:pos="5795"/>
              </w:tabs>
              <w:spacing w:line="360" w:lineRule="auto"/>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7.09.2019</w:t>
            </w:r>
          </w:p>
        </w:tc>
        <w:tc>
          <w:tcPr>
            <w:tcW w:w="1345" w:type="dxa"/>
          </w:tcPr>
          <w:p w:rsidR="00443DB8" w:rsidRPr="0069316F" w:rsidRDefault="00443DB8" w:rsidP="007C428C">
            <w:pPr>
              <w:tabs>
                <w:tab w:val="left" w:pos="5795"/>
              </w:tabs>
              <w:spacing w:line="360" w:lineRule="auto"/>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4,6</w:t>
            </w:r>
          </w:p>
        </w:tc>
        <w:tc>
          <w:tcPr>
            <w:tcW w:w="1346" w:type="dxa"/>
            <w:gridSpan w:val="2"/>
          </w:tcPr>
          <w:p w:rsidR="00443DB8" w:rsidRPr="0069316F" w:rsidRDefault="00443DB8" w:rsidP="007C428C">
            <w:pPr>
              <w:tabs>
                <w:tab w:val="left" w:pos="5795"/>
              </w:tabs>
              <w:spacing w:line="360" w:lineRule="auto"/>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5,7</w:t>
            </w:r>
          </w:p>
        </w:tc>
        <w:tc>
          <w:tcPr>
            <w:tcW w:w="1345" w:type="dxa"/>
            <w:gridSpan w:val="2"/>
          </w:tcPr>
          <w:p w:rsidR="00443DB8" w:rsidRPr="0069316F" w:rsidRDefault="00443DB8" w:rsidP="007C428C">
            <w:pPr>
              <w:tabs>
                <w:tab w:val="left" w:pos="5795"/>
              </w:tabs>
              <w:spacing w:line="360" w:lineRule="auto"/>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4,63</w:t>
            </w:r>
          </w:p>
        </w:tc>
        <w:tc>
          <w:tcPr>
            <w:tcW w:w="1346" w:type="dxa"/>
            <w:gridSpan w:val="2"/>
          </w:tcPr>
          <w:p w:rsidR="00443DB8" w:rsidRPr="0069316F" w:rsidRDefault="00443DB8" w:rsidP="007C428C">
            <w:pPr>
              <w:tabs>
                <w:tab w:val="left" w:pos="5795"/>
              </w:tabs>
              <w:spacing w:line="360" w:lineRule="auto"/>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5,41</w:t>
            </w:r>
          </w:p>
        </w:tc>
        <w:tc>
          <w:tcPr>
            <w:tcW w:w="1346" w:type="dxa"/>
            <w:gridSpan w:val="2"/>
          </w:tcPr>
          <w:p w:rsidR="00443DB8" w:rsidRPr="0069316F" w:rsidRDefault="00443DB8" w:rsidP="007C428C">
            <w:pPr>
              <w:tabs>
                <w:tab w:val="left" w:pos="5795"/>
              </w:tabs>
              <w:spacing w:line="360" w:lineRule="auto"/>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4,84</w:t>
            </w:r>
          </w:p>
        </w:tc>
        <w:tc>
          <w:tcPr>
            <w:tcW w:w="1345" w:type="dxa"/>
            <w:gridSpan w:val="2"/>
          </w:tcPr>
          <w:p w:rsidR="00443DB8" w:rsidRPr="0069316F" w:rsidRDefault="00443DB8" w:rsidP="007C428C">
            <w:pPr>
              <w:tabs>
                <w:tab w:val="left" w:pos="5795"/>
              </w:tabs>
              <w:spacing w:line="360" w:lineRule="auto"/>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5,37</w:t>
            </w:r>
          </w:p>
        </w:tc>
        <w:tc>
          <w:tcPr>
            <w:tcW w:w="1346" w:type="dxa"/>
            <w:gridSpan w:val="2"/>
          </w:tcPr>
          <w:p w:rsidR="00443DB8" w:rsidRPr="0069316F" w:rsidRDefault="00443DB8" w:rsidP="007C428C">
            <w:pPr>
              <w:tabs>
                <w:tab w:val="left" w:pos="5795"/>
              </w:tabs>
              <w:spacing w:line="360" w:lineRule="auto"/>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4,52</w:t>
            </w:r>
          </w:p>
        </w:tc>
        <w:tc>
          <w:tcPr>
            <w:tcW w:w="1345" w:type="dxa"/>
            <w:gridSpan w:val="2"/>
          </w:tcPr>
          <w:p w:rsidR="00443DB8" w:rsidRPr="0069316F" w:rsidRDefault="00443DB8" w:rsidP="007C428C">
            <w:pPr>
              <w:tabs>
                <w:tab w:val="left" w:pos="5795"/>
              </w:tabs>
              <w:spacing w:line="360" w:lineRule="auto"/>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4,78</w:t>
            </w:r>
          </w:p>
        </w:tc>
        <w:tc>
          <w:tcPr>
            <w:tcW w:w="1346" w:type="dxa"/>
            <w:gridSpan w:val="2"/>
          </w:tcPr>
          <w:p w:rsidR="00443DB8" w:rsidRPr="0069316F" w:rsidRDefault="00443DB8" w:rsidP="007C428C">
            <w:pPr>
              <w:tabs>
                <w:tab w:val="left" w:pos="5795"/>
              </w:tabs>
              <w:spacing w:line="360" w:lineRule="auto"/>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5,09</w:t>
            </w:r>
          </w:p>
        </w:tc>
        <w:tc>
          <w:tcPr>
            <w:tcW w:w="1346" w:type="dxa"/>
            <w:gridSpan w:val="2"/>
          </w:tcPr>
          <w:p w:rsidR="00443DB8" w:rsidRPr="0069316F" w:rsidRDefault="00443DB8" w:rsidP="007C428C">
            <w:pPr>
              <w:tabs>
                <w:tab w:val="left" w:pos="5795"/>
              </w:tabs>
              <w:spacing w:line="360" w:lineRule="auto"/>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5,38</w:t>
            </w:r>
          </w:p>
        </w:tc>
      </w:tr>
      <w:tr w:rsidR="00443DB8" w:rsidRPr="0069316F" w:rsidTr="007C428C">
        <w:tc>
          <w:tcPr>
            <w:tcW w:w="1330" w:type="dxa"/>
          </w:tcPr>
          <w:p w:rsidR="00443DB8" w:rsidRPr="0069316F" w:rsidRDefault="00443DB8" w:rsidP="007C428C">
            <w:pPr>
              <w:tabs>
                <w:tab w:val="left" w:pos="5795"/>
              </w:tabs>
              <w:spacing w:line="360" w:lineRule="auto"/>
              <w:jc w:val="center"/>
              <w:rPr>
                <w:rFonts w:ascii="Times New Roman" w:eastAsia="Times New Roman" w:hAnsi="Times New Roman" w:cs="Times New Roman"/>
                <w:sz w:val="28"/>
                <w:szCs w:val="28"/>
              </w:rPr>
            </w:pPr>
          </w:p>
        </w:tc>
        <w:tc>
          <w:tcPr>
            <w:tcW w:w="13456" w:type="dxa"/>
            <w:gridSpan w:val="19"/>
          </w:tcPr>
          <w:p w:rsidR="00443DB8" w:rsidRPr="0069316F" w:rsidRDefault="00443DB8" w:rsidP="007C428C">
            <w:pPr>
              <w:tabs>
                <w:tab w:val="left" w:pos="5795"/>
              </w:tabs>
              <w:spacing w:line="360" w:lineRule="auto"/>
              <w:jc w:val="cente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5,032</w:t>
            </w:r>
          </w:p>
        </w:tc>
      </w:tr>
    </w:tbl>
    <w:p w:rsidR="00443DB8" w:rsidRPr="0069316F" w:rsidRDefault="00443DB8" w:rsidP="00443DB8">
      <w:pPr>
        <w:tabs>
          <w:tab w:val="left" w:pos="5795"/>
        </w:tabs>
        <w:spacing w:after="0" w:line="360" w:lineRule="auto"/>
        <w:jc w:val="center"/>
        <w:rPr>
          <w:rFonts w:ascii="Times New Roman" w:hAnsi="Times New Roman" w:cs="Times New Roman"/>
          <w:sz w:val="28"/>
          <w:szCs w:val="28"/>
        </w:rPr>
      </w:pPr>
      <w:r w:rsidRPr="0069316F">
        <w:rPr>
          <w:rFonts w:ascii="Times New Roman" w:hAnsi="Times New Roman" w:cs="Times New Roman"/>
          <w:sz w:val="28"/>
          <w:szCs w:val="28"/>
        </w:rPr>
        <w:t>Опыт № 4</w:t>
      </w:r>
    </w:p>
    <w:tbl>
      <w:tblPr>
        <w:tblStyle w:val="a6"/>
        <w:tblW w:w="0" w:type="auto"/>
        <w:tblLook w:val="04A0" w:firstRow="1" w:lastRow="0" w:firstColumn="1" w:lastColumn="0" w:noHBand="0" w:noVBand="1"/>
      </w:tblPr>
      <w:tblGrid>
        <w:gridCol w:w="1517"/>
        <w:gridCol w:w="1327"/>
        <w:gridCol w:w="20"/>
        <w:gridCol w:w="1307"/>
        <w:gridCol w:w="36"/>
        <w:gridCol w:w="1289"/>
        <w:gridCol w:w="55"/>
        <w:gridCol w:w="1271"/>
        <w:gridCol w:w="73"/>
        <w:gridCol w:w="1253"/>
        <w:gridCol w:w="91"/>
        <w:gridCol w:w="1234"/>
        <w:gridCol w:w="110"/>
        <w:gridCol w:w="1216"/>
        <w:gridCol w:w="128"/>
        <w:gridCol w:w="1197"/>
        <w:gridCol w:w="147"/>
        <w:gridCol w:w="1179"/>
        <w:gridCol w:w="165"/>
        <w:gridCol w:w="1171"/>
      </w:tblGrid>
      <w:tr w:rsidR="00443DB8" w:rsidRPr="0069316F" w:rsidTr="007C428C">
        <w:tc>
          <w:tcPr>
            <w:tcW w:w="1330" w:type="dxa"/>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Дата</w:t>
            </w:r>
          </w:p>
        </w:tc>
        <w:tc>
          <w:tcPr>
            <w:tcW w:w="1365"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1 делянка</w:t>
            </w:r>
          </w:p>
        </w:tc>
        <w:tc>
          <w:tcPr>
            <w:tcW w:w="1364"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2 делянка</w:t>
            </w:r>
          </w:p>
        </w:tc>
        <w:tc>
          <w:tcPr>
            <w:tcW w:w="1365"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3 делянка</w:t>
            </w:r>
          </w:p>
        </w:tc>
        <w:tc>
          <w:tcPr>
            <w:tcW w:w="1365"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4 делянка</w:t>
            </w:r>
          </w:p>
        </w:tc>
        <w:tc>
          <w:tcPr>
            <w:tcW w:w="1365"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5 делянка</w:t>
            </w:r>
          </w:p>
        </w:tc>
        <w:tc>
          <w:tcPr>
            <w:tcW w:w="1365"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6 делянка</w:t>
            </w:r>
          </w:p>
        </w:tc>
        <w:tc>
          <w:tcPr>
            <w:tcW w:w="1365"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7 делянка</w:t>
            </w:r>
          </w:p>
        </w:tc>
        <w:tc>
          <w:tcPr>
            <w:tcW w:w="1365"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8 делянка</w:t>
            </w:r>
          </w:p>
        </w:tc>
        <w:tc>
          <w:tcPr>
            <w:tcW w:w="1365"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9 делянка</w:t>
            </w:r>
          </w:p>
        </w:tc>
        <w:tc>
          <w:tcPr>
            <w:tcW w:w="1172" w:type="dxa"/>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10 делянка</w:t>
            </w:r>
          </w:p>
        </w:tc>
      </w:tr>
      <w:tr w:rsidR="00443DB8" w:rsidRPr="0069316F" w:rsidTr="007C428C">
        <w:tc>
          <w:tcPr>
            <w:tcW w:w="1330" w:type="dxa"/>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16.06.2019</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1,65</w:t>
            </w:r>
          </w:p>
        </w:tc>
        <w:tc>
          <w:tcPr>
            <w:tcW w:w="1364"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1,84</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0,48</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2,31</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1,81</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2,19</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2,64</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1,97</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1,82</w:t>
            </w:r>
          </w:p>
        </w:tc>
        <w:tc>
          <w:tcPr>
            <w:tcW w:w="1172" w:type="dxa"/>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3,61</w:t>
            </w:r>
          </w:p>
        </w:tc>
      </w:tr>
      <w:tr w:rsidR="00443DB8" w:rsidRPr="0069316F" w:rsidTr="007C428C">
        <w:tc>
          <w:tcPr>
            <w:tcW w:w="1330" w:type="dxa"/>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Средний показатель</w:t>
            </w:r>
          </w:p>
        </w:tc>
        <w:tc>
          <w:tcPr>
            <w:tcW w:w="13456" w:type="dxa"/>
            <w:gridSpan w:val="19"/>
          </w:tcPr>
          <w:p w:rsidR="00443DB8" w:rsidRPr="0069316F" w:rsidRDefault="00443DB8" w:rsidP="007C428C">
            <w:pPr>
              <w:jc w:val="center"/>
              <w:rPr>
                <w:rFonts w:ascii="Times New Roman" w:hAnsi="Times New Roman" w:cs="Times New Roman"/>
                <w:sz w:val="28"/>
                <w:szCs w:val="28"/>
              </w:rPr>
            </w:pPr>
            <w:r w:rsidRPr="0069316F">
              <w:rPr>
                <w:rFonts w:ascii="Times New Roman" w:eastAsia="Calibri" w:hAnsi="Times New Roman" w:cs="Times New Roman"/>
                <w:sz w:val="28"/>
                <w:szCs w:val="28"/>
              </w:rPr>
              <w:t>2,32</w:t>
            </w:r>
          </w:p>
        </w:tc>
      </w:tr>
      <w:tr w:rsidR="00443DB8" w:rsidRPr="0069316F" w:rsidTr="007C428C">
        <w:tc>
          <w:tcPr>
            <w:tcW w:w="1330" w:type="dxa"/>
          </w:tcPr>
          <w:p w:rsidR="00443DB8" w:rsidRPr="0069316F" w:rsidRDefault="00443DB8" w:rsidP="007C428C">
            <w:pPr>
              <w:rPr>
                <w:rFonts w:ascii="Times New Roman" w:eastAsia="Calibri" w:hAnsi="Times New Roman" w:cs="Times New Roman"/>
                <w:sz w:val="28"/>
                <w:szCs w:val="28"/>
              </w:rPr>
            </w:pPr>
            <w:r w:rsidRPr="0069316F">
              <w:rPr>
                <w:rFonts w:ascii="Times New Roman" w:eastAsia="Calibri" w:hAnsi="Times New Roman" w:cs="Times New Roman"/>
                <w:sz w:val="28"/>
                <w:szCs w:val="28"/>
              </w:rPr>
              <w:t>28.06.2019</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2,29</w:t>
            </w:r>
          </w:p>
        </w:tc>
        <w:tc>
          <w:tcPr>
            <w:tcW w:w="1364"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1,83</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1,56</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2,57</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2,12</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2,57</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2,63</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2,19</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2,09</w:t>
            </w:r>
          </w:p>
        </w:tc>
        <w:tc>
          <w:tcPr>
            <w:tcW w:w="1172" w:type="dxa"/>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1,62</w:t>
            </w:r>
          </w:p>
        </w:tc>
      </w:tr>
      <w:tr w:rsidR="00443DB8" w:rsidRPr="0069316F" w:rsidTr="007C428C">
        <w:tc>
          <w:tcPr>
            <w:tcW w:w="1330" w:type="dxa"/>
          </w:tcPr>
          <w:p w:rsidR="00443DB8" w:rsidRPr="0069316F" w:rsidRDefault="00443DB8" w:rsidP="007C428C">
            <w:pPr>
              <w:rPr>
                <w:rFonts w:ascii="Times New Roman" w:eastAsia="Calibri" w:hAnsi="Times New Roman" w:cs="Times New Roman"/>
                <w:sz w:val="28"/>
                <w:szCs w:val="28"/>
              </w:rPr>
            </w:pPr>
            <w:r w:rsidRPr="0069316F">
              <w:rPr>
                <w:rFonts w:ascii="Times New Roman" w:eastAsia="Times New Roman" w:hAnsi="Times New Roman" w:cs="Times New Roman"/>
                <w:sz w:val="28"/>
                <w:szCs w:val="28"/>
              </w:rPr>
              <w:t>Средний показатель</w:t>
            </w:r>
          </w:p>
        </w:tc>
        <w:tc>
          <w:tcPr>
            <w:tcW w:w="13456" w:type="dxa"/>
            <w:gridSpan w:val="19"/>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2,15</w:t>
            </w:r>
          </w:p>
        </w:tc>
      </w:tr>
      <w:tr w:rsidR="00443DB8" w:rsidRPr="0069316F" w:rsidTr="007C428C">
        <w:tc>
          <w:tcPr>
            <w:tcW w:w="1330" w:type="dxa"/>
          </w:tcPr>
          <w:p w:rsidR="00443DB8" w:rsidRPr="0069316F" w:rsidRDefault="00443DB8" w:rsidP="007C428C">
            <w:pPr>
              <w:rPr>
                <w:rFonts w:ascii="Times New Roman" w:eastAsia="Calibri" w:hAnsi="Times New Roman" w:cs="Times New Roman"/>
                <w:sz w:val="28"/>
                <w:szCs w:val="28"/>
              </w:rPr>
            </w:pPr>
            <w:r w:rsidRPr="0069316F">
              <w:rPr>
                <w:rFonts w:ascii="Times New Roman" w:eastAsia="Times New Roman" w:hAnsi="Times New Roman" w:cs="Times New Roman"/>
                <w:sz w:val="28"/>
                <w:szCs w:val="28"/>
              </w:rPr>
              <w:t>14.07.2019</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3,01</w:t>
            </w:r>
          </w:p>
        </w:tc>
        <w:tc>
          <w:tcPr>
            <w:tcW w:w="1364"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3,2</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2,57</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3,05</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3,19</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3,23</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3,61</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3,02</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3,47</w:t>
            </w:r>
          </w:p>
        </w:tc>
        <w:tc>
          <w:tcPr>
            <w:tcW w:w="1172" w:type="dxa"/>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3,15</w:t>
            </w:r>
          </w:p>
        </w:tc>
      </w:tr>
      <w:tr w:rsidR="00443DB8" w:rsidRPr="0069316F" w:rsidTr="007C428C">
        <w:tc>
          <w:tcPr>
            <w:tcW w:w="1330" w:type="dxa"/>
          </w:tcPr>
          <w:p w:rsidR="00443DB8" w:rsidRPr="0069316F" w:rsidRDefault="00443DB8" w:rsidP="007C428C">
            <w:pPr>
              <w:rPr>
                <w:rFonts w:ascii="Times New Roman" w:eastAsia="Calibri" w:hAnsi="Times New Roman" w:cs="Times New Roman"/>
                <w:sz w:val="28"/>
                <w:szCs w:val="28"/>
              </w:rPr>
            </w:pPr>
            <w:r w:rsidRPr="0069316F">
              <w:rPr>
                <w:rFonts w:ascii="Times New Roman" w:eastAsia="Times New Roman" w:hAnsi="Times New Roman" w:cs="Times New Roman"/>
                <w:sz w:val="28"/>
                <w:szCs w:val="28"/>
              </w:rPr>
              <w:t>Средний показатель</w:t>
            </w:r>
          </w:p>
        </w:tc>
        <w:tc>
          <w:tcPr>
            <w:tcW w:w="13456" w:type="dxa"/>
            <w:gridSpan w:val="19"/>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3,15</w:t>
            </w:r>
          </w:p>
        </w:tc>
      </w:tr>
      <w:tr w:rsidR="00443DB8" w:rsidRPr="0069316F" w:rsidTr="007C428C">
        <w:tc>
          <w:tcPr>
            <w:tcW w:w="1330" w:type="dxa"/>
          </w:tcPr>
          <w:p w:rsidR="00443DB8" w:rsidRPr="0069316F" w:rsidRDefault="00443DB8" w:rsidP="007C428C">
            <w:pPr>
              <w:rPr>
                <w:rFonts w:ascii="Times New Roman" w:eastAsia="Calibri" w:hAnsi="Times New Roman" w:cs="Times New Roman"/>
                <w:sz w:val="28"/>
                <w:szCs w:val="28"/>
              </w:rPr>
            </w:pPr>
            <w:r w:rsidRPr="0069316F">
              <w:rPr>
                <w:rFonts w:ascii="Times New Roman" w:eastAsia="Calibri" w:hAnsi="Times New Roman" w:cs="Times New Roman"/>
                <w:sz w:val="28"/>
                <w:szCs w:val="28"/>
              </w:rPr>
              <w:lastRenderedPageBreak/>
              <w:t>26.08.2019</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3,01</w:t>
            </w:r>
          </w:p>
        </w:tc>
        <w:tc>
          <w:tcPr>
            <w:tcW w:w="1364"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2,87</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2,23</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3,72</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3,25</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3,46</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3,84</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3,58</w:t>
            </w:r>
          </w:p>
        </w:tc>
        <w:tc>
          <w:tcPr>
            <w:tcW w:w="136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3,63</w:t>
            </w:r>
          </w:p>
        </w:tc>
        <w:tc>
          <w:tcPr>
            <w:tcW w:w="1172" w:type="dxa"/>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3,01</w:t>
            </w:r>
          </w:p>
        </w:tc>
      </w:tr>
      <w:tr w:rsidR="00443DB8" w:rsidRPr="0069316F" w:rsidTr="007C428C">
        <w:trPr>
          <w:trHeight w:val="305"/>
        </w:trPr>
        <w:tc>
          <w:tcPr>
            <w:tcW w:w="1330" w:type="dxa"/>
          </w:tcPr>
          <w:p w:rsidR="00443DB8" w:rsidRPr="0069316F" w:rsidRDefault="00443DB8" w:rsidP="007C428C">
            <w:pPr>
              <w:rPr>
                <w:rFonts w:ascii="Times New Roman" w:eastAsia="Calibri" w:hAnsi="Times New Roman" w:cs="Times New Roman"/>
                <w:sz w:val="28"/>
                <w:szCs w:val="28"/>
              </w:rPr>
            </w:pPr>
            <w:r w:rsidRPr="0069316F">
              <w:rPr>
                <w:rFonts w:ascii="Times New Roman" w:eastAsia="Times New Roman" w:hAnsi="Times New Roman" w:cs="Times New Roman"/>
                <w:sz w:val="28"/>
                <w:szCs w:val="28"/>
              </w:rPr>
              <w:t>Средний показатель</w:t>
            </w:r>
          </w:p>
          <w:p w:rsidR="00443DB8" w:rsidRPr="0069316F" w:rsidRDefault="00443DB8" w:rsidP="007C428C">
            <w:pPr>
              <w:rPr>
                <w:rFonts w:ascii="Times New Roman" w:eastAsia="Calibri" w:hAnsi="Times New Roman" w:cs="Times New Roman"/>
                <w:sz w:val="28"/>
                <w:szCs w:val="28"/>
              </w:rPr>
            </w:pPr>
          </w:p>
        </w:tc>
        <w:tc>
          <w:tcPr>
            <w:tcW w:w="13456" w:type="dxa"/>
            <w:gridSpan w:val="19"/>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3,26</w:t>
            </w:r>
          </w:p>
        </w:tc>
      </w:tr>
      <w:tr w:rsidR="00443DB8" w:rsidRPr="0069316F" w:rsidTr="007C428C">
        <w:trPr>
          <w:trHeight w:val="305"/>
        </w:trPr>
        <w:tc>
          <w:tcPr>
            <w:tcW w:w="1330" w:type="dxa"/>
          </w:tcPr>
          <w:p w:rsidR="00443DB8" w:rsidRPr="0069316F" w:rsidRDefault="00443DB8" w:rsidP="007C428C">
            <w:pP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8.08.2019</w:t>
            </w:r>
          </w:p>
        </w:tc>
        <w:tc>
          <w:tcPr>
            <w:tcW w:w="1345" w:type="dxa"/>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4,13</w:t>
            </w:r>
          </w:p>
        </w:tc>
        <w:tc>
          <w:tcPr>
            <w:tcW w:w="1346"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4,22</w:t>
            </w:r>
          </w:p>
        </w:tc>
        <w:tc>
          <w:tcPr>
            <w:tcW w:w="134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3,16</w:t>
            </w:r>
          </w:p>
        </w:tc>
        <w:tc>
          <w:tcPr>
            <w:tcW w:w="1346"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5,02</w:t>
            </w:r>
          </w:p>
        </w:tc>
        <w:tc>
          <w:tcPr>
            <w:tcW w:w="1346"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4,05</w:t>
            </w:r>
          </w:p>
        </w:tc>
        <w:tc>
          <w:tcPr>
            <w:tcW w:w="134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4,35</w:t>
            </w:r>
          </w:p>
        </w:tc>
        <w:tc>
          <w:tcPr>
            <w:tcW w:w="1346"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4,8</w:t>
            </w:r>
          </w:p>
        </w:tc>
        <w:tc>
          <w:tcPr>
            <w:tcW w:w="134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4,65</w:t>
            </w:r>
          </w:p>
        </w:tc>
        <w:tc>
          <w:tcPr>
            <w:tcW w:w="1346"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4,82</w:t>
            </w:r>
          </w:p>
        </w:tc>
        <w:tc>
          <w:tcPr>
            <w:tcW w:w="1346"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4,13</w:t>
            </w:r>
          </w:p>
        </w:tc>
      </w:tr>
      <w:tr w:rsidR="00443DB8" w:rsidRPr="0069316F" w:rsidTr="007C428C">
        <w:trPr>
          <w:trHeight w:val="305"/>
        </w:trPr>
        <w:tc>
          <w:tcPr>
            <w:tcW w:w="1330" w:type="dxa"/>
          </w:tcPr>
          <w:p w:rsidR="00443DB8" w:rsidRPr="0069316F" w:rsidRDefault="00443DB8" w:rsidP="007C428C">
            <w:pP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Средний показатель</w:t>
            </w:r>
          </w:p>
        </w:tc>
        <w:tc>
          <w:tcPr>
            <w:tcW w:w="13456" w:type="dxa"/>
            <w:gridSpan w:val="19"/>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4,333</w:t>
            </w:r>
          </w:p>
        </w:tc>
      </w:tr>
      <w:tr w:rsidR="00443DB8" w:rsidRPr="0069316F" w:rsidTr="007C428C">
        <w:trPr>
          <w:trHeight w:val="305"/>
        </w:trPr>
        <w:tc>
          <w:tcPr>
            <w:tcW w:w="1330" w:type="dxa"/>
          </w:tcPr>
          <w:p w:rsidR="00443DB8" w:rsidRPr="0069316F" w:rsidRDefault="00443DB8" w:rsidP="007C428C">
            <w:pP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7.09.2019</w:t>
            </w:r>
          </w:p>
        </w:tc>
        <w:tc>
          <w:tcPr>
            <w:tcW w:w="1345" w:type="dxa"/>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3,92</w:t>
            </w:r>
          </w:p>
        </w:tc>
        <w:tc>
          <w:tcPr>
            <w:tcW w:w="1346"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5,24</w:t>
            </w:r>
          </w:p>
        </w:tc>
        <w:tc>
          <w:tcPr>
            <w:tcW w:w="134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3,79</w:t>
            </w:r>
          </w:p>
        </w:tc>
        <w:tc>
          <w:tcPr>
            <w:tcW w:w="1346"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5,54</w:t>
            </w:r>
          </w:p>
        </w:tc>
        <w:tc>
          <w:tcPr>
            <w:tcW w:w="1346"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5,4</w:t>
            </w:r>
          </w:p>
        </w:tc>
        <w:tc>
          <w:tcPr>
            <w:tcW w:w="134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5,66</w:t>
            </w:r>
          </w:p>
        </w:tc>
        <w:tc>
          <w:tcPr>
            <w:tcW w:w="1346"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5,76</w:t>
            </w:r>
          </w:p>
        </w:tc>
        <w:tc>
          <w:tcPr>
            <w:tcW w:w="134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6,2</w:t>
            </w:r>
          </w:p>
        </w:tc>
        <w:tc>
          <w:tcPr>
            <w:tcW w:w="1346"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5,81</w:t>
            </w:r>
          </w:p>
        </w:tc>
        <w:tc>
          <w:tcPr>
            <w:tcW w:w="1346"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5,85</w:t>
            </w:r>
          </w:p>
        </w:tc>
      </w:tr>
      <w:tr w:rsidR="00443DB8" w:rsidRPr="0069316F" w:rsidTr="007C428C">
        <w:trPr>
          <w:trHeight w:val="305"/>
        </w:trPr>
        <w:tc>
          <w:tcPr>
            <w:tcW w:w="1330" w:type="dxa"/>
          </w:tcPr>
          <w:p w:rsidR="00443DB8" w:rsidRPr="0069316F" w:rsidRDefault="00443DB8" w:rsidP="007C428C">
            <w:pPr>
              <w:rPr>
                <w:rFonts w:ascii="Times New Roman" w:eastAsia="Calibri" w:hAnsi="Times New Roman" w:cs="Times New Roman"/>
                <w:sz w:val="28"/>
                <w:szCs w:val="28"/>
              </w:rPr>
            </w:pPr>
            <w:r w:rsidRPr="0069316F">
              <w:rPr>
                <w:rFonts w:ascii="Times New Roman" w:eastAsia="Times New Roman" w:hAnsi="Times New Roman" w:cs="Times New Roman"/>
                <w:sz w:val="28"/>
                <w:szCs w:val="28"/>
              </w:rPr>
              <w:t>Средний показатель</w:t>
            </w:r>
          </w:p>
        </w:tc>
        <w:tc>
          <w:tcPr>
            <w:tcW w:w="13456" w:type="dxa"/>
            <w:gridSpan w:val="19"/>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5,317</w:t>
            </w:r>
          </w:p>
        </w:tc>
      </w:tr>
    </w:tbl>
    <w:p w:rsidR="00443DB8" w:rsidRPr="0069316F" w:rsidRDefault="00443DB8" w:rsidP="00443DB8">
      <w:pPr>
        <w:tabs>
          <w:tab w:val="left" w:pos="5795"/>
        </w:tabs>
        <w:spacing w:after="0" w:line="360" w:lineRule="auto"/>
        <w:jc w:val="center"/>
        <w:rPr>
          <w:rFonts w:ascii="Times New Roman" w:hAnsi="Times New Roman" w:cs="Times New Roman"/>
          <w:sz w:val="28"/>
          <w:szCs w:val="28"/>
        </w:rPr>
      </w:pPr>
      <w:r w:rsidRPr="0069316F">
        <w:rPr>
          <w:rFonts w:ascii="Times New Roman" w:hAnsi="Times New Roman" w:cs="Times New Roman"/>
          <w:sz w:val="28"/>
          <w:szCs w:val="28"/>
        </w:rPr>
        <w:t>Контроль</w:t>
      </w:r>
    </w:p>
    <w:tbl>
      <w:tblPr>
        <w:tblStyle w:val="a6"/>
        <w:tblW w:w="0" w:type="auto"/>
        <w:tblLook w:val="04A0" w:firstRow="1" w:lastRow="0" w:firstColumn="1" w:lastColumn="0" w:noHBand="0" w:noVBand="1"/>
      </w:tblPr>
      <w:tblGrid>
        <w:gridCol w:w="1517"/>
        <w:gridCol w:w="1327"/>
        <w:gridCol w:w="20"/>
        <w:gridCol w:w="1307"/>
        <w:gridCol w:w="36"/>
        <w:gridCol w:w="1289"/>
        <w:gridCol w:w="55"/>
        <w:gridCol w:w="1271"/>
        <w:gridCol w:w="73"/>
        <w:gridCol w:w="1253"/>
        <w:gridCol w:w="91"/>
        <w:gridCol w:w="1234"/>
        <w:gridCol w:w="110"/>
        <w:gridCol w:w="1216"/>
        <w:gridCol w:w="128"/>
        <w:gridCol w:w="1197"/>
        <w:gridCol w:w="147"/>
        <w:gridCol w:w="1179"/>
        <w:gridCol w:w="165"/>
        <w:gridCol w:w="1171"/>
      </w:tblGrid>
      <w:tr w:rsidR="00443DB8" w:rsidRPr="0069316F" w:rsidTr="007C428C">
        <w:tc>
          <w:tcPr>
            <w:tcW w:w="1330" w:type="dxa"/>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Дата</w:t>
            </w:r>
          </w:p>
        </w:tc>
        <w:tc>
          <w:tcPr>
            <w:tcW w:w="1365"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1 делянка</w:t>
            </w:r>
          </w:p>
        </w:tc>
        <w:tc>
          <w:tcPr>
            <w:tcW w:w="1364"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2 делянка</w:t>
            </w:r>
          </w:p>
        </w:tc>
        <w:tc>
          <w:tcPr>
            <w:tcW w:w="1365"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3 делянка</w:t>
            </w:r>
          </w:p>
        </w:tc>
        <w:tc>
          <w:tcPr>
            <w:tcW w:w="1365"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4 делянка</w:t>
            </w:r>
          </w:p>
        </w:tc>
        <w:tc>
          <w:tcPr>
            <w:tcW w:w="1365"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5 делянка</w:t>
            </w:r>
          </w:p>
        </w:tc>
        <w:tc>
          <w:tcPr>
            <w:tcW w:w="1365"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6 делянка</w:t>
            </w:r>
          </w:p>
        </w:tc>
        <w:tc>
          <w:tcPr>
            <w:tcW w:w="1365"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7 делянка</w:t>
            </w:r>
          </w:p>
        </w:tc>
        <w:tc>
          <w:tcPr>
            <w:tcW w:w="1365"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8 делянка</w:t>
            </w:r>
          </w:p>
        </w:tc>
        <w:tc>
          <w:tcPr>
            <w:tcW w:w="1365" w:type="dxa"/>
            <w:gridSpan w:val="2"/>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9 делянка</w:t>
            </w:r>
          </w:p>
        </w:tc>
        <w:tc>
          <w:tcPr>
            <w:tcW w:w="1172" w:type="dxa"/>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10 делянка</w:t>
            </w:r>
          </w:p>
        </w:tc>
      </w:tr>
      <w:tr w:rsidR="00443DB8" w:rsidRPr="0069316F" w:rsidTr="007C428C">
        <w:tc>
          <w:tcPr>
            <w:tcW w:w="1330" w:type="dxa"/>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16.06.2019</w:t>
            </w:r>
          </w:p>
        </w:tc>
        <w:tc>
          <w:tcPr>
            <w:tcW w:w="136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2,09</w:t>
            </w:r>
          </w:p>
        </w:tc>
        <w:tc>
          <w:tcPr>
            <w:tcW w:w="1364"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1,32</w:t>
            </w:r>
          </w:p>
        </w:tc>
        <w:tc>
          <w:tcPr>
            <w:tcW w:w="136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1,79</w:t>
            </w:r>
          </w:p>
        </w:tc>
        <w:tc>
          <w:tcPr>
            <w:tcW w:w="136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1,67</w:t>
            </w:r>
          </w:p>
        </w:tc>
        <w:tc>
          <w:tcPr>
            <w:tcW w:w="136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2,05</w:t>
            </w:r>
          </w:p>
        </w:tc>
        <w:tc>
          <w:tcPr>
            <w:tcW w:w="136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1,39</w:t>
            </w:r>
          </w:p>
        </w:tc>
        <w:tc>
          <w:tcPr>
            <w:tcW w:w="136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2,03</w:t>
            </w:r>
          </w:p>
        </w:tc>
        <w:tc>
          <w:tcPr>
            <w:tcW w:w="136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1,82</w:t>
            </w:r>
          </w:p>
        </w:tc>
        <w:tc>
          <w:tcPr>
            <w:tcW w:w="136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1,79</w:t>
            </w:r>
          </w:p>
        </w:tc>
        <w:tc>
          <w:tcPr>
            <w:tcW w:w="1172" w:type="dxa"/>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1,91</w:t>
            </w:r>
          </w:p>
        </w:tc>
      </w:tr>
      <w:tr w:rsidR="00443DB8" w:rsidRPr="0069316F" w:rsidTr="007C428C">
        <w:tc>
          <w:tcPr>
            <w:tcW w:w="1330" w:type="dxa"/>
          </w:tcPr>
          <w:p w:rsidR="00443DB8" w:rsidRPr="0069316F" w:rsidRDefault="00443DB8" w:rsidP="007C428C">
            <w:pPr>
              <w:rPr>
                <w:rFonts w:ascii="Times New Roman" w:hAnsi="Times New Roman" w:cs="Times New Roman"/>
                <w:sz w:val="28"/>
                <w:szCs w:val="28"/>
              </w:rPr>
            </w:pPr>
            <w:r w:rsidRPr="0069316F">
              <w:rPr>
                <w:rFonts w:ascii="Times New Roman" w:hAnsi="Times New Roman" w:cs="Times New Roman"/>
                <w:sz w:val="28"/>
                <w:szCs w:val="28"/>
              </w:rPr>
              <w:t>Средний показатель</w:t>
            </w:r>
          </w:p>
        </w:tc>
        <w:tc>
          <w:tcPr>
            <w:tcW w:w="13456" w:type="dxa"/>
            <w:gridSpan w:val="19"/>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2,86</w:t>
            </w:r>
          </w:p>
        </w:tc>
      </w:tr>
      <w:tr w:rsidR="00443DB8" w:rsidRPr="0069316F" w:rsidTr="007C428C">
        <w:tc>
          <w:tcPr>
            <w:tcW w:w="1330" w:type="dxa"/>
          </w:tcPr>
          <w:p w:rsidR="00443DB8" w:rsidRPr="0069316F" w:rsidRDefault="00443DB8" w:rsidP="007C428C">
            <w:pPr>
              <w:rPr>
                <w:rFonts w:ascii="Times New Roman" w:eastAsia="Calibri" w:hAnsi="Times New Roman" w:cs="Times New Roman"/>
                <w:sz w:val="28"/>
                <w:szCs w:val="28"/>
              </w:rPr>
            </w:pPr>
            <w:r w:rsidRPr="0069316F">
              <w:rPr>
                <w:rFonts w:ascii="Times New Roman" w:eastAsia="Calibri" w:hAnsi="Times New Roman" w:cs="Times New Roman"/>
                <w:sz w:val="28"/>
                <w:szCs w:val="28"/>
              </w:rPr>
              <w:t>28.06.2019</w:t>
            </w:r>
          </w:p>
        </w:tc>
        <w:tc>
          <w:tcPr>
            <w:tcW w:w="136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2,26</w:t>
            </w:r>
          </w:p>
        </w:tc>
        <w:tc>
          <w:tcPr>
            <w:tcW w:w="1364"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1,42</w:t>
            </w:r>
          </w:p>
        </w:tc>
        <w:tc>
          <w:tcPr>
            <w:tcW w:w="136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1,9</w:t>
            </w:r>
          </w:p>
        </w:tc>
        <w:tc>
          <w:tcPr>
            <w:tcW w:w="136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1,75</w:t>
            </w:r>
          </w:p>
        </w:tc>
        <w:tc>
          <w:tcPr>
            <w:tcW w:w="136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2,45</w:t>
            </w:r>
          </w:p>
        </w:tc>
        <w:tc>
          <w:tcPr>
            <w:tcW w:w="136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1,73</w:t>
            </w:r>
          </w:p>
        </w:tc>
        <w:tc>
          <w:tcPr>
            <w:tcW w:w="136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1,98</w:t>
            </w:r>
          </w:p>
        </w:tc>
        <w:tc>
          <w:tcPr>
            <w:tcW w:w="136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1,87</w:t>
            </w:r>
          </w:p>
        </w:tc>
        <w:tc>
          <w:tcPr>
            <w:tcW w:w="136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1,67</w:t>
            </w:r>
          </w:p>
        </w:tc>
        <w:tc>
          <w:tcPr>
            <w:tcW w:w="1172" w:type="dxa"/>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2,07</w:t>
            </w:r>
          </w:p>
        </w:tc>
      </w:tr>
      <w:tr w:rsidR="00443DB8" w:rsidRPr="0069316F" w:rsidTr="007C428C">
        <w:tc>
          <w:tcPr>
            <w:tcW w:w="1330" w:type="dxa"/>
          </w:tcPr>
          <w:p w:rsidR="00443DB8" w:rsidRPr="0069316F" w:rsidRDefault="00443DB8" w:rsidP="007C428C">
            <w:pPr>
              <w:rPr>
                <w:rFonts w:ascii="Times New Roman" w:eastAsia="Calibri" w:hAnsi="Times New Roman" w:cs="Times New Roman"/>
                <w:sz w:val="28"/>
                <w:szCs w:val="28"/>
              </w:rPr>
            </w:pPr>
            <w:r w:rsidRPr="0069316F">
              <w:rPr>
                <w:rFonts w:ascii="Times New Roman" w:eastAsia="Times New Roman" w:hAnsi="Times New Roman" w:cs="Times New Roman"/>
                <w:sz w:val="28"/>
                <w:szCs w:val="28"/>
              </w:rPr>
              <w:t>Средний показатель</w:t>
            </w:r>
          </w:p>
        </w:tc>
        <w:tc>
          <w:tcPr>
            <w:tcW w:w="13456" w:type="dxa"/>
            <w:gridSpan w:val="19"/>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1,91</w:t>
            </w:r>
          </w:p>
        </w:tc>
      </w:tr>
      <w:tr w:rsidR="00443DB8" w:rsidRPr="0069316F" w:rsidTr="007C428C">
        <w:tc>
          <w:tcPr>
            <w:tcW w:w="1330" w:type="dxa"/>
          </w:tcPr>
          <w:p w:rsidR="00443DB8" w:rsidRPr="0069316F" w:rsidRDefault="00443DB8" w:rsidP="007C428C">
            <w:pPr>
              <w:rPr>
                <w:rFonts w:ascii="Times New Roman" w:eastAsia="Calibri" w:hAnsi="Times New Roman" w:cs="Times New Roman"/>
                <w:sz w:val="28"/>
                <w:szCs w:val="28"/>
              </w:rPr>
            </w:pPr>
            <w:r w:rsidRPr="0069316F">
              <w:rPr>
                <w:rFonts w:ascii="Times New Roman" w:eastAsia="Times New Roman" w:hAnsi="Times New Roman" w:cs="Times New Roman"/>
                <w:sz w:val="28"/>
                <w:szCs w:val="28"/>
              </w:rPr>
              <w:t>14.07.2019</w:t>
            </w:r>
          </w:p>
        </w:tc>
        <w:tc>
          <w:tcPr>
            <w:tcW w:w="136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6,6</w:t>
            </w:r>
          </w:p>
        </w:tc>
        <w:tc>
          <w:tcPr>
            <w:tcW w:w="1364"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2,99</w:t>
            </w:r>
          </w:p>
        </w:tc>
        <w:tc>
          <w:tcPr>
            <w:tcW w:w="136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3,5</w:t>
            </w:r>
          </w:p>
        </w:tc>
        <w:tc>
          <w:tcPr>
            <w:tcW w:w="136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3,23</w:t>
            </w:r>
          </w:p>
        </w:tc>
        <w:tc>
          <w:tcPr>
            <w:tcW w:w="136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3,39</w:t>
            </w:r>
          </w:p>
        </w:tc>
        <w:tc>
          <w:tcPr>
            <w:tcW w:w="136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2,54</w:t>
            </w:r>
          </w:p>
        </w:tc>
        <w:tc>
          <w:tcPr>
            <w:tcW w:w="136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3,43</w:t>
            </w:r>
          </w:p>
        </w:tc>
        <w:tc>
          <w:tcPr>
            <w:tcW w:w="136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2,9</w:t>
            </w:r>
          </w:p>
        </w:tc>
        <w:tc>
          <w:tcPr>
            <w:tcW w:w="136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2,94</w:t>
            </w:r>
          </w:p>
        </w:tc>
        <w:tc>
          <w:tcPr>
            <w:tcW w:w="1172" w:type="dxa"/>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3,54</w:t>
            </w:r>
          </w:p>
        </w:tc>
      </w:tr>
      <w:tr w:rsidR="00443DB8" w:rsidRPr="0069316F" w:rsidTr="007C428C">
        <w:tc>
          <w:tcPr>
            <w:tcW w:w="1330" w:type="dxa"/>
          </w:tcPr>
          <w:p w:rsidR="00443DB8" w:rsidRPr="0069316F" w:rsidRDefault="00443DB8" w:rsidP="007C428C">
            <w:pPr>
              <w:rPr>
                <w:rFonts w:ascii="Times New Roman" w:eastAsia="Calibri" w:hAnsi="Times New Roman" w:cs="Times New Roman"/>
                <w:sz w:val="28"/>
                <w:szCs w:val="28"/>
              </w:rPr>
            </w:pPr>
            <w:r w:rsidRPr="0069316F">
              <w:rPr>
                <w:rFonts w:ascii="Times New Roman" w:eastAsia="Times New Roman" w:hAnsi="Times New Roman" w:cs="Times New Roman"/>
                <w:sz w:val="28"/>
                <w:szCs w:val="28"/>
              </w:rPr>
              <w:t>Средний показатель</w:t>
            </w:r>
          </w:p>
        </w:tc>
        <w:tc>
          <w:tcPr>
            <w:tcW w:w="13456" w:type="dxa"/>
            <w:gridSpan w:val="19"/>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3,51</w:t>
            </w:r>
          </w:p>
        </w:tc>
      </w:tr>
      <w:tr w:rsidR="00443DB8" w:rsidRPr="0069316F" w:rsidTr="007C428C">
        <w:tc>
          <w:tcPr>
            <w:tcW w:w="1330" w:type="dxa"/>
          </w:tcPr>
          <w:p w:rsidR="00443DB8" w:rsidRPr="0069316F" w:rsidRDefault="00443DB8" w:rsidP="007C428C">
            <w:pPr>
              <w:rPr>
                <w:rFonts w:ascii="Times New Roman" w:eastAsia="Calibri" w:hAnsi="Times New Roman" w:cs="Times New Roman"/>
                <w:sz w:val="28"/>
                <w:szCs w:val="28"/>
              </w:rPr>
            </w:pPr>
            <w:r w:rsidRPr="0069316F">
              <w:rPr>
                <w:rFonts w:ascii="Times New Roman" w:eastAsia="Calibri" w:hAnsi="Times New Roman" w:cs="Times New Roman"/>
                <w:sz w:val="28"/>
                <w:szCs w:val="28"/>
              </w:rPr>
              <w:t>26.08.2019</w:t>
            </w:r>
          </w:p>
        </w:tc>
        <w:tc>
          <w:tcPr>
            <w:tcW w:w="136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3,4</w:t>
            </w:r>
          </w:p>
        </w:tc>
        <w:tc>
          <w:tcPr>
            <w:tcW w:w="1364"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3,31</w:t>
            </w:r>
          </w:p>
        </w:tc>
        <w:tc>
          <w:tcPr>
            <w:tcW w:w="136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3,22</w:t>
            </w:r>
          </w:p>
        </w:tc>
        <w:tc>
          <w:tcPr>
            <w:tcW w:w="136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3,23</w:t>
            </w:r>
          </w:p>
        </w:tc>
        <w:tc>
          <w:tcPr>
            <w:tcW w:w="136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4,34</w:t>
            </w:r>
          </w:p>
        </w:tc>
        <w:tc>
          <w:tcPr>
            <w:tcW w:w="136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2,96</w:t>
            </w:r>
          </w:p>
        </w:tc>
        <w:tc>
          <w:tcPr>
            <w:tcW w:w="136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3,82</w:t>
            </w:r>
          </w:p>
        </w:tc>
        <w:tc>
          <w:tcPr>
            <w:tcW w:w="136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3,17</w:t>
            </w:r>
          </w:p>
        </w:tc>
        <w:tc>
          <w:tcPr>
            <w:tcW w:w="136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2,98</w:t>
            </w:r>
          </w:p>
        </w:tc>
        <w:tc>
          <w:tcPr>
            <w:tcW w:w="1172" w:type="dxa"/>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3,8</w:t>
            </w:r>
          </w:p>
        </w:tc>
      </w:tr>
      <w:tr w:rsidR="00443DB8" w:rsidRPr="0069316F" w:rsidTr="007C428C">
        <w:tc>
          <w:tcPr>
            <w:tcW w:w="1330" w:type="dxa"/>
          </w:tcPr>
          <w:p w:rsidR="00443DB8" w:rsidRPr="0069316F" w:rsidRDefault="00443DB8" w:rsidP="007C428C">
            <w:pPr>
              <w:rPr>
                <w:rFonts w:ascii="Times New Roman" w:eastAsia="Calibri" w:hAnsi="Times New Roman" w:cs="Times New Roman"/>
                <w:sz w:val="28"/>
                <w:szCs w:val="28"/>
              </w:rPr>
            </w:pPr>
            <w:r w:rsidRPr="0069316F">
              <w:rPr>
                <w:rFonts w:ascii="Times New Roman" w:eastAsia="Times New Roman" w:hAnsi="Times New Roman" w:cs="Times New Roman"/>
                <w:sz w:val="28"/>
                <w:szCs w:val="28"/>
              </w:rPr>
              <w:t>Средний показатель</w:t>
            </w:r>
          </w:p>
          <w:p w:rsidR="00443DB8" w:rsidRPr="0069316F" w:rsidRDefault="00443DB8" w:rsidP="007C428C">
            <w:pPr>
              <w:rPr>
                <w:rFonts w:ascii="Times New Roman" w:eastAsia="Calibri" w:hAnsi="Times New Roman" w:cs="Times New Roman"/>
                <w:sz w:val="28"/>
                <w:szCs w:val="28"/>
              </w:rPr>
            </w:pPr>
          </w:p>
        </w:tc>
        <w:tc>
          <w:tcPr>
            <w:tcW w:w="13456" w:type="dxa"/>
            <w:gridSpan w:val="19"/>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4,23</w:t>
            </w:r>
          </w:p>
        </w:tc>
      </w:tr>
      <w:tr w:rsidR="00443DB8" w:rsidRPr="0069316F" w:rsidTr="007C428C">
        <w:tc>
          <w:tcPr>
            <w:tcW w:w="1330" w:type="dxa"/>
          </w:tcPr>
          <w:p w:rsidR="00443DB8" w:rsidRPr="0069316F" w:rsidRDefault="00443DB8" w:rsidP="007C428C">
            <w:pP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lastRenderedPageBreak/>
              <w:t>8.08.2019</w:t>
            </w:r>
          </w:p>
        </w:tc>
        <w:tc>
          <w:tcPr>
            <w:tcW w:w="1345" w:type="dxa"/>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4,05</w:t>
            </w:r>
          </w:p>
        </w:tc>
        <w:tc>
          <w:tcPr>
            <w:tcW w:w="1346"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4,1</w:t>
            </w:r>
          </w:p>
        </w:tc>
        <w:tc>
          <w:tcPr>
            <w:tcW w:w="134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4,31</w:t>
            </w:r>
          </w:p>
        </w:tc>
        <w:tc>
          <w:tcPr>
            <w:tcW w:w="1346"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3,99</w:t>
            </w:r>
          </w:p>
        </w:tc>
        <w:tc>
          <w:tcPr>
            <w:tcW w:w="1346"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4</w:t>
            </w:r>
          </w:p>
        </w:tc>
        <w:tc>
          <w:tcPr>
            <w:tcW w:w="134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3,73</w:t>
            </w:r>
          </w:p>
        </w:tc>
        <w:tc>
          <w:tcPr>
            <w:tcW w:w="1346"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4,52</w:t>
            </w:r>
          </w:p>
        </w:tc>
        <w:tc>
          <w:tcPr>
            <w:tcW w:w="1345"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3,88</w:t>
            </w:r>
          </w:p>
        </w:tc>
        <w:tc>
          <w:tcPr>
            <w:tcW w:w="1346"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3,65</w:t>
            </w:r>
          </w:p>
        </w:tc>
        <w:tc>
          <w:tcPr>
            <w:tcW w:w="1346" w:type="dxa"/>
            <w:gridSpan w:val="2"/>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3,75</w:t>
            </w:r>
          </w:p>
        </w:tc>
      </w:tr>
      <w:tr w:rsidR="00443DB8" w:rsidRPr="0069316F" w:rsidTr="007C428C">
        <w:tc>
          <w:tcPr>
            <w:tcW w:w="1330" w:type="dxa"/>
          </w:tcPr>
          <w:p w:rsidR="00443DB8" w:rsidRPr="0069316F" w:rsidRDefault="00443DB8" w:rsidP="007C428C">
            <w:pPr>
              <w:rPr>
                <w:rFonts w:ascii="Times New Roman" w:eastAsia="Calibri" w:hAnsi="Times New Roman" w:cs="Times New Roman"/>
                <w:sz w:val="28"/>
                <w:szCs w:val="28"/>
              </w:rPr>
            </w:pPr>
            <w:r w:rsidRPr="0069316F">
              <w:rPr>
                <w:rFonts w:ascii="Times New Roman" w:eastAsia="Times New Roman" w:hAnsi="Times New Roman" w:cs="Times New Roman"/>
                <w:sz w:val="28"/>
                <w:szCs w:val="28"/>
              </w:rPr>
              <w:t>Средний показатель</w:t>
            </w:r>
          </w:p>
          <w:p w:rsidR="00443DB8" w:rsidRPr="0069316F" w:rsidRDefault="00443DB8" w:rsidP="007C428C">
            <w:pPr>
              <w:rPr>
                <w:rFonts w:ascii="Times New Roman" w:eastAsia="Times New Roman" w:hAnsi="Times New Roman" w:cs="Times New Roman"/>
                <w:sz w:val="28"/>
                <w:szCs w:val="28"/>
              </w:rPr>
            </w:pPr>
          </w:p>
        </w:tc>
        <w:tc>
          <w:tcPr>
            <w:tcW w:w="13456" w:type="dxa"/>
            <w:gridSpan w:val="19"/>
          </w:tcPr>
          <w:p w:rsidR="00443DB8" w:rsidRPr="0069316F" w:rsidRDefault="00443DB8" w:rsidP="007C428C">
            <w:pPr>
              <w:jc w:val="center"/>
              <w:rPr>
                <w:rFonts w:ascii="Times New Roman" w:hAnsi="Times New Roman" w:cs="Times New Roman"/>
                <w:sz w:val="28"/>
                <w:szCs w:val="28"/>
              </w:rPr>
            </w:pPr>
            <w:r w:rsidRPr="0069316F">
              <w:rPr>
                <w:rFonts w:ascii="Times New Roman" w:hAnsi="Times New Roman" w:cs="Times New Roman"/>
                <w:sz w:val="28"/>
                <w:szCs w:val="28"/>
              </w:rPr>
              <w:t>3,998</w:t>
            </w:r>
          </w:p>
        </w:tc>
      </w:tr>
      <w:tr w:rsidR="00443DB8" w:rsidRPr="0069316F" w:rsidTr="007C428C">
        <w:trPr>
          <w:trHeight w:val="305"/>
        </w:trPr>
        <w:tc>
          <w:tcPr>
            <w:tcW w:w="1330" w:type="dxa"/>
          </w:tcPr>
          <w:p w:rsidR="00443DB8" w:rsidRPr="0069316F" w:rsidRDefault="00443DB8" w:rsidP="007C428C">
            <w:pPr>
              <w:rPr>
                <w:rFonts w:ascii="Times New Roman" w:eastAsia="Times New Roman" w:hAnsi="Times New Roman" w:cs="Times New Roman"/>
                <w:sz w:val="28"/>
                <w:szCs w:val="28"/>
              </w:rPr>
            </w:pPr>
            <w:r w:rsidRPr="0069316F">
              <w:rPr>
                <w:rFonts w:ascii="Times New Roman" w:eastAsia="Times New Roman" w:hAnsi="Times New Roman" w:cs="Times New Roman"/>
                <w:sz w:val="28"/>
                <w:szCs w:val="28"/>
              </w:rPr>
              <w:t>7.09.2019</w:t>
            </w:r>
          </w:p>
        </w:tc>
        <w:tc>
          <w:tcPr>
            <w:tcW w:w="1345" w:type="dxa"/>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5,1</w:t>
            </w:r>
          </w:p>
        </w:tc>
        <w:tc>
          <w:tcPr>
            <w:tcW w:w="1346"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4,93</w:t>
            </w:r>
          </w:p>
        </w:tc>
        <w:tc>
          <w:tcPr>
            <w:tcW w:w="134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5,48</w:t>
            </w:r>
          </w:p>
        </w:tc>
        <w:tc>
          <w:tcPr>
            <w:tcW w:w="1346"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4,71</w:t>
            </w:r>
          </w:p>
        </w:tc>
        <w:tc>
          <w:tcPr>
            <w:tcW w:w="1346"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5,24</w:t>
            </w:r>
          </w:p>
        </w:tc>
        <w:tc>
          <w:tcPr>
            <w:tcW w:w="134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4,03</w:t>
            </w:r>
          </w:p>
        </w:tc>
        <w:tc>
          <w:tcPr>
            <w:tcW w:w="1346"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5,57</w:t>
            </w:r>
          </w:p>
        </w:tc>
        <w:tc>
          <w:tcPr>
            <w:tcW w:w="1345"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4,26</w:t>
            </w:r>
          </w:p>
        </w:tc>
        <w:tc>
          <w:tcPr>
            <w:tcW w:w="1346"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4,63</w:t>
            </w:r>
          </w:p>
        </w:tc>
        <w:tc>
          <w:tcPr>
            <w:tcW w:w="1346" w:type="dxa"/>
            <w:gridSpan w:val="2"/>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4,66</w:t>
            </w:r>
          </w:p>
        </w:tc>
      </w:tr>
      <w:tr w:rsidR="00443DB8" w:rsidRPr="0069316F" w:rsidTr="007C428C">
        <w:trPr>
          <w:trHeight w:val="305"/>
        </w:trPr>
        <w:tc>
          <w:tcPr>
            <w:tcW w:w="1330" w:type="dxa"/>
          </w:tcPr>
          <w:p w:rsidR="00443DB8" w:rsidRPr="0069316F" w:rsidRDefault="00443DB8" w:rsidP="007C428C">
            <w:pPr>
              <w:rPr>
                <w:rFonts w:ascii="Times New Roman" w:eastAsia="Calibri" w:hAnsi="Times New Roman" w:cs="Times New Roman"/>
                <w:sz w:val="28"/>
                <w:szCs w:val="28"/>
              </w:rPr>
            </w:pPr>
            <w:r w:rsidRPr="0069316F">
              <w:rPr>
                <w:rFonts w:ascii="Times New Roman" w:eastAsia="Times New Roman" w:hAnsi="Times New Roman" w:cs="Times New Roman"/>
                <w:sz w:val="28"/>
                <w:szCs w:val="28"/>
              </w:rPr>
              <w:t>Средний показатель</w:t>
            </w:r>
          </w:p>
          <w:p w:rsidR="00443DB8" w:rsidRPr="0069316F" w:rsidRDefault="00443DB8" w:rsidP="007C428C">
            <w:pPr>
              <w:rPr>
                <w:rFonts w:ascii="Times New Roman" w:eastAsia="Times New Roman" w:hAnsi="Times New Roman" w:cs="Times New Roman"/>
                <w:sz w:val="28"/>
                <w:szCs w:val="28"/>
              </w:rPr>
            </w:pPr>
          </w:p>
        </w:tc>
        <w:tc>
          <w:tcPr>
            <w:tcW w:w="13456" w:type="dxa"/>
            <w:gridSpan w:val="19"/>
          </w:tcPr>
          <w:p w:rsidR="00443DB8" w:rsidRPr="0069316F" w:rsidRDefault="00443DB8" w:rsidP="007C428C">
            <w:pPr>
              <w:jc w:val="center"/>
              <w:rPr>
                <w:rFonts w:ascii="Times New Roman" w:eastAsia="Calibri" w:hAnsi="Times New Roman" w:cs="Times New Roman"/>
                <w:sz w:val="28"/>
                <w:szCs w:val="28"/>
              </w:rPr>
            </w:pPr>
            <w:r w:rsidRPr="0069316F">
              <w:rPr>
                <w:rFonts w:ascii="Times New Roman" w:eastAsia="Calibri" w:hAnsi="Times New Roman" w:cs="Times New Roman"/>
                <w:sz w:val="28"/>
                <w:szCs w:val="28"/>
              </w:rPr>
              <w:t>4,861</w:t>
            </w:r>
          </w:p>
        </w:tc>
      </w:tr>
    </w:tbl>
    <w:p w:rsidR="00443DB8" w:rsidRPr="0069316F" w:rsidRDefault="00443DB8" w:rsidP="00443DB8">
      <w:pPr>
        <w:rPr>
          <w:rFonts w:ascii="Times New Roman" w:hAnsi="Times New Roman" w:cs="Times New Roman"/>
          <w:sz w:val="28"/>
          <w:szCs w:val="28"/>
        </w:rPr>
      </w:pPr>
    </w:p>
    <w:p w:rsidR="00443DB8" w:rsidRPr="0069316F" w:rsidRDefault="00443DB8">
      <w:pPr>
        <w:rPr>
          <w:rFonts w:ascii="Times New Roman" w:hAnsi="Times New Roman" w:cs="Times New Roman"/>
          <w:sz w:val="28"/>
          <w:szCs w:val="28"/>
        </w:rPr>
        <w:sectPr w:rsidR="00443DB8" w:rsidRPr="0069316F" w:rsidSect="00443DB8">
          <w:pgSz w:w="16838" w:h="11906" w:orient="landscape"/>
          <w:pgMar w:top="851" w:right="1134" w:bottom="1701" w:left="1134" w:header="709" w:footer="709" w:gutter="0"/>
          <w:cols w:space="708"/>
          <w:docGrid w:linePitch="360"/>
        </w:sectPr>
      </w:pPr>
    </w:p>
    <w:p w:rsidR="007C428C" w:rsidRPr="0069316F" w:rsidRDefault="007C428C" w:rsidP="007C428C">
      <w:pPr>
        <w:jc w:val="right"/>
        <w:rPr>
          <w:rFonts w:ascii="Times New Roman" w:hAnsi="Times New Roman" w:cs="Times New Roman"/>
          <w:sz w:val="28"/>
          <w:szCs w:val="28"/>
        </w:rPr>
      </w:pPr>
      <w:r w:rsidRPr="0069316F">
        <w:rPr>
          <w:rFonts w:ascii="Times New Roman" w:hAnsi="Times New Roman" w:cs="Times New Roman"/>
          <w:sz w:val="28"/>
          <w:szCs w:val="28"/>
        </w:rPr>
        <w:lastRenderedPageBreak/>
        <w:t>Приложение №</w:t>
      </w:r>
      <w:r w:rsidR="00D05727" w:rsidRPr="0069316F">
        <w:rPr>
          <w:rFonts w:ascii="Times New Roman" w:hAnsi="Times New Roman" w:cs="Times New Roman"/>
          <w:sz w:val="28"/>
          <w:szCs w:val="28"/>
        </w:rPr>
        <w:t xml:space="preserve"> 7</w:t>
      </w:r>
    </w:p>
    <w:p w:rsidR="007C428C" w:rsidRPr="0069316F" w:rsidRDefault="007C428C" w:rsidP="007C428C">
      <w:pPr>
        <w:jc w:val="center"/>
        <w:rPr>
          <w:rFonts w:ascii="Times New Roman" w:hAnsi="Times New Roman" w:cs="Times New Roman"/>
          <w:sz w:val="28"/>
          <w:szCs w:val="28"/>
        </w:rPr>
      </w:pPr>
      <w:r w:rsidRPr="0069316F">
        <w:rPr>
          <w:rFonts w:ascii="Times New Roman" w:hAnsi="Times New Roman" w:cs="Times New Roman"/>
          <w:sz w:val="28"/>
          <w:szCs w:val="28"/>
        </w:rPr>
        <w:t>График динамики роста побегов сосны обыкновенной.</w:t>
      </w:r>
    </w:p>
    <w:p w:rsidR="007C428C" w:rsidRPr="0069316F" w:rsidRDefault="007C428C" w:rsidP="007C428C">
      <w:pPr>
        <w:jc w:val="center"/>
        <w:rPr>
          <w:rFonts w:ascii="Times New Roman" w:hAnsi="Times New Roman" w:cs="Times New Roman"/>
          <w:sz w:val="28"/>
          <w:szCs w:val="28"/>
        </w:rPr>
      </w:pPr>
    </w:p>
    <w:p w:rsidR="007C428C" w:rsidRPr="0069316F" w:rsidRDefault="007C428C" w:rsidP="007C428C">
      <w:pPr>
        <w:jc w:val="center"/>
        <w:rPr>
          <w:rFonts w:ascii="Times New Roman" w:hAnsi="Times New Roman" w:cs="Times New Roman"/>
          <w:sz w:val="28"/>
          <w:szCs w:val="28"/>
        </w:rPr>
      </w:pPr>
      <w:r w:rsidRPr="0069316F">
        <w:rPr>
          <w:rFonts w:ascii="Times New Roman" w:hAnsi="Times New Roman" w:cs="Times New Roman"/>
          <w:noProof/>
          <w:sz w:val="28"/>
          <w:szCs w:val="28"/>
        </w:rPr>
        <w:drawing>
          <wp:inline distT="0" distB="0" distL="0" distR="0">
            <wp:extent cx="5484988" cy="3844213"/>
            <wp:effectExtent l="19050" t="0" r="20462" b="3887"/>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7C428C" w:rsidRPr="0069316F" w:rsidRDefault="007C428C" w:rsidP="007C428C">
      <w:pPr>
        <w:jc w:val="center"/>
        <w:rPr>
          <w:rFonts w:ascii="Times New Roman" w:hAnsi="Times New Roman" w:cs="Times New Roman"/>
          <w:sz w:val="28"/>
          <w:szCs w:val="28"/>
        </w:rPr>
      </w:pPr>
    </w:p>
    <w:p w:rsidR="00E302A4" w:rsidRPr="0069316F" w:rsidRDefault="00E302A4">
      <w:pPr>
        <w:rPr>
          <w:rFonts w:ascii="Times New Roman" w:hAnsi="Times New Roman" w:cs="Times New Roman"/>
          <w:sz w:val="28"/>
          <w:szCs w:val="28"/>
        </w:rPr>
      </w:pPr>
    </w:p>
    <w:p w:rsidR="002A5E08" w:rsidRPr="0069316F" w:rsidRDefault="002A5E08">
      <w:pPr>
        <w:rPr>
          <w:rFonts w:ascii="Times New Roman" w:hAnsi="Times New Roman" w:cs="Times New Roman"/>
          <w:sz w:val="28"/>
          <w:szCs w:val="28"/>
        </w:rPr>
      </w:pPr>
    </w:p>
    <w:p w:rsidR="002A5E08" w:rsidRPr="0069316F" w:rsidRDefault="002A5E08">
      <w:pPr>
        <w:rPr>
          <w:rFonts w:ascii="Times New Roman" w:hAnsi="Times New Roman" w:cs="Times New Roman"/>
          <w:sz w:val="28"/>
          <w:szCs w:val="28"/>
        </w:rPr>
      </w:pPr>
    </w:p>
    <w:p w:rsidR="002A5E08" w:rsidRPr="0069316F" w:rsidRDefault="002A5E08">
      <w:pPr>
        <w:rPr>
          <w:rFonts w:ascii="Times New Roman" w:hAnsi="Times New Roman" w:cs="Times New Roman"/>
          <w:sz w:val="28"/>
          <w:szCs w:val="28"/>
        </w:rPr>
      </w:pPr>
    </w:p>
    <w:p w:rsidR="002A5E08" w:rsidRPr="0069316F" w:rsidRDefault="002A5E08">
      <w:pPr>
        <w:rPr>
          <w:rFonts w:ascii="Times New Roman" w:hAnsi="Times New Roman" w:cs="Times New Roman"/>
          <w:sz w:val="28"/>
          <w:szCs w:val="28"/>
        </w:rPr>
      </w:pPr>
    </w:p>
    <w:p w:rsidR="002A5E08" w:rsidRPr="0069316F" w:rsidRDefault="002A5E08">
      <w:pPr>
        <w:rPr>
          <w:rFonts w:ascii="Times New Roman" w:hAnsi="Times New Roman" w:cs="Times New Roman"/>
          <w:sz w:val="28"/>
          <w:szCs w:val="28"/>
        </w:rPr>
      </w:pPr>
    </w:p>
    <w:p w:rsidR="002A5E08" w:rsidRPr="0069316F" w:rsidRDefault="002A5E08">
      <w:pPr>
        <w:rPr>
          <w:rFonts w:ascii="Times New Roman" w:hAnsi="Times New Roman" w:cs="Times New Roman"/>
          <w:sz w:val="28"/>
          <w:szCs w:val="28"/>
        </w:rPr>
      </w:pPr>
    </w:p>
    <w:p w:rsidR="002A5E08" w:rsidRPr="0069316F" w:rsidRDefault="002A5E08">
      <w:pPr>
        <w:rPr>
          <w:rFonts w:ascii="Times New Roman" w:hAnsi="Times New Roman" w:cs="Times New Roman"/>
          <w:sz w:val="28"/>
          <w:szCs w:val="28"/>
        </w:rPr>
      </w:pPr>
    </w:p>
    <w:p w:rsidR="002A5E08" w:rsidRPr="0069316F" w:rsidRDefault="002A5E08">
      <w:pPr>
        <w:rPr>
          <w:rFonts w:ascii="Times New Roman" w:hAnsi="Times New Roman" w:cs="Times New Roman"/>
          <w:sz w:val="28"/>
          <w:szCs w:val="28"/>
        </w:rPr>
      </w:pPr>
    </w:p>
    <w:p w:rsidR="002A5E08" w:rsidRPr="0069316F" w:rsidRDefault="002A5E08">
      <w:pPr>
        <w:rPr>
          <w:rFonts w:ascii="Times New Roman" w:hAnsi="Times New Roman" w:cs="Times New Roman"/>
          <w:sz w:val="28"/>
          <w:szCs w:val="28"/>
        </w:rPr>
      </w:pPr>
    </w:p>
    <w:p w:rsidR="002A5E08" w:rsidRPr="0069316F" w:rsidRDefault="002A5E08">
      <w:pPr>
        <w:rPr>
          <w:rFonts w:ascii="Times New Roman" w:hAnsi="Times New Roman" w:cs="Times New Roman"/>
          <w:sz w:val="28"/>
          <w:szCs w:val="28"/>
        </w:rPr>
      </w:pPr>
    </w:p>
    <w:p w:rsidR="002A5E08" w:rsidRPr="0069316F" w:rsidRDefault="002A5E08">
      <w:pPr>
        <w:rPr>
          <w:rFonts w:ascii="Times New Roman" w:hAnsi="Times New Roman" w:cs="Times New Roman"/>
          <w:sz w:val="28"/>
          <w:szCs w:val="28"/>
        </w:rPr>
      </w:pPr>
    </w:p>
    <w:p w:rsidR="002A5E08" w:rsidRPr="0069316F" w:rsidRDefault="002A5E08">
      <w:pPr>
        <w:rPr>
          <w:rFonts w:ascii="Times New Roman" w:hAnsi="Times New Roman" w:cs="Times New Roman"/>
          <w:sz w:val="28"/>
          <w:szCs w:val="28"/>
        </w:rPr>
        <w:sectPr w:rsidR="002A5E08" w:rsidRPr="0069316F" w:rsidSect="007C428C">
          <w:pgSz w:w="11906" w:h="16838"/>
          <w:pgMar w:top="1134" w:right="850" w:bottom="1134" w:left="1701" w:header="708" w:footer="708" w:gutter="0"/>
          <w:cols w:space="708"/>
          <w:docGrid w:linePitch="360"/>
        </w:sectPr>
      </w:pPr>
      <w:bookmarkStart w:id="0" w:name="_GoBack"/>
      <w:bookmarkEnd w:id="0"/>
    </w:p>
    <w:p w:rsidR="002A5E08" w:rsidRPr="0069316F" w:rsidRDefault="002A5E08" w:rsidP="002A5E08">
      <w:pPr>
        <w:jc w:val="right"/>
        <w:rPr>
          <w:rFonts w:ascii="Times New Roman" w:hAnsi="Times New Roman" w:cs="Times New Roman"/>
          <w:sz w:val="28"/>
          <w:szCs w:val="28"/>
        </w:rPr>
      </w:pPr>
      <w:r w:rsidRPr="0069316F">
        <w:rPr>
          <w:rFonts w:ascii="Times New Roman" w:hAnsi="Times New Roman" w:cs="Times New Roman"/>
          <w:sz w:val="28"/>
          <w:szCs w:val="28"/>
        </w:rPr>
        <w:lastRenderedPageBreak/>
        <w:t>Приложение № 8</w:t>
      </w:r>
    </w:p>
    <w:p w:rsidR="002A5E08" w:rsidRPr="0069316F" w:rsidRDefault="002A5E08" w:rsidP="002A5E08">
      <w:pPr>
        <w:jc w:val="center"/>
        <w:rPr>
          <w:rFonts w:ascii="Times New Roman" w:hAnsi="Times New Roman" w:cs="Times New Roman"/>
          <w:sz w:val="28"/>
          <w:szCs w:val="28"/>
        </w:rPr>
      </w:pPr>
      <w:r w:rsidRPr="0069316F">
        <w:rPr>
          <w:rFonts w:ascii="Times New Roman" w:hAnsi="Times New Roman" w:cs="Times New Roman"/>
          <w:sz w:val="28"/>
          <w:szCs w:val="28"/>
        </w:rPr>
        <w:t>Динамика всхожести и выживаемости опытных и контрольных побегов сосны кедровой.</w:t>
      </w:r>
    </w:p>
    <w:tbl>
      <w:tblPr>
        <w:tblStyle w:val="a6"/>
        <w:tblW w:w="12226" w:type="dxa"/>
        <w:tblLook w:val="04A0" w:firstRow="1" w:lastRow="0" w:firstColumn="1" w:lastColumn="0" w:noHBand="0" w:noVBand="1"/>
      </w:tblPr>
      <w:tblGrid>
        <w:gridCol w:w="1476"/>
        <w:gridCol w:w="2589"/>
        <w:gridCol w:w="2851"/>
        <w:gridCol w:w="2720"/>
        <w:gridCol w:w="2590"/>
      </w:tblGrid>
      <w:tr w:rsidR="002A5E08" w:rsidRPr="0069316F" w:rsidTr="004B7214">
        <w:tc>
          <w:tcPr>
            <w:tcW w:w="1296" w:type="dxa"/>
          </w:tcPr>
          <w:p w:rsidR="002A5E08" w:rsidRPr="0069316F" w:rsidRDefault="002A5E08" w:rsidP="004B7214">
            <w:pPr>
              <w:rPr>
                <w:rFonts w:ascii="Times New Roman" w:hAnsi="Times New Roman" w:cs="Times New Roman"/>
                <w:sz w:val="28"/>
                <w:szCs w:val="28"/>
              </w:rPr>
            </w:pPr>
            <w:r w:rsidRPr="0069316F">
              <w:rPr>
                <w:rFonts w:ascii="Times New Roman" w:hAnsi="Times New Roman" w:cs="Times New Roman"/>
                <w:sz w:val="28"/>
                <w:szCs w:val="28"/>
              </w:rPr>
              <w:t xml:space="preserve">Дата </w:t>
            </w:r>
          </w:p>
        </w:tc>
        <w:tc>
          <w:tcPr>
            <w:tcW w:w="2631"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 xml:space="preserve">Опыт № 1 </w:t>
            </w:r>
          </w:p>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(средний показатель по данным 10 делянок)</w:t>
            </w:r>
          </w:p>
        </w:tc>
        <w:tc>
          <w:tcPr>
            <w:tcW w:w="2902"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Опыт № 2</w:t>
            </w:r>
          </w:p>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(средний показатель по данным 15 делянок)</w:t>
            </w:r>
          </w:p>
        </w:tc>
        <w:tc>
          <w:tcPr>
            <w:tcW w:w="2766"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Опыт № 3</w:t>
            </w:r>
          </w:p>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(средний показатель по данным 10 делянок)</w:t>
            </w:r>
          </w:p>
        </w:tc>
        <w:tc>
          <w:tcPr>
            <w:tcW w:w="2631"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Контроль</w:t>
            </w:r>
          </w:p>
          <w:p w:rsidR="002A5E08" w:rsidRPr="0069316F" w:rsidRDefault="002A5E08" w:rsidP="004B7214">
            <w:pPr>
              <w:rPr>
                <w:rFonts w:ascii="Times New Roman" w:hAnsi="Times New Roman" w:cs="Times New Roman"/>
                <w:sz w:val="28"/>
                <w:szCs w:val="28"/>
              </w:rPr>
            </w:pPr>
            <w:r w:rsidRPr="0069316F">
              <w:rPr>
                <w:rFonts w:ascii="Times New Roman" w:hAnsi="Times New Roman" w:cs="Times New Roman"/>
                <w:sz w:val="28"/>
                <w:szCs w:val="28"/>
              </w:rPr>
              <w:t>(средний показатель по данным 10 делянок)</w:t>
            </w:r>
          </w:p>
        </w:tc>
      </w:tr>
      <w:tr w:rsidR="002A5E08" w:rsidRPr="0069316F" w:rsidTr="004B7214">
        <w:tc>
          <w:tcPr>
            <w:tcW w:w="1296" w:type="dxa"/>
          </w:tcPr>
          <w:p w:rsidR="002A5E08" w:rsidRPr="0069316F" w:rsidRDefault="002A5E08" w:rsidP="004B7214">
            <w:pPr>
              <w:jc w:val="both"/>
              <w:rPr>
                <w:rFonts w:ascii="Times New Roman" w:hAnsi="Times New Roman" w:cs="Times New Roman"/>
                <w:sz w:val="28"/>
                <w:szCs w:val="28"/>
              </w:rPr>
            </w:pPr>
            <w:r w:rsidRPr="0069316F">
              <w:rPr>
                <w:rFonts w:ascii="Times New Roman" w:hAnsi="Times New Roman" w:cs="Times New Roman"/>
                <w:sz w:val="28"/>
                <w:szCs w:val="28"/>
              </w:rPr>
              <w:t>01.06.2019</w:t>
            </w:r>
          </w:p>
        </w:tc>
        <w:tc>
          <w:tcPr>
            <w:tcW w:w="2631"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Всходов нет</w:t>
            </w:r>
          </w:p>
        </w:tc>
        <w:tc>
          <w:tcPr>
            <w:tcW w:w="2902"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Всходов нет</w:t>
            </w:r>
          </w:p>
        </w:tc>
        <w:tc>
          <w:tcPr>
            <w:tcW w:w="2766"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Всходов нет</w:t>
            </w:r>
          </w:p>
        </w:tc>
        <w:tc>
          <w:tcPr>
            <w:tcW w:w="2631"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Всходов нет</w:t>
            </w:r>
          </w:p>
        </w:tc>
      </w:tr>
      <w:tr w:rsidR="002A5E08" w:rsidRPr="0069316F" w:rsidTr="004B7214">
        <w:tc>
          <w:tcPr>
            <w:tcW w:w="1296" w:type="dxa"/>
          </w:tcPr>
          <w:p w:rsidR="002A5E08" w:rsidRPr="0069316F" w:rsidRDefault="002A5E08" w:rsidP="004B7214">
            <w:pPr>
              <w:jc w:val="both"/>
              <w:rPr>
                <w:rFonts w:ascii="Times New Roman" w:hAnsi="Times New Roman" w:cs="Times New Roman"/>
                <w:sz w:val="28"/>
                <w:szCs w:val="28"/>
              </w:rPr>
            </w:pPr>
            <w:r w:rsidRPr="0069316F">
              <w:rPr>
                <w:rFonts w:ascii="Times New Roman" w:hAnsi="Times New Roman" w:cs="Times New Roman"/>
                <w:sz w:val="28"/>
                <w:szCs w:val="28"/>
              </w:rPr>
              <w:t>07.06.2019</w:t>
            </w:r>
          </w:p>
        </w:tc>
        <w:tc>
          <w:tcPr>
            <w:tcW w:w="2631"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Всходов нет</w:t>
            </w:r>
          </w:p>
        </w:tc>
        <w:tc>
          <w:tcPr>
            <w:tcW w:w="2902"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Всходов нет</w:t>
            </w:r>
          </w:p>
        </w:tc>
        <w:tc>
          <w:tcPr>
            <w:tcW w:w="2766"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Всходов нет</w:t>
            </w:r>
          </w:p>
        </w:tc>
        <w:tc>
          <w:tcPr>
            <w:tcW w:w="2631"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Всходов нет</w:t>
            </w:r>
          </w:p>
        </w:tc>
      </w:tr>
      <w:tr w:rsidR="002A5E08" w:rsidRPr="0069316F" w:rsidTr="004B7214">
        <w:tc>
          <w:tcPr>
            <w:tcW w:w="1296" w:type="dxa"/>
          </w:tcPr>
          <w:p w:rsidR="002A5E08" w:rsidRPr="0069316F" w:rsidRDefault="002A5E08" w:rsidP="004B7214">
            <w:pPr>
              <w:jc w:val="both"/>
              <w:rPr>
                <w:rFonts w:ascii="Times New Roman" w:hAnsi="Times New Roman" w:cs="Times New Roman"/>
                <w:sz w:val="28"/>
                <w:szCs w:val="28"/>
              </w:rPr>
            </w:pPr>
            <w:r w:rsidRPr="0069316F">
              <w:rPr>
                <w:rFonts w:ascii="Times New Roman" w:hAnsi="Times New Roman" w:cs="Times New Roman"/>
                <w:sz w:val="28"/>
                <w:szCs w:val="28"/>
              </w:rPr>
              <w:t>16.06.2019</w:t>
            </w:r>
          </w:p>
        </w:tc>
        <w:tc>
          <w:tcPr>
            <w:tcW w:w="2631"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0,1</w:t>
            </w:r>
          </w:p>
        </w:tc>
        <w:tc>
          <w:tcPr>
            <w:tcW w:w="2902"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Всходов нет</w:t>
            </w:r>
          </w:p>
        </w:tc>
        <w:tc>
          <w:tcPr>
            <w:tcW w:w="2766"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Всходов нет</w:t>
            </w:r>
          </w:p>
        </w:tc>
        <w:tc>
          <w:tcPr>
            <w:tcW w:w="2631"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Всходов нет</w:t>
            </w:r>
          </w:p>
        </w:tc>
      </w:tr>
      <w:tr w:rsidR="002A5E08" w:rsidRPr="0069316F" w:rsidTr="004B7214">
        <w:tc>
          <w:tcPr>
            <w:tcW w:w="1296" w:type="dxa"/>
          </w:tcPr>
          <w:p w:rsidR="002A5E08" w:rsidRPr="0069316F" w:rsidRDefault="002A5E08" w:rsidP="004B7214">
            <w:pPr>
              <w:jc w:val="both"/>
              <w:rPr>
                <w:rFonts w:ascii="Times New Roman" w:hAnsi="Times New Roman" w:cs="Times New Roman"/>
                <w:sz w:val="28"/>
                <w:szCs w:val="28"/>
              </w:rPr>
            </w:pPr>
            <w:r w:rsidRPr="0069316F">
              <w:rPr>
                <w:rFonts w:ascii="Times New Roman" w:hAnsi="Times New Roman" w:cs="Times New Roman"/>
                <w:sz w:val="28"/>
                <w:szCs w:val="28"/>
              </w:rPr>
              <w:t>26.06.2019</w:t>
            </w:r>
          </w:p>
        </w:tc>
        <w:tc>
          <w:tcPr>
            <w:tcW w:w="2631"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0</w:t>
            </w:r>
          </w:p>
        </w:tc>
        <w:tc>
          <w:tcPr>
            <w:tcW w:w="2902" w:type="dxa"/>
          </w:tcPr>
          <w:p w:rsidR="002A5E08" w:rsidRPr="0069316F" w:rsidRDefault="002A5E08" w:rsidP="004B7214">
            <w:pPr>
              <w:jc w:val="center"/>
              <w:rPr>
                <w:rFonts w:ascii="Times New Roman" w:hAnsi="Times New Roman" w:cs="Times New Roman"/>
                <w:color w:val="FF0000"/>
                <w:sz w:val="28"/>
                <w:szCs w:val="28"/>
              </w:rPr>
            </w:pPr>
            <w:r w:rsidRPr="0069316F">
              <w:rPr>
                <w:rFonts w:ascii="Times New Roman" w:hAnsi="Times New Roman" w:cs="Times New Roman"/>
                <w:sz w:val="28"/>
                <w:szCs w:val="28"/>
              </w:rPr>
              <w:t>Всходов нет</w:t>
            </w:r>
          </w:p>
        </w:tc>
        <w:tc>
          <w:tcPr>
            <w:tcW w:w="2766"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Всходов нет</w:t>
            </w:r>
          </w:p>
        </w:tc>
        <w:tc>
          <w:tcPr>
            <w:tcW w:w="2631" w:type="dxa"/>
          </w:tcPr>
          <w:p w:rsidR="002A5E08" w:rsidRPr="0069316F" w:rsidRDefault="002A5E08" w:rsidP="004B7214">
            <w:pPr>
              <w:jc w:val="center"/>
              <w:rPr>
                <w:rFonts w:ascii="Times New Roman" w:hAnsi="Times New Roman" w:cs="Times New Roman"/>
                <w:color w:val="FF0000"/>
                <w:sz w:val="28"/>
                <w:szCs w:val="28"/>
              </w:rPr>
            </w:pPr>
            <w:r w:rsidRPr="0069316F">
              <w:rPr>
                <w:rFonts w:ascii="Times New Roman" w:hAnsi="Times New Roman" w:cs="Times New Roman"/>
                <w:sz w:val="28"/>
                <w:szCs w:val="28"/>
              </w:rPr>
              <w:t>Всходов нет</w:t>
            </w:r>
          </w:p>
        </w:tc>
      </w:tr>
      <w:tr w:rsidR="002A5E08" w:rsidRPr="0069316F" w:rsidTr="004B7214">
        <w:tc>
          <w:tcPr>
            <w:tcW w:w="1296" w:type="dxa"/>
          </w:tcPr>
          <w:p w:rsidR="002A5E08" w:rsidRPr="0069316F" w:rsidRDefault="002A5E08" w:rsidP="004B7214">
            <w:pPr>
              <w:jc w:val="both"/>
              <w:rPr>
                <w:rFonts w:ascii="Times New Roman" w:hAnsi="Times New Roman" w:cs="Times New Roman"/>
                <w:sz w:val="28"/>
                <w:szCs w:val="28"/>
              </w:rPr>
            </w:pPr>
            <w:r w:rsidRPr="0069316F">
              <w:rPr>
                <w:rFonts w:ascii="Times New Roman" w:hAnsi="Times New Roman" w:cs="Times New Roman"/>
                <w:sz w:val="28"/>
                <w:szCs w:val="28"/>
              </w:rPr>
              <w:t>28.06.2019</w:t>
            </w:r>
          </w:p>
        </w:tc>
        <w:tc>
          <w:tcPr>
            <w:tcW w:w="2631"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0,3</w:t>
            </w:r>
          </w:p>
        </w:tc>
        <w:tc>
          <w:tcPr>
            <w:tcW w:w="2902"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0,1</w:t>
            </w:r>
          </w:p>
        </w:tc>
        <w:tc>
          <w:tcPr>
            <w:tcW w:w="2766"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Всходов нет</w:t>
            </w:r>
          </w:p>
        </w:tc>
        <w:tc>
          <w:tcPr>
            <w:tcW w:w="2631"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Всходов нет</w:t>
            </w:r>
          </w:p>
        </w:tc>
      </w:tr>
      <w:tr w:rsidR="002A5E08" w:rsidRPr="0069316F" w:rsidTr="004B7214">
        <w:tc>
          <w:tcPr>
            <w:tcW w:w="1296" w:type="dxa"/>
          </w:tcPr>
          <w:p w:rsidR="002A5E08" w:rsidRPr="0069316F" w:rsidRDefault="002A5E08" w:rsidP="004B7214">
            <w:pPr>
              <w:jc w:val="both"/>
              <w:rPr>
                <w:rFonts w:ascii="Times New Roman" w:hAnsi="Times New Roman" w:cs="Times New Roman"/>
                <w:sz w:val="28"/>
                <w:szCs w:val="28"/>
              </w:rPr>
            </w:pPr>
            <w:r w:rsidRPr="0069316F">
              <w:rPr>
                <w:rFonts w:ascii="Times New Roman" w:hAnsi="Times New Roman" w:cs="Times New Roman"/>
                <w:sz w:val="28"/>
                <w:szCs w:val="28"/>
              </w:rPr>
              <w:t>7.07.2019</w:t>
            </w:r>
          </w:p>
        </w:tc>
        <w:tc>
          <w:tcPr>
            <w:tcW w:w="2631"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0,3</w:t>
            </w:r>
          </w:p>
        </w:tc>
        <w:tc>
          <w:tcPr>
            <w:tcW w:w="2902"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0,3</w:t>
            </w:r>
          </w:p>
        </w:tc>
        <w:tc>
          <w:tcPr>
            <w:tcW w:w="2766" w:type="dxa"/>
          </w:tcPr>
          <w:p w:rsidR="002A5E08" w:rsidRPr="0069316F" w:rsidRDefault="002A5E08" w:rsidP="004B7214">
            <w:pPr>
              <w:jc w:val="center"/>
              <w:rPr>
                <w:rFonts w:ascii="Times New Roman" w:hAnsi="Times New Roman" w:cs="Times New Roman"/>
                <w:color w:val="FF0000"/>
                <w:sz w:val="28"/>
                <w:szCs w:val="28"/>
              </w:rPr>
            </w:pPr>
            <w:r w:rsidRPr="0069316F">
              <w:rPr>
                <w:rFonts w:ascii="Times New Roman" w:hAnsi="Times New Roman" w:cs="Times New Roman"/>
                <w:sz w:val="28"/>
                <w:szCs w:val="28"/>
              </w:rPr>
              <w:t>Всходов нет</w:t>
            </w:r>
          </w:p>
        </w:tc>
        <w:tc>
          <w:tcPr>
            <w:tcW w:w="2631"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Всходов нет</w:t>
            </w:r>
          </w:p>
        </w:tc>
      </w:tr>
      <w:tr w:rsidR="002A5E08" w:rsidRPr="0069316F" w:rsidTr="004B7214">
        <w:tc>
          <w:tcPr>
            <w:tcW w:w="1296" w:type="dxa"/>
          </w:tcPr>
          <w:p w:rsidR="002A5E08" w:rsidRPr="0069316F" w:rsidRDefault="002A5E08" w:rsidP="004B7214">
            <w:pPr>
              <w:jc w:val="both"/>
              <w:rPr>
                <w:rFonts w:ascii="Times New Roman" w:hAnsi="Times New Roman" w:cs="Times New Roman"/>
                <w:sz w:val="28"/>
                <w:szCs w:val="28"/>
              </w:rPr>
            </w:pPr>
            <w:r w:rsidRPr="0069316F">
              <w:rPr>
                <w:rFonts w:ascii="Times New Roman" w:hAnsi="Times New Roman" w:cs="Times New Roman"/>
                <w:sz w:val="28"/>
                <w:szCs w:val="28"/>
              </w:rPr>
              <w:t>14.07.2019</w:t>
            </w:r>
          </w:p>
        </w:tc>
        <w:tc>
          <w:tcPr>
            <w:tcW w:w="2631"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0,4</w:t>
            </w:r>
          </w:p>
        </w:tc>
        <w:tc>
          <w:tcPr>
            <w:tcW w:w="2902"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0,5</w:t>
            </w:r>
          </w:p>
        </w:tc>
        <w:tc>
          <w:tcPr>
            <w:tcW w:w="2766" w:type="dxa"/>
          </w:tcPr>
          <w:p w:rsidR="002A5E08" w:rsidRPr="0069316F" w:rsidRDefault="002A5E08" w:rsidP="004B7214">
            <w:pPr>
              <w:jc w:val="center"/>
              <w:rPr>
                <w:rFonts w:ascii="Times New Roman" w:hAnsi="Times New Roman" w:cs="Times New Roman"/>
                <w:color w:val="FF0000"/>
                <w:sz w:val="28"/>
                <w:szCs w:val="28"/>
              </w:rPr>
            </w:pPr>
            <w:r w:rsidRPr="0069316F">
              <w:rPr>
                <w:rFonts w:ascii="Times New Roman" w:hAnsi="Times New Roman" w:cs="Times New Roman"/>
                <w:sz w:val="28"/>
                <w:szCs w:val="28"/>
              </w:rPr>
              <w:t>Всходов нет</w:t>
            </w:r>
          </w:p>
        </w:tc>
        <w:tc>
          <w:tcPr>
            <w:tcW w:w="2631"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Всходов нет</w:t>
            </w:r>
          </w:p>
        </w:tc>
      </w:tr>
      <w:tr w:rsidR="002A5E08" w:rsidRPr="0069316F" w:rsidTr="004B7214">
        <w:tc>
          <w:tcPr>
            <w:tcW w:w="1296" w:type="dxa"/>
          </w:tcPr>
          <w:p w:rsidR="002A5E08" w:rsidRPr="0069316F" w:rsidRDefault="002A5E08" w:rsidP="004B7214">
            <w:pPr>
              <w:jc w:val="both"/>
              <w:rPr>
                <w:rFonts w:ascii="Times New Roman" w:hAnsi="Times New Roman" w:cs="Times New Roman"/>
                <w:sz w:val="28"/>
                <w:szCs w:val="28"/>
              </w:rPr>
            </w:pPr>
            <w:r w:rsidRPr="0069316F">
              <w:rPr>
                <w:rFonts w:ascii="Times New Roman" w:hAnsi="Times New Roman" w:cs="Times New Roman"/>
                <w:sz w:val="28"/>
                <w:szCs w:val="28"/>
              </w:rPr>
              <w:t>19.08.2019</w:t>
            </w:r>
          </w:p>
        </w:tc>
        <w:tc>
          <w:tcPr>
            <w:tcW w:w="2631"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0,3</w:t>
            </w:r>
          </w:p>
        </w:tc>
        <w:tc>
          <w:tcPr>
            <w:tcW w:w="2902"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0,5</w:t>
            </w:r>
          </w:p>
        </w:tc>
        <w:tc>
          <w:tcPr>
            <w:tcW w:w="2766" w:type="dxa"/>
          </w:tcPr>
          <w:p w:rsidR="002A5E08" w:rsidRPr="0069316F" w:rsidRDefault="002A5E08" w:rsidP="004B7214">
            <w:pPr>
              <w:jc w:val="center"/>
              <w:rPr>
                <w:rFonts w:ascii="Times New Roman" w:hAnsi="Times New Roman" w:cs="Times New Roman"/>
                <w:color w:val="FF0000"/>
                <w:sz w:val="28"/>
                <w:szCs w:val="28"/>
              </w:rPr>
            </w:pPr>
            <w:r w:rsidRPr="0069316F">
              <w:rPr>
                <w:rFonts w:ascii="Times New Roman" w:hAnsi="Times New Roman" w:cs="Times New Roman"/>
                <w:sz w:val="28"/>
                <w:szCs w:val="28"/>
              </w:rPr>
              <w:t>Всходов нет</w:t>
            </w:r>
          </w:p>
        </w:tc>
        <w:tc>
          <w:tcPr>
            <w:tcW w:w="2631"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Всходов нет</w:t>
            </w:r>
          </w:p>
        </w:tc>
      </w:tr>
      <w:tr w:rsidR="002A5E08" w:rsidRPr="0069316F" w:rsidTr="004B7214">
        <w:tc>
          <w:tcPr>
            <w:tcW w:w="1296" w:type="dxa"/>
          </w:tcPr>
          <w:p w:rsidR="002A5E08" w:rsidRPr="0069316F" w:rsidRDefault="002A5E08" w:rsidP="004B7214">
            <w:pPr>
              <w:jc w:val="both"/>
              <w:rPr>
                <w:rFonts w:ascii="Times New Roman" w:hAnsi="Times New Roman" w:cs="Times New Roman"/>
                <w:sz w:val="28"/>
                <w:szCs w:val="28"/>
              </w:rPr>
            </w:pPr>
            <w:r w:rsidRPr="0069316F">
              <w:rPr>
                <w:rFonts w:ascii="Times New Roman" w:hAnsi="Times New Roman" w:cs="Times New Roman"/>
                <w:sz w:val="28"/>
                <w:szCs w:val="28"/>
              </w:rPr>
              <w:t>26.08.2019</w:t>
            </w:r>
          </w:p>
        </w:tc>
        <w:tc>
          <w:tcPr>
            <w:tcW w:w="2631"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0,4</w:t>
            </w:r>
          </w:p>
        </w:tc>
        <w:tc>
          <w:tcPr>
            <w:tcW w:w="2902"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0,6</w:t>
            </w:r>
          </w:p>
        </w:tc>
        <w:tc>
          <w:tcPr>
            <w:tcW w:w="2766" w:type="dxa"/>
          </w:tcPr>
          <w:p w:rsidR="002A5E08" w:rsidRPr="0069316F" w:rsidRDefault="002A5E08" w:rsidP="004B7214">
            <w:pPr>
              <w:jc w:val="center"/>
              <w:rPr>
                <w:rFonts w:ascii="Times New Roman" w:hAnsi="Times New Roman" w:cs="Times New Roman"/>
                <w:color w:val="FF0000"/>
                <w:sz w:val="28"/>
                <w:szCs w:val="28"/>
              </w:rPr>
            </w:pPr>
            <w:r w:rsidRPr="0069316F">
              <w:rPr>
                <w:rFonts w:ascii="Times New Roman" w:hAnsi="Times New Roman" w:cs="Times New Roman"/>
                <w:sz w:val="28"/>
                <w:szCs w:val="28"/>
              </w:rPr>
              <w:t>Всходов нет</w:t>
            </w:r>
          </w:p>
        </w:tc>
        <w:tc>
          <w:tcPr>
            <w:tcW w:w="2631"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Всходов нет</w:t>
            </w:r>
          </w:p>
        </w:tc>
      </w:tr>
      <w:tr w:rsidR="002A5E08" w:rsidRPr="0069316F" w:rsidTr="004B7214">
        <w:tc>
          <w:tcPr>
            <w:tcW w:w="1296" w:type="dxa"/>
          </w:tcPr>
          <w:p w:rsidR="002A5E08" w:rsidRPr="0069316F" w:rsidRDefault="002A5E08" w:rsidP="004B7214">
            <w:pPr>
              <w:jc w:val="both"/>
              <w:rPr>
                <w:rFonts w:ascii="Times New Roman" w:hAnsi="Times New Roman" w:cs="Times New Roman"/>
                <w:sz w:val="28"/>
                <w:szCs w:val="28"/>
              </w:rPr>
            </w:pPr>
            <w:r w:rsidRPr="0069316F">
              <w:rPr>
                <w:rFonts w:ascii="Times New Roman" w:hAnsi="Times New Roman" w:cs="Times New Roman"/>
                <w:sz w:val="28"/>
                <w:szCs w:val="28"/>
              </w:rPr>
              <w:t>4.08.2019</w:t>
            </w:r>
          </w:p>
        </w:tc>
        <w:tc>
          <w:tcPr>
            <w:tcW w:w="2631"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0,4</w:t>
            </w:r>
          </w:p>
        </w:tc>
        <w:tc>
          <w:tcPr>
            <w:tcW w:w="2902"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0,2</w:t>
            </w:r>
          </w:p>
        </w:tc>
        <w:tc>
          <w:tcPr>
            <w:tcW w:w="2766"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0,3</w:t>
            </w:r>
          </w:p>
        </w:tc>
        <w:tc>
          <w:tcPr>
            <w:tcW w:w="2631"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Всходов нет</w:t>
            </w:r>
          </w:p>
        </w:tc>
      </w:tr>
      <w:tr w:rsidR="002A5E08" w:rsidRPr="0069316F" w:rsidTr="004B7214">
        <w:tc>
          <w:tcPr>
            <w:tcW w:w="1296" w:type="dxa"/>
          </w:tcPr>
          <w:p w:rsidR="002A5E08" w:rsidRPr="0069316F" w:rsidRDefault="002A5E08" w:rsidP="004B7214">
            <w:pPr>
              <w:jc w:val="both"/>
              <w:rPr>
                <w:rFonts w:ascii="Times New Roman" w:hAnsi="Times New Roman" w:cs="Times New Roman"/>
                <w:sz w:val="28"/>
                <w:szCs w:val="28"/>
              </w:rPr>
            </w:pPr>
            <w:r w:rsidRPr="0069316F">
              <w:rPr>
                <w:rFonts w:ascii="Times New Roman" w:hAnsi="Times New Roman" w:cs="Times New Roman"/>
                <w:sz w:val="28"/>
                <w:szCs w:val="28"/>
              </w:rPr>
              <w:t>7.09.2019</w:t>
            </w:r>
          </w:p>
        </w:tc>
        <w:tc>
          <w:tcPr>
            <w:tcW w:w="2631"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0,3</w:t>
            </w:r>
          </w:p>
        </w:tc>
        <w:tc>
          <w:tcPr>
            <w:tcW w:w="2902"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0,3</w:t>
            </w:r>
          </w:p>
        </w:tc>
        <w:tc>
          <w:tcPr>
            <w:tcW w:w="2766"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0,1</w:t>
            </w:r>
          </w:p>
        </w:tc>
        <w:tc>
          <w:tcPr>
            <w:tcW w:w="2631"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0,1</w:t>
            </w:r>
          </w:p>
        </w:tc>
      </w:tr>
      <w:tr w:rsidR="002A5E08" w:rsidRPr="0069316F" w:rsidTr="004B7214">
        <w:tc>
          <w:tcPr>
            <w:tcW w:w="1296" w:type="dxa"/>
          </w:tcPr>
          <w:p w:rsidR="002A5E08" w:rsidRPr="0069316F" w:rsidRDefault="002A5E08" w:rsidP="004B7214">
            <w:pPr>
              <w:jc w:val="both"/>
              <w:rPr>
                <w:rFonts w:ascii="Times New Roman" w:hAnsi="Times New Roman" w:cs="Times New Roman"/>
                <w:sz w:val="28"/>
                <w:szCs w:val="28"/>
              </w:rPr>
            </w:pPr>
            <w:r w:rsidRPr="0069316F">
              <w:rPr>
                <w:rFonts w:ascii="Times New Roman" w:hAnsi="Times New Roman" w:cs="Times New Roman"/>
                <w:sz w:val="28"/>
                <w:szCs w:val="28"/>
              </w:rPr>
              <w:t>16.09.2019</w:t>
            </w:r>
          </w:p>
        </w:tc>
        <w:tc>
          <w:tcPr>
            <w:tcW w:w="2631"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0,5</w:t>
            </w:r>
          </w:p>
        </w:tc>
        <w:tc>
          <w:tcPr>
            <w:tcW w:w="2902"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0,2</w:t>
            </w:r>
          </w:p>
        </w:tc>
        <w:tc>
          <w:tcPr>
            <w:tcW w:w="2766"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0,3</w:t>
            </w:r>
          </w:p>
        </w:tc>
        <w:tc>
          <w:tcPr>
            <w:tcW w:w="2631" w:type="dxa"/>
          </w:tcPr>
          <w:p w:rsidR="002A5E08" w:rsidRPr="0069316F" w:rsidRDefault="002A5E08" w:rsidP="004B7214">
            <w:pPr>
              <w:jc w:val="center"/>
              <w:rPr>
                <w:rFonts w:ascii="Times New Roman" w:hAnsi="Times New Roman" w:cs="Times New Roman"/>
                <w:sz w:val="28"/>
                <w:szCs w:val="28"/>
              </w:rPr>
            </w:pPr>
            <w:r w:rsidRPr="0069316F">
              <w:rPr>
                <w:rFonts w:ascii="Times New Roman" w:hAnsi="Times New Roman" w:cs="Times New Roman"/>
                <w:sz w:val="28"/>
                <w:szCs w:val="28"/>
              </w:rPr>
              <w:t>Всходов нет</w:t>
            </w:r>
          </w:p>
        </w:tc>
      </w:tr>
      <w:tr w:rsidR="002A5E08" w:rsidRPr="0069316F" w:rsidTr="004B7214">
        <w:tc>
          <w:tcPr>
            <w:tcW w:w="1296" w:type="dxa"/>
          </w:tcPr>
          <w:p w:rsidR="002A5E08" w:rsidRPr="0069316F" w:rsidRDefault="002A5E08" w:rsidP="004B7214">
            <w:pPr>
              <w:jc w:val="both"/>
              <w:rPr>
                <w:rFonts w:ascii="Times New Roman" w:hAnsi="Times New Roman" w:cs="Times New Roman"/>
                <w:sz w:val="28"/>
                <w:szCs w:val="28"/>
              </w:rPr>
            </w:pPr>
          </w:p>
        </w:tc>
        <w:tc>
          <w:tcPr>
            <w:tcW w:w="2631" w:type="dxa"/>
          </w:tcPr>
          <w:p w:rsidR="002A5E08" w:rsidRPr="0069316F" w:rsidRDefault="002A5E08" w:rsidP="004B7214">
            <w:pPr>
              <w:jc w:val="center"/>
              <w:rPr>
                <w:rFonts w:ascii="Times New Roman" w:hAnsi="Times New Roman" w:cs="Times New Roman"/>
                <w:sz w:val="28"/>
                <w:szCs w:val="28"/>
              </w:rPr>
            </w:pPr>
          </w:p>
        </w:tc>
        <w:tc>
          <w:tcPr>
            <w:tcW w:w="2902" w:type="dxa"/>
          </w:tcPr>
          <w:p w:rsidR="002A5E08" w:rsidRPr="0069316F" w:rsidRDefault="002A5E08" w:rsidP="004B7214">
            <w:pPr>
              <w:jc w:val="center"/>
              <w:rPr>
                <w:rFonts w:ascii="Times New Roman" w:hAnsi="Times New Roman" w:cs="Times New Roman"/>
                <w:sz w:val="28"/>
                <w:szCs w:val="28"/>
              </w:rPr>
            </w:pPr>
          </w:p>
        </w:tc>
        <w:tc>
          <w:tcPr>
            <w:tcW w:w="2766" w:type="dxa"/>
          </w:tcPr>
          <w:p w:rsidR="002A5E08" w:rsidRPr="0069316F" w:rsidRDefault="002A5E08" w:rsidP="004B7214">
            <w:pPr>
              <w:jc w:val="center"/>
              <w:rPr>
                <w:rFonts w:ascii="Times New Roman" w:hAnsi="Times New Roman" w:cs="Times New Roman"/>
                <w:sz w:val="28"/>
                <w:szCs w:val="28"/>
              </w:rPr>
            </w:pPr>
          </w:p>
        </w:tc>
        <w:tc>
          <w:tcPr>
            <w:tcW w:w="2631" w:type="dxa"/>
          </w:tcPr>
          <w:p w:rsidR="002A5E08" w:rsidRPr="0069316F" w:rsidRDefault="002A5E08" w:rsidP="004B7214">
            <w:pPr>
              <w:jc w:val="center"/>
              <w:rPr>
                <w:rFonts w:ascii="Times New Roman" w:hAnsi="Times New Roman" w:cs="Times New Roman"/>
                <w:sz w:val="28"/>
                <w:szCs w:val="28"/>
              </w:rPr>
            </w:pPr>
          </w:p>
        </w:tc>
      </w:tr>
    </w:tbl>
    <w:p w:rsidR="002A5E08" w:rsidRPr="0069316F" w:rsidRDefault="002A5E08" w:rsidP="002A5E08">
      <w:pPr>
        <w:jc w:val="center"/>
        <w:rPr>
          <w:rFonts w:ascii="Times New Roman" w:hAnsi="Times New Roman" w:cs="Times New Roman"/>
          <w:sz w:val="28"/>
          <w:szCs w:val="28"/>
        </w:rPr>
      </w:pPr>
    </w:p>
    <w:p w:rsidR="002A5E08" w:rsidRPr="0069316F" w:rsidRDefault="002A5E08" w:rsidP="002A5E08">
      <w:pPr>
        <w:rPr>
          <w:rFonts w:ascii="Times New Roman" w:hAnsi="Times New Roman" w:cs="Times New Roman"/>
          <w:sz w:val="28"/>
          <w:szCs w:val="28"/>
        </w:rPr>
      </w:pPr>
    </w:p>
    <w:p w:rsidR="00D05C7A" w:rsidRPr="0069316F" w:rsidRDefault="00D05C7A" w:rsidP="002A5E08">
      <w:pPr>
        <w:rPr>
          <w:rFonts w:ascii="Times New Roman" w:hAnsi="Times New Roman" w:cs="Times New Roman"/>
          <w:sz w:val="28"/>
          <w:szCs w:val="28"/>
        </w:rPr>
      </w:pPr>
    </w:p>
    <w:p w:rsidR="00D05C7A" w:rsidRPr="0069316F" w:rsidRDefault="00D05C7A" w:rsidP="002A5E08">
      <w:pPr>
        <w:rPr>
          <w:rFonts w:ascii="Times New Roman" w:hAnsi="Times New Roman" w:cs="Times New Roman"/>
          <w:sz w:val="28"/>
          <w:szCs w:val="28"/>
        </w:rPr>
      </w:pPr>
    </w:p>
    <w:p w:rsidR="00D05C7A" w:rsidRPr="0069316F" w:rsidRDefault="00D05C7A" w:rsidP="002A5E08">
      <w:pPr>
        <w:rPr>
          <w:rFonts w:ascii="Times New Roman" w:hAnsi="Times New Roman" w:cs="Times New Roman"/>
          <w:sz w:val="28"/>
          <w:szCs w:val="28"/>
        </w:rPr>
      </w:pPr>
    </w:p>
    <w:p w:rsidR="00D05C7A" w:rsidRPr="0069316F" w:rsidRDefault="00D05C7A" w:rsidP="002A5E08">
      <w:pPr>
        <w:rPr>
          <w:rFonts w:ascii="Times New Roman" w:hAnsi="Times New Roman" w:cs="Times New Roman"/>
          <w:sz w:val="28"/>
          <w:szCs w:val="28"/>
        </w:rPr>
      </w:pPr>
    </w:p>
    <w:p w:rsidR="00D05C7A" w:rsidRPr="0069316F" w:rsidRDefault="00D05C7A" w:rsidP="002A5E08">
      <w:pPr>
        <w:rPr>
          <w:rFonts w:ascii="Times New Roman" w:hAnsi="Times New Roman" w:cs="Times New Roman"/>
          <w:sz w:val="28"/>
          <w:szCs w:val="28"/>
        </w:rPr>
      </w:pPr>
    </w:p>
    <w:p w:rsidR="00D05C7A" w:rsidRPr="0069316F" w:rsidRDefault="00D05C7A" w:rsidP="002A5E08">
      <w:pPr>
        <w:rPr>
          <w:rFonts w:ascii="Times New Roman" w:hAnsi="Times New Roman" w:cs="Times New Roman"/>
          <w:sz w:val="28"/>
          <w:szCs w:val="28"/>
        </w:rPr>
        <w:sectPr w:rsidR="00D05C7A" w:rsidRPr="0069316F" w:rsidSect="004B7214">
          <w:pgSz w:w="16838" w:h="11906" w:orient="landscape"/>
          <w:pgMar w:top="851" w:right="1134" w:bottom="1701" w:left="1134" w:header="709" w:footer="709" w:gutter="0"/>
          <w:cols w:space="708"/>
          <w:docGrid w:linePitch="360"/>
        </w:sectPr>
      </w:pPr>
    </w:p>
    <w:p w:rsidR="00D05C7A" w:rsidRPr="0069316F" w:rsidRDefault="00D05C7A" w:rsidP="00D05C7A">
      <w:pPr>
        <w:jc w:val="right"/>
        <w:rPr>
          <w:rFonts w:ascii="Times New Roman" w:hAnsi="Times New Roman" w:cs="Times New Roman"/>
          <w:sz w:val="28"/>
          <w:szCs w:val="28"/>
        </w:rPr>
      </w:pPr>
      <w:r w:rsidRPr="0069316F">
        <w:rPr>
          <w:rFonts w:ascii="Times New Roman" w:hAnsi="Times New Roman" w:cs="Times New Roman"/>
          <w:sz w:val="28"/>
          <w:szCs w:val="28"/>
        </w:rPr>
        <w:lastRenderedPageBreak/>
        <w:t>Приложение № 9</w:t>
      </w:r>
    </w:p>
    <w:p w:rsidR="00D05C7A" w:rsidRPr="0069316F" w:rsidRDefault="00D05C7A" w:rsidP="00EF55D0">
      <w:pPr>
        <w:spacing w:after="0"/>
        <w:jc w:val="center"/>
        <w:rPr>
          <w:rFonts w:ascii="Times New Roman" w:hAnsi="Times New Roman" w:cs="Times New Roman"/>
          <w:sz w:val="28"/>
          <w:szCs w:val="28"/>
        </w:rPr>
      </w:pPr>
      <w:r w:rsidRPr="0069316F">
        <w:rPr>
          <w:rFonts w:ascii="Times New Roman" w:hAnsi="Times New Roman" w:cs="Times New Roman"/>
          <w:sz w:val="28"/>
          <w:szCs w:val="28"/>
        </w:rPr>
        <w:t xml:space="preserve"> График динамики всхожести и выживаемости опытных и контрольных побегов </w:t>
      </w:r>
    </w:p>
    <w:p w:rsidR="00D05C7A" w:rsidRPr="0069316F" w:rsidRDefault="00D05C7A" w:rsidP="00EF55D0">
      <w:pPr>
        <w:spacing w:after="0"/>
        <w:jc w:val="center"/>
        <w:rPr>
          <w:rFonts w:ascii="Times New Roman" w:hAnsi="Times New Roman" w:cs="Times New Roman"/>
          <w:sz w:val="28"/>
          <w:szCs w:val="28"/>
        </w:rPr>
      </w:pPr>
      <w:r w:rsidRPr="0069316F">
        <w:rPr>
          <w:rFonts w:ascii="Times New Roman" w:hAnsi="Times New Roman" w:cs="Times New Roman"/>
          <w:sz w:val="28"/>
          <w:szCs w:val="28"/>
        </w:rPr>
        <w:t>сосны кедровой.</w:t>
      </w:r>
    </w:p>
    <w:p w:rsidR="00EF55D0" w:rsidRPr="0069316F" w:rsidRDefault="00EF55D0" w:rsidP="00EF55D0">
      <w:pPr>
        <w:spacing w:after="0"/>
        <w:jc w:val="center"/>
        <w:rPr>
          <w:rFonts w:ascii="Times New Roman" w:hAnsi="Times New Roman" w:cs="Times New Roman"/>
          <w:sz w:val="28"/>
          <w:szCs w:val="28"/>
        </w:rPr>
      </w:pPr>
    </w:p>
    <w:p w:rsidR="00D05C7A" w:rsidRPr="0069316F" w:rsidRDefault="00D05C7A" w:rsidP="00D05C7A">
      <w:pPr>
        <w:jc w:val="center"/>
        <w:rPr>
          <w:rFonts w:ascii="Times New Roman" w:hAnsi="Times New Roman" w:cs="Times New Roman"/>
          <w:sz w:val="28"/>
          <w:szCs w:val="28"/>
        </w:rPr>
      </w:pPr>
      <w:r w:rsidRPr="0069316F">
        <w:rPr>
          <w:rFonts w:ascii="Times New Roman" w:hAnsi="Times New Roman" w:cs="Times New Roman"/>
          <w:noProof/>
          <w:sz w:val="28"/>
          <w:szCs w:val="28"/>
        </w:rPr>
        <w:drawing>
          <wp:inline distT="0" distB="0" distL="0" distR="0">
            <wp:extent cx="5565982" cy="4208106"/>
            <wp:effectExtent l="19050" t="0" r="15668" b="1944"/>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D05C7A" w:rsidRPr="0069316F" w:rsidRDefault="00D05C7A" w:rsidP="00D05C7A">
      <w:pPr>
        <w:jc w:val="center"/>
        <w:rPr>
          <w:rFonts w:ascii="Times New Roman" w:hAnsi="Times New Roman" w:cs="Times New Roman"/>
          <w:sz w:val="28"/>
          <w:szCs w:val="28"/>
        </w:rPr>
      </w:pPr>
    </w:p>
    <w:p w:rsidR="00D05C7A" w:rsidRPr="0069316F" w:rsidRDefault="00D05C7A" w:rsidP="00D05C7A">
      <w:pPr>
        <w:rPr>
          <w:rFonts w:ascii="Times New Roman" w:hAnsi="Times New Roman" w:cs="Times New Roman"/>
          <w:sz w:val="28"/>
          <w:szCs w:val="28"/>
        </w:rPr>
      </w:pPr>
    </w:p>
    <w:sectPr w:rsidR="00D05C7A" w:rsidRPr="0069316F" w:rsidSect="004B72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B48" w:rsidRDefault="00FE1B48" w:rsidP="00D930D8">
      <w:pPr>
        <w:spacing w:after="0" w:line="240" w:lineRule="auto"/>
      </w:pPr>
      <w:r>
        <w:separator/>
      </w:r>
    </w:p>
  </w:endnote>
  <w:endnote w:type="continuationSeparator" w:id="0">
    <w:p w:rsidR="00FE1B48" w:rsidRDefault="00FE1B48" w:rsidP="00D93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B48" w:rsidRDefault="00FE1B48" w:rsidP="00D930D8">
      <w:pPr>
        <w:spacing w:after="0" w:line="240" w:lineRule="auto"/>
      </w:pPr>
      <w:r>
        <w:separator/>
      </w:r>
    </w:p>
  </w:footnote>
  <w:footnote w:type="continuationSeparator" w:id="0">
    <w:p w:rsidR="00FE1B48" w:rsidRDefault="00FE1B48" w:rsidP="00D930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9355329"/>
      <w:docPartObj>
        <w:docPartGallery w:val="Page Numbers (Top of Page)"/>
        <w:docPartUnique/>
      </w:docPartObj>
    </w:sdtPr>
    <w:sdtContent>
      <w:p w:rsidR="0069316F" w:rsidRDefault="0069316F">
        <w:pPr>
          <w:pStyle w:val="a9"/>
          <w:jc w:val="right"/>
        </w:pPr>
        <w:r>
          <w:fldChar w:fldCharType="begin"/>
        </w:r>
        <w:r>
          <w:instrText xml:space="preserve"> PAGE   \* MERGEFORMAT </w:instrText>
        </w:r>
        <w:r>
          <w:fldChar w:fldCharType="separate"/>
        </w:r>
        <w:r w:rsidR="00712BAF">
          <w:rPr>
            <w:noProof/>
          </w:rPr>
          <w:t>16</w:t>
        </w:r>
        <w:r>
          <w:rPr>
            <w:noProof/>
          </w:rPr>
          <w:fldChar w:fldCharType="end"/>
        </w:r>
      </w:p>
    </w:sdtContent>
  </w:sdt>
  <w:p w:rsidR="0069316F" w:rsidRDefault="0069316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723EB"/>
    <w:multiLevelType w:val="hybridMultilevel"/>
    <w:tmpl w:val="8180A014"/>
    <w:lvl w:ilvl="0" w:tplc="626AE4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70B275E"/>
    <w:multiLevelType w:val="hybridMultilevel"/>
    <w:tmpl w:val="D6262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E91638"/>
    <w:multiLevelType w:val="hybridMultilevel"/>
    <w:tmpl w:val="E222F56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72C3026"/>
    <w:multiLevelType w:val="hybridMultilevel"/>
    <w:tmpl w:val="AF469D18"/>
    <w:lvl w:ilvl="0" w:tplc="0096C5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9E22C84"/>
    <w:multiLevelType w:val="hybridMultilevel"/>
    <w:tmpl w:val="99B43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E0B6D"/>
    <w:rsid w:val="000321B8"/>
    <w:rsid w:val="000B10E0"/>
    <w:rsid w:val="00156DEF"/>
    <w:rsid w:val="001E1D69"/>
    <w:rsid w:val="00205A1F"/>
    <w:rsid w:val="002170C2"/>
    <w:rsid w:val="00292770"/>
    <w:rsid w:val="002A5E08"/>
    <w:rsid w:val="002F0945"/>
    <w:rsid w:val="00304E70"/>
    <w:rsid w:val="003165C5"/>
    <w:rsid w:val="003A6F73"/>
    <w:rsid w:val="003B4BAF"/>
    <w:rsid w:val="003E0B6D"/>
    <w:rsid w:val="00443DB8"/>
    <w:rsid w:val="004B4B46"/>
    <w:rsid w:val="004B7214"/>
    <w:rsid w:val="004B73D5"/>
    <w:rsid w:val="004D4294"/>
    <w:rsid w:val="00525E28"/>
    <w:rsid w:val="005C649C"/>
    <w:rsid w:val="005D5283"/>
    <w:rsid w:val="00612881"/>
    <w:rsid w:val="00666EB5"/>
    <w:rsid w:val="0069316F"/>
    <w:rsid w:val="006A0E57"/>
    <w:rsid w:val="006B2283"/>
    <w:rsid w:val="006D43C6"/>
    <w:rsid w:val="006D7320"/>
    <w:rsid w:val="007101AA"/>
    <w:rsid w:val="00712BAF"/>
    <w:rsid w:val="00713FA2"/>
    <w:rsid w:val="00715D21"/>
    <w:rsid w:val="00720F6E"/>
    <w:rsid w:val="00797AE0"/>
    <w:rsid w:val="007B780B"/>
    <w:rsid w:val="007C189E"/>
    <w:rsid w:val="007C428C"/>
    <w:rsid w:val="007D4835"/>
    <w:rsid w:val="007E399C"/>
    <w:rsid w:val="00813FBF"/>
    <w:rsid w:val="00827854"/>
    <w:rsid w:val="00846C64"/>
    <w:rsid w:val="00876123"/>
    <w:rsid w:val="00887FA5"/>
    <w:rsid w:val="0089329D"/>
    <w:rsid w:val="008D3D3C"/>
    <w:rsid w:val="009C66D0"/>
    <w:rsid w:val="00A05573"/>
    <w:rsid w:val="00A13395"/>
    <w:rsid w:val="00A414B1"/>
    <w:rsid w:val="00A726E5"/>
    <w:rsid w:val="00AF136E"/>
    <w:rsid w:val="00B97EDF"/>
    <w:rsid w:val="00BC11A6"/>
    <w:rsid w:val="00BC2D06"/>
    <w:rsid w:val="00BE132C"/>
    <w:rsid w:val="00BF087D"/>
    <w:rsid w:val="00C11C5C"/>
    <w:rsid w:val="00C400A2"/>
    <w:rsid w:val="00C5714E"/>
    <w:rsid w:val="00CC3CEB"/>
    <w:rsid w:val="00D05727"/>
    <w:rsid w:val="00D05C7A"/>
    <w:rsid w:val="00D930D8"/>
    <w:rsid w:val="00DB20D8"/>
    <w:rsid w:val="00DE3C24"/>
    <w:rsid w:val="00E23035"/>
    <w:rsid w:val="00E302A4"/>
    <w:rsid w:val="00EC5636"/>
    <w:rsid w:val="00EF55D0"/>
    <w:rsid w:val="00F30C72"/>
    <w:rsid w:val="00F675C6"/>
    <w:rsid w:val="00F7765B"/>
    <w:rsid w:val="00FA6D37"/>
    <w:rsid w:val="00FE1B48"/>
    <w:rsid w:val="00FE4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5DB797-10B9-4FF9-A3C1-F281007DB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FA5"/>
  </w:style>
  <w:style w:type="paragraph" w:styleId="3">
    <w:name w:val="heading 3"/>
    <w:basedOn w:val="a"/>
    <w:link w:val="30"/>
    <w:uiPriority w:val="9"/>
    <w:semiHidden/>
    <w:unhideWhenUsed/>
    <w:qFormat/>
    <w:rsid w:val="00666E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uiPriority w:val="99"/>
    <w:rsid w:val="003E0B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uiPriority w:val="99"/>
    <w:rsid w:val="003E0B6D"/>
  </w:style>
  <w:style w:type="character" w:styleId="a3">
    <w:name w:val="Hyperlink"/>
    <w:basedOn w:val="a0"/>
    <w:uiPriority w:val="99"/>
    <w:unhideWhenUsed/>
    <w:rsid w:val="004D4294"/>
    <w:rPr>
      <w:color w:val="0000FF"/>
      <w:u w:val="single"/>
    </w:rPr>
  </w:style>
  <w:style w:type="paragraph" w:styleId="a4">
    <w:name w:val="Normal (Web)"/>
    <w:basedOn w:val="a"/>
    <w:uiPriority w:val="99"/>
    <w:unhideWhenUsed/>
    <w:rsid w:val="004D4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lign-justify">
    <w:name w:val="text-align-justify"/>
    <w:basedOn w:val="a"/>
    <w:rsid w:val="004D429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7C189E"/>
    <w:pPr>
      <w:ind w:left="720"/>
      <w:contextualSpacing/>
    </w:pPr>
  </w:style>
  <w:style w:type="table" w:styleId="a6">
    <w:name w:val="Table Grid"/>
    <w:basedOn w:val="a1"/>
    <w:uiPriority w:val="59"/>
    <w:rsid w:val="00BC2D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304E7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4E70"/>
    <w:rPr>
      <w:rFonts w:ascii="Tahoma" w:hAnsi="Tahoma" w:cs="Tahoma"/>
      <w:sz w:val="16"/>
      <w:szCs w:val="16"/>
    </w:rPr>
  </w:style>
  <w:style w:type="paragraph" w:styleId="a9">
    <w:name w:val="header"/>
    <w:basedOn w:val="a"/>
    <w:link w:val="aa"/>
    <w:uiPriority w:val="99"/>
    <w:unhideWhenUsed/>
    <w:rsid w:val="00D930D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930D8"/>
  </w:style>
  <w:style w:type="paragraph" w:styleId="ab">
    <w:name w:val="footer"/>
    <w:basedOn w:val="a"/>
    <w:link w:val="ac"/>
    <w:uiPriority w:val="99"/>
    <w:semiHidden/>
    <w:unhideWhenUsed/>
    <w:rsid w:val="00D930D8"/>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D930D8"/>
  </w:style>
  <w:style w:type="character" w:customStyle="1" w:styleId="30">
    <w:name w:val="Заголовок 3 Знак"/>
    <w:basedOn w:val="a0"/>
    <w:link w:val="3"/>
    <w:uiPriority w:val="9"/>
    <w:semiHidden/>
    <w:rsid w:val="00666EB5"/>
    <w:rPr>
      <w:rFonts w:ascii="Times New Roman" w:eastAsia="Times New Roman" w:hAnsi="Times New Roman" w:cs="Times New Roman"/>
      <w:b/>
      <w:bCs/>
      <w:sz w:val="27"/>
      <w:szCs w:val="27"/>
    </w:rPr>
  </w:style>
  <w:style w:type="character" w:styleId="ad">
    <w:name w:val="Strong"/>
    <w:basedOn w:val="a0"/>
    <w:uiPriority w:val="22"/>
    <w:qFormat/>
    <w:rsid w:val="00666E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22731">
      <w:bodyDiv w:val="1"/>
      <w:marLeft w:val="0"/>
      <w:marRight w:val="0"/>
      <w:marTop w:val="0"/>
      <w:marBottom w:val="0"/>
      <w:divBdr>
        <w:top w:val="none" w:sz="0" w:space="0" w:color="auto"/>
        <w:left w:val="none" w:sz="0" w:space="0" w:color="auto"/>
        <w:bottom w:val="none" w:sz="0" w:space="0" w:color="auto"/>
        <w:right w:val="none" w:sz="0" w:space="0" w:color="auto"/>
      </w:divBdr>
    </w:div>
    <w:div w:id="43636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ud.wiki/biology/2c0a65625a3bd68a5d53a88521306c26_0.html" TargetMode="External"/><Relationship Id="rId13" Type="http://schemas.openxmlformats.org/officeDocument/2006/relationships/hyperlink" Target="https://hvorast.ru/sosna/sosna-obiknovennaya(&#1076;&#1072;&#1090;&#1072;" TargetMode="External"/><Relationship Id="rId18" Type="http://schemas.openxmlformats.org/officeDocument/2006/relationships/hyperlink" Target="https://zooclub.ru/tree/pinophyta" TargetMode="External"/><Relationship Id="rId26" Type="http://schemas.openxmlformats.org/officeDocument/2006/relationships/hyperlink" Target="https://zooclub.ru/tree/plantae"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zooclub.ru/tree/pinaceae" TargetMode="External"/><Relationship Id="rId34" Type="http://schemas.openxmlformats.org/officeDocument/2006/relationships/header" Target="header1.xml"/><Relationship Id="rId7" Type="http://schemas.openxmlformats.org/officeDocument/2006/relationships/hyperlink" Target="https://zooclub.ru/tree/pinus_sibirica" TargetMode="External"/><Relationship Id="rId12" Type="http://schemas.openxmlformats.org/officeDocument/2006/relationships/hyperlink" Target="http://www.budzdorow.net/&#1089;&#1086;&#1089;&#1085;&#1072;-&#1086;&#1073;&#1099;&#1082;&#1085;&#1086;&#1074;&#1077;&#1085;&#1085;&#1072;&#1103;-sosna-obyknovennaya/" TargetMode="External"/><Relationship Id="rId17" Type="http://schemas.openxmlformats.org/officeDocument/2006/relationships/hyperlink" Target="https://zooclub.ru/tree/plantae" TargetMode="External"/><Relationship Id="rId25" Type="http://schemas.openxmlformats.org/officeDocument/2006/relationships/hyperlink" Target="http://ru.wikipedia.org/wiki/L." TargetMode="External"/><Relationship Id="rId33" Type="http://schemas.openxmlformats.org/officeDocument/2006/relationships/hyperlink" Target="&#1042;&#1080;&#1076;:%20Pinus%20sibirica%20(&#1057;&#1086;&#1089;&#1085;&#1072;%20&#1089;&#1080;&#1073;&#1080;&#1088;&#1089;&#1082;&#1072;&#1103;,%20&#1080;&#1083;&#1080;%20&#1082;&#1077;&#1076;&#1088;%20&#1089;&#1080;&#1073;&#1080;&#1088;&#1089;&#1082;&#1080;&#1081;)%20%5b1%5d%20%20https://zooclub.ru/tree/pinus_sibirica&#1063;&#1080;&#1090;&#1072;&#1090;&#1100;%20&#1087;&#1086;&#1083;&#1085;&#1086;&#1089;&#1090;&#1100;&#1102;%20&#1085;&#1072;&#160;"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reengarden.pp.ua/sosny-agrotehnika-vyrashhivaniya/(&#1076;&#1072;&#1090;&#1072;" TargetMode="External"/><Relationship Id="rId20" Type="http://schemas.openxmlformats.org/officeDocument/2006/relationships/hyperlink" Target="https://zooclub.ru/tree/pinales" TargetMode="External"/><Relationship Id="rId29" Type="http://schemas.openxmlformats.org/officeDocument/2006/relationships/hyperlink" Target="https://zooclub.ru/tree/pinida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oclub.ru/tree/pinus_sylvestris(&#1076;&#1072;&#1090;&#1072;" TargetMode="External"/><Relationship Id="rId24" Type="http://schemas.openxmlformats.org/officeDocument/2006/relationships/hyperlink" Target="http://ru.wikipedia.org/wiki/%D0%A1%D0%BE%D1%81%D0%BD%D0%B0_%D0%BE%D0%B1%D1%8B%D0%BA%D0%BD%D0%BE%D0%B2%D0%B5%D0%BD%D0%BD%D0%B0%D1%8F" TargetMode="External"/><Relationship Id="rId32" Type="http://schemas.openxmlformats.org/officeDocument/2006/relationships/hyperlink" Target="https://zooclub.ru/tree/strobus" TargetMode="External"/><Relationship Id="rId37"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yperlink" Target="https://hvorast.ru/sosna/sosna-obiknovennaya" TargetMode="External"/><Relationship Id="rId23" Type="http://schemas.openxmlformats.org/officeDocument/2006/relationships/hyperlink" Target="&#1042;&#1080;&#1076;:%20Pinus%20sylvestris%20(&#1057;&#1086;&#1089;&#1085;&#1072;%20&#1086;&#1073;&#1099;&#1082;&#1085;&#1086;&#1074;&#1077;&#1085;&#1085;&#1072;&#1103;)" TargetMode="External"/><Relationship Id="rId28" Type="http://schemas.openxmlformats.org/officeDocument/2006/relationships/hyperlink" Target="https://zooclub.ru/tree/pinopsida" TargetMode="External"/><Relationship Id="rId36" Type="http://schemas.openxmlformats.org/officeDocument/2006/relationships/chart" Target="charts/chart2.xml"/><Relationship Id="rId10" Type="http://schemas.openxmlformats.org/officeDocument/2006/relationships/hyperlink" Target="http://www.activestudy.info/anatomo-morfologicheskie-osobennosti-kedra-sibirskogo/" TargetMode="External"/><Relationship Id="rId19" Type="http://schemas.openxmlformats.org/officeDocument/2006/relationships/hyperlink" Target="https://zooclub.ru/tree/pinopsida" TargetMode="External"/><Relationship Id="rId31" Type="http://schemas.openxmlformats.org/officeDocument/2006/relationships/hyperlink" Target="https://zooclub.ru/tree/pinus" TargetMode="External"/><Relationship Id="rId4" Type="http://schemas.openxmlformats.org/officeDocument/2006/relationships/webSettings" Target="webSettings.xml"/><Relationship Id="rId9" Type="http://schemas.openxmlformats.org/officeDocument/2006/relationships/hyperlink" Target="http://sad-dacha-ogorod.com/sosny/Obshaja_harakteristika_-_sosna_kedrovaja_sibirskaja" TargetMode="External"/><Relationship Id="rId14" Type="http://schemas.openxmlformats.org/officeDocument/2006/relationships/hyperlink" Target="https://natural-museum.ru/flora/&#1089;&#1086;&#1089;&#1085;&#1072;-&#1086;&#1073;&#1099;&#1082;&#1085;&#1086;&#1074;&#1077;&#1085;&#1085;&#1072;&#1103;" TargetMode="External"/><Relationship Id="rId22" Type="http://schemas.openxmlformats.org/officeDocument/2006/relationships/hyperlink" Target="https://zooclub.ru/tree/pinus" TargetMode="External"/><Relationship Id="rId27" Type="http://schemas.openxmlformats.org/officeDocument/2006/relationships/hyperlink" Target="https://zooclub.ru/tree/pinophyta" TargetMode="External"/><Relationship Id="rId30" Type="http://schemas.openxmlformats.org/officeDocument/2006/relationships/hyperlink" Target="https://zooclub.ru/tree/pinaceae" TargetMode="External"/><Relationship Id="rId35"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Опыт № 1</c:v>
                </c:pt>
              </c:strCache>
            </c:strRef>
          </c:tx>
          <c:cat>
            <c:numRef>
              <c:f>Лист1!$A$2:$A$13</c:f>
              <c:numCache>
                <c:formatCode>dd/mm/yyyy</c:formatCode>
                <c:ptCount val="12"/>
                <c:pt idx="0">
                  <c:v>43617</c:v>
                </c:pt>
                <c:pt idx="1">
                  <c:v>43623</c:v>
                </c:pt>
                <c:pt idx="2">
                  <c:v>43632</c:v>
                </c:pt>
                <c:pt idx="3">
                  <c:v>43641</c:v>
                </c:pt>
                <c:pt idx="4">
                  <c:v>43644</c:v>
                </c:pt>
                <c:pt idx="5">
                  <c:v>43653</c:v>
                </c:pt>
                <c:pt idx="6">
                  <c:v>43660</c:v>
                </c:pt>
                <c:pt idx="7">
                  <c:v>43681</c:v>
                </c:pt>
                <c:pt idx="8">
                  <c:v>43696</c:v>
                </c:pt>
                <c:pt idx="9">
                  <c:v>43703</c:v>
                </c:pt>
                <c:pt idx="10">
                  <c:v>43715</c:v>
                </c:pt>
                <c:pt idx="11">
                  <c:v>43724</c:v>
                </c:pt>
              </c:numCache>
            </c:numRef>
          </c:cat>
          <c:val>
            <c:numRef>
              <c:f>Лист1!$B$2:$B$13</c:f>
              <c:numCache>
                <c:formatCode>General</c:formatCode>
                <c:ptCount val="12"/>
                <c:pt idx="0">
                  <c:v>0</c:v>
                </c:pt>
                <c:pt idx="1">
                  <c:v>7.9</c:v>
                </c:pt>
                <c:pt idx="2">
                  <c:v>32.5</c:v>
                </c:pt>
                <c:pt idx="3">
                  <c:v>21.6</c:v>
                </c:pt>
                <c:pt idx="4">
                  <c:v>19.600000000000001</c:v>
                </c:pt>
                <c:pt idx="5">
                  <c:v>18.100000000000001</c:v>
                </c:pt>
                <c:pt idx="6">
                  <c:v>17.5</c:v>
                </c:pt>
                <c:pt idx="7">
                  <c:v>15.5</c:v>
                </c:pt>
                <c:pt idx="8">
                  <c:v>16.899999999999999</c:v>
                </c:pt>
                <c:pt idx="9">
                  <c:v>16.2</c:v>
                </c:pt>
                <c:pt idx="10">
                  <c:v>15.6</c:v>
                </c:pt>
                <c:pt idx="11">
                  <c:v>15.7</c:v>
                </c:pt>
              </c:numCache>
            </c:numRef>
          </c:val>
          <c:smooth val="0"/>
        </c:ser>
        <c:ser>
          <c:idx val="1"/>
          <c:order val="1"/>
          <c:tx>
            <c:strRef>
              <c:f>Лист1!$C$1</c:f>
              <c:strCache>
                <c:ptCount val="1"/>
                <c:pt idx="0">
                  <c:v>Опыт№2</c:v>
                </c:pt>
              </c:strCache>
            </c:strRef>
          </c:tx>
          <c:cat>
            <c:numRef>
              <c:f>Лист1!$A$2:$A$13</c:f>
              <c:numCache>
                <c:formatCode>dd/mm/yyyy</c:formatCode>
                <c:ptCount val="12"/>
                <c:pt idx="0">
                  <c:v>43617</c:v>
                </c:pt>
                <c:pt idx="1">
                  <c:v>43623</c:v>
                </c:pt>
                <c:pt idx="2">
                  <c:v>43632</c:v>
                </c:pt>
                <c:pt idx="3">
                  <c:v>43641</c:v>
                </c:pt>
                <c:pt idx="4">
                  <c:v>43644</c:v>
                </c:pt>
                <c:pt idx="5">
                  <c:v>43653</c:v>
                </c:pt>
                <c:pt idx="6">
                  <c:v>43660</c:v>
                </c:pt>
                <c:pt idx="7">
                  <c:v>43681</c:v>
                </c:pt>
                <c:pt idx="8">
                  <c:v>43696</c:v>
                </c:pt>
                <c:pt idx="9">
                  <c:v>43703</c:v>
                </c:pt>
                <c:pt idx="10">
                  <c:v>43715</c:v>
                </c:pt>
                <c:pt idx="11">
                  <c:v>43724</c:v>
                </c:pt>
              </c:numCache>
            </c:numRef>
          </c:cat>
          <c:val>
            <c:numRef>
              <c:f>Лист1!$C$2:$C$13</c:f>
              <c:numCache>
                <c:formatCode>General</c:formatCode>
                <c:ptCount val="12"/>
                <c:pt idx="0">
                  <c:v>0</c:v>
                </c:pt>
                <c:pt idx="1">
                  <c:v>4</c:v>
                </c:pt>
                <c:pt idx="2">
                  <c:v>39.6</c:v>
                </c:pt>
                <c:pt idx="3">
                  <c:v>28.7</c:v>
                </c:pt>
                <c:pt idx="4">
                  <c:v>25.3</c:v>
                </c:pt>
                <c:pt idx="5">
                  <c:v>24.8</c:v>
                </c:pt>
                <c:pt idx="6">
                  <c:v>23.7</c:v>
                </c:pt>
                <c:pt idx="7">
                  <c:v>22.8</c:v>
                </c:pt>
                <c:pt idx="8">
                  <c:v>23.8</c:v>
                </c:pt>
                <c:pt idx="9">
                  <c:v>23.5</c:v>
                </c:pt>
                <c:pt idx="10">
                  <c:v>23.1</c:v>
                </c:pt>
                <c:pt idx="11">
                  <c:v>23.3</c:v>
                </c:pt>
              </c:numCache>
            </c:numRef>
          </c:val>
          <c:smooth val="0"/>
        </c:ser>
        <c:ser>
          <c:idx val="2"/>
          <c:order val="2"/>
          <c:tx>
            <c:strRef>
              <c:f>Лист1!$D$1</c:f>
              <c:strCache>
                <c:ptCount val="1"/>
                <c:pt idx="0">
                  <c:v>Опыт №3</c:v>
                </c:pt>
              </c:strCache>
            </c:strRef>
          </c:tx>
          <c:cat>
            <c:numRef>
              <c:f>Лист1!$A$2:$A$13</c:f>
              <c:numCache>
                <c:formatCode>dd/mm/yyyy</c:formatCode>
                <c:ptCount val="12"/>
                <c:pt idx="0">
                  <c:v>43617</c:v>
                </c:pt>
                <c:pt idx="1">
                  <c:v>43623</c:v>
                </c:pt>
                <c:pt idx="2">
                  <c:v>43632</c:v>
                </c:pt>
                <c:pt idx="3">
                  <c:v>43641</c:v>
                </c:pt>
                <c:pt idx="4">
                  <c:v>43644</c:v>
                </c:pt>
                <c:pt idx="5">
                  <c:v>43653</c:v>
                </c:pt>
                <c:pt idx="6">
                  <c:v>43660</c:v>
                </c:pt>
                <c:pt idx="7">
                  <c:v>43681</c:v>
                </c:pt>
                <c:pt idx="8">
                  <c:v>43696</c:v>
                </c:pt>
                <c:pt idx="9">
                  <c:v>43703</c:v>
                </c:pt>
                <c:pt idx="10">
                  <c:v>43715</c:v>
                </c:pt>
                <c:pt idx="11">
                  <c:v>43724</c:v>
                </c:pt>
              </c:numCache>
            </c:numRef>
          </c:cat>
          <c:val>
            <c:numRef>
              <c:f>Лист1!$D$2:$D$13</c:f>
              <c:numCache>
                <c:formatCode>General</c:formatCode>
                <c:ptCount val="12"/>
                <c:pt idx="0">
                  <c:v>0</c:v>
                </c:pt>
                <c:pt idx="1">
                  <c:v>1.8</c:v>
                </c:pt>
                <c:pt idx="2">
                  <c:v>46</c:v>
                </c:pt>
                <c:pt idx="3">
                  <c:v>32.800000000000004</c:v>
                </c:pt>
                <c:pt idx="4">
                  <c:v>29.5</c:v>
                </c:pt>
                <c:pt idx="5">
                  <c:v>28.5</c:v>
                </c:pt>
                <c:pt idx="6">
                  <c:v>27.3</c:v>
                </c:pt>
                <c:pt idx="7">
                  <c:v>24.4</c:v>
                </c:pt>
                <c:pt idx="8">
                  <c:v>25.7</c:v>
                </c:pt>
                <c:pt idx="9">
                  <c:v>25</c:v>
                </c:pt>
                <c:pt idx="10">
                  <c:v>24.5</c:v>
                </c:pt>
                <c:pt idx="11">
                  <c:v>22.8</c:v>
                </c:pt>
              </c:numCache>
            </c:numRef>
          </c:val>
          <c:smooth val="0"/>
        </c:ser>
        <c:ser>
          <c:idx val="3"/>
          <c:order val="3"/>
          <c:tx>
            <c:strRef>
              <c:f>Лист1!$E$1</c:f>
              <c:strCache>
                <c:ptCount val="1"/>
                <c:pt idx="0">
                  <c:v>Опыт №4</c:v>
                </c:pt>
              </c:strCache>
            </c:strRef>
          </c:tx>
          <c:cat>
            <c:numRef>
              <c:f>Лист1!$A$2:$A$13</c:f>
              <c:numCache>
                <c:formatCode>dd/mm/yyyy</c:formatCode>
                <c:ptCount val="12"/>
                <c:pt idx="0">
                  <c:v>43617</c:v>
                </c:pt>
                <c:pt idx="1">
                  <c:v>43623</c:v>
                </c:pt>
                <c:pt idx="2">
                  <c:v>43632</c:v>
                </c:pt>
                <c:pt idx="3">
                  <c:v>43641</c:v>
                </c:pt>
                <c:pt idx="4">
                  <c:v>43644</c:v>
                </c:pt>
                <c:pt idx="5">
                  <c:v>43653</c:v>
                </c:pt>
                <c:pt idx="6">
                  <c:v>43660</c:v>
                </c:pt>
                <c:pt idx="7">
                  <c:v>43681</c:v>
                </c:pt>
                <c:pt idx="8">
                  <c:v>43696</c:v>
                </c:pt>
                <c:pt idx="9">
                  <c:v>43703</c:v>
                </c:pt>
                <c:pt idx="10">
                  <c:v>43715</c:v>
                </c:pt>
                <c:pt idx="11">
                  <c:v>43724</c:v>
                </c:pt>
              </c:numCache>
            </c:numRef>
          </c:cat>
          <c:val>
            <c:numRef>
              <c:f>Лист1!$E$2:$E$13</c:f>
              <c:numCache>
                <c:formatCode>General</c:formatCode>
                <c:ptCount val="12"/>
                <c:pt idx="0">
                  <c:v>0</c:v>
                </c:pt>
                <c:pt idx="1">
                  <c:v>0.2</c:v>
                </c:pt>
                <c:pt idx="2">
                  <c:v>48.8</c:v>
                </c:pt>
                <c:pt idx="3">
                  <c:v>41.6</c:v>
                </c:pt>
                <c:pt idx="4">
                  <c:v>41.5</c:v>
                </c:pt>
                <c:pt idx="5">
                  <c:v>41.2</c:v>
                </c:pt>
                <c:pt idx="6">
                  <c:v>39.700000000000003</c:v>
                </c:pt>
                <c:pt idx="7">
                  <c:v>38.5</c:v>
                </c:pt>
                <c:pt idx="8">
                  <c:v>40.4</c:v>
                </c:pt>
                <c:pt idx="9">
                  <c:v>40</c:v>
                </c:pt>
                <c:pt idx="10">
                  <c:v>38.300000000000004</c:v>
                </c:pt>
                <c:pt idx="11">
                  <c:v>38.300000000000004</c:v>
                </c:pt>
              </c:numCache>
            </c:numRef>
          </c:val>
          <c:smooth val="0"/>
        </c:ser>
        <c:ser>
          <c:idx val="4"/>
          <c:order val="4"/>
          <c:tx>
            <c:strRef>
              <c:f>Лист1!$F$1</c:f>
              <c:strCache>
                <c:ptCount val="1"/>
                <c:pt idx="0">
                  <c:v>Контроль</c:v>
                </c:pt>
              </c:strCache>
            </c:strRef>
          </c:tx>
          <c:cat>
            <c:numRef>
              <c:f>Лист1!$A$2:$A$13</c:f>
              <c:numCache>
                <c:formatCode>dd/mm/yyyy</c:formatCode>
                <c:ptCount val="12"/>
                <c:pt idx="0">
                  <c:v>43617</c:v>
                </c:pt>
                <c:pt idx="1">
                  <c:v>43623</c:v>
                </c:pt>
                <c:pt idx="2">
                  <c:v>43632</c:v>
                </c:pt>
                <c:pt idx="3">
                  <c:v>43641</c:v>
                </c:pt>
                <c:pt idx="4">
                  <c:v>43644</c:v>
                </c:pt>
                <c:pt idx="5">
                  <c:v>43653</c:v>
                </c:pt>
                <c:pt idx="6">
                  <c:v>43660</c:v>
                </c:pt>
                <c:pt idx="7">
                  <c:v>43681</c:v>
                </c:pt>
                <c:pt idx="8">
                  <c:v>43696</c:v>
                </c:pt>
                <c:pt idx="9">
                  <c:v>43703</c:v>
                </c:pt>
                <c:pt idx="10">
                  <c:v>43715</c:v>
                </c:pt>
                <c:pt idx="11">
                  <c:v>43724</c:v>
                </c:pt>
              </c:numCache>
            </c:numRef>
          </c:cat>
          <c:val>
            <c:numRef>
              <c:f>Лист1!$F$2:$F$13</c:f>
              <c:numCache>
                <c:formatCode>General</c:formatCode>
                <c:ptCount val="12"/>
                <c:pt idx="0">
                  <c:v>0</c:v>
                </c:pt>
                <c:pt idx="1">
                  <c:v>0.2</c:v>
                </c:pt>
                <c:pt idx="2">
                  <c:v>42.1</c:v>
                </c:pt>
                <c:pt idx="3">
                  <c:v>35.700000000000003</c:v>
                </c:pt>
                <c:pt idx="4">
                  <c:v>38.5</c:v>
                </c:pt>
                <c:pt idx="5">
                  <c:v>36.300000000000004</c:v>
                </c:pt>
                <c:pt idx="6">
                  <c:v>38.5</c:v>
                </c:pt>
                <c:pt idx="7">
                  <c:v>33.1</c:v>
                </c:pt>
                <c:pt idx="8">
                  <c:v>35.9</c:v>
                </c:pt>
                <c:pt idx="9">
                  <c:v>34.4</c:v>
                </c:pt>
                <c:pt idx="10">
                  <c:v>33.700000000000003</c:v>
                </c:pt>
                <c:pt idx="11">
                  <c:v>31.7</c:v>
                </c:pt>
              </c:numCache>
            </c:numRef>
          </c:val>
          <c:smooth val="0"/>
        </c:ser>
        <c:dLbls>
          <c:showLegendKey val="0"/>
          <c:showVal val="0"/>
          <c:showCatName val="0"/>
          <c:showSerName val="0"/>
          <c:showPercent val="0"/>
          <c:showBubbleSize val="0"/>
        </c:dLbls>
        <c:marker val="1"/>
        <c:smooth val="0"/>
        <c:axId val="194518144"/>
        <c:axId val="194513048"/>
      </c:lineChart>
      <c:dateAx>
        <c:axId val="194518144"/>
        <c:scaling>
          <c:orientation val="minMax"/>
        </c:scaling>
        <c:delete val="0"/>
        <c:axPos val="b"/>
        <c:title>
          <c:tx>
            <c:rich>
              <a:bodyPr/>
              <a:lstStyle/>
              <a:p>
                <a:pPr>
                  <a:defRPr/>
                </a:pPr>
                <a:r>
                  <a:rPr lang="ru-RU" sz="1200">
                    <a:latin typeface="Times New Roman" pitchFamily="18" charset="0"/>
                    <a:cs typeface="Times New Roman" pitchFamily="18" charset="0"/>
                  </a:rPr>
                  <a:t>Даты</a:t>
                </a:r>
                <a:r>
                  <a:rPr lang="ru-RU" sz="1200" baseline="0">
                    <a:latin typeface="Times New Roman" pitchFamily="18" charset="0"/>
                    <a:cs typeface="Times New Roman" pitchFamily="18" charset="0"/>
                  </a:rPr>
                  <a:t> наблюдений</a:t>
                </a:r>
                <a:endParaRPr lang="ru-RU" sz="1200">
                  <a:latin typeface="Times New Roman" pitchFamily="18" charset="0"/>
                  <a:cs typeface="Times New Roman" pitchFamily="18" charset="0"/>
                </a:endParaRPr>
              </a:p>
            </c:rich>
          </c:tx>
          <c:layout>
            <c:manualLayout>
              <c:xMode val="edge"/>
              <c:yMode val="edge"/>
              <c:x val="0.33166471831843569"/>
              <c:y val="0.92525888485478736"/>
            </c:manualLayout>
          </c:layout>
          <c:overlay val="0"/>
        </c:title>
        <c:numFmt formatCode="dd/mm/yyyy" sourceLinked="1"/>
        <c:majorTickMark val="out"/>
        <c:minorTickMark val="none"/>
        <c:tickLblPos val="nextTo"/>
        <c:crossAx val="194513048"/>
        <c:crosses val="autoZero"/>
        <c:auto val="1"/>
        <c:lblOffset val="100"/>
        <c:baseTimeUnit val="days"/>
      </c:dateAx>
      <c:valAx>
        <c:axId val="194513048"/>
        <c:scaling>
          <c:orientation val="minMax"/>
        </c:scaling>
        <c:delete val="0"/>
        <c:axPos val="l"/>
        <c:majorGridlines/>
        <c:title>
          <c:tx>
            <c:rich>
              <a:bodyPr rot="-5400000" vert="horz"/>
              <a:lstStyle/>
              <a:p>
                <a:pPr>
                  <a:defRPr/>
                </a:pPr>
                <a:r>
                  <a:rPr lang="ru-RU"/>
                  <a:t>Средний</a:t>
                </a:r>
                <a:r>
                  <a:rPr lang="ru-RU" baseline="0"/>
                  <a:t> показатель количества побегов </a:t>
                </a:r>
                <a:endParaRPr lang="ru-RU"/>
              </a:p>
            </c:rich>
          </c:tx>
          <c:overlay val="0"/>
        </c:title>
        <c:numFmt formatCode="General" sourceLinked="1"/>
        <c:majorTickMark val="out"/>
        <c:minorTickMark val="none"/>
        <c:tickLblPos val="nextTo"/>
        <c:crossAx val="194518144"/>
        <c:crosses val="autoZero"/>
        <c:crossBetween val="between"/>
      </c:valAx>
    </c:plotArea>
    <c:legend>
      <c:legendPos val="r"/>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339311752697578"/>
          <c:y val="4.4057617797775277E-2"/>
          <c:w val="0.6393729950422864"/>
          <c:h val="0.75641513560804896"/>
        </c:manualLayout>
      </c:layout>
      <c:lineChart>
        <c:grouping val="standard"/>
        <c:varyColors val="0"/>
        <c:ser>
          <c:idx val="0"/>
          <c:order val="0"/>
          <c:tx>
            <c:strRef>
              <c:f>Лист1!$B$1</c:f>
              <c:strCache>
                <c:ptCount val="1"/>
                <c:pt idx="0">
                  <c:v>Опыт № 1</c:v>
                </c:pt>
              </c:strCache>
            </c:strRef>
          </c:tx>
          <c:cat>
            <c:numRef>
              <c:f>Лист1!$A$2:$A$7</c:f>
              <c:numCache>
                <c:formatCode>dd/mm/yyyy</c:formatCode>
                <c:ptCount val="6"/>
                <c:pt idx="0">
                  <c:v>43632</c:v>
                </c:pt>
                <c:pt idx="1">
                  <c:v>43644</c:v>
                </c:pt>
                <c:pt idx="2">
                  <c:v>43660</c:v>
                </c:pt>
                <c:pt idx="3">
                  <c:v>43703</c:v>
                </c:pt>
                <c:pt idx="4">
                  <c:v>43685</c:v>
                </c:pt>
                <c:pt idx="5">
                  <c:v>43715</c:v>
                </c:pt>
              </c:numCache>
            </c:numRef>
          </c:cat>
          <c:val>
            <c:numRef>
              <c:f>Лист1!$B$2:$B$7</c:f>
              <c:numCache>
                <c:formatCode>General</c:formatCode>
                <c:ptCount val="6"/>
                <c:pt idx="0">
                  <c:v>2.4099999999999997</c:v>
                </c:pt>
                <c:pt idx="1">
                  <c:v>2.3499999999999988</c:v>
                </c:pt>
                <c:pt idx="2">
                  <c:v>3.55</c:v>
                </c:pt>
                <c:pt idx="3">
                  <c:v>3.21</c:v>
                </c:pt>
                <c:pt idx="4">
                  <c:v>4.8499999999999996</c:v>
                </c:pt>
                <c:pt idx="5">
                  <c:v>5.76</c:v>
                </c:pt>
              </c:numCache>
            </c:numRef>
          </c:val>
          <c:smooth val="0"/>
        </c:ser>
        <c:ser>
          <c:idx val="1"/>
          <c:order val="1"/>
          <c:tx>
            <c:strRef>
              <c:f>Лист1!$C$1</c:f>
              <c:strCache>
                <c:ptCount val="1"/>
                <c:pt idx="0">
                  <c:v>Опыт № 2</c:v>
                </c:pt>
              </c:strCache>
            </c:strRef>
          </c:tx>
          <c:cat>
            <c:numRef>
              <c:f>Лист1!$A$2:$A$7</c:f>
              <c:numCache>
                <c:formatCode>dd/mm/yyyy</c:formatCode>
                <c:ptCount val="6"/>
                <c:pt idx="0">
                  <c:v>43632</c:v>
                </c:pt>
                <c:pt idx="1">
                  <c:v>43644</c:v>
                </c:pt>
                <c:pt idx="2">
                  <c:v>43660</c:v>
                </c:pt>
                <c:pt idx="3">
                  <c:v>43703</c:v>
                </c:pt>
                <c:pt idx="4">
                  <c:v>43685</c:v>
                </c:pt>
                <c:pt idx="5">
                  <c:v>43715</c:v>
                </c:pt>
              </c:numCache>
            </c:numRef>
          </c:cat>
          <c:val>
            <c:numRef>
              <c:f>Лист1!$C$2:$C$7</c:f>
              <c:numCache>
                <c:formatCode>General</c:formatCode>
                <c:ptCount val="6"/>
                <c:pt idx="0">
                  <c:v>2.0299999999999998</c:v>
                </c:pt>
                <c:pt idx="1">
                  <c:v>2.1280000000000001</c:v>
                </c:pt>
                <c:pt idx="2">
                  <c:v>3.15</c:v>
                </c:pt>
                <c:pt idx="3">
                  <c:v>3.15</c:v>
                </c:pt>
                <c:pt idx="4">
                  <c:v>3.8499999999999988</c:v>
                </c:pt>
                <c:pt idx="5">
                  <c:v>5.4260000000000002</c:v>
                </c:pt>
              </c:numCache>
            </c:numRef>
          </c:val>
          <c:smooth val="0"/>
        </c:ser>
        <c:ser>
          <c:idx val="2"/>
          <c:order val="2"/>
          <c:tx>
            <c:strRef>
              <c:f>Лист1!$D$1</c:f>
              <c:strCache>
                <c:ptCount val="1"/>
                <c:pt idx="0">
                  <c:v>Опыт № 3</c:v>
                </c:pt>
              </c:strCache>
            </c:strRef>
          </c:tx>
          <c:cat>
            <c:numRef>
              <c:f>Лист1!$A$2:$A$7</c:f>
              <c:numCache>
                <c:formatCode>dd/mm/yyyy</c:formatCode>
                <c:ptCount val="6"/>
                <c:pt idx="0">
                  <c:v>43632</c:v>
                </c:pt>
                <c:pt idx="1">
                  <c:v>43644</c:v>
                </c:pt>
                <c:pt idx="2">
                  <c:v>43660</c:v>
                </c:pt>
                <c:pt idx="3">
                  <c:v>43703</c:v>
                </c:pt>
                <c:pt idx="4">
                  <c:v>43685</c:v>
                </c:pt>
                <c:pt idx="5">
                  <c:v>43715</c:v>
                </c:pt>
              </c:numCache>
            </c:numRef>
          </c:cat>
          <c:val>
            <c:numRef>
              <c:f>Лист1!$D$2:$D$7</c:f>
              <c:numCache>
                <c:formatCode>General</c:formatCode>
                <c:ptCount val="6"/>
                <c:pt idx="0">
                  <c:v>2.0099999999999998</c:v>
                </c:pt>
                <c:pt idx="1">
                  <c:v>2.2000000000000002</c:v>
                </c:pt>
                <c:pt idx="2">
                  <c:v>3.4</c:v>
                </c:pt>
                <c:pt idx="3">
                  <c:v>3.5</c:v>
                </c:pt>
                <c:pt idx="4">
                  <c:v>4.0539999999999985</c:v>
                </c:pt>
                <c:pt idx="5">
                  <c:v>5.032</c:v>
                </c:pt>
              </c:numCache>
            </c:numRef>
          </c:val>
          <c:smooth val="0"/>
        </c:ser>
        <c:ser>
          <c:idx val="3"/>
          <c:order val="3"/>
          <c:tx>
            <c:strRef>
              <c:f>Лист1!$E$1</c:f>
              <c:strCache>
                <c:ptCount val="1"/>
                <c:pt idx="0">
                  <c:v>Опыт № 4</c:v>
                </c:pt>
              </c:strCache>
            </c:strRef>
          </c:tx>
          <c:cat>
            <c:numRef>
              <c:f>Лист1!$A$2:$A$7</c:f>
              <c:numCache>
                <c:formatCode>dd/mm/yyyy</c:formatCode>
                <c:ptCount val="6"/>
                <c:pt idx="0">
                  <c:v>43632</c:v>
                </c:pt>
                <c:pt idx="1">
                  <c:v>43644</c:v>
                </c:pt>
                <c:pt idx="2">
                  <c:v>43660</c:v>
                </c:pt>
                <c:pt idx="3">
                  <c:v>43703</c:v>
                </c:pt>
                <c:pt idx="4">
                  <c:v>43685</c:v>
                </c:pt>
                <c:pt idx="5">
                  <c:v>43715</c:v>
                </c:pt>
              </c:numCache>
            </c:numRef>
          </c:cat>
          <c:val>
            <c:numRef>
              <c:f>Лист1!$E$2:$E$7</c:f>
              <c:numCache>
                <c:formatCode>General</c:formatCode>
                <c:ptCount val="6"/>
                <c:pt idx="0">
                  <c:v>2.3199999999999967</c:v>
                </c:pt>
                <c:pt idx="1">
                  <c:v>2.15</c:v>
                </c:pt>
                <c:pt idx="2">
                  <c:v>3.15</c:v>
                </c:pt>
                <c:pt idx="3">
                  <c:v>3.2600000000000002</c:v>
                </c:pt>
                <c:pt idx="4">
                  <c:v>4.3330000000000002</c:v>
                </c:pt>
                <c:pt idx="5">
                  <c:v>5.3169999999999975</c:v>
                </c:pt>
              </c:numCache>
            </c:numRef>
          </c:val>
          <c:smooth val="0"/>
        </c:ser>
        <c:ser>
          <c:idx val="4"/>
          <c:order val="4"/>
          <c:tx>
            <c:strRef>
              <c:f>Лист1!$F$1</c:f>
              <c:strCache>
                <c:ptCount val="1"/>
                <c:pt idx="0">
                  <c:v>Контроль</c:v>
                </c:pt>
              </c:strCache>
            </c:strRef>
          </c:tx>
          <c:cat>
            <c:numRef>
              <c:f>Лист1!$A$2:$A$7</c:f>
              <c:numCache>
                <c:formatCode>dd/mm/yyyy</c:formatCode>
                <c:ptCount val="6"/>
                <c:pt idx="0">
                  <c:v>43632</c:v>
                </c:pt>
                <c:pt idx="1">
                  <c:v>43644</c:v>
                </c:pt>
                <c:pt idx="2">
                  <c:v>43660</c:v>
                </c:pt>
                <c:pt idx="3">
                  <c:v>43703</c:v>
                </c:pt>
                <c:pt idx="4">
                  <c:v>43685</c:v>
                </c:pt>
                <c:pt idx="5">
                  <c:v>43715</c:v>
                </c:pt>
              </c:numCache>
            </c:numRef>
          </c:cat>
          <c:val>
            <c:numRef>
              <c:f>Лист1!$F$2:$F$7</c:f>
              <c:numCache>
                <c:formatCode>General</c:formatCode>
                <c:ptCount val="6"/>
                <c:pt idx="0">
                  <c:v>2.86</c:v>
                </c:pt>
                <c:pt idx="1">
                  <c:v>1.9100000000000001</c:v>
                </c:pt>
                <c:pt idx="2">
                  <c:v>3.51</c:v>
                </c:pt>
                <c:pt idx="3">
                  <c:v>4.2300000000000004</c:v>
                </c:pt>
                <c:pt idx="4">
                  <c:v>3.9979999999999998</c:v>
                </c:pt>
                <c:pt idx="5">
                  <c:v>4.86099999999999</c:v>
                </c:pt>
              </c:numCache>
            </c:numRef>
          </c:val>
          <c:smooth val="0"/>
        </c:ser>
        <c:dLbls>
          <c:showLegendKey val="0"/>
          <c:showVal val="0"/>
          <c:showCatName val="0"/>
          <c:showSerName val="0"/>
          <c:showPercent val="0"/>
          <c:showBubbleSize val="0"/>
        </c:dLbls>
        <c:marker val="1"/>
        <c:smooth val="0"/>
        <c:axId val="194520104"/>
        <c:axId val="194514224"/>
      </c:lineChart>
      <c:dateAx>
        <c:axId val="194520104"/>
        <c:scaling>
          <c:orientation val="minMax"/>
        </c:scaling>
        <c:delete val="0"/>
        <c:axPos val="b"/>
        <c:title>
          <c:tx>
            <c:rich>
              <a:bodyPr/>
              <a:lstStyle/>
              <a:p>
                <a:pPr>
                  <a:defRPr/>
                </a:pPr>
                <a:r>
                  <a:rPr lang="ru-RU" sz="1200" baseline="0">
                    <a:latin typeface="Times New Roman" pitchFamily="18" charset="0"/>
                  </a:rPr>
                  <a:t>Даты наблюдений</a:t>
                </a:r>
              </a:p>
            </c:rich>
          </c:tx>
          <c:layout>
            <c:manualLayout>
              <c:xMode val="edge"/>
              <c:yMode val="edge"/>
              <c:x val="0.37951641826746019"/>
              <c:y val="0.94449839277896408"/>
            </c:manualLayout>
          </c:layout>
          <c:overlay val="0"/>
        </c:title>
        <c:numFmt formatCode="dd/mm/yyyy" sourceLinked="1"/>
        <c:majorTickMark val="out"/>
        <c:minorTickMark val="none"/>
        <c:tickLblPos val="nextTo"/>
        <c:crossAx val="194514224"/>
        <c:crosses val="autoZero"/>
        <c:auto val="1"/>
        <c:lblOffset val="100"/>
        <c:baseTimeUnit val="days"/>
      </c:dateAx>
      <c:valAx>
        <c:axId val="194514224"/>
        <c:scaling>
          <c:orientation val="minMax"/>
        </c:scaling>
        <c:delete val="0"/>
        <c:axPos val="l"/>
        <c:majorGridlines/>
        <c:title>
          <c:tx>
            <c:rich>
              <a:bodyPr rot="-5400000" vert="horz"/>
              <a:lstStyle/>
              <a:p>
                <a:pPr>
                  <a:defRPr/>
                </a:pPr>
                <a:r>
                  <a:rPr lang="ru-RU" sz="1200">
                    <a:latin typeface="Times New Roman" pitchFamily="18" charset="0"/>
                    <a:cs typeface="Times New Roman" pitchFamily="18" charset="0"/>
                  </a:rPr>
                  <a:t>Средний</a:t>
                </a:r>
                <a:r>
                  <a:rPr lang="ru-RU" sz="1200" baseline="0">
                    <a:latin typeface="Times New Roman" pitchFamily="18" charset="0"/>
                    <a:cs typeface="Times New Roman" pitchFamily="18" charset="0"/>
                  </a:rPr>
                  <a:t> показатель количества побегов</a:t>
                </a:r>
                <a:endParaRPr lang="ru-RU" sz="1200">
                  <a:latin typeface="Times New Roman" pitchFamily="18" charset="0"/>
                  <a:cs typeface="Times New Roman" pitchFamily="18" charset="0"/>
                </a:endParaRPr>
              </a:p>
            </c:rich>
          </c:tx>
          <c:overlay val="0"/>
        </c:title>
        <c:numFmt formatCode="General" sourceLinked="1"/>
        <c:majorTickMark val="out"/>
        <c:minorTickMark val="none"/>
        <c:tickLblPos val="nextTo"/>
        <c:crossAx val="194520104"/>
        <c:crosses val="autoZero"/>
        <c:crossBetween val="between"/>
      </c:valAx>
    </c:plotArea>
    <c:legend>
      <c:legendPos val="r"/>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711629322552606"/>
          <c:y val="3.3507235796816907E-2"/>
          <c:w val="0.67929127330990291"/>
          <c:h val="0.82379982823626607"/>
        </c:manualLayout>
      </c:layout>
      <c:lineChart>
        <c:grouping val="standard"/>
        <c:varyColors val="0"/>
        <c:ser>
          <c:idx val="0"/>
          <c:order val="0"/>
          <c:tx>
            <c:strRef>
              <c:f>Лист1!$B$1</c:f>
              <c:strCache>
                <c:ptCount val="1"/>
                <c:pt idx="0">
                  <c:v>Опыт №1</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Лист1!$A$2:$A$13</c:f>
              <c:numCache>
                <c:formatCode>dd/mm/yyyy</c:formatCode>
                <c:ptCount val="12"/>
                <c:pt idx="0">
                  <c:v>43617</c:v>
                </c:pt>
                <c:pt idx="1">
                  <c:v>43623</c:v>
                </c:pt>
                <c:pt idx="2">
                  <c:v>43632</c:v>
                </c:pt>
                <c:pt idx="3">
                  <c:v>43644</c:v>
                </c:pt>
                <c:pt idx="4">
                  <c:v>43653</c:v>
                </c:pt>
                <c:pt idx="5">
                  <c:v>43660</c:v>
                </c:pt>
                <c:pt idx="6">
                  <c:v>43696</c:v>
                </c:pt>
                <c:pt idx="7">
                  <c:v>43703</c:v>
                </c:pt>
                <c:pt idx="8">
                  <c:v>43681</c:v>
                </c:pt>
                <c:pt idx="9">
                  <c:v>43715</c:v>
                </c:pt>
                <c:pt idx="10">
                  <c:v>43724</c:v>
                </c:pt>
              </c:numCache>
            </c:numRef>
          </c:cat>
          <c:val>
            <c:numRef>
              <c:f>Лист1!$B$2:$B$13</c:f>
              <c:numCache>
                <c:formatCode>General</c:formatCode>
                <c:ptCount val="12"/>
                <c:pt idx="0">
                  <c:v>0</c:v>
                </c:pt>
                <c:pt idx="1">
                  <c:v>0</c:v>
                </c:pt>
                <c:pt idx="2">
                  <c:v>0.1</c:v>
                </c:pt>
                <c:pt idx="3">
                  <c:v>0</c:v>
                </c:pt>
                <c:pt idx="4">
                  <c:v>0.30000000000000032</c:v>
                </c:pt>
                <c:pt idx="5">
                  <c:v>0.30000000000000032</c:v>
                </c:pt>
                <c:pt idx="6">
                  <c:v>0.4</c:v>
                </c:pt>
                <c:pt idx="7">
                  <c:v>0.30000000000000032</c:v>
                </c:pt>
                <c:pt idx="8">
                  <c:v>0.4</c:v>
                </c:pt>
                <c:pt idx="9">
                  <c:v>0.4</c:v>
                </c:pt>
                <c:pt idx="10">
                  <c:v>0.30000000000000032</c:v>
                </c:pt>
              </c:numCache>
            </c:numRef>
          </c:val>
          <c:smooth val="0"/>
        </c:ser>
        <c:ser>
          <c:idx val="1"/>
          <c:order val="1"/>
          <c:tx>
            <c:strRef>
              <c:f>Лист1!$C$1</c:f>
              <c:strCache>
                <c:ptCount val="1"/>
                <c:pt idx="0">
                  <c:v>Опыт №2</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Лист1!$A$2:$A$13</c:f>
              <c:numCache>
                <c:formatCode>dd/mm/yyyy</c:formatCode>
                <c:ptCount val="12"/>
                <c:pt idx="0">
                  <c:v>43617</c:v>
                </c:pt>
                <c:pt idx="1">
                  <c:v>43623</c:v>
                </c:pt>
                <c:pt idx="2">
                  <c:v>43632</c:v>
                </c:pt>
                <c:pt idx="3">
                  <c:v>43644</c:v>
                </c:pt>
                <c:pt idx="4">
                  <c:v>43653</c:v>
                </c:pt>
                <c:pt idx="5">
                  <c:v>43660</c:v>
                </c:pt>
                <c:pt idx="6">
                  <c:v>43696</c:v>
                </c:pt>
                <c:pt idx="7">
                  <c:v>43703</c:v>
                </c:pt>
                <c:pt idx="8">
                  <c:v>43681</c:v>
                </c:pt>
                <c:pt idx="9">
                  <c:v>43715</c:v>
                </c:pt>
                <c:pt idx="10">
                  <c:v>43724</c:v>
                </c:pt>
              </c:numCache>
            </c:numRef>
          </c:cat>
          <c:val>
            <c:numRef>
              <c:f>Лист1!$C$2:$C$13</c:f>
              <c:numCache>
                <c:formatCode>General</c:formatCode>
                <c:ptCount val="12"/>
                <c:pt idx="0">
                  <c:v>0</c:v>
                </c:pt>
                <c:pt idx="1">
                  <c:v>0</c:v>
                </c:pt>
                <c:pt idx="2">
                  <c:v>0</c:v>
                </c:pt>
                <c:pt idx="3">
                  <c:v>0</c:v>
                </c:pt>
                <c:pt idx="4">
                  <c:v>0.1</c:v>
                </c:pt>
                <c:pt idx="5">
                  <c:v>0.30000000000000032</c:v>
                </c:pt>
                <c:pt idx="6">
                  <c:v>0.5</c:v>
                </c:pt>
                <c:pt idx="7">
                  <c:v>0.5</c:v>
                </c:pt>
                <c:pt idx="8">
                  <c:v>0.60000000000000064</c:v>
                </c:pt>
                <c:pt idx="9">
                  <c:v>0.2</c:v>
                </c:pt>
                <c:pt idx="10">
                  <c:v>0.30000000000000032</c:v>
                </c:pt>
              </c:numCache>
            </c:numRef>
          </c:val>
          <c:smooth val="0"/>
        </c:ser>
        <c:ser>
          <c:idx val="2"/>
          <c:order val="2"/>
          <c:tx>
            <c:strRef>
              <c:f>Лист1!$D$1</c:f>
              <c:strCache>
                <c:ptCount val="1"/>
                <c:pt idx="0">
                  <c:v>Опыт №3 </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Лист1!$A$2:$A$13</c:f>
              <c:numCache>
                <c:formatCode>dd/mm/yyyy</c:formatCode>
                <c:ptCount val="12"/>
                <c:pt idx="0">
                  <c:v>43617</c:v>
                </c:pt>
                <c:pt idx="1">
                  <c:v>43623</c:v>
                </c:pt>
                <c:pt idx="2">
                  <c:v>43632</c:v>
                </c:pt>
                <c:pt idx="3">
                  <c:v>43644</c:v>
                </c:pt>
                <c:pt idx="4">
                  <c:v>43653</c:v>
                </c:pt>
                <c:pt idx="5">
                  <c:v>43660</c:v>
                </c:pt>
                <c:pt idx="6">
                  <c:v>43696</c:v>
                </c:pt>
                <c:pt idx="7">
                  <c:v>43703</c:v>
                </c:pt>
                <c:pt idx="8">
                  <c:v>43681</c:v>
                </c:pt>
                <c:pt idx="9">
                  <c:v>43715</c:v>
                </c:pt>
                <c:pt idx="10">
                  <c:v>43724</c:v>
                </c:pt>
              </c:numCache>
            </c:numRef>
          </c:cat>
          <c:val>
            <c:numRef>
              <c:f>Лист1!$D$2:$D$13</c:f>
              <c:numCache>
                <c:formatCode>General</c:formatCode>
                <c:ptCount val="12"/>
                <c:pt idx="0">
                  <c:v>0</c:v>
                </c:pt>
                <c:pt idx="1">
                  <c:v>0</c:v>
                </c:pt>
                <c:pt idx="2">
                  <c:v>0</c:v>
                </c:pt>
                <c:pt idx="3">
                  <c:v>0</c:v>
                </c:pt>
                <c:pt idx="4">
                  <c:v>0</c:v>
                </c:pt>
                <c:pt idx="5">
                  <c:v>0</c:v>
                </c:pt>
                <c:pt idx="6">
                  <c:v>0</c:v>
                </c:pt>
                <c:pt idx="7">
                  <c:v>0</c:v>
                </c:pt>
                <c:pt idx="8">
                  <c:v>0.30000000000000032</c:v>
                </c:pt>
                <c:pt idx="9">
                  <c:v>0.1</c:v>
                </c:pt>
                <c:pt idx="10">
                  <c:v>0.30000000000000032</c:v>
                </c:pt>
              </c:numCache>
            </c:numRef>
          </c:val>
          <c:smooth val="0"/>
        </c:ser>
        <c:ser>
          <c:idx val="3"/>
          <c:order val="3"/>
          <c:tx>
            <c:strRef>
              <c:f>Лист1!$E$1</c:f>
              <c:strCache>
                <c:ptCount val="1"/>
                <c:pt idx="0">
                  <c:v>Опыт №4</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Лист1!$A$2:$A$13</c:f>
              <c:numCache>
                <c:formatCode>dd/mm/yyyy</c:formatCode>
                <c:ptCount val="12"/>
                <c:pt idx="0">
                  <c:v>43617</c:v>
                </c:pt>
                <c:pt idx="1">
                  <c:v>43623</c:v>
                </c:pt>
                <c:pt idx="2">
                  <c:v>43632</c:v>
                </c:pt>
                <c:pt idx="3">
                  <c:v>43644</c:v>
                </c:pt>
                <c:pt idx="4">
                  <c:v>43653</c:v>
                </c:pt>
                <c:pt idx="5">
                  <c:v>43660</c:v>
                </c:pt>
                <c:pt idx="6">
                  <c:v>43696</c:v>
                </c:pt>
                <c:pt idx="7">
                  <c:v>43703</c:v>
                </c:pt>
                <c:pt idx="8">
                  <c:v>43681</c:v>
                </c:pt>
                <c:pt idx="9">
                  <c:v>43715</c:v>
                </c:pt>
                <c:pt idx="10">
                  <c:v>43724</c:v>
                </c:pt>
              </c:numCache>
            </c:numRef>
          </c:cat>
          <c:val>
            <c:numRef>
              <c:f>Лист1!$E$2:$E$13</c:f>
              <c:numCache>
                <c:formatCode>General</c:formatCode>
                <c:ptCount val="12"/>
                <c:pt idx="0">
                  <c:v>0</c:v>
                </c:pt>
                <c:pt idx="1">
                  <c:v>0</c:v>
                </c:pt>
                <c:pt idx="2">
                  <c:v>0</c:v>
                </c:pt>
                <c:pt idx="3">
                  <c:v>0</c:v>
                </c:pt>
                <c:pt idx="4">
                  <c:v>0</c:v>
                </c:pt>
                <c:pt idx="5">
                  <c:v>0</c:v>
                </c:pt>
                <c:pt idx="6">
                  <c:v>0</c:v>
                </c:pt>
                <c:pt idx="7">
                  <c:v>0</c:v>
                </c:pt>
                <c:pt idx="8">
                  <c:v>0</c:v>
                </c:pt>
                <c:pt idx="9">
                  <c:v>0.1</c:v>
                </c:pt>
                <c:pt idx="10">
                  <c:v>0</c:v>
                </c:pt>
              </c:numCache>
            </c:numRef>
          </c:val>
          <c:smooth val="0"/>
        </c:ser>
        <c:dLbls>
          <c:showLegendKey val="0"/>
          <c:showVal val="0"/>
          <c:showCatName val="0"/>
          <c:showSerName val="0"/>
          <c:showPercent val="0"/>
          <c:showBubbleSize val="0"/>
        </c:dLbls>
        <c:marker val="1"/>
        <c:smooth val="0"/>
        <c:axId val="194516184"/>
        <c:axId val="194515792"/>
      </c:lineChart>
      <c:dateAx>
        <c:axId val="194516184"/>
        <c:scaling>
          <c:orientation val="minMax"/>
        </c:scaling>
        <c:delete val="0"/>
        <c:axPos val="b"/>
        <c:title>
          <c:tx>
            <c:rich>
              <a:bodyPr/>
              <a:lstStyle/>
              <a:p>
                <a:pPr>
                  <a:defRPr/>
                </a:pPr>
                <a:r>
                  <a:rPr lang="ru-RU" sz="1200">
                    <a:latin typeface="Times New Roman" pitchFamily="18" charset="0"/>
                    <a:cs typeface="Times New Roman" pitchFamily="18" charset="0"/>
                  </a:rPr>
                  <a:t>Даты</a:t>
                </a:r>
                <a:r>
                  <a:rPr lang="ru-RU" sz="1200" baseline="0">
                    <a:latin typeface="Times New Roman" pitchFamily="18" charset="0"/>
                    <a:cs typeface="Times New Roman" pitchFamily="18" charset="0"/>
                  </a:rPr>
                  <a:t> наблюдений</a:t>
                </a:r>
                <a:endParaRPr lang="ru-RU" sz="1200">
                  <a:latin typeface="Times New Roman" pitchFamily="18" charset="0"/>
                  <a:cs typeface="Times New Roman" pitchFamily="18" charset="0"/>
                </a:endParaRPr>
              </a:p>
            </c:rich>
          </c:tx>
          <c:overlay val="0"/>
        </c:title>
        <c:numFmt formatCode="dd/mm/yyyy" sourceLinked="1"/>
        <c:majorTickMark val="out"/>
        <c:minorTickMark val="none"/>
        <c:tickLblPos val="nextTo"/>
        <c:crossAx val="194515792"/>
        <c:crosses val="autoZero"/>
        <c:auto val="1"/>
        <c:lblOffset val="100"/>
        <c:baseTimeUnit val="days"/>
      </c:dateAx>
      <c:valAx>
        <c:axId val="194515792"/>
        <c:scaling>
          <c:orientation val="minMax"/>
        </c:scaling>
        <c:delete val="0"/>
        <c:axPos val="l"/>
        <c:majorGridlines/>
        <c:title>
          <c:tx>
            <c:rich>
              <a:bodyPr rot="-5400000" vert="horz"/>
              <a:lstStyle/>
              <a:p>
                <a:pPr>
                  <a:defRPr/>
                </a:pPr>
                <a:r>
                  <a:rPr lang="ru-RU" sz="1200">
                    <a:latin typeface="Times New Roman" pitchFamily="18" charset="0"/>
                    <a:cs typeface="Times New Roman" pitchFamily="18" charset="0"/>
                  </a:rPr>
                  <a:t>Средний</a:t>
                </a:r>
                <a:r>
                  <a:rPr lang="ru-RU" sz="1200" baseline="0">
                    <a:latin typeface="Times New Roman" pitchFamily="18" charset="0"/>
                    <a:cs typeface="Times New Roman" pitchFamily="18" charset="0"/>
                  </a:rPr>
                  <a:t> показатель количества побегов</a:t>
                </a:r>
                <a:endParaRPr lang="ru-RU" sz="1200">
                  <a:latin typeface="Times New Roman" pitchFamily="18" charset="0"/>
                  <a:cs typeface="Times New Roman" pitchFamily="18" charset="0"/>
                </a:endParaRPr>
              </a:p>
            </c:rich>
          </c:tx>
          <c:overlay val="0"/>
        </c:title>
        <c:numFmt formatCode="General" sourceLinked="1"/>
        <c:majorTickMark val="out"/>
        <c:minorTickMark val="none"/>
        <c:tickLblPos val="nextTo"/>
        <c:crossAx val="194516184"/>
        <c:crosses val="autoZero"/>
        <c:crossBetween val="between"/>
      </c:valAx>
    </c:plotArea>
    <c:legend>
      <c:legendPos val="r"/>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27</Pages>
  <Words>5227</Words>
  <Characters>29794</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pc</cp:lastModifiedBy>
  <cp:revision>55</cp:revision>
  <cp:lastPrinted>2019-12-05T10:20:00Z</cp:lastPrinted>
  <dcterms:created xsi:type="dcterms:W3CDTF">2019-11-08T12:06:00Z</dcterms:created>
  <dcterms:modified xsi:type="dcterms:W3CDTF">2020-02-17T11:12:00Z</dcterms:modified>
</cp:coreProperties>
</file>