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8B4" w:rsidRPr="008328F1" w:rsidRDefault="008328F1" w:rsidP="008328F1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28F1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BFBF8"/>
        </w:rPr>
        <w:t>Государственное бюджетное учреждение дополнительного образования "Краевой центр экологии, туризма и краеведения"</w:t>
      </w:r>
    </w:p>
    <w:p w:rsidR="00E258B4" w:rsidRPr="008328F1" w:rsidRDefault="00E258B4" w:rsidP="008328F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58B4" w:rsidRDefault="00E258B4" w:rsidP="00E258B4"/>
    <w:p w:rsidR="00E258B4" w:rsidRDefault="00E258B4" w:rsidP="00E258B4"/>
    <w:p w:rsidR="00E258B4" w:rsidRDefault="00E258B4" w:rsidP="00E258B4"/>
    <w:p w:rsidR="00E90611" w:rsidRDefault="00E258B4" w:rsidP="00E906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2B72">
        <w:rPr>
          <w:rFonts w:ascii="Times New Roman" w:hAnsi="Times New Roman" w:cs="Times New Roman"/>
          <w:b/>
          <w:sz w:val="40"/>
          <w:szCs w:val="40"/>
        </w:rPr>
        <w:t xml:space="preserve">Проблема деградации </w:t>
      </w:r>
    </w:p>
    <w:p w:rsidR="00E258B4" w:rsidRPr="008A2B72" w:rsidRDefault="00E90611" w:rsidP="00E906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природно-</w:t>
      </w:r>
      <w:r w:rsidR="00E258B4" w:rsidRPr="008A2B72">
        <w:rPr>
          <w:rFonts w:ascii="Times New Roman" w:hAnsi="Times New Roman" w:cs="Times New Roman"/>
          <w:b/>
          <w:sz w:val="40"/>
          <w:szCs w:val="40"/>
        </w:rPr>
        <w:t>антропогенного ландшафта</w:t>
      </w:r>
    </w:p>
    <w:p w:rsidR="00A436D8" w:rsidRDefault="00E258B4" w:rsidP="00E906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2B72">
        <w:rPr>
          <w:rFonts w:ascii="Times New Roman" w:hAnsi="Times New Roman" w:cs="Times New Roman"/>
          <w:b/>
          <w:sz w:val="40"/>
          <w:szCs w:val="40"/>
        </w:rPr>
        <w:t>г. Змейка в составе Бештаугорского лесничества</w:t>
      </w:r>
      <w:r w:rsidR="00A436D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E258B4" w:rsidRDefault="00A436D8" w:rsidP="00E906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и пути ее решения.</w:t>
      </w:r>
    </w:p>
    <w:p w:rsidR="009B472C" w:rsidRDefault="009B472C" w:rsidP="00E906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472C" w:rsidRPr="009B472C" w:rsidRDefault="009B472C" w:rsidP="009B47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72C">
        <w:rPr>
          <w:rFonts w:ascii="Times New Roman" w:hAnsi="Times New Roman" w:cs="Times New Roman"/>
          <w:sz w:val="28"/>
          <w:szCs w:val="28"/>
        </w:rPr>
        <w:t xml:space="preserve">Учебно-исследовательская работа </w:t>
      </w:r>
    </w:p>
    <w:p w:rsidR="009B472C" w:rsidRPr="009B472C" w:rsidRDefault="009B472C" w:rsidP="009B47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72C">
        <w:rPr>
          <w:rFonts w:ascii="Times New Roman" w:hAnsi="Times New Roman" w:cs="Times New Roman"/>
          <w:sz w:val="28"/>
          <w:szCs w:val="28"/>
        </w:rPr>
        <w:t>в номинации «практическая природоохранная деятельность»</w:t>
      </w:r>
    </w:p>
    <w:p w:rsidR="00E258B4" w:rsidRPr="009B472C" w:rsidRDefault="00E258B4" w:rsidP="00E90611">
      <w:pPr>
        <w:spacing w:after="0"/>
        <w:rPr>
          <w:sz w:val="28"/>
          <w:szCs w:val="28"/>
        </w:rPr>
      </w:pPr>
    </w:p>
    <w:p w:rsidR="00E258B4" w:rsidRDefault="00E258B4" w:rsidP="00E258B4"/>
    <w:p w:rsidR="008328F1" w:rsidRDefault="008328F1" w:rsidP="00E258B4"/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Автор работы: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Темирчева Елена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ГАОУ ДО ”Центр для одаренных детей ”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 ”Поиск”Минераловодский филиал,8 класс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почтовый адрес: 357204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Минераловодский район</w:t>
      </w:r>
    </w:p>
    <w:p w:rsidR="00E258B4" w:rsidRPr="008328F1" w:rsidRDefault="00E258B4" w:rsidP="00CC5BE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х. Красный Пахарь ул. Подгорная, пер. 3, д.5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Руководитель: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Чендолеева Наталья Андреевна, 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учитель истории и общества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ГАОУ ДО ”Центр для одаренных детей ” 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”Поиск” Минераловодский филиал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почтовый адрес: 357204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Ставропольский край, Минераловодский район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х. Красный Пахарь пер. Цветочный 5/2</w:t>
      </w:r>
    </w:p>
    <w:p w:rsidR="00E258B4" w:rsidRPr="008328F1" w:rsidRDefault="00E258B4" w:rsidP="00E25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тел. 89283507486</w:t>
      </w:r>
    </w:p>
    <w:p w:rsidR="00E258B4" w:rsidRPr="008328F1" w:rsidRDefault="00E258B4" w:rsidP="009B47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адрес эл.</w:t>
      </w:r>
      <w:r w:rsidR="002C2F34" w:rsidRPr="008328F1">
        <w:rPr>
          <w:rFonts w:ascii="Times New Roman" w:hAnsi="Times New Roman" w:cs="Times New Roman"/>
          <w:sz w:val="24"/>
          <w:szCs w:val="24"/>
        </w:rPr>
        <w:t xml:space="preserve"> почты andrej-chendoleev@yandex.</w:t>
      </w:r>
      <w:r w:rsidRPr="008328F1">
        <w:rPr>
          <w:rFonts w:ascii="Times New Roman" w:hAnsi="Times New Roman" w:cs="Times New Roman"/>
          <w:sz w:val="24"/>
          <w:szCs w:val="24"/>
        </w:rPr>
        <w:t>ru</w:t>
      </w:r>
    </w:p>
    <w:p w:rsidR="009B472C" w:rsidRDefault="009B472C" w:rsidP="00E25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472C" w:rsidRDefault="009B472C" w:rsidP="00E25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5BEF" w:rsidRPr="009B472C" w:rsidRDefault="00E258B4" w:rsidP="009B47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2B72">
        <w:rPr>
          <w:rFonts w:ascii="Times New Roman" w:hAnsi="Times New Roman" w:cs="Times New Roman"/>
          <w:sz w:val="28"/>
          <w:szCs w:val="28"/>
        </w:rPr>
        <w:t>2019</w:t>
      </w:r>
    </w:p>
    <w:p w:rsidR="00C86023" w:rsidRPr="008328F1" w:rsidRDefault="000D2B83" w:rsidP="00EF3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0D2B83" w:rsidRPr="008328F1" w:rsidRDefault="000D2B83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Введение </w:t>
      </w:r>
      <w:r w:rsidR="00CC5BEF" w:rsidRPr="008328F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53ECC">
        <w:rPr>
          <w:rFonts w:ascii="Times New Roman" w:hAnsi="Times New Roman" w:cs="Times New Roman"/>
          <w:sz w:val="24"/>
          <w:szCs w:val="24"/>
        </w:rPr>
        <w:t>………………</w:t>
      </w:r>
      <w:r w:rsidR="00CC5BEF" w:rsidRPr="008328F1">
        <w:rPr>
          <w:rFonts w:ascii="Times New Roman" w:hAnsi="Times New Roman" w:cs="Times New Roman"/>
          <w:sz w:val="24"/>
          <w:szCs w:val="24"/>
        </w:rPr>
        <w:t>3</w:t>
      </w:r>
    </w:p>
    <w:p w:rsidR="000D2B83" w:rsidRPr="008328F1" w:rsidRDefault="000D2B83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328F1">
        <w:rPr>
          <w:rFonts w:ascii="Times New Roman" w:hAnsi="Times New Roman" w:cs="Times New Roman"/>
          <w:b/>
          <w:sz w:val="24"/>
          <w:szCs w:val="24"/>
        </w:rPr>
        <w:t>.</w:t>
      </w:r>
      <w:r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CC5BEF" w:rsidRPr="008328F1">
        <w:rPr>
          <w:rFonts w:ascii="Times New Roman" w:hAnsi="Times New Roman" w:cs="Times New Roman"/>
          <w:b/>
          <w:sz w:val="24"/>
          <w:szCs w:val="24"/>
        </w:rPr>
        <w:t>Ландшафт и его деградация</w:t>
      </w:r>
      <w:r w:rsidR="00CC5BEF" w:rsidRPr="008328F1">
        <w:rPr>
          <w:rFonts w:ascii="Times New Roman" w:hAnsi="Times New Roman" w:cs="Times New Roman"/>
          <w:sz w:val="24"/>
          <w:szCs w:val="24"/>
        </w:rPr>
        <w:t>.</w:t>
      </w:r>
    </w:p>
    <w:p w:rsidR="000D2B83" w:rsidRPr="008328F1" w:rsidRDefault="000D2B83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328F1">
        <w:rPr>
          <w:rFonts w:ascii="Times New Roman" w:hAnsi="Times New Roman" w:cs="Times New Roman"/>
          <w:b/>
          <w:sz w:val="24"/>
          <w:szCs w:val="24"/>
        </w:rPr>
        <w:t>.1.</w:t>
      </w:r>
      <w:r w:rsidR="00EF3FD4"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Ландшафт, как территориальный комплекс и его виды</w:t>
      </w:r>
      <w:r w:rsidR="00CC5BEF" w:rsidRPr="008328F1">
        <w:rPr>
          <w:rFonts w:ascii="Times New Roman" w:hAnsi="Times New Roman" w:cs="Times New Roman"/>
          <w:sz w:val="24"/>
          <w:szCs w:val="24"/>
        </w:rPr>
        <w:t>……………</w:t>
      </w:r>
      <w:r w:rsidR="00153ECC">
        <w:rPr>
          <w:rFonts w:ascii="Times New Roman" w:hAnsi="Times New Roman" w:cs="Times New Roman"/>
          <w:sz w:val="24"/>
          <w:szCs w:val="24"/>
        </w:rPr>
        <w:t>……………….</w:t>
      </w:r>
      <w:r w:rsidR="00CC5BEF" w:rsidRPr="008328F1">
        <w:rPr>
          <w:rFonts w:ascii="Times New Roman" w:hAnsi="Times New Roman" w:cs="Times New Roman"/>
          <w:sz w:val="24"/>
          <w:szCs w:val="24"/>
        </w:rPr>
        <w:t>……4</w:t>
      </w:r>
    </w:p>
    <w:p w:rsidR="000D2B83" w:rsidRPr="008328F1" w:rsidRDefault="000D2B83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328F1">
        <w:rPr>
          <w:rFonts w:ascii="Times New Roman" w:hAnsi="Times New Roman" w:cs="Times New Roman"/>
          <w:b/>
          <w:sz w:val="24"/>
          <w:szCs w:val="24"/>
        </w:rPr>
        <w:t>.2.</w:t>
      </w:r>
      <w:r w:rsidR="00EF3FD4"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Деградация антропогенного ландша</w:t>
      </w:r>
      <w:r w:rsidR="00CC5BEF" w:rsidRPr="008328F1">
        <w:rPr>
          <w:rFonts w:ascii="Times New Roman" w:hAnsi="Times New Roman" w:cs="Times New Roman"/>
          <w:sz w:val="24"/>
          <w:szCs w:val="24"/>
        </w:rPr>
        <w:t>фта и способы её предотвращения</w:t>
      </w:r>
      <w:r w:rsidR="00153ECC">
        <w:rPr>
          <w:rFonts w:ascii="Times New Roman" w:hAnsi="Times New Roman" w:cs="Times New Roman"/>
          <w:sz w:val="24"/>
          <w:szCs w:val="24"/>
        </w:rPr>
        <w:t>………………..</w:t>
      </w:r>
      <w:r w:rsidR="00CC5BEF" w:rsidRPr="008328F1">
        <w:rPr>
          <w:rFonts w:ascii="Times New Roman" w:hAnsi="Times New Roman" w:cs="Times New Roman"/>
          <w:sz w:val="24"/>
          <w:szCs w:val="24"/>
        </w:rPr>
        <w:t>5</w:t>
      </w:r>
    </w:p>
    <w:p w:rsidR="000D2B83" w:rsidRPr="008328F1" w:rsidRDefault="000D2B83" w:rsidP="00EF3F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328F1">
        <w:rPr>
          <w:rFonts w:ascii="Times New Roman" w:hAnsi="Times New Roman" w:cs="Times New Roman"/>
          <w:b/>
          <w:sz w:val="24"/>
          <w:szCs w:val="24"/>
        </w:rPr>
        <w:t>.</w:t>
      </w:r>
      <w:r w:rsidR="00EF3FD4"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197E" w:rsidRPr="008328F1">
        <w:rPr>
          <w:rFonts w:ascii="Times New Roman" w:hAnsi="Times New Roman" w:cs="Times New Roman"/>
          <w:b/>
          <w:sz w:val="24"/>
          <w:szCs w:val="24"/>
        </w:rPr>
        <w:t>Гора Змейка</w:t>
      </w:r>
      <w:r w:rsidRPr="008328F1">
        <w:rPr>
          <w:rFonts w:ascii="Times New Roman" w:hAnsi="Times New Roman" w:cs="Times New Roman"/>
          <w:b/>
          <w:sz w:val="24"/>
          <w:szCs w:val="24"/>
        </w:rPr>
        <w:t>: от природного к антропогенному ландшафту.</w:t>
      </w:r>
    </w:p>
    <w:p w:rsidR="000D2B83" w:rsidRPr="008328F1" w:rsidRDefault="000D2B83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328F1">
        <w:rPr>
          <w:rFonts w:ascii="Times New Roman" w:hAnsi="Times New Roman" w:cs="Times New Roman"/>
          <w:b/>
          <w:sz w:val="24"/>
          <w:szCs w:val="24"/>
        </w:rPr>
        <w:t>.1.</w:t>
      </w:r>
      <w:r w:rsidRPr="008328F1">
        <w:rPr>
          <w:rFonts w:ascii="Times New Roman" w:hAnsi="Times New Roman" w:cs="Times New Roman"/>
          <w:sz w:val="24"/>
          <w:szCs w:val="24"/>
        </w:rPr>
        <w:t xml:space="preserve"> Змейка - как часть Бештаугорского заказника</w:t>
      </w:r>
      <w:r w:rsidR="00CC5BEF" w:rsidRPr="008328F1">
        <w:rPr>
          <w:rFonts w:ascii="Times New Roman" w:hAnsi="Times New Roman" w:cs="Times New Roman"/>
          <w:sz w:val="24"/>
          <w:szCs w:val="24"/>
        </w:rPr>
        <w:t>……………………</w:t>
      </w:r>
      <w:r w:rsidR="00153ECC">
        <w:rPr>
          <w:rFonts w:ascii="Times New Roman" w:hAnsi="Times New Roman" w:cs="Times New Roman"/>
          <w:sz w:val="24"/>
          <w:szCs w:val="24"/>
        </w:rPr>
        <w:t>………………..</w:t>
      </w:r>
      <w:r w:rsidR="00CC5BEF" w:rsidRPr="008328F1">
        <w:rPr>
          <w:rFonts w:ascii="Times New Roman" w:hAnsi="Times New Roman" w:cs="Times New Roman"/>
          <w:sz w:val="24"/>
          <w:szCs w:val="24"/>
        </w:rPr>
        <w:t>……..7</w:t>
      </w:r>
    </w:p>
    <w:p w:rsidR="000D2B83" w:rsidRPr="008328F1" w:rsidRDefault="000D2B83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328F1">
        <w:rPr>
          <w:rFonts w:ascii="Times New Roman" w:hAnsi="Times New Roman" w:cs="Times New Roman"/>
          <w:b/>
          <w:sz w:val="24"/>
          <w:szCs w:val="24"/>
        </w:rPr>
        <w:t>.2.</w:t>
      </w:r>
      <w:r w:rsidRPr="008328F1">
        <w:rPr>
          <w:rFonts w:ascii="Times New Roman" w:hAnsi="Times New Roman" w:cs="Times New Roman"/>
          <w:sz w:val="24"/>
          <w:szCs w:val="24"/>
        </w:rPr>
        <w:t xml:space="preserve"> Деградация антропогенного ландшафта г. Змейка</w:t>
      </w:r>
      <w:r w:rsidR="00EF3FD4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343104" w:rsidRPr="008328F1">
        <w:rPr>
          <w:rFonts w:ascii="Times New Roman" w:hAnsi="Times New Roman" w:cs="Times New Roman"/>
          <w:sz w:val="24"/>
          <w:szCs w:val="24"/>
        </w:rPr>
        <w:t>и пути решения этой проблемы</w:t>
      </w:r>
      <w:r w:rsidR="00CC5BEF" w:rsidRPr="008328F1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153ECC">
        <w:rPr>
          <w:rFonts w:ascii="Times New Roman" w:hAnsi="Times New Roman" w:cs="Times New Roman"/>
          <w:sz w:val="24"/>
          <w:szCs w:val="24"/>
        </w:rPr>
        <w:t>……………..……...….10</w:t>
      </w:r>
    </w:p>
    <w:p w:rsidR="007963C7" w:rsidRPr="008328F1" w:rsidRDefault="007963C7" w:rsidP="00EF3F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328F1">
        <w:rPr>
          <w:rFonts w:ascii="Times New Roman" w:hAnsi="Times New Roman" w:cs="Times New Roman"/>
          <w:b/>
          <w:sz w:val="24"/>
          <w:szCs w:val="24"/>
        </w:rPr>
        <w:t>. Практическая часть</w:t>
      </w:r>
    </w:p>
    <w:p w:rsidR="007963C7" w:rsidRPr="00153ECC" w:rsidRDefault="007963C7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328F1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153ECC">
        <w:rPr>
          <w:rFonts w:ascii="Times New Roman" w:hAnsi="Times New Roman" w:cs="Times New Roman"/>
          <w:sz w:val="24"/>
          <w:szCs w:val="24"/>
        </w:rPr>
        <w:t xml:space="preserve">Викторина </w:t>
      </w:r>
      <w:r w:rsidR="008328F1" w:rsidRPr="00153ECC">
        <w:rPr>
          <w:rFonts w:ascii="Times New Roman" w:hAnsi="Times New Roman" w:cs="Times New Roman"/>
          <w:sz w:val="24"/>
          <w:szCs w:val="24"/>
        </w:rPr>
        <w:t>по теме «Гора Змейка – наше богатство»</w:t>
      </w:r>
      <w:r w:rsidR="00153ECC" w:rsidRPr="00153ECC">
        <w:rPr>
          <w:rFonts w:ascii="Times New Roman" w:hAnsi="Times New Roman" w:cs="Times New Roman"/>
          <w:sz w:val="24"/>
          <w:szCs w:val="24"/>
        </w:rPr>
        <w:t>…………………………</w:t>
      </w:r>
      <w:r w:rsidR="00153ECC">
        <w:rPr>
          <w:rFonts w:ascii="Times New Roman" w:hAnsi="Times New Roman" w:cs="Times New Roman"/>
          <w:sz w:val="24"/>
          <w:szCs w:val="24"/>
        </w:rPr>
        <w:t>….</w:t>
      </w:r>
      <w:r w:rsidR="00153ECC" w:rsidRPr="00153ECC">
        <w:rPr>
          <w:rFonts w:ascii="Times New Roman" w:hAnsi="Times New Roman" w:cs="Times New Roman"/>
          <w:sz w:val="24"/>
          <w:szCs w:val="24"/>
        </w:rPr>
        <w:t>...…</w:t>
      </w:r>
      <w:r w:rsidR="00153ECC">
        <w:rPr>
          <w:rFonts w:ascii="Times New Roman" w:hAnsi="Times New Roman" w:cs="Times New Roman"/>
          <w:sz w:val="24"/>
          <w:szCs w:val="24"/>
        </w:rPr>
        <w:t>14</w:t>
      </w:r>
    </w:p>
    <w:p w:rsidR="007963C7" w:rsidRPr="008328F1" w:rsidRDefault="007963C7" w:rsidP="00EF3F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328F1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Pr="00153ECC">
        <w:rPr>
          <w:rFonts w:ascii="Times New Roman" w:hAnsi="Times New Roman" w:cs="Times New Roman"/>
          <w:sz w:val="24"/>
          <w:szCs w:val="24"/>
        </w:rPr>
        <w:t>Создание мотивационного ролика</w:t>
      </w:r>
      <w:r w:rsidR="00153ECC">
        <w:rPr>
          <w:rFonts w:ascii="Times New Roman" w:hAnsi="Times New Roman" w:cs="Times New Roman"/>
          <w:sz w:val="24"/>
          <w:szCs w:val="24"/>
        </w:rPr>
        <w:t>……………………………………………………...</w:t>
      </w:r>
      <w:r w:rsidR="000E492D">
        <w:rPr>
          <w:rFonts w:ascii="Times New Roman" w:hAnsi="Times New Roman" w:cs="Times New Roman"/>
          <w:sz w:val="24"/>
          <w:szCs w:val="24"/>
        </w:rPr>
        <w:t>15</w:t>
      </w:r>
    </w:p>
    <w:p w:rsidR="00A6197E" w:rsidRPr="008328F1" w:rsidRDefault="00A6197E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Заключение</w:t>
      </w:r>
      <w:r w:rsidR="00CC5BEF" w:rsidRPr="008328F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153ECC">
        <w:rPr>
          <w:rFonts w:ascii="Times New Roman" w:hAnsi="Times New Roman" w:cs="Times New Roman"/>
          <w:sz w:val="24"/>
          <w:szCs w:val="24"/>
        </w:rPr>
        <w:t>…………….……..</w:t>
      </w:r>
      <w:r w:rsidR="000E492D">
        <w:rPr>
          <w:rFonts w:ascii="Times New Roman" w:hAnsi="Times New Roman" w:cs="Times New Roman"/>
          <w:sz w:val="24"/>
          <w:szCs w:val="24"/>
        </w:rPr>
        <w:t>17</w:t>
      </w:r>
    </w:p>
    <w:p w:rsidR="00A6197E" w:rsidRPr="008328F1" w:rsidRDefault="00A6197E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  <w:r w:rsidR="0034594A" w:rsidRPr="008328F1">
        <w:rPr>
          <w:rFonts w:ascii="Times New Roman" w:hAnsi="Times New Roman" w:cs="Times New Roman"/>
          <w:sz w:val="24"/>
          <w:szCs w:val="24"/>
        </w:rPr>
        <w:t xml:space="preserve"> и источников</w:t>
      </w:r>
      <w:r w:rsidR="00CC5BEF" w:rsidRPr="008328F1">
        <w:rPr>
          <w:rFonts w:ascii="Times New Roman" w:hAnsi="Times New Roman" w:cs="Times New Roman"/>
          <w:sz w:val="24"/>
          <w:szCs w:val="24"/>
        </w:rPr>
        <w:t>……………</w:t>
      </w:r>
      <w:r w:rsidR="00153ECC">
        <w:rPr>
          <w:rFonts w:ascii="Times New Roman" w:hAnsi="Times New Roman" w:cs="Times New Roman"/>
          <w:sz w:val="24"/>
          <w:szCs w:val="24"/>
        </w:rPr>
        <w:t>……………..…………….</w:t>
      </w:r>
      <w:r w:rsidR="000E492D">
        <w:rPr>
          <w:rFonts w:ascii="Times New Roman" w:hAnsi="Times New Roman" w:cs="Times New Roman"/>
          <w:sz w:val="24"/>
          <w:szCs w:val="24"/>
        </w:rPr>
        <w:t>.18</w:t>
      </w:r>
    </w:p>
    <w:p w:rsidR="00A6197E" w:rsidRPr="008328F1" w:rsidRDefault="00A6197E" w:rsidP="00EF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Приложение</w:t>
      </w:r>
      <w:r w:rsidR="00CC5BEF" w:rsidRPr="008328F1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153ECC">
        <w:rPr>
          <w:rFonts w:ascii="Times New Roman" w:hAnsi="Times New Roman" w:cs="Times New Roman"/>
          <w:sz w:val="24"/>
          <w:szCs w:val="24"/>
        </w:rPr>
        <w:t>……………….………….1</w:t>
      </w:r>
      <w:r w:rsidR="000E492D">
        <w:rPr>
          <w:rFonts w:ascii="Times New Roman" w:hAnsi="Times New Roman" w:cs="Times New Roman"/>
          <w:sz w:val="24"/>
          <w:szCs w:val="24"/>
        </w:rPr>
        <w:t>9</w:t>
      </w: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B83" w:rsidRPr="008328F1" w:rsidRDefault="000D2B83" w:rsidP="00F4120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23B" w:rsidRPr="008328F1" w:rsidRDefault="0017323B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323B" w:rsidRPr="008328F1" w:rsidRDefault="0017323B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323B" w:rsidRPr="008328F1" w:rsidRDefault="0017323B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323B" w:rsidRPr="008328F1" w:rsidRDefault="0017323B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950C4" w:rsidRPr="008328F1" w:rsidRDefault="00E950C4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950C4" w:rsidRPr="008328F1" w:rsidRDefault="00E950C4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950C4" w:rsidRPr="008328F1" w:rsidRDefault="00E950C4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950C4" w:rsidRPr="008328F1" w:rsidRDefault="00E950C4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323B" w:rsidRPr="008328F1" w:rsidRDefault="0017323B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C5BEF" w:rsidRPr="008328F1" w:rsidRDefault="00CC5BEF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5D69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9D7" w:rsidRPr="008328F1" w:rsidRDefault="005D69D7" w:rsidP="005D69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A36645" w:rsidRPr="008328F1" w:rsidRDefault="00A36645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Хутор Красный Пахарь, жительницей которого  я являюсь, расположен в живописном районе Минераловодского городского округа у подножия горы Змейка. Эта территория – часть Бештаугорского лесничества, крупного заповедника регионального значения. Вокруг горы Змейка расположены и другие населенные пункты, крупнейшим из которых является поселок Новотерский.  Живописный ландшафт, удобное месторасположение и одновременно небольшая удаленность от центра города, развитая инфраструктура привлекает людей, делает наш хутор благоприятным место</w:t>
      </w:r>
      <w:r w:rsidR="00152BAD" w:rsidRPr="008328F1">
        <w:rPr>
          <w:rFonts w:ascii="Times New Roman" w:hAnsi="Times New Roman" w:cs="Times New Roman"/>
          <w:sz w:val="24"/>
          <w:szCs w:val="24"/>
        </w:rPr>
        <w:t>м</w:t>
      </w:r>
      <w:r w:rsidRPr="008328F1">
        <w:rPr>
          <w:rFonts w:ascii="Times New Roman" w:hAnsi="Times New Roman" w:cs="Times New Roman"/>
          <w:sz w:val="24"/>
          <w:szCs w:val="24"/>
        </w:rPr>
        <w:t xml:space="preserve"> жительства. Поэтому за последние 10 лет население Красного Пахаря выросло   практически вдвое. Однако, в</w:t>
      </w:r>
      <w:r w:rsidR="00CD12C5">
        <w:rPr>
          <w:rFonts w:ascii="Times New Roman" w:hAnsi="Times New Roman" w:cs="Times New Roman"/>
          <w:sz w:val="24"/>
          <w:szCs w:val="24"/>
        </w:rPr>
        <w:t>м</w:t>
      </w:r>
      <w:r w:rsidRPr="008328F1">
        <w:rPr>
          <w:rFonts w:ascii="Times New Roman" w:hAnsi="Times New Roman" w:cs="Times New Roman"/>
          <w:sz w:val="24"/>
          <w:szCs w:val="24"/>
        </w:rPr>
        <w:t>есте с этим обострились проблемы, связанные  с  благополучием экосистемы</w:t>
      </w:r>
      <w:r w:rsidR="00603B42" w:rsidRPr="008328F1">
        <w:rPr>
          <w:rFonts w:ascii="Times New Roman" w:hAnsi="Times New Roman" w:cs="Times New Roman"/>
          <w:sz w:val="24"/>
          <w:szCs w:val="24"/>
        </w:rPr>
        <w:t xml:space="preserve"> (см. Приложение</w:t>
      </w:r>
      <w:r w:rsidR="000E492D">
        <w:rPr>
          <w:rFonts w:ascii="Times New Roman" w:hAnsi="Times New Roman" w:cs="Times New Roman"/>
          <w:sz w:val="24"/>
          <w:szCs w:val="24"/>
        </w:rPr>
        <w:t xml:space="preserve"> </w:t>
      </w:r>
      <w:r w:rsidR="00603B42" w:rsidRPr="008328F1">
        <w:rPr>
          <w:rFonts w:ascii="Times New Roman" w:hAnsi="Times New Roman" w:cs="Times New Roman"/>
          <w:sz w:val="24"/>
          <w:szCs w:val="24"/>
        </w:rPr>
        <w:t>1).</w:t>
      </w:r>
      <w:r w:rsidRPr="008328F1">
        <w:rPr>
          <w:rFonts w:ascii="Times New Roman" w:hAnsi="Times New Roman" w:cs="Times New Roman"/>
          <w:sz w:val="24"/>
          <w:szCs w:val="24"/>
        </w:rPr>
        <w:t xml:space="preserve"> Активная хозяйственная деятельность на территории природного ландшафта приводит к ее деградации. В связи с этим </w:t>
      </w:r>
      <w:r w:rsidRPr="008328F1">
        <w:rPr>
          <w:rFonts w:ascii="Times New Roman" w:hAnsi="Times New Roman" w:cs="Times New Roman"/>
          <w:b/>
          <w:sz w:val="24"/>
          <w:szCs w:val="24"/>
        </w:rPr>
        <w:t>актуальной</w:t>
      </w:r>
      <w:r w:rsidRPr="008328F1">
        <w:rPr>
          <w:rFonts w:ascii="Times New Roman" w:hAnsi="Times New Roman" w:cs="Times New Roman"/>
          <w:sz w:val="24"/>
          <w:szCs w:val="24"/>
        </w:rPr>
        <w:t xml:space="preserve"> становится изучение особенностей развития и деградации природно-антропогенного ландшафта горы Змейка как части Бештаугорского заказника.</w:t>
      </w:r>
    </w:p>
    <w:p w:rsidR="00A36645" w:rsidRPr="008328F1" w:rsidRDefault="00A36645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8328F1">
        <w:rPr>
          <w:rFonts w:ascii="Times New Roman" w:hAnsi="Times New Roman" w:cs="Times New Roman"/>
          <w:sz w:val="24"/>
          <w:szCs w:val="24"/>
        </w:rPr>
        <w:t>данной  работы является изучение и классификация важнейших проблем, связанных с деградацией ландшафта горы</w:t>
      </w:r>
      <w:r w:rsidR="00152BAD" w:rsidRPr="008328F1">
        <w:rPr>
          <w:rFonts w:ascii="Times New Roman" w:hAnsi="Times New Roman" w:cs="Times New Roman"/>
          <w:sz w:val="24"/>
          <w:szCs w:val="24"/>
        </w:rPr>
        <w:t xml:space="preserve"> Змейка, а также  поиск путей их</w:t>
      </w:r>
      <w:r w:rsidRPr="008328F1">
        <w:rPr>
          <w:rFonts w:ascii="Times New Roman" w:hAnsi="Times New Roman" w:cs="Times New Roman"/>
          <w:sz w:val="24"/>
          <w:szCs w:val="24"/>
        </w:rPr>
        <w:t xml:space="preserve"> решения.</w:t>
      </w:r>
    </w:p>
    <w:p w:rsidR="00A36645" w:rsidRPr="008328F1" w:rsidRDefault="00A36645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8328F1">
        <w:rPr>
          <w:rFonts w:ascii="Times New Roman" w:hAnsi="Times New Roman" w:cs="Times New Roman"/>
          <w:sz w:val="24"/>
          <w:szCs w:val="24"/>
        </w:rPr>
        <w:t xml:space="preserve"> исследования – ландшафт, его виды, проблема деградации. </w:t>
      </w:r>
      <w:r w:rsidRPr="008328F1">
        <w:rPr>
          <w:rFonts w:ascii="Times New Roman" w:hAnsi="Times New Roman" w:cs="Times New Roman"/>
          <w:b/>
          <w:sz w:val="24"/>
          <w:szCs w:val="24"/>
        </w:rPr>
        <w:t>Объектом</w:t>
      </w:r>
      <w:r w:rsidRPr="008328F1">
        <w:rPr>
          <w:rFonts w:ascii="Times New Roman" w:hAnsi="Times New Roman" w:cs="Times New Roman"/>
          <w:sz w:val="24"/>
          <w:szCs w:val="24"/>
        </w:rPr>
        <w:t xml:space="preserve"> исследования стала территория горы Змейка.</w:t>
      </w:r>
      <w:r w:rsidR="000F1F6E" w:rsidRPr="008328F1">
        <w:rPr>
          <w:rFonts w:ascii="Times New Roman" w:hAnsi="Times New Roman" w:cs="Times New Roman"/>
          <w:sz w:val="24"/>
          <w:szCs w:val="24"/>
        </w:rPr>
        <w:t xml:space="preserve"> В связи с поставленной целью были сформулированы следующие задачи:</w:t>
      </w:r>
    </w:p>
    <w:p w:rsidR="000F1F6E" w:rsidRPr="008328F1" w:rsidRDefault="000F1F6E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изучить литературу о ландшафте и его видах,</w:t>
      </w:r>
    </w:p>
    <w:p w:rsidR="000F1F6E" w:rsidRPr="008328F1" w:rsidRDefault="000F1F6E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систематизировать основную информацию о признаках и особенностях различных видов ландшафта,</w:t>
      </w:r>
    </w:p>
    <w:p w:rsidR="000F1F6E" w:rsidRPr="008328F1" w:rsidRDefault="000F1F6E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изучить понятие деградации и определить основные причины деградации природных и антропогенных ландшафтов,</w:t>
      </w:r>
    </w:p>
    <w:p w:rsidR="000F1F6E" w:rsidRPr="008328F1" w:rsidRDefault="000F1F6E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- </w:t>
      </w:r>
      <w:r w:rsidR="00CD12C5">
        <w:rPr>
          <w:rFonts w:ascii="Times New Roman" w:hAnsi="Times New Roman" w:cs="Times New Roman"/>
          <w:sz w:val="24"/>
          <w:szCs w:val="24"/>
        </w:rPr>
        <w:t>о</w:t>
      </w:r>
      <w:r w:rsidRPr="008328F1">
        <w:rPr>
          <w:rFonts w:ascii="Times New Roman" w:hAnsi="Times New Roman" w:cs="Times New Roman"/>
          <w:sz w:val="24"/>
          <w:szCs w:val="24"/>
        </w:rPr>
        <w:t>существить мониторинг местности подножия горы Змейка, прилегающей к хутору Красный Пахарь,</w:t>
      </w:r>
    </w:p>
    <w:p w:rsidR="000F1F6E" w:rsidRPr="008328F1" w:rsidRDefault="000F1F6E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- изучить периодические издания, интернет-источники, содержащие сообщения о проблемах Бештаугорского лесничества, </w:t>
      </w:r>
    </w:p>
    <w:p w:rsidR="000F1F6E" w:rsidRPr="008328F1" w:rsidRDefault="000F1F6E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побеседовать с активистами, выступающими за сохранение целостности заказника «Бештагорский»,</w:t>
      </w:r>
    </w:p>
    <w:p w:rsidR="000F1F6E" w:rsidRPr="008328F1" w:rsidRDefault="000F1F6E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выявить основные проблемы деградации природного ландшафта горы Змейка и определить возможные пути их решения.</w:t>
      </w:r>
    </w:p>
    <w:p w:rsidR="000F1F6E" w:rsidRPr="008328F1" w:rsidRDefault="000F1F6E" w:rsidP="00E950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 w:rsidRPr="008328F1">
        <w:rPr>
          <w:rFonts w:ascii="Times New Roman" w:hAnsi="Times New Roman" w:cs="Times New Roman"/>
          <w:sz w:val="24"/>
          <w:szCs w:val="24"/>
        </w:rPr>
        <w:t xml:space="preserve"> работы будет состоять в том, что</w:t>
      </w:r>
      <w:r w:rsidR="00E950C4" w:rsidRPr="008328F1">
        <w:rPr>
          <w:rFonts w:ascii="Times New Roman" w:hAnsi="Times New Roman" w:cs="Times New Roman"/>
          <w:sz w:val="24"/>
          <w:szCs w:val="24"/>
        </w:rPr>
        <w:t xml:space="preserve"> данная проблема будет  размещена на крупных интернет-платформах, а в течение учебного года в разных классах начальной и средней школы будут орга</w:t>
      </w:r>
      <w:r w:rsidR="00CD12C5">
        <w:rPr>
          <w:rFonts w:ascii="Times New Roman" w:hAnsi="Times New Roman" w:cs="Times New Roman"/>
          <w:sz w:val="24"/>
          <w:szCs w:val="24"/>
        </w:rPr>
        <w:t>низованы игры, викторины</w:t>
      </w:r>
      <w:r w:rsidR="00E950C4" w:rsidRPr="008328F1">
        <w:rPr>
          <w:rFonts w:ascii="Times New Roman" w:hAnsi="Times New Roman" w:cs="Times New Roman"/>
          <w:sz w:val="24"/>
          <w:szCs w:val="24"/>
        </w:rPr>
        <w:t xml:space="preserve"> с целью привлечения учеников школы хутора Красный Пахарь к важной проблеме охраны природы родного поселка. </w:t>
      </w:r>
    </w:p>
    <w:p w:rsidR="00343104" w:rsidRPr="008328F1" w:rsidRDefault="00343104" w:rsidP="00A6197E">
      <w:pPr>
        <w:tabs>
          <w:tab w:val="left" w:pos="8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950C4" w:rsidRPr="008328F1" w:rsidRDefault="00E950C4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03B42" w:rsidRDefault="00603B42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2C5" w:rsidRPr="008328F1" w:rsidRDefault="00CD12C5" w:rsidP="00A6197E">
      <w:pPr>
        <w:tabs>
          <w:tab w:val="left" w:pos="8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F786C" w:rsidRPr="008328F1" w:rsidRDefault="001F786C" w:rsidP="00EF3FD4">
      <w:pPr>
        <w:tabs>
          <w:tab w:val="left" w:pos="8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328F1">
        <w:rPr>
          <w:rFonts w:ascii="Times New Roman" w:hAnsi="Times New Roman" w:cs="Times New Roman"/>
          <w:b/>
          <w:sz w:val="24"/>
          <w:szCs w:val="24"/>
        </w:rPr>
        <w:t>. Ландшафт и его деградация</w:t>
      </w:r>
      <w:r w:rsidR="00204523" w:rsidRPr="008328F1">
        <w:rPr>
          <w:rFonts w:ascii="Times New Roman" w:hAnsi="Times New Roman" w:cs="Times New Roman"/>
          <w:b/>
          <w:sz w:val="24"/>
          <w:szCs w:val="24"/>
        </w:rPr>
        <w:t>.</w:t>
      </w:r>
    </w:p>
    <w:p w:rsidR="00C86023" w:rsidRPr="008328F1" w:rsidRDefault="001F786C" w:rsidP="00E90611">
      <w:pPr>
        <w:tabs>
          <w:tab w:val="left" w:pos="8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328F1">
        <w:rPr>
          <w:rFonts w:ascii="Times New Roman" w:hAnsi="Times New Roman" w:cs="Times New Roman"/>
          <w:b/>
          <w:sz w:val="24"/>
          <w:szCs w:val="24"/>
        </w:rPr>
        <w:t>.1. Ландшафт, как территориальный комплекс и его виды.</w:t>
      </w:r>
    </w:p>
    <w:p w:rsidR="00204523" w:rsidRPr="008328F1" w:rsidRDefault="00EF3FD4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В ходе изучения  специальной литературы и других источников было выявлено несколько ключевых </w:t>
      </w:r>
      <w:r w:rsidR="00204523" w:rsidRPr="008328F1">
        <w:rPr>
          <w:rFonts w:ascii="Times New Roman" w:hAnsi="Times New Roman" w:cs="Times New Roman"/>
          <w:sz w:val="24"/>
          <w:szCs w:val="24"/>
        </w:rPr>
        <w:t>теоретических положений о ландшафте.</w:t>
      </w:r>
    </w:p>
    <w:p w:rsidR="00712747" w:rsidRPr="008328F1" w:rsidRDefault="00EF3FD4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712747" w:rsidRPr="008328F1">
        <w:rPr>
          <w:rFonts w:ascii="Times New Roman" w:hAnsi="Times New Roman" w:cs="Times New Roman"/>
          <w:sz w:val="24"/>
          <w:szCs w:val="24"/>
        </w:rPr>
        <w:t>1. Ландшафт – это сравнительно небольшой участок земной поверхности, которому свойственно однообразие.</w:t>
      </w:r>
    </w:p>
    <w:p w:rsidR="00712747" w:rsidRPr="008328F1" w:rsidRDefault="00712747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2.  Один ландшафт отличим от других ландшафтов и отделен от них естественными рубежами, т.е. он не беспределен и имеет границы, в роли которых могут выступать характерные линии рельефа, линии гидрографической сети, а также другие линейные природные рубежи.</w:t>
      </w:r>
    </w:p>
    <w:p w:rsidR="00712747" w:rsidRPr="008328F1" w:rsidRDefault="00712747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3. Ландшафт – это местность, которой свойственно единое происхождение, однородность.</w:t>
      </w:r>
    </w:p>
    <w:p w:rsidR="00712747" w:rsidRPr="008328F1" w:rsidRDefault="00712747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4. Ландшафту присуще определенное строение по вертикали, он многослоен и вмещает в себя некую поверхность – форму рельефа, сложенную теми или иными горными породами, перекрытую почвенным покровом, образовавшимся за многие столетия под определенным видом растительности.</w:t>
      </w:r>
    </w:p>
    <w:p w:rsidR="00712747" w:rsidRPr="008328F1" w:rsidRDefault="00CD12C5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12747" w:rsidRPr="008328F1">
        <w:rPr>
          <w:rFonts w:ascii="Times New Roman" w:hAnsi="Times New Roman" w:cs="Times New Roman"/>
          <w:sz w:val="24"/>
          <w:szCs w:val="24"/>
        </w:rPr>
        <w:t>. В пределах ландшаф</w:t>
      </w:r>
      <w:r w:rsidR="006979B8" w:rsidRPr="008328F1">
        <w:rPr>
          <w:rFonts w:ascii="Times New Roman" w:hAnsi="Times New Roman" w:cs="Times New Roman"/>
          <w:sz w:val="24"/>
          <w:szCs w:val="24"/>
        </w:rPr>
        <w:t>та можно вычленить более или ме</w:t>
      </w:r>
      <w:r w:rsidR="00712747" w:rsidRPr="008328F1">
        <w:rPr>
          <w:rFonts w:ascii="Times New Roman" w:hAnsi="Times New Roman" w:cs="Times New Roman"/>
          <w:sz w:val="24"/>
          <w:szCs w:val="24"/>
        </w:rPr>
        <w:t>нее отличающиеся друг от друга части – элементы: урочища и фации.</w:t>
      </w:r>
    </w:p>
    <w:p w:rsidR="00613ACD" w:rsidRPr="008328F1" w:rsidRDefault="00204523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Ф</w:t>
      </w:r>
      <w:r w:rsidR="00613ACD" w:rsidRPr="008328F1">
        <w:rPr>
          <w:rFonts w:ascii="Times New Roman" w:hAnsi="Times New Roman" w:cs="Times New Roman"/>
          <w:sz w:val="24"/>
          <w:szCs w:val="24"/>
        </w:rPr>
        <w:t>ация - элементарная, неделимая географическая единица, т. е. однородная геосистема. Для фации характерны расположение в пределах одного элемента рельефа. Фации группируются в более сложные территориальные системы разных локальных уровней (урочища, местности), которые при дальнейшей последовательной интеграции достигают принципиально нового уровня - регионального.</w:t>
      </w:r>
    </w:p>
    <w:p w:rsidR="00034D83" w:rsidRPr="008328F1" w:rsidRDefault="00A83447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Урочищем является любая часть местности, отличная от остальных участков окружающей местности. Например, это может быть лесной массив среди поля, болото или нечто подобное, а также участок местности, являющийся естественной границей между чем-либо. </w:t>
      </w:r>
    </w:p>
    <w:p w:rsidR="00034D83" w:rsidRPr="008328F1" w:rsidRDefault="00CD12C5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12747" w:rsidRPr="008328F1">
        <w:rPr>
          <w:rFonts w:ascii="Times New Roman" w:hAnsi="Times New Roman" w:cs="Times New Roman"/>
          <w:sz w:val="24"/>
          <w:szCs w:val="24"/>
        </w:rPr>
        <w:t>. Человек, живя в лан</w:t>
      </w:r>
      <w:r w:rsidR="006979B8" w:rsidRPr="008328F1">
        <w:rPr>
          <w:rFonts w:ascii="Times New Roman" w:hAnsi="Times New Roman" w:cs="Times New Roman"/>
          <w:sz w:val="24"/>
          <w:szCs w:val="24"/>
        </w:rPr>
        <w:t>дшафте, сильно изменил облик со</w:t>
      </w:r>
      <w:r w:rsidR="00712747" w:rsidRPr="008328F1">
        <w:rPr>
          <w:rFonts w:ascii="Times New Roman" w:hAnsi="Times New Roman" w:cs="Times New Roman"/>
          <w:sz w:val="24"/>
          <w:szCs w:val="24"/>
        </w:rPr>
        <w:t>ставляющих его частей-урочищ и даже повлиял на характер взаимосвязей между слоями</w:t>
      </w:r>
      <w:r w:rsidR="006979B8" w:rsidRPr="008328F1">
        <w:rPr>
          <w:rFonts w:ascii="Times New Roman" w:hAnsi="Times New Roman" w:cs="Times New Roman"/>
          <w:sz w:val="24"/>
          <w:szCs w:val="24"/>
        </w:rPr>
        <w:t>-компонентами. Различают природ</w:t>
      </w:r>
      <w:r w:rsidR="00712747" w:rsidRPr="008328F1">
        <w:rPr>
          <w:rFonts w:ascii="Times New Roman" w:hAnsi="Times New Roman" w:cs="Times New Roman"/>
          <w:sz w:val="24"/>
          <w:szCs w:val="24"/>
        </w:rPr>
        <w:t xml:space="preserve">ные и антропогенные ландшафты. </w:t>
      </w:r>
    </w:p>
    <w:p w:rsidR="00712747" w:rsidRPr="008328F1" w:rsidRDefault="00CD12C5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12747" w:rsidRPr="008328F1">
        <w:rPr>
          <w:rFonts w:ascii="Times New Roman" w:hAnsi="Times New Roman" w:cs="Times New Roman"/>
          <w:sz w:val="24"/>
          <w:szCs w:val="24"/>
        </w:rPr>
        <w:t xml:space="preserve">. </w:t>
      </w:r>
      <w:r w:rsidR="00696EA0" w:rsidRPr="008328F1">
        <w:rPr>
          <w:rFonts w:ascii="Times New Roman" w:hAnsi="Times New Roman" w:cs="Times New Roman"/>
          <w:sz w:val="24"/>
          <w:szCs w:val="24"/>
        </w:rPr>
        <w:t>Каждый ландшафт индивидуален, но в то же время ландшафты можно типизировать</w:t>
      </w:r>
      <w:r w:rsidR="00712747" w:rsidRPr="008328F1">
        <w:rPr>
          <w:rFonts w:ascii="Times New Roman" w:hAnsi="Times New Roman" w:cs="Times New Roman"/>
          <w:sz w:val="24"/>
          <w:szCs w:val="24"/>
        </w:rPr>
        <w:t xml:space="preserve">, причем эта операция насущно необходима, если мы хотим научиться обустраивать ландшафт и выработать определенные </w:t>
      </w:r>
      <w:r w:rsidR="006979B8" w:rsidRPr="008328F1">
        <w:rPr>
          <w:rFonts w:ascii="Times New Roman" w:hAnsi="Times New Roman" w:cs="Times New Roman"/>
          <w:sz w:val="24"/>
          <w:szCs w:val="24"/>
        </w:rPr>
        <w:t>правила существования в его про</w:t>
      </w:r>
      <w:r w:rsidR="00712747" w:rsidRPr="008328F1">
        <w:rPr>
          <w:rFonts w:ascii="Times New Roman" w:hAnsi="Times New Roman" w:cs="Times New Roman"/>
          <w:sz w:val="24"/>
          <w:szCs w:val="24"/>
        </w:rPr>
        <w:t>странстве.</w:t>
      </w:r>
    </w:p>
    <w:p w:rsidR="00626BB5" w:rsidRPr="008328F1" w:rsidRDefault="00C86023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Ландшафт </w:t>
      </w:r>
      <w:r w:rsidR="00626BB5" w:rsidRPr="008328F1">
        <w:rPr>
          <w:rFonts w:ascii="Times New Roman" w:hAnsi="Times New Roman" w:cs="Times New Roman"/>
          <w:sz w:val="24"/>
          <w:szCs w:val="24"/>
        </w:rPr>
        <w:t xml:space="preserve">является самой малой комплексной природной единицей (площадью в </w:t>
      </w:r>
      <w:r w:rsidRPr="008328F1">
        <w:rPr>
          <w:rFonts w:ascii="Times New Roman" w:hAnsi="Times New Roman" w:cs="Times New Roman"/>
          <w:sz w:val="24"/>
          <w:szCs w:val="24"/>
        </w:rPr>
        <w:t>десятки или несколько сотен км</w:t>
      </w:r>
      <w:r w:rsidR="00626BB5" w:rsidRPr="008328F1">
        <w:rPr>
          <w:rFonts w:ascii="Times New Roman" w:hAnsi="Times New Roman" w:cs="Times New Roman"/>
          <w:sz w:val="24"/>
          <w:szCs w:val="24"/>
        </w:rPr>
        <w:t>, которая может своими природными условиями и ресурсами обеспечить расселение, жизнь и труд небольшого человеческого сообщества</w:t>
      </w:r>
      <w:r w:rsidR="00204523" w:rsidRPr="008328F1">
        <w:rPr>
          <w:rFonts w:ascii="Times New Roman" w:hAnsi="Times New Roman" w:cs="Times New Roman"/>
          <w:sz w:val="24"/>
          <w:szCs w:val="24"/>
        </w:rPr>
        <w:t>)</w:t>
      </w:r>
      <w:r w:rsidR="00626BB5" w:rsidRPr="008328F1">
        <w:rPr>
          <w:rFonts w:ascii="Times New Roman" w:hAnsi="Times New Roman" w:cs="Times New Roman"/>
          <w:sz w:val="24"/>
          <w:szCs w:val="24"/>
        </w:rPr>
        <w:t>.</w:t>
      </w:r>
      <w:r w:rsidR="00CC5BEF" w:rsidRPr="008328F1">
        <w:rPr>
          <w:rFonts w:ascii="Times New Roman" w:hAnsi="Times New Roman" w:cs="Times New Roman"/>
          <w:sz w:val="24"/>
          <w:szCs w:val="24"/>
        </w:rPr>
        <w:t>[1, 98]</w:t>
      </w:r>
    </w:p>
    <w:p w:rsidR="00F41200" w:rsidRPr="008328F1" w:rsidRDefault="00626BB5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Типы ландшафта:</w:t>
      </w:r>
    </w:p>
    <w:p w:rsidR="0077520F" w:rsidRPr="008328F1" w:rsidRDefault="00F41200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1.</w:t>
      </w:r>
      <w:r w:rsidR="0077520F" w:rsidRPr="008328F1">
        <w:rPr>
          <w:rFonts w:ascii="Times New Roman" w:hAnsi="Times New Roman" w:cs="Times New Roman"/>
          <w:b/>
          <w:sz w:val="24"/>
          <w:szCs w:val="24"/>
        </w:rPr>
        <w:t>Географический ландшафт</w:t>
      </w:r>
      <w:r w:rsidR="0077520F" w:rsidRPr="008328F1">
        <w:rPr>
          <w:rFonts w:ascii="Times New Roman" w:hAnsi="Times New Roman" w:cs="Times New Roman"/>
          <w:sz w:val="24"/>
          <w:szCs w:val="24"/>
        </w:rPr>
        <w:t xml:space="preserve"> - конкретная часть земной поверхности с единой динамикой и структурой.  Оказывает влияние и действует на все живые организмы принудительно, и те кто не способен адаптироваться должны переселяться в другой ландшафт. </w:t>
      </w:r>
    </w:p>
    <w:p w:rsidR="0077520F" w:rsidRPr="008328F1" w:rsidRDefault="0077520F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2. </w:t>
      </w:r>
      <w:r w:rsidR="00696EA0" w:rsidRPr="008328F1">
        <w:rPr>
          <w:rFonts w:ascii="Times New Roman" w:hAnsi="Times New Roman" w:cs="Times New Roman"/>
          <w:b/>
          <w:sz w:val="24"/>
          <w:szCs w:val="24"/>
        </w:rPr>
        <w:t xml:space="preserve"> Природный ландшафт </w:t>
      </w:r>
      <w:r w:rsidRPr="008328F1">
        <w:rPr>
          <w:rFonts w:ascii="Times New Roman" w:hAnsi="Times New Roman" w:cs="Times New Roman"/>
          <w:sz w:val="24"/>
          <w:szCs w:val="24"/>
        </w:rPr>
        <w:t>- связан с географическим ландшафтом, который не испытывал непосредственного влияния человеческой деятельность, либо испытывал ее, но в очень слабой степени. Компонентами  этого ландшафта относится рельеф, растительный и животный мир, вода. Причем эти элементы могут быть материалом для работы.</w:t>
      </w:r>
      <w:r w:rsidR="005E7149" w:rsidRPr="00832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EA0" w:rsidRPr="008328F1" w:rsidRDefault="00696EA0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3. </w:t>
      </w:r>
      <w:r w:rsidRPr="008328F1">
        <w:rPr>
          <w:rFonts w:ascii="Times New Roman" w:hAnsi="Times New Roman" w:cs="Times New Roman"/>
          <w:b/>
          <w:sz w:val="24"/>
          <w:szCs w:val="24"/>
        </w:rPr>
        <w:t>Агрокультурный ландшафт</w:t>
      </w:r>
      <w:r w:rsidRPr="008328F1">
        <w:rPr>
          <w:rFonts w:ascii="Times New Roman" w:hAnsi="Times New Roman" w:cs="Times New Roman"/>
          <w:sz w:val="24"/>
          <w:szCs w:val="24"/>
        </w:rPr>
        <w:t xml:space="preserve"> - это ландшафт, где естественная растительность в значительной степени заменена посевами и посадками сельскохозяйственных и садовых культур.</w:t>
      </w:r>
    </w:p>
    <w:p w:rsidR="00696EA0" w:rsidRPr="008328F1" w:rsidRDefault="00696EA0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4. </w:t>
      </w:r>
      <w:r w:rsidRPr="008328F1">
        <w:rPr>
          <w:rFonts w:ascii="Times New Roman" w:hAnsi="Times New Roman" w:cs="Times New Roman"/>
          <w:b/>
          <w:sz w:val="24"/>
          <w:szCs w:val="24"/>
        </w:rPr>
        <w:t xml:space="preserve">Антропогенный ландшафт </w:t>
      </w:r>
      <w:r w:rsidRPr="008328F1">
        <w:rPr>
          <w:rFonts w:ascii="Times New Roman" w:hAnsi="Times New Roman" w:cs="Times New Roman"/>
          <w:sz w:val="24"/>
          <w:szCs w:val="24"/>
        </w:rPr>
        <w:t xml:space="preserve">- создан в ходе целенаправленной человеческой деятельности. Возник в результате непреднамеренного изменения природного ландшафта. </w:t>
      </w:r>
      <w:r w:rsidRPr="008328F1">
        <w:rPr>
          <w:rFonts w:ascii="Times New Roman" w:hAnsi="Times New Roman" w:cs="Times New Roman"/>
          <w:sz w:val="24"/>
          <w:szCs w:val="24"/>
        </w:rPr>
        <w:lastRenderedPageBreak/>
        <w:t>Сюда можно отнести городские и сельские поселения. Все развития антропогенных ландшафтов контролируется человеком.</w:t>
      </w:r>
    </w:p>
    <w:p w:rsidR="00696EA0" w:rsidRPr="008328F1" w:rsidRDefault="00696EA0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5. </w:t>
      </w:r>
      <w:r w:rsidRPr="008328F1">
        <w:rPr>
          <w:rFonts w:ascii="Times New Roman" w:hAnsi="Times New Roman" w:cs="Times New Roman"/>
          <w:b/>
          <w:sz w:val="24"/>
          <w:szCs w:val="24"/>
        </w:rPr>
        <w:t>Исторический ландшафт</w:t>
      </w:r>
      <w:r w:rsidRPr="008328F1">
        <w:rPr>
          <w:rFonts w:ascii="Times New Roman" w:hAnsi="Times New Roman" w:cs="Times New Roman"/>
          <w:sz w:val="24"/>
          <w:szCs w:val="24"/>
        </w:rPr>
        <w:t xml:space="preserve"> - это ландшафт, связанный с какими-либо историческими личностями или событиями. Например, свой неповторимый исторический ландшафт имеет город Белореченск</w:t>
      </w:r>
    </w:p>
    <w:p w:rsidR="0034594A" w:rsidRPr="008328F1" w:rsidRDefault="00696EA0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6. </w:t>
      </w:r>
      <w:r w:rsidRPr="008328F1">
        <w:rPr>
          <w:rFonts w:ascii="Times New Roman" w:hAnsi="Times New Roman" w:cs="Times New Roman"/>
          <w:b/>
          <w:sz w:val="24"/>
          <w:szCs w:val="24"/>
        </w:rPr>
        <w:t>Социальный ландшафт</w:t>
      </w:r>
      <w:r w:rsidRPr="008328F1">
        <w:rPr>
          <w:rFonts w:ascii="Times New Roman" w:hAnsi="Times New Roman" w:cs="Times New Roman"/>
          <w:sz w:val="24"/>
          <w:szCs w:val="24"/>
        </w:rPr>
        <w:t xml:space="preserve"> - это те каналы, с помощью которых идет общение между людьми. Например, организация рельефа так, чтобы можно было возвести мост  через реку, море, холму, овраги. </w:t>
      </w:r>
    </w:p>
    <w:p w:rsidR="00696EA0" w:rsidRPr="008328F1" w:rsidRDefault="00696EA0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7. </w:t>
      </w:r>
      <w:r w:rsidRPr="008328F1">
        <w:rPr>
          <w:rFonts w:ascii="Times New Roman" w:hAnsi="Times New Roman" w:cs="Times New Roman"/>
          <w:b/>
          <w:sz w:val="24"/>
          <w:szCs w:val="24"/>
        </w:rPr>
        <w:t>Культурный ландшафт</w:t>
      </w:r>
      <w:r w:rsidRPr="008328F1">
        <w:rPr>
          <w:rFonts w:ascii="Times New Roman" w:hAnsi="Times New Roman" w:cs="Times New Roman"/>
          <w:sz w:val="24"/>
          <w:szCs w:val="24"/>
        </w:rPr>
        <w:t xml:space="preserve"> - это совместное творение человека и природы, измененный в результате хозяйственной деятельности человеческого общества и насыщен итогами его труда. Примерами культурного ландшафта могут являться оазисы на орошаемых землях в пустыне, распаханные степные равнины с лесными полосами. Между культурным и природным ландшафтом нет резкой грани, везде сохраняется геологическое строение, черты рельефа. </w:t>
      </w:r>
      <w:r w:rsidR="00CC5BEF" w:rsidRPr="008328F1">
        <w:rPr>
          <w:rFonts w:ascii="Times New Roman" w:hAnsi="Times New Roman" w:cs="Times New Roman"/>
          <w:sz w:val="24"/>
          <w:szCs w:val="24"/>
        </w:rPr>
        <w:t>[1, 105]</w:t>
      </w:r>
    </w:p>
    <w:p w:rsidR="005E7149" w:rsidRPr="008328F1" w:rsidRDefault="00696EA0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Таким образом,</w:t>
      </w:r>
      <w:r w:rsidRPr="008328F1">
        <w:rPr>
          <w:rFonts w:ascii="Times New Roman" w:hAnsi="Times New Roman" w:cs="Times New Roman"/>
          <w:sz w:val="24"/>
          <w:szCs w:val="24"/>
        </w:rPr>
        <w:t xml:space="preserve"> ландшафт – это сравнительно небольшой участок земной поверхности, которому свойственно однообразие.</w:t>
      </w:r>
      <w:r w:rsidR="00CD12C5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В пределах ландшафта можно вычленить более или менее отличающиеся друг от друга части – элементы: урочища и фации.</w:t>
      </w:r>
      <w:r w:rsidR="00E90611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 xml:space="preserve">Каждый ландшафт индивидуален, но в то же время ландшафты можно типизировать. Все компоненты ландшафта тесно взаимосвязаны между собой, образуя систему. Ландшафт представляет собой геосистему. 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Ландшафты делятся на типы: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географический</w:t>
      </w:r>
      <w:r w:rsidRPr="008328F1">
        <w:rPr>
          <w:rFonts w:ascii="Times New Roman" w:hAnsi="Times New Roman" w:cs="Times New Roman"/>
          <w:sz w:val="24"/>
          <w:szCs w:val="24"/>
        </w:rPr>
        <w:t>,   природный, а</w:t>
      </w:r>
      <w:r w:rsidR="00204523" w:rsidRPr="008328F1">
        <w:rPr>
          <w:rFonts w:ascii="Times New Roman" w:hAnsi="Times New Roman" w:cs="Times New Roman"/>
          <w:sz w:val="24"/>
          <w:szCs w:val="24"/>
        </w:rPr>
        <w:t>грокультурный</w:t>
      </w:r>
      <w:r w:rsidRPr="008328F1">
        <w:rPr>
          <w:rFonts w:ascii="Times New Roman" w:hAnsi="Times New Roman" w:cs="Times New Roman"/>
          <w:sz w:val="24"/>
          <w:szCs w:val="24"/>
        </w:rPr>
        <w:t>, а</w:t>
      </w:r>
      <w:r w:rsidR="00204523" w:rsidRPr="008328F1">
        <w:rPr>
          <w:rFonts w:ascii="Times New Roman" w:hAnsi="Times New Roman" w:cs="Times New Roman"/>
          <w:sz w:val="24"/>
          <w:szCs w:val="24"/>
        </w:rPr>
        <w:t>нтропогенный</w:t>
      </w:r>
      <w:r w:rsidRPr="008328F1">
        <w:rPr>
          <w:rFonts w:ascii="Times New Roman" w:hAnsi="Times New Roman" w:cs="Times New Roman"/>
          <w:sz w:val="24"/>
          <w:szCs w:val="24"/>
        </w:rPr>
        <w:t>,</w:t>
      </w:r>
      <w:r w:rsidR="005E7149" w:rsidRPr="008328F1">
        <w:rPr>
          <w:rFonts w:ascii="Times New Roman" w:hAnsi="Times New Roman" w:cs="Times New Roman"/>
          <w:sz w:val="24"/>
          <w:szCs w:val="24"/>
        </w:rPr>
        <w:t xml:space="preserve"> и</w:t>
      </w:r>
      <w:r w:rsidR="00204523" w:rsidRPr="008328F1">
        <w:rPr>
          <w:rFonts w:ascii="Times New Roman" w:hAnsi="Times New Roman" w:cs="Times New Roman"/>
          <w:sz w:val="24"/>
          <w:szCs w:val="24"/>
        </w:rPr>
        <w:t>сторический</w:t>
      </w:r>
      <w:r w:rsidR="005E7149" w:rsidRPr="008328F1">
        <w:rPr>
          <w:rFonts w:ascii="Times New Roman" w:hAnsi="Times New Roman" w:cs="Times New Roman"/>
          <w:sz w:val="24"/>
          <w:szCs w:val="24"/>
        </w:rPr>
        <w:t>, с</w:t>
      </w:r>
      <w:r w:rsidR="00204523" w:rsidRPr="008328F1">
        <w:rPr>
          <w:rFonts w:ascii="Times New Roman" w:hAnsi="Times New Roman" w:cs="Times New Roman"/>
          <w:sz w:val="24"/>
          <w:szCs w:val="24"/>
        </w:rPr>
        <w:t>оциальный</w:t>
      </w:r>
      <w:r w:rsidR="005E7149" w:rsidRPr="008328F1">
        <w:rPr>
          <w:rFonts w:ascii="Times New Roman" w:hAnsi="Times New Roman" w:cs="Times New Roman"/>
          <w:sz w:val="24"/>
          <w:szCs w:val="24"/>
        </w:rPr>
        <w:t>,  культурный ландшафт.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5E7149" w:rsidRPr="008328F1">
        <w:rPr>
          <w:rFonts w:ascii="Times New Roman" w:hAnsi="Times New Roman" w:cs="Times New Roman"/>
          <w:sz w:val="24"/>
          <w:szCs w:val="24"/>
        </w:rPr>
        <w:t>В настоящее время на земной поверхности почти не осталось чисто естественных ландшафтов</w:t>
      </w:r>
      <w:r w:rsidR="00E90611" w:rsidRPr="008328F1">
        <w:rPr>
          <w:rFonts w:ascii="Times New Roman" w:hAnsi="Times New Roman" w:cs="Times New Roman"/>
          <w:sz w:val="24"/>
          <w:szCs w:val="24"/>
        </w:rPr>
        <w:t>.</w:t>
      </w:r>
    </w:p>
    <w:p w:rsidR="00734EF7" w:rsidRPr="008328F1" w:rsidRDefault="00734EF7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7149" w:rsidRPr="008328F1" w:rsidRDefault="005E7149" w:rsidP="00E906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4CE" w:rsidRPr="008328F1" w:rsidRDefault="003B54CE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328F1">
        <w:rPr>
          <w:rFonts w:ascii="Times New Roman" w:hAnsi="Times New Roman" w:cs="Times New Roman"/>
          <w:b/>
          <w:sz w:val="24"/>
          <w:szCs w:val="24"/>
        </w:rPr>
        <w:t>.2. Деградация антропогенного ландшафта и способы её предотвращения</w:t>
      </w:r>
      <w:r w:rsidR="00204523" w:rsidRPr="008328F1">
        <w:rPr>
          <w:rFonts w:ascii="Times New Roman" w:hAnsi="Times New Roman" w:cs="Times New Roman"/>
          <w:b/>
          <w:sz w:val="24"/>
          <w:szCs w:val="24"/>
        </w:rPr>
        <w:t>.</w:t>
      </w:r>
    </w:p>
    <w:p w:rsidR="000F44BC" w:rsidRPr="008328F1" w:rsidRDefault="00734EF7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Деградация, регрессия – это процесс, как правило, ухудшения характеристик какого-либо объекта или явления с течением времени, движение назад, медленное ухудшение, упадок, снижение качества, разрушение материи вследствие внешнего воздействия по законам природы и времени. </w:t>
      </w:r>
      <w:r w:rsidR="0034594A"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3D7" w:rsidRPr="008328F1">
        <w:rPr>
          <w:rFonts w:ascii="Times New Roman" w:hAnsi="Times New Roman" w:cs="Times New Roman"/>
          <w:sz w:val="24"/>
          <w:szCs w:val="24"/>
        </w:rPr>
        <w:t>Деградация ландшафта - это результат необратимых изменений, полностью меняющих его структуру. Это приводит к потере ландшафт</w:t>
      </w:r>
      <w:r w:rsidR="00204523" w:rsidRPr="008328F1">
        <w:rPr>
          <w:rFonts w:ascii="Times New Roman" w:hAnsi="Times New Roman" w:cs="Times New Roman"/>
          <w:sz w:val="24"/>
          <w:szCs w:val="24"/>
        </w:rPr>
        <w:t>ом способности выполнять ресурсо</w:t>
      </w:r>
      <w:r w:rsidR="00E723D7" w:rsidRPr="008328F1">
        <w:rPr>
          <w:rFonts w:ascii="Times New Roman" w:hAnsi="Times New Roman" w:cs="Times New Roman"/>
          <w:sz w:val="24"/>
          <w:szCs w:val="24"/>
        </w:rPr>
        <w:t>средовоспроизводящие функции, нарушению экологического равновесия.</w:t>
      </w:r>
      <w:r w:rsidR="00CC5BEF" w:rsidRPr="008328F1">
        <w:rPr>
          <w:rFonts w:ascii="Times New Roman" w:hAnsi="Times New Roman" w:cs="Times New Roman"/>
          <w:sz w:val="24"/>
          <w:szCs w:val="24"/>
        </w:rPr>
        <w:t xml:space="preserve"> [</w:t>
      </w:r>
      <w:r w:rsidR="00821A70" w:rsidRPr="008328F1">
        <w:rPr>
          <w:rFonts w:ascii="Times New Roman" w:hAnsi="Times New Roman" w:cs="Times New Roman"/>
          <w:sz w:val="24"/>
          <w:szCs w:val="24"/>
        </w:rPr>
        <w:t>9</w:t>
      </w:r>
      <w:r w:rsidR="00CC5BEF" w:rsidRPr="008328F1">
        <w:rPr>
          <w:rFonts w:ascii="Times New Roman" w:hAnsi="Times New Roman" w:cs="Times New Roman"/>
          <w:sz w:val="24"/>
          <w:szCs w:val="24"/>
        </w:rPr>
        <w:t>]</w:t>
      </w:r>
    </w:p>
    <w:p w:rsidR="002B7B9C" w:rsidRPr="008328F1" w:rsidRDefault="00204523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В ходе изучения литературы удалось выяснить, что с</w:t>
      </w:r>
      <w:r w:rsidR="002B7B9C" w:rsidRPr="008328F1">
        <w:rPr>
          <w:rFonts w:ascii="Times New Roman" w:hAnsi="Times New Roman" w:cs="Times New Roman"/>
          <w:sz w:val="24"/>
          <w:szCs w:val="24"/>
        </w:rPr>
        <w:t>уществуют основные причины деградации:</w:t>
      </w:r>
    </w:p>
    <w:p w:rsidR="00204523" w:rsidRPr="008328F1" w:rsidRDefault="00204523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у</w:t>
      </w:r>
      <w:r w:rsidR="00E723D7" w:rsidRPr="008328F1">
        <w:rPr>
          <w:rFonts w:ascii="Times New Roman" w:hAnsi="Times New Roman" w:cs="Times New Roman"/>
          <w:sz w:val="24"/>
          <w:szCs w:val="24"/>
        </w:rPr>
        <w:t>стойчивое ухудшение свойств ландшафта в результате воздействия природ</w:t>
      </w:r>
      <w:r w:rsidRPr="008328F1">
        <w:rPr>
          <w:rFonts w:ascii="Times New Roman" w:hAnsi="Times New Roman" w:cs="Times New Roman"/>
          <w:sz w:val="24"/>
          <w:szCs w:val="24"/>
        </w:rPr>
        <w:t>ных или антропогенных факторов;</w:t>
      </w:r>
    </w:p>
    <w:p w:rsidR="00204523" w:rsidRPr="008328F1" w:rsidRDefault="00204523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-  деградация </w:t>
      </w:r>
      <w:r w:rsidR="00E723D7" w:rsidRPr="008328F1">
        <w:rPr>
          <w:rFonts w:ascii="Times New Roman" w:hAnsi="Times New Roman" w:cs="Times New Roman"/>
          <w:sz w:val="24"/>
          <w:szCs w:val="24"/>
        </w:rPr>
        <w:t xml:space="preserve"> в результате нерегулир</w:t>
      </w:r>
      <w:r w:rsidRPr="008328F1">
        <w:rPr>
          <w:rFonts w:ascii="Times New Roman" w:hAnsi="Times New Roman" w:cs="Times New Roman"/>
          <w:sz w:val="24"/>
          <w:szCs w:val="24"/>
        </w:rPr>
        <w:t>уемой человеческой деятельности;</w:t>
      </w:r>
    </w:p>
    <w:p w:rsidR="00204523" w:rsidRPr="008328F1" w:rsidRDefault="00204523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  климаксовое состояние</w:t>
      </w:r>
      <w:r w:rsidR="00E723D7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биоценоза или ландшафта в целом;</w:t>
      </w:r>
    </w:p>
    <w:p w:rsidR="00821A70" w:rsidRPr="008328F1" w:rsidRDefault="00204523" w:rsidP="00821A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- </w:t>
      </w:r>
      <w:r w:rsidR="00E723D7" w:rsidRPr="008328F1">
        <w:rPr>
          <w:rFonts w:ascii="Times New Roman" w:hAnsi="Times New Roman" w:cs="Times New Roman"/>
          <w:sz w:val="24"/>
          <w:szCs w:val="24"/>
        </w:rPr>
        <w:t xml:space="preserve"> следствием стихийных природных процессов: землетрясения, извер</w:t>
      </w:r>
      <w:r w:rsidR="003B54CE" w:rsidRPr="008328F1">
        <w:rPr>
          <w:rFonts w:ascii="Times New Roman" w:hAnsi="Times New Roman" w:cs="Times New Roman"/>
          <w:sz w:val="24"/>
          <w:szCs w:val="24"/>
        </w:rPr>
        <w:t>жения вулканов, ураганов и т.д.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[8]</w:t>
      </w:r>
    </w:p>
    <w:p w:rsidR="000F44BC" w:rsidRPr="008328F1" w:rsidRDefault="003B54CE" w:rsidP="00821A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 Деградация ландшафта </w:t>
      </w:r>
      <w:r w:rsidR="00E723D7" w:rsidRPr="008328F1">
        <w:rPr>
          <w:rFonts w:ascii="Times New Roman" w:hAnsi="Times New Roman" w:cs="Times New Roman"/>
          <w:sz w:val="24"/>
          <w:szCs w:val="24"/>
        </w:rPr>
        <w:t>означает его переход на более низкий энергетический уровень.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E723D7" w:rsidRPr="008328F1">
        <w:rPr>
          <w:rFonts w:ascii="Times New Roman" w:hAnsi="Times New Roman" w:cs="Times New Roman"/>
          <w:sz w:val="24"/>
          <w:szCs w:val="24"/>
        </w:rPr>
        <w:t>Происходит интенсивное уничтожение флоры и фауны, понижается их разнообразие, возникает своеобразная «городская» природа. Уменьшается количество природных зон, зеленых насаждений.</w:t>
      </w:r>
    </w:p>
    <w:p w:rsidR="00787E53" w:rsidRPr="008328F1" w:rsidRDefault="002B7B9C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На сегодняшний день выделяют два</w:t>
      </w:r>
      <w:r w:rsidR="00CD12C5">
        <w:rPr>
          <w:rFonts w:ascii="Times New Roman" w:hAnsi="Times New Roman" w:cs="Times New Roman"/>
          <w:sz w:val="24"/>
          <w:szCs w:val="24"/>
        </w:rPr>
        <w:t xml:space="preserve"> основных</w:t>
      </w:r>
      <w:r w:rsidRPr="008328F1">
        <w:rPr>
          <w:rFonts w:ascii="Times New Roman" w:hAnsi="Times New Roman" w:cs="Times New Roman"/>
          <w:sz w:val="24"/>
          <w:szCs w:val="24"/>
        </w:rPr>
        <w:t xml:space="preserve"> пу</w:t>
      </w:r>
      <w:r w:rsidR="00034D83" w:rsidRPr="008328F1">
        <w:rPr>
          <w:rFonts w:ascii="Times New Roman" w:hAnsi="Times New Roman" w:cs="Times New Roman"/>
          <w:sz w:val="24"/>
          <w:szCs w:val="24"/>
        </w:rPr>
        <w:t>ти решения проблемы деградации:</w:t>
      </w:r>
    </w:p>
    <w:p w:rsidR="00787E53" w:rsidRPr="008328F1" w:rsidRDefault="00787E53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- Полевая рекультивация – это выравнивание антропогенного рельефа и возвращение территории к сельскохозяйственному использованию. Данный вид рекультивации сопровождается наиболее кардинальными преобразованиями по сравнению с другими видами. Но экономически это не выгодно, так как этот вариант </w:t>
      </w:r>
      <w:r w:rsidRPr="008328F1">
        <w:rPr>
          <w:rFonts w:ascii="Times New Roman" w:hAnsi="Times New Roman" w:cs="Times New Roman"/>
          <w:sz w:val="24"/>
          <w:szCs w:val="24"/>
        </w:rPr>
        <w:lastRenderedPageBreak/>
        <w:t>требует значительных экономических затрат с отдаленными перспективами возврата вложенных средств.</w:t>
      </w:r>
    </w:p>
    <w:p w:rsidR="00787E53" w:rsidRPr="008328F1" w:rsidRDefault="00787E53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Залужение и облесение карьерно-отвальных комплексов – это восстановление растительного покрова без изменения литогенной основы. Данный вариант рекультивации является наиболее экономически целесообразным, так как требует наименьших затрат и предполагает в основном рекреационное использование восстановленных ландшафтов. При этом сельскохозяйственное использование территорий не возможно.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[1, 57]</w:t>
      </w:r>
    </w:p>
    <w:p w:rsidR="00603B42" w:rsidRPr="008328F1" w:rsidRDefault="002B7B9C" w:rsidP="00CC5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Таким образом,</w:t>
      </w:r>
      <w:r w:rsidRPr="008328F1">
        <w:rPr>
          <w:rFonts w:ascii="Times New Roman" w:hAnsi="Times New Roman" w:cs="Times New Roman"/>
          <w:sz w:val="24"/>
          <w:szCs w:val="24"/>
        </w:rPr>
        <w:t xml:space="preserve">  деградация, регрессия – это процесс, как правило, ухудшения характеристик какого-либо объекта или явления с течением времени, движение назад, медленное ухудшение, упадок, снижение качества, разрушение материи вследствие внешнего воздействия по законам природы и времени.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Деградация ландшафта - это результат необратимых изменений, полностью меняющих его структуру.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 xml:space="preserve">Деградация ландшафта возможна в результате нерегулируемой человеческой деятельности, следствием достижения климаксового состояния биоценоза или ландшафта, следствием стихийных природных процессов.  </w:t>
      </w:r>
      <w:r w:rsidR="00034D83" w:rsidRPr="008328F1">
        <w:rPr>
          <w:rFonts w:ascii="Times New Roman" w:hAnsi="Times New Roman" w:cs="Times New Roman"/>
          <w:sz w:val="24"/>
          <w:szCs w:val="24"/>
        </w:rPr>
        <w:t>Пути решения проблемы деградации ландшафта применимы только к сельско-хозяйственным территория и не применимы к восстановлению дегради</w:t>
      </w:r>
      <w:r w:rsidR="00CC5BEF" w:rsidRPr="008328F1">
        <w:rPr>
          <w:rFonts w:ascii="Times New Roman" w:hAnsi="Times New Roman" w:cs="Times New Roman"/>
          <w:sz w:val="24"/>
          <w:szCs w:val="24"/>
        </w:rPr>
        <w:t>рующих антропогенных ландшафтов.</w:t>
      </w:r>
    </w:p>
    <w:p w:rsidR="00603B42" w:rsidRPr="008328F1" w:rsidRDefault="00603B42" w:rsidP="00E906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E59" w:rsidRPr="008328F1" w:rsidRDefault="00D64E59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lastRenderedPageBreak/>
        <w:t>Глава II. Гора Змейка: от природного к антропогенному ландшафту.</w:t>
      </w:r>
    </w:p>
    <w:p w:rsidR="003B54CE" w:rsidRPr="008328F1" w:rsidRDefault="00D64E59" w:rsidP="00E906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II.1. Змейка - как часть Бештаугорского заказника.</w:t>
      </w:r>
    </w:p>
    <w:p w:rsidR="00787E53" w:rsidRPr="008328F1" w:rsidRDefault="009408CB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На официальных сайтах удалось выяснить, что </w:t>
      </w:r>
      <w:r w:rsidR="00787E53" w:rsidRPr="008328F1">
        <w:rPr>
          <w:rFonts w:ascii="Times New Roman" w:hAnsi="Times New Roman" w:cs="Times New Roman"/>
          <w:sz w:val="24"/>
          <w:szCs w:val="24"/>
        </w:rPr>
        <w:t>Бештауго́рский лесной массив — лесной массив, расположенный в центре Пятигорья на склонах и подножиях гор Бештау, Машук, Змейка, Развалка, Железная, Медовая, Кабанка (Тупая) и Острая. Общая площадь 6,3 тыс. га (1970 г.), в том числе лесопокрытая — около 5,5 тыс. га.</w:t>
      </w:r>
    </w:p>
    <w:p w:rsidR="008648C7" w:rsidRPr="00A936C3" w:rsidRDefault="00787E53" w:rsidP="00A93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Лесной массив оказывает значительное защитное и водоохранное влияние на режим источников минеральных вод, расположенных в районе Железноводска и Пятигорска. Видовой состав растений разнообразен; среди основных лесообразующих пород — ясень обыкновенный, дуб черешчатый (преимущественно в нижней зоне) и сидячецветный (в верхней), граб и бук. Ясень обыкновенный зачастую образует сплошные насаждения, а также повсеместно встречается как примесь к дубу и грабу. В почвенном покрове преобладают чернозёмы предгорные и тёмно-серо-коричневые различной мощности и влажности.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[12]</w:t>
      </w:r>
    </w:p>
    <w:p w:rsidR="008648C7" w:rsidRPr="00A936C3" w:rsidRDefault="008648C7" w:rsidP="00A936C3">
      <w:pPr>
        <w:pStyle w:val="Default"/>
        <w:ind w:firstLine="851"/>
        <w:jc w:val="both"/>
        <w:rPr>
          <w:color w:val="auto"/>
        </w:rPr>
      </w:pPr>
      <w:r w:rsidRPr="00A936C3">
        <w:rPr>
          <w:color w:val="auto"/>
        </w:rPr>
        <w:t>На основании Паспорта  памятника природы «гора Змейка» удалось выяснить, что  на территории памятника природы преобладают грабово-ясенёво-дубовый и грабово-буковый леса. Видовой с</w:t>
      </w:r>
      <w:r w:rsidR="00A936C3">
        <w:rPr>
          <w:color w:val="auto"/>
        </w:rPr>
        <w:t>остав деревьев и кустарников бо</w:t>
      </w:r>
      <w:r w:rsidRPr="00A936C3">
        <w:rPr>
          <w:color w:val="auto"/>
        </w:rPr>
        <w:t xml:space="preserve">гат и составляет около 60 пород. Лес довольно густой, его породный состав неоднороден. На северо-восточных склонах доминируют граб, бук, клен и ясень. По мере подъема к вершине появляется больше граба, изредка бук, в верхней части много дуба скального, деревья дуба невысокие с замшелыми искривленными стволами. Растительный покров вершины горы имеет суб-альпийский характер. </w:t>
      </w:r>
    </w:p>
    <w:p w:rsidR="008648C7" w:rsidRPr="00A936C3" w:rsidRDefault="008648C7" w:rsidP="00A936C3">
      <w:pPr>
        <w:pStyle w:val="Default"/>
        <w:ind w:firstLine="851"/>
        <w:jc w:val="both"/>
        <w:rPr>
          <w:color w:val="auto"/>
        </w:rPr>
      </w:pPr>
      <w:r w:rsidRPr="00A936C3">
        <w:rPr>
          <w:color w:val="auto"/>
        </w:rPr>
        <w:t>В привершинной части горы Змейка произрастают ильм, рассеянно ясень. В подлеске – боярышник, бузина черная, свидина, бирючина, кизил, калина, тёрн, мушмула, шиповник. Травян</w:t>
      </w:r>
      <w:r w:rsidR="00A936C3">
        <w:rPr>
          <w:color w:val="auto"/>
        </w:rPr>
        <w:t>ой покров богат ранневесеннецве</w:t>
      </w:r>
      <w:r w:rsidRPr="00A936C3">
        <w:rPr>
          <w:color w:val="auto"/>
        </w:rPr>
        <w:t>тущими растениями: пролесками, подснеж</w:t>
      </w:r>
      <w:r w:rsidR="00A936C3">
        <w:rPr>
          <w:color w:val="auto"/>
        </w:rPr>
        <w:t>никами, фиалками, хохлаткой, зу</w:t>
      </w:r>
      <w:r w:rsidRPr="00A936C3">
        <w:rPr>
          <w:color w:val="auto"/>
        </w:rPr>
        <w:t xml:space="preserve">бянкой, толстостенкой и многими другими.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Растительный покров подножия горы Змейка представлен луговидной разнотравно-злаковой степью с высокой </w:t>
      </w:r>
      <w:r w:rsidR="00A936C3">
        <w:rPr>
          <w:color w:val="auto"/>
        </w:rPr>
        <w:t>видовой насыщенностью, в пониже</w:t>
      </w:r>
      <w:r w:rsidRPr="00A936C3">
        <w:rPr>
          <w:color w:val="auto"/>
        </w:rPr>
        <w:t xml:space="preserve">ниях встречаются заросли борщевиков, папоротников, крапивы и другие. </w:t>
      </w:r>
    </w:p>
    <w:p w:rsidR="00A936C3" w:rsidRDefault="008648C7" w:rsidP="00A93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36C3">
        <w:rPr>
          <w:rFonts w:ascii="Times New Roman" w:hAnsi="Times New Roman" w:cs="Times New Roman"/>
          <w:sz w:val="24"/>
          <w:szCs w:val="24"/>
        </w:rPr>
        <w:t>Вся остальная часть горы предста</w:t>
      </w:r>
      <w:r w:rsidR="00A936C3">
        <w:rPr>
          <w:rFonts w:ascii="Times New Roman" w:hAnsi="Times New Roman" w:cs="Times New Roman"/>
          <w:sz w:val="24"/>
          <w:szCs w:val="24"/>
        </w:rPr>
        <w:t>влена обнаженными скалами и осы</w:t>
      </w:r>
      <w:r w:rsidRPr="00A936C3">
        <w:rPr>
          <w:rFonts w:ascii="Times New Roman" w:hAnsi="Times New Roman" w:cs="Times New Roman"/>
          <w:sz w:val="24"/>
          <w:szCs w:val="24"/>
        </w:rPr>
        <w:t>пями, между которыми сохранились небольшие лужайки степной и луговой растительности.</w:t>
      </w:r>
    </w:p>
    <w:p w:rsidR="008648C7" w:rsidRPr="00A936C3" w:rsidRDefault="008648C7" w:rsidP="00A93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36C3">
        <w:rPr>
          <w:rFonts w:ascii="Times New Roman" w:hAnsi="Times New Roman" w:cs="Times New Roman"/>
          <w:sz w:val="24"/>
          <w:szCs w:val="24"/>
        </w:rPr>
        <w:t>Во флоре горы Змейка встречается много редких видов растений (мак прицветниковый, астрагал обманчивый и длинноцветковый, ятрышники мужской и раскрашенный, касатик (ирис)</w:t>
      </w:r>
      <w:r w:rsidR="00A936C3">
        <w:rPr>
          <w:rFonts w:ascii="Times New Roman" w:hAnsi="Times New Roman" w:cs="Times New Roman"/>
          <w:sz w:val="24"/>
          <w:szCs w:val="24"/>
        </w:rPr>
        <w:t xml:space="preserve"> вильчатый и крымский, многонож</w:t>
      </w:r>
      <w:r w:rsidRPr="00A936C3">
        <w:rPr>
          <w:rFonts w:ascii="Times New Roman" w:hAnsi="Times New Roman" w:cs="Times New Roman"/>
          <w:sz w:val="24"/>
          <w:szCs w:val="24"/>
        </w:rPr>
        <w:t>ка обыкновенная и другие), а также много лекарственных растений (чистотел большой, чабрец Маршалла, подорожник,</w:t>
      </w:r>
      <w:r w:rsidR="00A936C3">
        <w:rPr>
          <w:rFonts w:ascii="Times New Roman" w:hAnsi="Times New Roman" w:cs="Times New Roman"/>
          <w:sz w:val="24"/>
          <w:szCs w:val="24"/>
        </w:rPr>
        <w:t xml:space="preserve"> зверобой продырявленный, крапи</w:t>
      </w:r>
      <w:r w:rsidRPr="00A936C3">
        <w:rPr>
          <w:rFonts w:ascii="Times New Roman" w:hAnsi="Times New Roman" w:cs="Times New Roman"/>
          <w:sz w:val="24"/>
          <w:szCs w:val="24"/>
        </w:rPr>
        <w:t>ва, шиповник, крушина слабительная (жос</w:t>
      </w:r>
      <w:r w:rsidR="00A936C3">
        <w:rPr>
          <w:rFonts w:ascii="Times New Roman" w:hAnsi="Times New Roman" w:cs="Times New Roman"/>
          <w:sz w:val="24"/>
          <w:szCs w:val="24"/>
        </w:rPr>
        <w:t>тер), боярышник, орхидные, вале</w:t>
      </w:r>
      <w:r w:rsidRPr="00A936C3">
        <w:rPr>
          <w:rFonts w:ascii="Times New Roman" w:hAnsi="Times New Roman" w:cs="Times New Roman"/>
          <w:sz w:val="24"/>
          <w:szCs w:val="24"/>
        </w:rPr>
        <w:t xml:space="preserve">риана лекарственная, горицвет, душица и другие). </w:t>
      </w:r>
    </w:p>
    <w:p w:rsidR="00A936C3" w:rsidRDefault="008648C7" w:rsidP="00A93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36C3">
        <w:rPr>
          <w:rFonts w:ascii="Times New Roman" w:hAnsi="Times New Roman" w:cs="Times New Roman"/>
          <w:sz w:val="24"/>
          <w:szCs w:val="24"/>
        </w:rPr>
        <w:t>На горе Змейка большое разнообразие грибов; из съедобных здесь встречаются поддубовик, груздь, сыроежка</w:t>
      </w:r>
      <w:r w:rsidR="00A936C3">
        <w:rPr>
          <w:rFonts w:ascii="Times New Roman" w:hAnsi="Times New Roman" w:cs="Times New Roman"/>
          <w:sz w:val="24"/>
          <w:szCs w:val="24"/>
        </w:rPr>
        <w:t>, луговой опёнок, опёнок настоя</w:t>
      </w:r>
      <w:r w:rsidRPr="00A936C3">
        <w:rPr>
          <w:rFonts w:ascii="Times New Roman" w:hAnsi="Times New Roman" w:cs="Times New Roman"/>
          <w:sz w:val="24"/>
          <w:szCs w:val="24"/>
        </w:rPr>
        <w:t>щий; из ядовитых ложный опёнок, сморчок и мухомор.</w:t>
      </w:r>
    </w:p>
    <w:p w:rsidR="008648C7" w:rsidRPr="00A936C3" w:rsidRDefault="008648C7" w:rsidP="00A93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36C3">
        <w:rPr>
          <w:rFonts w:ascii="Times New Roman" w:hAnsi="Times New Roman" w:cs="Times New Roman"/>
          <w:sz w:val="24"/>
          <w:szCs w:val="24"/>
        </w:rPr>
        <w:t>Фауна памятника природы разнообраз</w:t>
      </w:r>
      <w:r w:rsidR="00A936C3" w:rsidRPr="00A936C3">
        <w:rPr>
          <w:rFonts w:ascii="Times New Roman" w:hAnsi="Times New Roman" w:cs="Times New Roman"/>
          <w:sz w:val="24"/>
          <w:szCs w:val="24"/>
        </w:rPr>
        <w:t>на, особенно богата представите</w:t>
      </w:r>
      <w:r w:rsidRPr="00A936C3">
        <w:rPr>
          <w:rFonts w:ascii="Times New Roman" w:hAnsi="Times New Roman" w:cs="Times New Roman"/>
          <w:sz w:val="24"/>
          <w:szCs w:val="24"/>
        </w:rPr>
        <w:t>лями птиц и млекопитающих. На территории памятника природы обитают 59 видов позвоночных жи-вотных, в том числе: 3 вида земноводных</w:t>
      </w:r>
      <w:r w:rsidR="00A936C3">
        <w:rPr>
          <w:rFonts w:ascii="Times New Roman" w:hAnsi="Times New Roman" w:cs="Times New Roman"/>
          <w:sz w:val="24"/>
          <w:szCs w:val="24"/>
        </w:rPr>
        <w:t>, 5 видов пресмыкающихся, 36 ви</w:t>
      </w:r>
      <w:r w:rsidRPr="00A936C3">
        <w:rPr>
          <w:rFonts w:ascii="Times New Roman" w:hAnsi="Times New Roman" w:cs="Times New Roman"/>
          <w:sz w:val="24"/>
          <w:szCs w:val="24"/>
        </w:rPr>
        <w:t xml:space="preserve">дов птиц и 15 видов млекопитающих.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Класс земноводные: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Жаба зеленая (B. viridis);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Квакша обыкновенная (Hyla arborea);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Лягушка малоазиатская (Rana macrocnemis).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Класс пресмыкающиеся: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Веретеница ломкая (Anguis fragilis); </w:t>
      </w:r>
    </w:p>
    <w:p w:rsidR="008648C7" w:rsidRPr="00A936C3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Ящерица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Беме</w:t>
      </w:r>
      <w:r w:rsidRPr="00A936C3">
        <w:rPr>
          <w:color w:val="auto"/>
          <w:lang w:val="en-US"/>
        </w:rPr>
        <w:t xml:space="preserve"> (Lacererta agilis boemica); </w:t>
      </w:r>
    </w:p>
    <w:p w:rsidR="008648C7" w:rsidRPr="00A936C3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Ящерица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двуполосая</w:t>
      </w:r>
      <w:r w:rsidRPr="00A936C3">
        <w:rPr>
          <w:color w:val="auto"/>
          <w:lang w:val="en-US"/>
        </w:rPr>
        <w:t xml:space="preserve"> (Lacererta agilis exigua); </w:t>
      </w:r>
    </w:p>
    <w:p w:rsidR="008648C7" w:rsidRPr="00A936C3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lastRenderedPageBreak/>
        <w:t>Ящерица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скальная</w:t>
      </w:r>
      <w:r w:rsidRPr="00A936C3">
        <w:rPr>
          <w:color w:val="auto"/>
          <w:lang w:val="en-US"/>
        </w:rPr>
        <w:t xml:space="preserve"> (Lacererta saxicola); </w:t>
      </w:r>
    </w:p>
    <w:p w:rsidR="008648C7" w:rsidRPr="00A936C3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Уж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обыкновенный</w:t>
      </w:r>
      <w:r w:rsidRPr="00A936C3">
        <w:rPr>
          <w:color w:val="auto"/>
          <w:lang w:val="en-US"/>
        </w:rPr>
        <w:t xml:space="preserve"> (Natrix natrix).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Класс птицы: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Коршун черный (Milvus migrans);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Канюк обыкновенный (В.buteo menetriesi);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Чеглок (F. subbuteo);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Пустельга обыкновенная (F. tinnunculus); </w:t>
      </w:r>
    </w:p>
    <w:p w:rsidR="008648C7" w:rsidRPr="00A936C3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Вяхирь</w:t>
      </w:r>
      <w:r w:rsidRPr="00A936C3">
        <w:rPr>
          <w:color w:val="auto"/>
          <w:lang w:val="en-US"/>
        </w:rPr>
        <w:t xml:space="preserve"> (Columba palumbus palumbus); </w:t>
      </w:r>
    </w:p>
    <w:p w:rsidR="008648C7" w:rsidRPr="00A936C3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Голубь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сизый</w:t>
      </w:r>
      <w:r w:rsidRPr="00A936C3">
        <w:rPr>
          <w:color w:val="auto"/>
          <w:lang w:val="en-US"/>
        </w:rPr>
        <w:t xml:space="preserve"> (C. livia); </w:t>
      </w:r>
    </w:p>
    <w:p w:rsidR="008648C7" w:rsidRPr="00A936C3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Горлица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кольчатая</w:t>
      </w:r>
      <w:r w:rsidRPr="00A936C3">
        <w:rPr>
          <w:color w:val="auto"/>
          <w:lang w:val="en-US"/>
        </w:rPr>
        <w:t xml:space="preserve"> (Streptopelia decaocto decaocto);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Горлица обыкновенная (S. turtur turtur);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Кукушка обыкновенная (Cuculus canorus);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Сплюшка (Otus scops);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Сова ушастая (Asio otus);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Стриж черный (Apus apus); </w:t>
      </w:r>
    </w:p>
    <w:p w:rsidR="005208B3" w:rsidRDefault="00A936C3" w:rsidP="005208B3">
      <w:pPr>
        <w:pStyle w:val="Default"/>
        <w:jc w:val="both"/>
        <w:rPr>
          <w:color w:val="auto"/>
        </w:rPr>
      </w:pPr>
      <w:r>
        <w:rPr>
          <w:color w:val="auto"/>
        </w:rPr>
        <w:t>Дятел зеленый (Picus viridis);</w:t>
      </w:r>
    </w:p>
    <w:p w:rsidR="005208B3" w:rsidRPr="00B314C7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>Дятел</w:t>
      </w:r>
      <w:r w:rsidRPr="00B314C7">
        <w:rPr>
          <w:color w:val="auto"/>
        </w:rPr>
        <w:t xml:space="preserve"> </w:t>
      </w:r>
      <w:r w:rsidRPr="00A936C3">
        <w:rPr>
          <w:color w:val="auto"/>
        </w:rPr>
        <w:t>пестрый</w:t>
      </w:r>
      <w:r w:rsidRPr="00B314C7">
        <w:rPr>
          <w:color w:val="auto"/>
        </w:rPr>
        <w:t xml:space="preserve"> (</w:t>
      </w:r>
      <w:r w:rsidRPr="00A936C3">
        <w:rPr>
          <w:color w:val="auto"/>
          <w:lang w:val="en-US"/>
        </w:rPr>
        <w:t>Dendrocopos</w:t>
      </w:r>
      <w:r w:rsidRPr="00B314C7">
        <w:rPr>
          <w:color w:val="auto"/>
        </w:rPr>
        <w:t xml:space="preserve"> </w:t>
      </w:r>
      <w:r w:rsidRPr="00A936C3">
        <w:rPr>
          <w:color w:val="auto"/>
          <w:lang w:val="en-US"/>
        </w:rPr>
        <w:t>major</w:t>
      </w:r>
      <w:r w:rsidRPr="00B314C7">
        <w:rPr>
          <w:color w:val="auto"/>
        </w:rPr>
        <w:t xml:space="preserve"> </w:t>
      </w:r>
      <w:r w:rsidRPr="00A936C3">
        <w:rPr>
          <w:color w:val="auto"/>
          <w:lang w:val="en-US"/>
        </w:rPr>
        <w:t>tenuirostris</w:t>
      </w:r>
      <w:r w:rsidRPr="00B314C7">
        <w:rPr>
          <w:color w:val="auto"/>
        </w:rPr>
        <w:t xml:space="preserve">); </w:t>
      </w:r>
    </w:p>
    <w:p w:rsidR="005208B3" w:rsidRPr="00B314C7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>Конек</w:t>
      </w:r>
      <w:r w:rsidRPr="00B314C7">
        <w:rPr>
          <w:color w:val="auto"/>
        </w:rPr>
        <w:t xml:space="preserve"> </w:t>
      </w:r>
      <w:r w:rsidRPr="00A936C3">
        <w:rPr>
          <w:color w:val="auto"/>
        </w:rPr>
        <w:t>лесной</w:t>
      </w:r>
      <w:r w:rsidRPr="00B314C7">
        <w:rPr>
          <w:color w:val="auto"/>
        </w:rPr>
        <w:t xml:space="preserve"> (</w:t>
      </w:r>
      <w:r w:rsidRPr="00A936C3">
        <w:rPr>
          <w:color w:val="auto"/>
          <w:lang w:val="en-US"/>
        </w:rPr>
        <w:t>A</w:t>
      </w:r>
      <w:r w:rsidRPr="00B314C7">
        <w:rPr>
          <w:color w:val="auto"/>
        </w:rPr>
        <w:t xml:space="preserve">. </w:t>
      </w:r>
      <w:r w:rsidRPr="00A936C3">
        <w:rPr>
          <w:color w:val="auto"/>
          <w:lang w:val="en-US"/>
        </w:rPr>
        <w:t>trivialis</w:t>
      </w:r>
      <w:r w:rsidRPr="00B314C7">
        <w:rPr>
          <w:color w:val="auto"/>
        </w:rPr>
        <w:t xml:space="preserve">); </w:t>
      </w:r>
    </w:p>
    <w:p w:rsidR="005208B3" w:rsidRPr="00B314C7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>Трясогузка</w:t>
      </w:r>
      <w:r w:rsidRPr="00B314C7">
        <w:rPr>
          <w:color w:val="auto"/>
        </w:rPr>
        <w:t xml:space="preserve"> </w:t>
      </w:r>
      <w:r w:rsidRPr="00A936C3">
        <w:rPr>
          <w:color w:val="auto"/>
        </w:rPr>
        <w:t>белая</w:t>
      </w:r>
      <w:r w:rsidRPr="00B314C7">
        <w:rPr>
          <w:color w:val="auto"/>
        </w:rPr>
        <w:t xml:space="preserve"> (</w:t>
      </w:r>
      <w:r w:rsidRPr="00A936C3">
        <w:rPr>
          <w:color w:val="auto"/>
          <w:lang w:val="en-US"/>
        </w:rPr>
        <w:t>M</w:t>
      </w:r>
      <w:r w:rsidRPr="00B314C7">
        <w:rPr>
          <w:color w:val="auto"/>
        </w:rPr>
        <w:t xml:space="preserve">. </w:t>
      </w:r>
      <w:r w:rsidRPr="00A936C3">
        <w:rPr>
          <w:color w:val="auto"/>
          <w:lang w:val="en-US"/>
        </w:rPr>
        <w:t>alba</w:t>
      </w:r>
      <w:r w:rsidRPr="00B314C7">
        <w:rPr>
          <w:color w:val="auto"/>
        </w:rPr>
        <w:t xml:space="preserve">); </w:t>
      </w:r>
    </w:p>
    <w:p w:rsidR="005208B3" w:rsidRPr="00B314C7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>Иволга</w:t>
      </w:r>
      <w:r w:rsidRPr="00B314C7">
        <w:rPr>
          <w:color w:val="auto"/>
        </w:rPr>
        <w:t xml:space="preserve"> </w:t>
      </w:r>
      <w:r w:rsidRPr="00A936C3">
        <w:rPr>
          <w:color w:val="auto"/>
        </w:rPr>
        <w:t>обыкновенная</w:t>
      </w:r>
      <w:r w:rsidRPr="00B314C7">
        <w:rPr>
          <w:color w:val="auto"/>
        </w:rPr>
        <w:t xml:space="preserve"> (</w:t>
      </w:r>
      <w:r w:rsidRPr="00A936C3">
        <w:rPr>
          <w:color w:val="auto"/>
          <w:lang w:val="en-US"/>
        </w:rPr>
        <w:t>Oriolus</w:t>
      </w:r>
      <w:r w:rsidRPr="00B314C7">
        <w:rPr>
          <w:color w:val="auto"/>
        </w:rPr>
        <w:t xml:space="preserve">); </w:t>
      </w:r>
    </w:p>
    <w:p w:rsidR="005208B3" w:rsidRPr="00B314C7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>Сойка</w:t>
      </w:r>
      <w:r w:rsidRPr="00B314C7">
        <w:rPr>
          <w:color w:val="auto"/>
        </w:rPr>
        <w:t xml:space="preserve"> (</w:t>
      </w:r>
      <w:r w:rsidRPr="00A936C3">
        <w:rPr>
          <w:color w:val="auto"/>
          <w:lang w:val="en-US"/>
        </w:rPr>
        <w:t>Garulus</w:t>
      </w:r>
      <w:r w:rsidRPr="00B314C7">
        <w:rPr>
          <w:color w:val="auto"/>
        </w:rPr>
        <w:t xml:space="preserve"> </w:t>
      </w:r>
      <w:r w:rsidRPr="00A936C3">
        <w:rPr>
          <w:color w:val="auto"/>
          <w:lang w:val="en-US"/>
        </w:rPr>
        <w:t>glandarius</w:t>
      </w:r>
      <w:r w:rsidRPr="00B314C7">
        <w:rPr>
          <w:color w:val="auto"/>
        </w:rPr>
        <w:t xml:space="preserve"> </w:t>
      </w:r>
      <w:r w:rsidRPr="00A936C3">
        <w:rPr>
          <w:color w:val="auto"/>
          <w:lang w:val="en-US"/>
        </w:rPr>
        <w:t>krynicki</w:t>
      </w:r>
      <w:r w:rsidRPr="00B314C7">
        <w:rPr>
          <w:color w:val="auto"/>
        </w:rPr>
        <w:t xml:space="preserve">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Сорока</w:t>
      </w:r>
      <w:r w:rsidRPr="00A936C3">
        <w:rPr>
          <w:color w:val="auto"/>
          <w:lang w:val="en-US"/>
        </w:rPr>
        <w:t xml:space="preserve"> (Pica pica);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Грач</w:t>
      </w:r>
      <w:r w:rsidRPr="00A936C3">
        <w:rPr>
          <w:color w:val="auto"/>
          <w:lang w:val="en-US"/>
        </w:rPr>
        <w:t xml:space="preserve"> (C. frugilegus); </w:t>
      </w:r>
    </w:p>
    <w:p w:rsidR="005208B3" w:rsidRPr="00CD12C5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>Ворона</w:t>
      </w:r>
      <w:r w:rsidRPr="00CD12C5">
        <w:rPr>
          <w:color w:val="auto"/>
        </w:rPr>
        <w:t xml:space="preserve"> </w:t>
      </w:r>
      <w:r w:rsidRPr="00A936C3">
        <w:rPr>
          <w:color w:val="auto"/>
        </w:rPr>
        <w:t>серая</w:t>
      </w:r>
      <w:r w:rsidRPr="00CD12C5">
        <w:rPr>
          <w:color w:val="auto"/>
        </w:rPr>
        <w:t xml:space="preserve"> (</w:t>
      </w:r>
      <w:r w:rsidRPr="00A936C3">
        <w:rPr>
          <w:color w:val="auto"/>
        </w:rPr>
        <w:t>С</w:t>
      </w:r>
      <w:r w:rsidRPr="00CD12C5">
        <w:rPr>
          <w:color w:val="auto"/>
        </w:rPr>
        <w:t xml:space="preserve">. </w:t>
      </w:r>
      <w:r w:rsidRPr="00B314C7">
        <w:rPr>
          <w:color w:val="auto"/>
          <w:lang w:val="en-US"/>
        </w:rPr>
        <w:t>cornix</w:t>
      </w:r>
      <w:r w:rsidRPr="00CD12C5">
        <w:rPr>
          <w:color w:val="auto"/>
        </w:rPr>
        <w:t xml:space="preserve">); </w:t>
      </w:r>
    </w:p>
    <w:p w:rsidR="005208B3" w:rsidRPr="00CD12C5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>Ворон</w:t>
      </w:r>
      <w:r w:rsidRPr="00CD12C5">
        <w:rPr>
          <w:color w:val="auto"/>
        </w:rPr>
        <w:t xml:space="preserve"> (</w:t>
      </w:r>
      <w:r w:rsidRPr="00B314C7">
        <w:rPr>
          <w:color w:val="auto"/>
          <w:lang w:val="en-US"/>
        </w:rPr>
        <w:t>C</w:t>
      </w:r>
      <w:r w:rsidRPr="00CD12C5">
        <w:rPr>
          <w:color w:val="auto"/>
        </w:rPr>
        <w:t xml:space="preserve">. </w:t>
      </w:r>
      <w:r w:rsidRPr="00B314C7">
        <w:rPr>
          <w:color w:val="auto"/>
          <w:lang w:val="en-US"/>
        </w:rPr>
        <w:t>corax</w:t>
      </w:r>
      <w:r w:rsidRPr="00CD12C5">
        <w:rPr>
          <w:color w:val="auto"/>
        </w:rPr>
        <w:t xml:space="preserve">); </w:t>
      </w:r>
    </w:p>
    <w:p w:rsidR="005208B3" w:rsidRPr="00CD12C5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>Славка</w:t>
      </w:r>
      <w:r w:rsidRPr="00CD12C5">
        <w:rPr>
          <w:color w:val="auto"/>
        </w:rPr>
        <w:t xml:space="preserve"> </w:t>
      </w:r>
      <w:r w:rsidRPr="00A936C3">
        <w:rPr>
          <w:color w:val="auto"/>
        </w:rPr>
        <w:t>ястребиная</w:t>
      </w:r>
      <w:r w:rsidRPr="00CD12C5">
        <w:rPr>
          <w:color w:val="auto"/>
        </w:rPr>
        <w:t xml:space="preserve"> (</w:t>
      </w:r>
      <w:r w:rsidRPr="00B314C7">
        <w:rPr>
          <w:color w:val="auto"/>
          <w:lang w:val="en-US"/>
        </w:rPr>
        <w:t>Sylvia</w:t>
      </w:r>
      <w:r w:rsidRPr="00CD12C5">
        <w:rPr>
          <w:color w:val="auto"/>
        </w:rPr>
        <w:t xml:space="preserve"> </w:t>
      </w:r>
      <w:r w:rsidRPr="00B314C7">
        <w:rPr>
          <w:color w:val="auto"/>
          <w:lang w:val="en-US"/>
        </w:rPr>
        <w:t>nisoria</w:t>
      </w:r>
      <w:r w:rsidRPr="00CD12C5">
        <w:rPr>
          <w:color w:val="auto"/>
        </w:rPr>
        <w:t xml:space="preserve">); </w:t>
      </w:r>
    </w:p>
    <w:p w:rsidR="005208B3" w:rsidRPr="00A936C3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Славка черноголовая (S. atricapilla dammholzi);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Пеночка</w:t>
      </w:r>
      <w:r w:rsidRPr="00A936C3">
        <w:rPr>
          <w:color w:val="auto"/>
          <w:lang w:val="en-US"/>
        </w:rPr>
        <w:t>-</w:t>
      </w:r>
      <w:r w:rsidRPr="00A936C3">
        <w:rPr>
          <w:color w:val="auto"/>
        </w:rPr>
        <w:t>теньковка</w:t>
      </w:r>
      <w:r w:rsidRPr="00A936C3">
        <w:rPr>
          <w:color w:val="auto"/>
          <w:lang w:val="en-US"/>
        </w:rPr>
        <w:t xml:space="preserve"> (Phylloscopus trochilus abietinus);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Каменка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обыкновенная</w:t>
      </w:r>
      <w:r w:rsidRPr="00A936C3">
        <w:rPr>
          <w:color w:val="auto"/>
          <w:lang w:val="en-US"/>
        </w:rPr>
        <w:t xml:space="preserve"> (Oenanthe oenanthe);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Соловей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южный</w:t>
      </w:r>
      <w:r w:rsidRPr="00A936C3">
        <w:rPr>
          <w:color w:val="auto"/>
          <w:lang w:val="en-US"/>
        </w:rPr>
        <w:t xml:space="preserve"> (Luscinia megarhynchos africana);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Дрозд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черный</w:t>
      </w:r>
      <w:r w:rsidRPr="00A936C3">
        <w:rPr>
          <w:color w:val="auto"/>
          <w:lang w:val="en-US"/>
        </w:rPr>
        <w:t xml:space="preserve"> (T. merula aterrimus);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Дрозд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певчий</w:t>
      </w:r>
      <w:r w:rsidRPr="00A936C3">
        <w:rPr>
          <w:color w:val="auto"/>
          <w:lang w:val="en-US"/>
        </w:rPr>
        <w:t xml:space="preserve"> (T. philomelos);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Лазоревка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обыкновенная</w:t>
      </w:r>
      <w:r w:rsidRPr="00A936C3">
        <w:rPr>
          <w:color w:val="auto"/>
          <w:lang w:val="en-US"/>
        </w:rPr>
        <w:t xml:space="preserve"> (P. caeruleus satunini);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Синица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большая</w:t>
      </w:r>
      <w:r w:rsidRPr="00A936C3">
        <w:rPr>
          <w:color w:val="auto"/>
          <w:lang w:val="en-US"/>
        </w:rPr>
        <w:t xml:space="preserve"> (P. major);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Пищуха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обыкновенная</w:t>
      </w:r>
      <w:r w:rsidRPr="00A936C3">
        <w:rPr>
          <w:color w:val="auto"/>
          <w:lang w:val="en-US"/>
        </w:rPr>
        <w:t xml:space="preserve"> (Certhia familiaris caucasica);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Воробей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полевой</w:t>
      </w:r>
      <w:r w:rsidRPr="00A936C3">
        <w:rPr>
          <w:color w:val="auto"/>
          <w:lang w:val="en-US"/>
        </w:rPr>
        <w:t xml:space="preserve"> (</w:t>
      </w:r>
      <w:r w:rsidRPr="00A936C3">
        <w:rPr>
          <w:color w:val="auto"/>
        </w:rPr>
        <w:t>Р</w:t>
      </w:r>
      <w:r w:rsidRPr="00A936C3">
        <w:rPr>
          <w:color w:val="auto"/>
          <w:lang w:val="en-US"/>
        </w:rPr>
        <w:t xml:space="preserve">. montanus);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Зяблик</w:t>
      </w:r>
      <w:r w:rsidRPr="00A936C3">
        <w:rPr>
          <w:color w:val="auto"/>
          <w:lang w:val="en-US"/>
        </w:rPr>
        <w:t xml:space="preserve"> (Fringilla coelebs caucasica); </w:t>
      </w:r>
    </w:p>
    <w:p w:rsidR="005208B3" w:rsidRPr="00A936C3" w:rsidRDefault="005208B3" w:rsidP="005208B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Зеленушка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обыкновенная</w:t>
      </w:r>
      <w:r w:rsidRPr="00A936C3">
        <w:rPr>
          <w:color w:val="auto"/>
          <w:lang w:val="en-US"/>
        </w:rPr>
        <w:t xml:space="preserve"> (Chloris); </w:t>
      </w:r>
    </w:p>
    <w:p w:rsidR="008648C7" w:rsidRPr="00B314C7" w:rsidRDefault="005208B3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Овсянка</w:t>
      </w:r>
      <w:r w:rsidRPr="00A936C3">
        <w:rPr>
          <w:color w:val="auto"/>
          <w:lang w:val="en-US"/>
        </w:rPr>
        <w:t xml:space="preserve"> </w:t>
      </w:r>
      <w:r w:rsidRPr="00A936C3">
        <w:rPr>
          <w:color w:val="auto"/>
        </w:rPr>
        <w:t>обыкновенная</w:t>
      </w:r>
      <w:r w:rsidRPr="00A936C3">
        <w:rPr>
          <w:color w:val="auto"/>
          <w:lang w:val="en-US"/>
        </w:rPr>
        <w:t xml:space="preserve"> (E. citrinella erythrogenys). </w:t>
      </w:r>
    </w:p>
    <w:p w:rsidR="008648C7" w:rsidRPr="00B314C7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Класс</w:t>
      </w:r>
      <w:r w:rsidRPr="00B314C7">
        <w:rPr>
          <w:color w:val="auto"/>
          <w:lang w:val="en-US"/>
        </w:rPr>
        <w:t xml:space="preserve"> </w:t>
      </w:r>
      <w:r w:rsidRPr="00A936C3">
        <w:rPr>
          <w:color w:val="auto"/>
        </w:rPr>
        <w:t>млекопитающие</w:t>
      </w:r>
      <w:r w:rsidRPr="00B314C7">
        <w:rPr>
          <w:color w:val="auto"/>
          <w:lang w:val="en-US"/>
        </w:rPr>
        <w:t xml:space="preserve">: </w:t>
      </w:r>
    </w:p>
    <w:p w:rsidR="008648C7" w:rsidRPr="00B314C7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Еж</w:t>
      </w:r>
      <w:r w:rsidRPr="00B314C7">
        <w:rPr>
          <w:color w:val="auto"/>
          <w:lang w:val="en-US"/>
        </w:rPr>
        <w:t xml:space="preserve"> </w:t>
      </w:r>
      <w:r w:rsidRPr="00A936C3">
        <w:rPr>
          <w:color w:val="auto"/>
        </w:rPr>
        <w:t>белогрудый</w:t>
      </w:r>
      <w:r w:rsidRPr="00B314C7">
        <w:rPr>
          <w:color w:val="auto"/>
          <w:lang w:val="en-US"/>
        </w:rPr>
        <w:t xml:space="preserve"> (Erinaceus concolor romanicus); </w:t>
      </w:r>
    </w:p>
    <w:p w:rsidR="008648C7" w:rsidRPr="00B314C7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Крот</w:t>
      </w:r>
      <w:r w:rsidRPr="00B314C7">
        <w:rPr>
          <w:color w:val="auto"/>
          <w:lang w:val="en-US"/>
        </w:rPr>
        <w:t xml:space="preserve"> </w:t>
      </w:r>
      <w:r w:rsidRPr="00A936C3">
        <w:rPr>
          <w:color w:val="auto"/>
        </w:rPr>
        <w:t>кавказский</w:t>
      </w:r>
      <w:r w:rsidRPr="00B314C7">
        <w:rPr>
          <w:color w:val="auto"/>
          <w:lang w:val="en-US"/>
        </w:rPr>
        <w:t xml:space="preserve"> (Talpa caucasica); </w:t>
      </w:r>
    </w:p>
    <w:p w:rsidR="008648C7" w:rsidRPr="00B314C7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Бурозубка</w:t>
      </w:r>
      <w:r w:rsidRPr="00B314C7">
        <w:rPr>
          <w:color w:val="auto"/>
          <w:lang w:val="en-US"/>
        </w:rPr>
        <w:t xml:space="preserve"> </w:t>
      </w:r>
      <w:r w:rsidRPr="00A936C3">
        <w:rPr>
          <w:color w:val="auto"/>
        </w:rPr>
        <w:t>кавказская</w:t>
      </w:r>
      <w:r w:rsidRPr="00B314C7">
        <w:rPr>
          <w:color w:val="auto"/>
          <w:lang w:val="en-US"/>
        </w:rPr>
        <w:t xml:space="preserve"> (Sorex caucasica stavropolica); </w:t>
      </w:r>
    </w:p>
    <w:p w:rsidR="008648C7" w:rsidRPr="00B314C7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Бурозубка</w:t>
      </w:r>
      <w:r w:rsidRPr="00B314C7">
        <w:rPr>
          <w:color w:val="auto"/>
          <w:lang w:val="en-US"/>
        </w:rPr>
        <w:t xml:space="preserve"> </w:t>
      </w:r>
      <w:r w:rsidRPr="00A936C3">
        <w:rPr>
          <w:color w:val="auto"/>
        </w:rPr>
        <w:t>Волнухина</w:t>
      </w:r>
      <w:r w:rsidRPr="00B314C7">
        <w:rPr>
          <w:color w:val="auto"/>
          <w:lang w:val="en-US"/>
        </w:rPr>
        <w:t xml:space="preserve"> (S. volnuchini); </w:t>
      </w:r>
    </w:p>
    <w:p w:rsidR="008648C7" w:rsidRPr="00B314C7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Вечерница</w:t>
      </w:r>
      <w:r w:rsidRPr="00B314C7">
        <w:rPr>
          <w:color w:val="auto"/>
          <w:lang w:val="en-US"/>
        </w:rPr>
        <w:t xml:space="preserve"> </w:t>
      </w:r>
      <w:r w:rsidRPr="00A936C3">
        <w:rPr>
          <w:color w:val="auto"/>
        </w:rPr>
        <w:t>рыжая</w:t>
      </w:r>
      <w:r w:rsidRPr="00B314C7">
        <w:rPr>
          <w:color w:val="auto"/>
          <w:lang w:val="en-US"/>
        </w:rPr>
        <w:t xml:space="preserve"> (N. noctula); </w:t>
      </w:r>
    </w:p>
    <w:p w:rsidR="008648C7" w:rsidRPr="00B314C7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Кожан</w:t>
      </w:r>
      <w:r w:rsidRPr="00B314C7">
        <w:rPr>
          <w:color w:val="auto"/>
          <w:lang w:val="en-US"/>
        </w:rPr>
        <w:t xml:space="preserve"> </w:t>
      </w:r>
      <w:r w:rsidRPr="00A936C3">
        <w:rPr>
          <w:color w:val="auto"/>
        </w:rPr>
        <w:t>поздний</w:t>
      </w:r>
      <w:r w:rsidRPr="00B314C7">
        <w:rPr>
          <w:color w:val="auto"/>
          <w:lang w:val="en-US"/>
        </w:rPr>
        <w:t xml:space="preserve"> (Eptesicus serotinus); </w:t>
      </w:r>
    </w:p>
    <w:p w:rsidR="008648C7" w:rsidRPr="00B314C7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Лисица</w:t>
      </w:r>
      <w:r w:rsidRPr="00B314C7">
        <w:rPr>
          <w:color w:val="auto"/>
          <w:lang w:val="en-US"/>
        </w:rPr>
        <w:t xml:space="preserve"> </w:t>
      </w:r>
      <w:r w:rsidRPr="00A936C3">
        <w:rPr>
          <w:color w:val="auto"/>
        </w:rPr>
        <w:t>обыкновенная</w:t>
      </w:r>
      <w:r w:rsidRPr="00B314C7">
        <w:rPr>
          <w:color w:val="auto"/>
          <w:lang w:val="en-US"/>
        </w:rPr>
        <w:t xml:space="preserve"> (Vulpes); </w:t>
      </w:r>
    </w:p>
    <w:p w:rsidR="008648C7" w:rsidRPr="00CD12C5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Ласка</w:t>
      </w:r>
      <w:r w:rsidRPr="00CD12C5">
        <w:rPr>
          <w:color w:val="auto"/>
          <w:lang w:val="en-US"/>
        </w:rPr>
        <w:t xml:space="preserve"> (Mustela nivalis); </w:t>
      </w:r>
    </w:p>
    <w:p w:rsidR="008648C7" w:rsidRPr="00CD12C5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Куница</w:t>
      </w:r>
      <w:r w:rsidRPr="00CD12C5">
        <w:rPr>
          <w:color w:val="auto"/>
          <w:lang w:val="en-US"/>
        </w:rPr>
        <w:t xml:space="preserve"> </w:t>
      </w:r>
      <w:r w:rsidRPr="00A936C3">
        <w:rPr>
          <w:color w:val="auto"/>
        </w:rPr>
        <w:t>каменная</w:t>
      </w:r>
      <w:r w:rsidRPr="00CD12C5">
        <w:rPr>
          <w:color w:val="auto"/>
          <w:lang w:val="en-US"/>
        </w:rPr>
        <w:t xml:space="preserve"> (Martesfoina nehringi); </w:t>
      </w:r>
    </w:p>
    <w:p w:rsidR="008648C7" w:rsidRPr="00CD12C5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Белка</w:t>
      </w:r>
      <w:r w:rsidRPr="00CD12C5">
        <w:rPr>
          <w:color w:val="auto"/>
          <w:lang w:val="en-US"/>
        </w:rPr>
        <w:t xml:space="preserve"> </w:t>
      </w:r>
      <w:r w:rsidRPr="00A936C3">
        <w:rPr>
          <w:color w:val="auto"/>
        </w:rPr>
        <w:t>обыкновенная</w:t>
      </w:r>
      <w:r w:rsidRPr="00CD12C5">
        <w:rPr>
          <w:color w:val="auto"/>
          <w:lang w:val="en-US"/>
        </w:rPr>
        <w:t xml:space="preserve"> (Sciurus vulgaris altaicus); </w:t>
      </w:r>
    </w:p>
    <w:p w:rsidR="008648C7" w:rsidRPr="00CD12C5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Соня</w:t>
      </w:r>
      <w:r w:rsidRPr="00CD12C5">
        <w:rPr>
          <w:color w:val="auto"/>
          <w:lang w:val="en-US"/>
        </w:rPr>
        <w:t xml:space="preserve"> </w:t>
      </w:r>
      <w:r w:rsidRPr="00A936C3">
        <w:rPr>
          <w:color w:val="auto"/>
        </w:rPr>
        <w:t>лесная</w:t>
      </w:r>
      <w:r w:rsidRPr="00CD12C5">
        <w:rPr>
          <w:color w:val="auto"/>
          <w:lang w:val="en-US"/>
        </w:rPr>
        <w:t xml:space="preserve"> (Dryomys nitedula); </w:t>
      </w:r>
    </w:p>
    <w:p w:rsidR="008648C7" w:rsidRPr="00CD12C5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Полевка</w:t>
      </w:r>
      <w:r w:rsidRPr="00CD12C5">
        <w:rPr>
          <w:color w:val="auto"/>
          <w:lang w:val="en-US"/>
        </w:rPr>
        <w:t xml:space="preserve"> </w:t>
      </w:r>
      <w:r w:rsidRPr="00A936C3">
        <w:rPr>
          <w:color w:val="auto"/>
        </w:rPr>
        <w:t>обыкновенная</w:t>
      </w:r>
      <w:r w:rsidRPr="00CD12C5">
        <w:rPr>
          <w:color w:val="auto"/>
          <w:lang w:val="en-US"/>
        </w:rPr>
        <w:t xml:space="preserve"> (Microtus arvalis); </w:t>
      </w:r>
    </w:p>
    <w:p w:rsidR="008648C7" w:rsidRPr="00CD12C5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lastRenderedPageBreak/>
        <w:t>Полевка</w:t>
      </w:r>
      <w:r w:rsidRPr="00CD12C5">
        <w:rPr>
          <w:color w:val="auto"/>
          <w:lang w:val="en-US"/>
        </w:rPr>
        <w:t xml:space="preserve"> </w:t>
      </w:r>
      <w:r w:rsidRPr="00A936C3">
        <w:rPr>
          <w:color w:val="auto"/>
        </w:rPr>
        <w:t>гудаурская</w:t>
      </w:r>
      <w:r w:rsidRPr="00CD12C5">
        <w:rPr>
          <w:color w:val="auto"/>
          <w:lang w:val="en-US"/>
        </w:rPr>
        <w:t xml:space="preserve"> (Chionomys gud); </w:t>
      </w:r>
    </w:p>
    <w:p w:rsidR="008648C7" w:rsidRPr="00CD12C5" w:rsidRDefault="008648C7" w:rsidP="00A936C3">
      <w:pPr>
        <w:pStyle w:val="Default"/>
        <w:jc w:val="both"/>
        <w:rPr>
          <w:color w:val="auto"/>
          <w:lang w:val="en-US"/>
        </w:rPr>
      </w:pPr>
      <w:r w:rsidRPr="00A936C3">
        <w:rPr>
          <w:color w:val="auto"/>
        </w:rPr>
        <w:t>Мышь</w:t>
      </w:r>
      <w:r w:rsidRPr="00CD12C5">
        <w:rPr>
          <w:color w:val="auto"/>
          <w:lang w:val="en-US"/>
        </w:rPr>
        <w:t xml:space="preserve"> </w:t>
      </w:r>
      <w:r w:rsidRPr="00A936C3">
        <w:rPr>
          <w:color w:val="auto"/>
        </w:rPr>
        <w:t>малая</w:t>
      </w:r>
      <w:r w:rsidRPr="00CD12C5">
        <w:rPr>
          <w:color w:val="auto"/>
          <w:lang w:val="en-US"/>
        </w:rPr>
        <w:t xml:space="preserve"> (A. uralensis); </w:t>
      </w:r>
    </w:p>
    <w:p w:rsidR="008648C7" w:rsidRPr="00A936C3" w:rsidRDefault="008648C7" w:rsidP="005208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6C3">
        <w:rPr>
          <w:rFonts w:ascii="Times New Roman" w:hAnsi="Times New Roman" w:cs="Times New Roman"/>
          <w:sz w:val="24"/>
          <w:szCs w:val="24"/>
        </w:rPr>
        <w:t>Мышь домовая (Mus musculus).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>На территории памятника природ</w:t>
      </w:r>
      <w:r w:rsidR="00A936C3">
        <w:rPr>
          <w:color w:val="auto"/>
        </w:rPr>
        <w:t>ы обитает 3 вида позвоночных жи</w:t>
      </w:r>
      <w:r w:rsidRPr="00A936C3">
        <w:rPr>
          <w:color w:val="auto"/>
        </w:rPr>
        <w:t xml:space="preserve">вотных и 9 видов насекомых, включенных в Красную книгу Ставропольского края: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Павлиноглазка грушевая (Saturnia pyri);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Парусник Махаон (Papilio machaon);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Парусник подалирий (Iphiclides podalirius 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Пчелка - плотник широкоголовая (Xylocopa valga);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Красотел пахучий (Сalosoma sycophanta);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Жук-олень (Lucanus cervus);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Жук-носорог (Oryctes nasicornis);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Красивая бронзовка (Netocia speciosa);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Усач большой дубовый (Cerambyx cerdo cerdo).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Из них в Красную книгу Российской Федерации включены 3 вида на-секомых: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Пахучий красотел (Сalosoma sycophanta);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Жук-олень (Lucanus cervus);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Красивая бронзовка (Netocia speciosa).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На территории памятника природы произрастает 23 вида растений, включенных в Красную книгу Ставропольского края: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Скребница аптечная (Ceterach officinarum);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Многоножка обыкновенная (Polypodium vulgare);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Лук медвежий (Черемша) (Allium ursinum);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Асфоделина тонкая (Asphodeline tenuior);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Мак прицветниковый (Papaver bracteatum);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Головчатка кожистая (Cephalaria coriacea);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Молочай скалолюбивый (Euphorbia petrophila);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Астрагал обманчивый (Astragalus captiosus);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Астрагал длинноцветковый (Astragalus longipetalus);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Касатик (Ирис) вильчатый (Iris furcata);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Касатик (Ирис) крымский (Iris taurica);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Чабрец (Тимьян) дагестанский (Thymus daghestanicus);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Тюльпан дубравный (Tulipa quercetorum);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Лён крымский (Linum tauricum);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Пальчатокоренник желтоватый (Dactylorhiza flavescens);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Кокушник комарниковый (Gymnadenia conopsea);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Ятрышник мужской (Orchis mascula);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Ятрышник раскрашенный (Orchis picta); </w:t>
      </w:r>
    </w:p>
    <w:p w:rsidR="008648C7" w:rsidRPr="00A936C3" w:rsidRDefault="008648C7" w:rsidP="00A936C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Ковыль красивейший (Stipa pulcherrima); </w:t>
      </w:r>
    </w:p>
    <w:p w:rsidR="008648C7" w:rsidRDefault="008648C7" w:rsidP="005208B3">
      <w:pPr>
        <w:pStyle w:val="Default"/>
        <w:tabs>
          <w:tab w:val="center" w:pos="4677"/>
        </w:tabs>
        <w:jc w:val="both"/>
        <w:rPr>
          <w:color w:val="auto"/>
        </w:rPr>
      </w:pPr>
      <w:r w:rsidRPr="00A936C3">
        <w:rPr>
          <w:color w:val="auto"/>
        </w:rPr>
        <w:t xml:space="preserve">Горицвет весенний (Adonis vernalis); </w:t>
      </w:r>
    </w:p>
    <w:p w:rsidR="005208B3" w:rsidRPr="00A936C3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Бересклет карликовый (Euonymus nana); </w:t>
      </w:r>
    </w:p>
    <w:p w:rsidR="005208B3" w:rsidRPr="00A936C3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Кизильник Нефедова (Cotoneaster nefedovii). </w:t>
      </w:r>
    </w:p>
    <w:p w:rsidR="005208B3" w:rsidRPr="00A936C3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Из них в Красную книгу Российской Федерации включены 6 видов растений: </w:t>
      </w:r>
    </w:p>
    <w:p w:rsidR="005208B3" w:rsidRPr="00A936C3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Асфоделина тонкая (Asphodeline tenuior); </w:t>
      </w:r>
    </w:p>
    <w:p w:rsidR="005208B3" w:rsidRPr="00A936C3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Мак прицветниковый (Papaver bracteatum); </w:t>
      </w:r>
    </w:p>
    <w:p w:rsidR="005208B3" w:rsidRPr="00A936C3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Ятрышник мужской (Orchis mascula); </w:t>
      </w:r>
    </w:p>
    <w:p w:rsidR="005208B3" w:rsidRPr="00A936C3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Ятрышник раскрашенный (Orchis picta); </w:t>
      </w:r>
    </w:p>
    <w:p w:rsidR="005208B3" w:rsidRDefault="005208B3" w:rsidP="005208B3">
      <w:pPr>
        <w:pStyle w:val="Default"/>
        <w:jc w:val="both"/>
        <w:rPr>
          <w:color w:val="auto"/>
        </w:rPr>
      </w:pPr>
      <w:r w:rsidRPr="00A936C3">
        <w:rPr>
          <w:color w:val="auto"/>
        </w:rPr>
        <w:t xml:space="preserve">Ковыль красивейший (Stipa pulcherrima); </w:t>
      </w:r>
    </w:p>
    <w:p w:rsidR="005208B3" w:rsidRDefault="005208B3" w:rsidP="005208B3">
      <w:pPr>
        <w:pStyle w:val="Default"/>
        <w:pageBreakBefore/>
        <w:jc w:val="both"/>
        <w:rPr>
          <w:color w:val="auto"/>
        </w:rPr>
      </w:pPr>
      <w:r w:rsidRPr="00A936C3">
        <w:rPr>
          <w:color w:val="auto"/>
        </w:rPr>
        <w:lastRenderedPageBreak/>
        <w:t xml:space="preserve">Лилия однобратственная (Lilium monadelphum); </w:t>
      </w:r>
    </w:p>
    <w:p w:rsidR="005208B3" w:rsidRPr="005208B3" w:rsidRDefault="005208B3" w:rsidP="005208B3">
      <w:pPr>
        <w:pStyle w:val="Default"/>
        <w:jc w:val="both"/>
      </w:pPr>
      <w:r w:rsidRPr="00A936C3">
        <w:t>Бересклет карликовый (Euonymus nana)</w:t>
      </w:r>
      <w:r w:rsidR="00FC7B1C">
        <w:t xml:space="preserve">. </w:t>
      </w:r>
    </w:p>
    <w:p w:rsidR="00D64E59" w:rsidRPr="008328F1" w:rsidRDefault="00787E53" w:rsidP="005208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Бо́льшая часть лесного массива включена в территорию государственного природного заказника «Бештаугорский».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Министерством было проведено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8A2D2B" w:rsidRPr="008328F1">
        <w:rPr>
          <w:rFonts w:ascii="Times New Roman" w:hAnsi="Times New Roman" w:cs="Times New Roman"/>
          <w:sz w:val="24"/>
          <w:szCs w:val="24"/>
        </w:rPr>
        <w:t>28 июня 2016 г.</w:t>
      </w:r>
      <w:r w:rsidRPr="008328F1">
        <w:rPr>
          <w:rFonts w:ascii="Times New Roman" w:hAnsi="Times New Roman" w:cs="Times New Roman"/>
          <w:sz w:val="24"/>
          <w:szCs w:val="24"/>
        </w:rPr>
        <w:t xml:space="preserve"> комплексное экологическое обследование его территории и межевание границ заказника. В результате дана оценка современному состоянию территории, установлены границы заказника и определены особенности режима особой охраны заказника.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Территория заказника обладает уникальным природным лечебным ресурсом – минеральной водой, разнообразной по химическому составу и применению. Особенно богаты минеральными водами горы Бештау, Железная и Лысая.</w:t>
      </w:r>
      <w:r w:rsidR="0020452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Значение природных комплексов территории заказника в сохранении ландшафтного и биологического разнообразия оценивается как высокое. Территория заказника обладает ярким пейзажным и эстетическим потенциалом и является устойчивой ландшафтной экосистемой существенной научной значимости, а также объектом экологического туризма</w:t>
      </w:r>
      <w:r w:rsidR="00603B42" w:rsidRPr="008328F1">
        <w:rPr>
          <w:rFonts w:ascii="Times New Roman" w:hAnsi="Times New Roman" w:cs="Times New Roman"/>
          <w:sz w:val="24"/>
          <w:szCs w:val="24"/>
        </w:rPr>
        <w:t xml:space="preserve"> (см. Приложение</w:t>
      </w:r>
      <w:r w:rsidR="00FC7B1C">
        <w:rPr>
          <w:rFonts w:ascii="Times New Roman" w:hAnsi="Times New Roman" w:cs="Times New Roman"/>
          <w:sz w:val="24"/>
          <w:szCs w:val="24"/>
        </w:rPr>
        <w:t xml:space="preserve"> 8</w:t>
      </w:r>
      <w:r w:rsidR="00603B42" w:rsidRPr="008328F1">
        <w:rPr>
          <w:rFonts w:ascii="Times New Roman" w:hAnsi="Times New Roman" w:cs="Times New Roman"/>
          <w:sz w:val="24"/>
          <w:szCs w:val="24"/>
        </w:rPr>
        <w:t>).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[12]</w:t>
      </w:r>
    </w:p>
    <w:p w:rsidR="0056323C" w:rsidRPr="008328F1" w:rsidRDefault="009408CB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 xml:space="preserve">  Таким образом,</w:t>
      </w:r>
      <w:r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56323C" w:rsidRPr="008328F1">
        <w:rPr>
          <w:rFonts w:ascii="Times New Roman" w:hAnsi="Times New Roman" w:cs="Times New Roman"/>
          <w:sz w:val="24"/>
          <w:szCs w:val="24"/>
        </w:rPr>
        <w:t xml:space="preserve">Бештаугорское лесничество является природным заказником регионального значения. Уникальная экосистема заказника представляет собой богатую флору и фауну. </w:t>
      </w:r>
      <w:r w:rsidR="005208B3" w:rsidRPr="008328F1">
        <w:rPr>
          <w:rFonts w:ascii="Times New Roman" w:hAnsi="Times New Roman" w:cs="Times New Roman"/>
          <w:sz w:val="24"/>
          <w:szCs w:val="24"/>
        </w:rPr>
        <w:t xml:space="preserve">На территории  заказника  «Бештаугорский» выявлено 27 редких и исчезающих видов позвоночных животных, из них 2 вида земноводных, 2 вида пресмыкающихся, 12 видов птиц и 11 видов млекопитающих, занесенных в Красную книгу Российской Федерации (15 видов) и Красную книгу Ставропольского края (27 видов), 6 видов имеют международный статус охраны, 3 – глобально редкие виды. </w:t>
      </w:r>
      <w:r w:rsidR="0056323C" w:rsidRPr="008328F1">
        <w:rPr>
          <w:rFonts w:ascii="Times New Roman" w:hAnsi="Times New Roman" w:cs="Times New Roman"/>
          <w:sz w:val="24"/>
          <w:szCs w:val="24"/>
        </w:rPr>
        <w:t xml:space="preserve">Гора Змейка – часть лесничества, представляющая собой живописный природный ландшафт, частично преобразованный в результате хозяйственной деятельности человека. </w:t>
      </w:r>
    </w:p>
    <w:p w:rsidR="009408CB" w:rsidRPr="008328F1" w:rsidRDefault="009408CB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C5" w:rsidRDefault="00CD12C5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CBF" w:rsidRPr="008328F1" w:rsidRDefault="00AB705D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II.2. Деградация ант</w:t>
      </w:r>
      <w:r w:rsidR="0056323C" w:rsidRPr="008328F1">
        <w:rPr>
          <w:rFonts w:ascii="Times New Roman" w:hAnsi="Times New Roman" w:cs="Times New Roman"/>
          <w:b/>
          <w:sz w:val="24"/>
          <w:szCs w:val="24"/>
        </w:rPr>
        <w:t xml:space="preserve">ропогенного ландшафта г. Змейка и </w:t>
      </w:r>
    </w:p>
    <w:p w:rsidR="00AB705D" w:rsidRPr="008328F1" w:rsidRDefault="0056323C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пути ее решения.</w:t>
      </w:r>
    </w:p>
    <w:p w:rsidR="009408CB" w:rsidRPr="008328F1" w:rsidRDefault="00795CBF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В ходе работы удалось выяв</w:t>
      </w:r>
      <w:r w:rsidR="009408CB" w:rsidRPr="008328F1">
        <w:rPr>
          <w:rFonts w:ascii="Times New Roman" w:hAnsi="Times New Roman" w:cs="Times New Roman"/>
          <w:sz w:val="24"/>
          <w:szCs w:val="24"/>
        </w:rPr>
        <w:t>ить четыре основные проблемы, которые привели к деградации</w:t>
      </w:r>
      <w:r w:rsidR="007A3D28" w:rsidRPr="008328F1">
        <w:rPr>
          <w:rFonts w:ascii="Times New Roman" w:hAnsi="Times New Roman" w:cs="Times New Roman"/>
          <w:sz w:val="24"/>
          <w:szCs w:val="24"/>
        </w:rPr>
        <w:t xml:space="preserve"> ландшафта г. Змейка</w:t>
      </w:r>
      <w:r w:rsidR="009408CB" w:rsidRPr="008328F1">
        <w:rPr>
          <w:rFonts w:ascii="Times New Roman" w:hAnsi="Times New Roman" w:cs="Times New Roman"/>
          <w:sz w:val="24"/>
          <w:szCs w:val="24"/>
        </w:rPr>
        <w:t xml:space="preserve">. Вмешательство человека в экосистему г. Змейка стала первым шагом на пути </w:t>
      </w:r>
      <w:r w:rsidR="007A3D28" w:rsidRPr="008328F1">
        <w:rPr>
          <w:rFonts w:ascii="Times New Roman" w:hAnsi="Times New Roman" w:cs="Times New Roman"/>
          <w:sz w:val="24"/>
          <w:szCs w:val="24"/>
        </w:rPr>
        <w:t>к деградации.</w:t>
      </w:r>
    </w:p>
    <w:p w:rsidR="00AB705D" w:rsidRPr="008328F1" w:rsidRDefault="0076308E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Добыча камня</w:t>
      </w:r>
      <w:r w:rsidR="00795CBF" w:rsidRPr="008328F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B705D" w:rsidRPr="008328F1">
        <w:rPr>
          <w:rFonts w:ascii="Times New Roman" w:hAnsi="Times New Roman" w:cs="Times New Roman"/>
          <w:sz w:val="24"/>
          <w:szCs w:val="24"/>
        </w:rPr>
        <w:t>На Змейке множество замысловатых скал, большинство из которых уничтожено при разработке камня. Карьероуправление начало работу в 1929 году. В период с 1929 по 1934 год наряду с добычей камня шло строительство цехов, дорог, камнедробилки. С 1934 года карьер заработал как горнодобывающее предприятие. Всего в этот период на предприятии работало более 500 человек.</w:t>
      </w:r>
    </w:p>
    <w:p w:rsidR="00CB53A0" w:rsidRPr="008328F1" w:rsidRDefault="00AB705D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Все это время передовые ученые и прежде всего геологи били тревогу по поводу недопустимости разрушения карьером окружающей среды в уникальном сво</w:t>
      </w:r>
      <w:r w:rsidR="005208B3">
        <w:rPr>
          <w:rFonts w:ascii="Times New Roman" w:hAnsi="Times New Roman" w:cs="Times New Roman"/>
          <w:sz w:val="24"/>
          <w:szCs w:val="24"/>
        </w:rPr>
        <w:t>и</w:t>
      </w:r>
      <w:r w:rsidRPr="008328F1">
        <w:rPr>
          <w:rFonts w:ascii="Times New Roman" w:hAnsi="Times New Roman" w:cs="Times New Roman"/>
          <w:sz w:val="24"/>
          <w:szCs w:val="24"/>
        </w:rPr>
        <w:t>ми минеральными водами курортном регионе.</w:t>
      </w:r>
      <w:r w:rsidR="00795CBF" w:rsidRPr="008328F1">
        <w:rPr>
          <w:rFonts w:ascii="Times New Roman" w:hAnsi="Times New Roman" w:cs="Times New Roman"/>
          <w:sz w:val="24"/>
          <w:szCs w:val="24"/>
        </w:rPr>
        <w:t xml:space="preserve"> Д</w:t>
      </w:r>
      <w:r w:rsidRPr="008328F1">
        <w:rPr>
          <w:rFonts w:ascii="Times New Roman" w:hAnsi="Times New Roman" w:cs="Times New Roman"/>
          <w:sz w:val="24"/>
          <w:szCs w:val="24"/>
        </w:rPr>
        <w:t>оцента К.В.Нестерова участвовал в исследовательских работах по выявлению вредных воздействий карьера на окружающую среду. В 1979 году по результатам этих исследований защитил дипломную работу по теме «Влияние взрывов на г.Змейка на дебет и химический состав минеральных вод жел</w:t>
      </w:r>
      <w:r w:rsidR="00795CBF" w:rsidRPr="008328F1">
        <w:rPr>
          <w:rFonts w:ascii="Times New Roman" w:hAnsi="Times New Roman" w:cs="Times New Roman"/>
          <w:sz w:val="24"/>
          <w:szCs w:val="24"/>
        </w:rPr>
        <w:t xml:space="preserve">езноводского месторождения». Нестеровым </w:t>
      </w:r>
      <w:r w:rsidRPr="008328F1">
        <w:rPr>
          <w:rFonts w:ascii="Times New Roman" w:hAnsi="Times New Roman" w:cs="Times New Roman"/>
          <w:sz w:val="24"/>
          <w:szCs w:val="24"/>
        </w:rPr>
        <w:t xml:space="preserve">были вскрыты серьезные факты разрушительной деятельности для окружающей среды предприятия горнодобывающего профиля. </w:t>
      </w:r>
    </w:p>
    <w:p w:rsidR="00AB705D" w:rsidRPr="008328F1" w:rsidRDefault="00AB705D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Карьер был закрыт в 1981 году постановлением Совета министров СССР как угрожающий гидроресурсам Кавказских Минеральных Вод. Решение было принято в результате длительных исследований и дебатов, в том числе и на страницах главной в то время газеты страны «Правда». Газета выступала с критическими статьями ведущих ученых страны о разрушительной деятельности карьероуправления, производившего добычу камня взрывным способом. Тревоги били не только ученые-гидрогеологи, но и </w:t>
      </w:r>
      <w:r w:rsidRPr="008328F1">
        <w:rPr>
          <w:rFonts w:ascii="Times New Roman" w:hAnsi="Times New Roman" w:cs="Times New Roman"/>
          <w:sz w:val="24"/>
          <w:szCs w:val="24"/>
        </w:rPr>
        <w:lastRenderedPageBreak/>
        <w:t>климатологи. Взрывы производились два дня в неделю. В другие дни шла подготовка (бурение скважин под закладку новых зарядов динамита и выборка из карьера уже взорванной породы)</w:t>
      </w:r>
      <w:r w:rsidR="00821A70" w:rsidRPr="008328F1">
        <w:rPr>
          <w:rFonts w:ascii="Times New Roman" w:hAnsi="Times New Roman" w:cs="Times New Roman"/>
          <w:sz w:val="24"/>
          <w:szCs w:val="24"/>
        </w:rPr>
        <w:t>. [3, 18]</w:t>
      </w:r>
    </w:p>
    <w:p w:rsidR="00AB705D" w:rsidRPr="008328F1" w:rsidRDefault="00AB705D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В результате почти полувека существования карьера экосистема в районе лакколита была сильно нарушена. Это заключалось</w:t>
      </w:r>
      <w:r w:rsidR="00CB53A0" w:rsidRPr="008328F1">
        <w:rPr>
          <w:rFonts w:ascii="Times New Roman" w:hAnsi="Times New Roman" w:cs="Times New Roman"/>
          <w:sz w:val="24"/>
          <w:szCs w:val="24"/>
        </w:rPr>
        <w:t>,</w:t>
      </w:r>
      <w:r w:rsidRPr="008328F1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CB53A0" w:rsidRPr="008328F1">
        <w:rPr>
          <w:rFonts w:ascii="Times New Roman" w:hAnsi="Times New Roman" w:cs="Times New Roman"/>
          <w:sz w:val="24"/>
          <w:szCs w:val="24"/>
        </w:rPr>
        <w:t>,</w:t>
      </w:r>
      <w:r w:rsidRPr="008328F1">
        <w:rPr>
          <w:rFonts w:ascii="Times New Roman" w:hAnsi="Times New Roman" w:cs="Times New Roman"/>
          <w:sz w:val="24"/>
          <w:szCs w:val="24"/>
        </w:rPr>
        <w:t xml:space="preserve"> в нарушении почвенного покрова </w:t>
      </w:r>
      <w:r w:rsidR="00795CBF" w:rsidRPr="008328F1">
        <w:rPr>
          <w:rFonts w:ascii="Times New Roman" w:hAnsi="Times New Roman" w:cs="Times New Roman"/>
          <w:sz w:val="24"/>
          <w:szCs w:val="24"/>
        </w:rPr>
        <w:t>горы, ее лесных ресурсов, изме</w:t>
      </w:r>
      <w:r w:rsidRPr="008328F1">
        <w:rPr>
          <w:rFonts w:ascii="Times New Roman" w:hAnsi="Times New Roman" w:cs="Times New Roman"/>
          <w:sz w:val="24"/>
          <w:szCs w:val="24"/>
        </w:rPr>
        <w:t>нился рельеф, орография склонов и, как следствие, гидрогеологические условия, увеличилась запыленность атмосферы. Пострадал так же животный мир и прекрасные скалы восточного обрывистого склона горы. Отдельные взрывы были очень мощными.   Карьер работал и днем и ночью — стране был нужен крепкий кислотостойкий камень для нужд промышленного строительства. Ки</w:t>
      </w:r>
      <w:r w:rsidR="00900CD5" w:rsidRPr="008328F1">
        <w:rPr>
          <w:rFonts w:ascii="Times New Roman" w:hAnsi="Times New Roman" w:cs="Times New Roman"/>
          <w:sz w:val="24"/>
          <w:szCs w:val="24"/>
        </w:rPr>
        <w:t>слотостойкость</w:t>
      </w:r>
      <w:r w:rsidR="00034D8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900CD5" w:rsidRPr="008328F1">
        <w:rPr>
          <w:rFonts w:ascii="Times New Roman" w:hAnsi="Times New Roman" w:cs="Times New Roman"/>
          <w:sz w:val="24"/>
          <w:szCs w:val="24"/>
        </w:rPr>
        <w:t xml:space="preserve">змейского камня </w:t>
      </w:r>
      <w:r w:rsidRPr="008328F1">
        <w:rPr>
          <w:rFonts w:ascii="Times New Roman" w:hAnsi="Times New Roman" w:cs="Times New Roman"/>
          <w:sz w:val="24"/>
          <w:szCs w:val="24"/>
        </w:rPr>
        <w:t xml:space="preserve"> достигает 98 %, что является одним из самых высоких показателей для геологических пород земного шара и уступает только кислотостойкости стекла (100 %). Горные породы других лакколитов Кавказских Минеральных вод подобной прочностью и кислотостойкостью не обладают.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[11]</w:t>
      </w:r>
    </w:p>
    <w:p w:rsidR="00AB705D" w:rsidRPr="008328F1" w:rsidRDefault="007A3D28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В</w:t>
      </w:r>
      <w:r w:rsidR="00AB705D" w:rsidRPr="008328F1">
        <w:rPr>
          <w:rFonts w:ascii="Times New Roman" w:hAnsi="Times New Roman" w:cs="Times New Roman"/>
          <w:sz w:val="24"/>
          <w:szCs w:val="24"/>
        </w:rPr>
        <w:t xml:space="preserve"> фондах Северо-Кавказс</w:t>
      </w:r>
      <w:r w:rsidRPr="008328F1">
        <w:rPr>
          <w:rFonts w:ascii="Times New Roman" w:hAnsi="Times New Roman" w:cs="Times New Roman"/>
          <w:sz w:val="24"/>
          <w:szCs w:val="24"/>
        </w:rPr>
        <w:t>кого геологического управления, числится</w:t>
      </w:r>
      <w:r w:rsidR="00AB705D" w:rsidRPr="008328F1">
        <w:rPr>
          <w:rFonts w:ascii="Times New Roman" w:hAnsi="Times New Roman" w:cs="Times New Roman"/>
          <w:sz w:val="24"/>
          <w:szCs w:val="24"/>
        </w:rPr>
        <w:t xml:space="preserve"> справка, которая гласила, что в связи с повышенным радиоактивным фоном змейские</w:t>
      </w:r>
      <w:r w:rsidR="00152BAD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AB705D" w:rsidRPr="008328F1">
        <w:rPr>
          <w:rFonts w:ascii="Times New Roman" w:hAnsi="Times New Roman" w:cs="Times New Roman"/>
          <w:sz w:val="24"/>
          <w:szCs w:val="24"/>
        </w:rPr>
        <w:t xml:space="preserve">трахилипариты (другое название уникальной горной змейской породы) запрещено использовать при гражданском строительстве. </w:t>
      </w:r>
      <w:r w:rsidR="00795CBF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AB705D" w:rsidRPr="008328F1">
        <w:rPr>
          <w:rFonts w:ascii="Times New Roman" w:hAnsi="Times New Roman" w:cs="Times New Roman"/>
          <w:sz w:val="24"/>
          <w:szCs w:val="24"/>
        </w:rPr>
        <w:t xml:space="preserve">Змейка всегда славилась своими скалами. Они были уничтожены при взрывах на первом этапе работы карьера, сначала с северной стороны, а затем с восточной и южной. Сохранились </w:t>
      </w:r>
      <w:r w:rsidR="007D28A3" w:rsidRPr="008328F1">
        <w:rPr>
          <w:rFonts w:ascii="Times New Roman" w:hAnsi="Times New Roman" w:cs="Times New Roman"/>
          <w:sz w:val="24"/>
          <w:szCs w:val="24"/>
        </w:rPr>
        <w:t>скалы только с западной стороны (см. Приложение 3).</w:t>
      </w:r>
    </w:p>
    <w:p w:rsidR="004131A2" w:rsidRPr="008328F1" w:rsidRDefault="0076308E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Загрязнение бытовыми отходами</w:t>
      </w:r>
      <w:r w:rsidR="00795CBF" w:rsidRPr="008328F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328F1">
        <w:rPr>
          <w:rFonts w:ascii="Times New Roman" w:hAnsi="Times New Roman" w:cs="Times New Roman"/>
          <w:sz w:val="24"/>
          <w:szCs w:val="24"/>
        </w:rPr>
        <w:t>Загрязнение окружающей среды бытовыми отходами ведет к нарушению экологического равновесия. Мусор не только портит эстетический вид. Он наносит огромный вред окружающей среде окружающей среде.</w:t>
      </w:r>
      <w:r w:rsidR="001C70D0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Скопления мусора резко изменяют характер естественных природных процессов на обширных территориях пригородов.</w:t>
      </w:r>
    </w:p>
    <w:p w:rsidR="00E65F7B" w:rsidRPr="008328F1" w:rsidRDefault="004131A2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Раньше природа самостоятельно справлялась с переработкой отходов, но теперь появились новые материалы, которые не могут перерабатываться в природной среде и объём отходов стал намного больше. Пластик и полиэтиленовые отходы разлагаются десятки лет. Мусор и отходы сбрасывают в места, которые не предназначены для этих целей. Территории не огорожены, за ними не ведётся наблюдение. Почва на местах свалки теряет свои свойства, </w:t>
      </w:r>
      <w:r w:rsidR="00BF3D82" w:rsidRPr="008328F1">
        <w:rPr>
          <w:rFonts w:ascii="Times New Roman" w:hAnsi="Times New Roman" w:cs="Times New Roman"/>
          <w:sz w:val="24"/>
          <w:szCs w:val="24"/>
        </w:rPr>
        <w:t>которые невозможно восстановить (см. Приложение 4).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07EF" w:rsidRPr="008328F1" w:rsidRDefault="008007EF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Заброшенные дачные участки.</w:t>
      </w:r>
      <w:r w:rsidR="00795CBF"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 xml:space="preserve">Дачные и садово-огородные участки занимают подножие и нижние части склонов горы Змейка со стороны г. Минеральные Воды и поселка Новотерский.  В </w:t>
      </w:r>
      <w:r w:rsidR="001C70D0" w:rsidRPr="008328F1">
        <w:rPr>
          <w:rFonts w:ascii="Times New Roman" w:hAnsi="Times New Roman" w:cs="Times New Roman"/>
          <w:sz w:val="24"/>
          <w:szCs w:val="24"/>
        </w:rPr>
        <w:t>19</w:t>
      </w:r>
      <w:r w:rsidRPr="008328F1">
        <w:rPr>
          <w:rFonts w:ascii="Times New Roman" w:hAnsi="Times New Roman" w:cs="Times New Roman"/>
          <w:sz w:val="24"/>
          <w:szCs w:val="24"/>
        </w:rPr>
        <w:t>60</w:t>
      </w:r>
      <w:r w:rsidR="001C70D0" w:rsidRPr="008328F1">
        <w:rPr>
          <w:rFonts w:ascii="Times New Roman" w:hAnsi="Times New Roman" w:cs="Times New Roman"/>
          <w:sz w:val="24"/>
          <w:szCs w:val="24"/>
        </w:rPr>
        <w:t>-е</w:t>
      </w:r>
      <w:r w:rsidRPr="008328F1">
        <w:rPr>
          <w:rFonts w:ascii="Times New Roman" w:hAnsi="Times New Roman" w:cs="Times New Roman"/>
          <w:sz w:val="24"/>
          <w:szCs w:val="24"/>
        </w:rPr>
        <w:t xml:space="preserve"> г</w:t>
      </w:r>
      <w:r w:rsidR="001C70D0" w:rsidRPr="008328F1">
        <w:rPr>
          <w:rFonts w:ascii="Times New Roman" w:hAnsi="Times New Roman" w:cs="Times New Roman"/>
          <w:sz w:val="24"/>
          <w:szCs w:val="24"/>
        </w:rPr>
        <w:t>оды</w:t>
      </w:r>
      <w:r w:rsidRPr="008328F1">
        <w:rPr>
          <w:rFonts w:ascii="Times New Roman" w:hAnsi="Times New Roman" w:cs="Times New Roman"/>
          <w:sz w:val="24"/>
          <w:szCs w:val="24"/>
        </w:rPr>
        <w:t xml:space="preserve"> из постоянных взрывов население поселка переселили в город.</w:t>
      </w:r>
      <w:r w:rsidR="001C70D0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Полуразрушенные здания поселка есть и на данный момент. В дорожную сеть входят асфальтированные дороги, ведущие к карьеру и эксплуатационной скважине, а также грунтовые, частично улучшенные дороги, ведущие к дачным поселкам и поселку Новотерский</w:t>
      </w:r>
      <w:r w:rsidR="00CA05C1" w:rsidRPr="008328F1">
        <w:rPr>
          <w:rFonts w:ascii="Times New Roman" w:hAnsi="Times New Roman" w:cs="Times New Roman"/>
          <w:sz w:val="24"/>
          <w:szCs w:val="24"/>
        </w:rPr>
        <w:t xml:space="preserve"> (см. Приложение 5).</w:t>
      </w:r>
    </w:p>
    <w:p w:rsidR="007A3D28" w:rsidRPr="008328F1" w:rsidRDefault="00604546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>Сокращение земель</w:t>
      </w:r>
      <w:r w:rsidR="00795CBF" w:rsidRPr="008328F1">
        <w:rPr>
          <w:rFonts w:ascii="Times New Roman" w:hAnsi="Times New Roman" w:cs="Times New Roman"/>
          <w:b/>
          <w:sz w:val="24"/>
          <w:szCs w:val="24"/>
        </w:rPr>
        <w:t xml:space="preserve"> (вывод из состава) </w:t>
      </w:r>
      <w:r w:rsidRPr="008328F1">
        <w:rPr>
          <w:rFonts w:ascii="Times New Roman" w:hAnsi="Times New Roman" w:cs="Times New Roman"/>
          <w:b/>
          <w:sz w:val="24"/>
          <w:szCs w:val="24"/>
        </w:rPr>
        <w:t xml:space="preserve"> Бештаугорского лесничества.</w:t>
      </w:r>
      <w:r w:rsidR="00795CBF"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CBF" w:rsidRPr="008328F1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="00795CBF"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CBF" w:rsidRPr="008328F1">
        <w:rPr>
          <w:rFonts w:ascii="Times New Roman" w:hAnsi="Times New Roman" w:cs="Times New Roman"/>
          <w:sz w:val="24"/>
          <w:szCs w:val="24"/>
        </w:rPr>
        <w:t xml:space="preserve">Министерства </w:t>
      </w:r>
      <w:r w:rsidR="008F1E6F" w:rsidRPr="008328F1">
        <w:rPr>
          <w:rFonts w:ascii="Times New Roman" w:hAnsi="Times New Roman" w:cs="Times New Roman"/>
          <w:sz w:val="24"/>
          <w:szCs w:val="24"/>
        </w:rPr>
        <w:t>природных ресурсов Ставропольского края</w:t>
      </w:r>
      <w:r w:rsidR="00795CBF" w:rsidRPr="008328F1">
        <w:rPr>
          <w:rFonts w:ascii="Times New Roman" w:hAnsi="Times New Roman" w:cs="Times New Roman"/>
          <w:sz w:val="24"/>
          <w:szCs w:val="24"/>
        </w:rPr>
        <w:t xml:space="preserve"> опубликована информация о том, что данное министерство было</w:t>
      </w:r>
      <w:r w:rsidR="008F1E6F" w:rsidRPr="008328F1">
        <w:rPr>
          <w:rFonts w:ascii="Times New Roman" w:hAnsi="Times New Roman" w:cs="Times New Roman"/>
          <w:sz w:val="24"/>
          <w:szCs w:val="24"/>
        </w:rPr>
        <w:t xml:space="preserve"> образовано в 2005 году и не являлось правоприемником по курированию  заказника, поэтому оно не имеет первичных материалов по указанному заказнику. В связи с этим в 2006 году была составлена временная схема границ заказника, которая была согласована со всеми городами, где он находится. В 2011 году были выделены краевые деньги по правильному установлению и регистрации границ. Предварительные границы неоднократно подавались на согласова</w:t>
      </w:r>
      <w:r w:rsidR="00795CBF" w:rsidRPr="008328F1">
        <w:rPr>
          <w:rFonts w:ascii="Times New Roman" w:hAnsi="Times New Roman" w:cs="Times New Roman"/>
          <w:sz w:val="24"/>
          <w:szCs w:val="24"/>
        </w:rPr>
        <w:t>ние в администрацию Пятигорска, которая планомерно сокращала территорию заказника в свою пользу.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[13]</w:t>
      </w:r>
    </w:p>
    <w:p w:rsidR="00795CBF" w:rsidRPr="008328F1" w:rsidRDefault="008F1E6F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В Ставропольском крае экологи обратились в Генпрокуратуру и Минприроды в связи с решением региональных властей о выведении из заказника «Бештаугорский» более 200 га земель, принятым, как считают активисты, без учета мнения обществ</w:t>
      </w:r>
      <w:r w:rsidR="00795CBF" w:rsidRPr="008328F1">
        <w:rPr>
          <w:rFonts w:ascii="Times New Roman" w:hAnsi="Times New Roman" w:cs="Times New Roman"/>
          <w:sz w:val="24"/>
          <w:szCs w:val="24"/>
        </w:rPr>
        <w:t xml:space="preserve">енности. </w:t>
      </w:r>
      <w:r w:rsidR="00795CBF" w:rsidRPr="008328F1">
        <w:rPr>
          <w:rFonts w:ascii="Times New Roman" w:hAnsi="Times New Roman" w:cs="Times New Roman"/>
          <w:sz w:val="24"/>
          <w:szCs w:val="24"/>
        </w:rPr>
        <w:lastRenderedPageBreak/>
        <w:t>Власти региона заявляли</w:t>
      </w:r>
      <w:r w:rsidRPr="008328F1">
        <w:rPr>
          <w:rFonts w:ascii="Times New Roman" w:hAnsi="Times New Roman" w:cs="Times New Roman"/>
          <w:sz w:val="24"/>
          <w:szCs w:val="24"/>
        </w:rPr>
        <w:t xml:space="preserve">, что заказник не пострадает, так как взамен изъятой земли к нему добавлены новые участки, а выведенная может быть передана инвесторам в долгосрочную аренду. </w:t>
      </w:r>
      <w:r w:rsidR="00CB53A0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604546" w:rsidRPr="008328F1">
        <w:rPr>
          <w:rFonts w:ascii="Times New Roman" w:hAnsi="Times New Roman" w:cs="Times New Roman"/>
          <w:sz w:val="24"/>
          <w:szCs w:val="24"/>
        </w:rPr>
        <w:t>В 2017 году администрация Минеральных Вод подготовила муниципальную программу «Развитие экономики», куда включила и участок, входящий в границы заказника, в связи с планированием там масштабного строительства. В частности, по планам администрации на земле заказника,  запланировали туристско-рекреационный кластер MinvodyWellnessPark.  Проект, продвигаемый администрацией Минеральных Вод, предполагал строительство на земле заказника девяти санаториев и гостиниц на 4770 мест, аквапарка, открытых бассейнов, ресторанов, кафе и магазинов. Для строительства проекта предполагалось привлечь частные инвестиции, в первую очередь из Китая. Впрочем, суд с краевым</w:t>
      </w:r>
      <w:r w:rsidR="00795CBF" w:rsidRPr="008328F1">
        <w:rPr>
          <w:rFonts w:ascii="Times New Roman" w:hAnsi="Times New Roman" w:cs="Times New Roman"/>
          <w:sz w:val="24"/>
          <w:szCs w:val="24"/>
        </w:rPr>
        <w:t xml:space="preserve"> М</w:t>
      </w:r>
      <w:r w:rsidR="00604546" w:rsidRPr="008328F1">
        <w:rPr>
          <w:rFonts w:ascii="Times New Roman" w:hAnsi="Times New Roman" w:cs="Times New Roman"/>
          <w:sz w:val="24"/>
          <w:szCs w:val="24"/>
        </w:rPr>
        <w:t>ин</w:t>
      </w:r>
      <w:r w:rsidR="00795CBF" w:rsidRPr="008328F1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604546" w:rsidRPr="008328F1">
        <w:rPr>
          <w:rFonts w:ascii="Times New Roman" w:hAnsi="Times New Roman" w:cs="Times New Roman"/>
          <w:sz w:val="24"/>
          <w:szCs w:val="24"/>
        </w:rPr>
        <w:t>природы по выведению из границ заказника площади под застройку кластера муниципальные власти проиграли в 2017 году.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[13]</w:t>
      </w:r>
    </w:p>
    <w:p w:rsidR="00CD12C5" w:rsidRDefault="00795CBF" w:rsidP="00217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С  </w:t>
      </w:r>
      <w:r w:rsidR="00604546" w:rsidRPr="008328F1">
        <w:rPr>
          <w:rFonts w:ascii="Times New Roman" w:hAnsi="Times New Roman" w:cs="Times New Roman"/>
          <w:sz w:val="24"/>
          <w:szCs w:val="24"/>
        </w:rPr>
        <w:t>весны 2019 года администрации Железноводска, Минеральных Вод и Лермонтова</w:t>
      </w:r>
      <w:r w:rsidRPr="008328F1">
        <w:rPr>
          <w:rFonts w:ascii="Times New Roman" w:hAnsi="Times New Roman" w:cs="Times New Roman"/>
          <w:sz w:val="24"/>
          <w:szCs w:val="24"/>
        </w:rPr>
        <w:t xml:space="preserve"> снова  продвигают п</w:t>
      </w:r>
      <w:r w:rsidR="00604546" w:rsidRPr="008328F1">
        <w:rPr>
          <w:rFonts w:ascii="Times New Roman" w:hAnsi="Times New Roman" w:cs="Times New Roman"/>
          <w:sz w:val="24"/>
          <w:szCs w:val="24"/>
        </w:rPr>
        <w:t>роект</w:t>
      </w:r>
      <w:r w:rsidRPr="008328F1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604546" w:rsidRPr="008328F1">
        <w:rPr>
          <w:rFonts w:ascii="Times New Roman" w:hAnsi="Times New Roman" w:cs="Times New Roman"/>
          <w:sz w:val="24"/>
          <w:szCs w:val="24"/>
        </w:rPr>
        <w:t xml:space="preserve"> предполагает 82 км асфальтированных велосипедных, прогулочных и беговых дорожек, которые по замыслу авторов соединят все три города и при этом пройдут по территории заказника. Глава Ставрополья Владимир Владимиров сообщил, что в Бештаугорском заказнике планируется «всего лишь построить ве</w:t>
      </w:r>
      <w:r w:rsidR="00E258B4" w:rsidRPr="008328F1">
        <w:rPr>
          <w:rFonts w:ascii="Times New Roman" w:hAnsi="Times New Roman" w:cs="Times New Roman"/>
          <w:sz w:val="24"/>
          <w:szCs w:val="24"/>
        </w:rPr>
        <w:t>лотерре</w:t>
      </w:r>
      <w:r w:rsidR="0034594A" w:rsidRPr="008328F1">
        <w:rPr>
          <w:rFonts w:ascii="Times New Roman" w:hAnsi="Times New Roman" w:cs="Times New Roman"/>
          <w:sz w:val="24"/>
          <w:szCs w:val="24"/>
        </w:rPr>
        <w:t>нкур» длиной более 80 км.</w:t>
      </w:r>
      <w:r w:rsidR="00604546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56323C" w:rsidRPr="008328F1">
        <w:rPr>
          <w:rFonts w:ascii="Times New Roman" w:hAnsi="Times New Roman" w:cs="Times New Roman"/>
          <w:sz w:val="24"/>
          <w:szCs w:val="24"/>
        </w:rPr>
        <w:t>«Люди категорически сказали «нет» проекту постановления правительства Ставрополья, которым предлагается исключить участок земли из границ заказника</w:t>
      </w:r>
      <w:r w:rsidR="0034594A" w:rsidRPr="008328F1">
        <w:rPr>
          <w:rFonts w:ascii="Times New Roman" w:hAnsi="Times New Roman" w:cs="Times New Roman"/>
          <w:sz w:val="24"/>
          <w:szCs w:val="24"/>
        </w:rPr>
        <w:t>»</w:t>
      </w:r>
      <w:r w:rsidR="0056323C" w:rsidRPr="008328F1">
        <w:rPr>
          <w:rFonts w:ascii="Times New Roman" w:hAnsi="Times New Roman" w:cs="Times New Roman"/>
          <w:sz w:val="24"/>
          <w:szCs w:val="24"/>
        </w:rPr>
        <w:t xml:space="preserve">, - рассказал </w:t>
      </w:r>
      <w:r w:rsidR="0034594A" w:rsidRPr="008328F1">
        <w:rPr>
          <w:rFonts w:ascii="Times New Roman" w:hAnsi="Times New Roman" w:cs="Times New Roman"/>
          <w:sz w:val="24"/>
          <w:szCs w:val="24"/>
        </w:rPr>
        <w:t xml:space="preserve">в открытых социальных сетях пятигорский  </w:t>
      </w:r>
      <w:r w:rsidR="0056323C" w:rsidRPr="008328F1">
        <w:rPr>
          <w:rFonts w:ascii="Times New Roman" w:hAnsi="Times New Roman" w:cs="Times New Roman"/>
          <w:sz w:val="24"/>
          <w:szCs w:val="24"/>
        </w:rPr>
        <w:t>правозащитник Георгий Легкобитов.</w:t>
      </w:r>
      <w:r w:rsidR="00CD12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323C" w:rsidRPr="008328F1" w:rsidRDefault="00795CBF" w:rsidP="00217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Активисты из Минеральных Вод</w:t>
      </w:r>
      <w:r w:rsidR="0056323C" w:rsidRPr="008328F1">
        <w:rPr>
          <w:rFonts w:ascii="Times New Roman" w:hAnsi="Times New Roman" w:cs="Times New Roman"/>
          <w:sz w:val="24"/>
          <w:szCs w:val="24"/>
        </w:rPr>
        <w:t xml:space="preserve"> обзвонили всех неравнодушных и разослали материалы слушаний, собрали много людей. Уведомление было опубликовано только на сайте Минераловодской администрации, хотя заказник расположен на территории пяти муниципалитетов, а постановление вообще краевого значения.</w:t>
      </w:r>
      <w:r w:rsidR="0034594A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56323C" w:rsidRPr="008328F1">
        <w:rPr>
          <w:rFonts w:ascii="Times New Roman" w:hAnsi="Times New Roman" w:cs="Times New Roman"/>
          <w:sz w:val="24"/>
          <w:szCs w:val="24"/>
        </w:rPr>
        <w:t>Через две недели они получили  протокол и проконтролировали, чтобы в нём отразились результаты голосования. 99% присутствующих были против изъятия земель, в результате которого гора Змейка окажется отрезана от основной части заказника, что нарушит пути миграции животных и целостность природоохранной территории.</w:t>
      </w:r>
    </w:p>
    <w:p w:rsidR="0056323C" w:rsidRPr="008328F1" w:rsidRDefault="0056323C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Независимый общественный совет считает, что на территории Кавказских Минеральных Вод необходимо прекратить любые действия с земельными участками до принятия Закона о КМВ, заявил во время слушаний заместитель руководителя Независимого общественного совета Геннадий Сидоренко.</w:t>
      </w:r>
      <w:r w:rsidR="00034D83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Также Независимый общественный совет Минераловодского округа выступает против любых изменений границ Бештаугорского заказника, предусматривающих исключение из него территорий</w:t>
      </w:r>
      <w:r w:rsidR="00CC5BEF" w:rsidRPr="008328F1">
        <w:rPr>
          <w:rFonts w:ascii="Times New Roman" w:hAnsi="Times New Roman" w:cs="Times New Roman"/>
          <w:sz w:val="24"/>
          <w:szCs w:val="24"/>
        </w:rPr>
        <w:t xml:space="preserve"> (см. Приложение 6).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[4]</w:t>
      </w:r>
    </w:p>
    <w:p w:rsidR="00E258B4" w:rsidRPr="008328F1" w:rsidRDefault="00E258B4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Деградацию как процесс  остановить очень сложно, существует немного способов- путей решения проблемы. Мы решили проанализировать возможные меры, которые применяют власти и активная общественность, чтобы по крайней мере приостановить процесс деградации антропогенного </w:t>
      </w:r>
      <w:r w:rsidR="00CD12C5">
        <w:rPr>
          <w:rFonts w:ascii="Times New Roman" w:hAnsi="Times New Roman" w:cs="Times New Roman"/>
          <w:sz w:val="24"/>
          <w:szCs w:val="24"/>
        </w:rPr>
        <w:t>ландшафта.  Вот основные пути</w:t>
      </w:r>
      <w:r w:rsidRPr="008328F1">
        <w:rPr>
          <w:rFonts w:ascii="Times New Roman" w:hAnsi="Times New Roman" w:cs="Times New Roman"/>
          <w:sz w:val="24"/>
          <w:szCs w:val="24"/>
        </w:rPr>
        <w:t>:</w:t>
      </w:r>
    </w:p>
    <w:p w:rsidR="00E258B4" w:rsidRPr="008328F1" w:rsidRDefault="00E258B4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1.</w:t>
      </w:r>
      <w:r w:rsidRPr="008328F1">
        <w:rPr>
          <w:rFonts w:ascii="Times New Roman" w:hAnsi="Times New Roman" w:cs="Times New Roman"/>
          <w:sz w:val="24"/>
          <w:szCs w:val="24"/>
        </w:rPr>
        <w:tab/>
        <w:t>Экологическое воспитание в школе (озвучивать проблемы на классных часах и общешкольных встречах, воспитывать чувство любви к окружающей среде, природе и потребность заботиться о ее сохранении).</w:t>
      </w:r>
    </w:p>
    <w:p w:rsidR="00E258B4" w:rsidRPr="008328F1" w:rsidRDefault="00E258B4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2.</w:t>
      </w:r>
      <w:r w:rsidRPr="008328F1">
        <w:rPr>
          <w:rFonts w:ascii="Times New Roman" w:hAnsi="Times New Roman" w:cs="Times New Roman"/>
          <w:sz w:val="24"/>
          <w:szCs w:val="24"/>
        </w:rPr>
        <w:tab/>
        <w:t>Пропаганда «правильного поведения» с помощью социальных сетей.</w:t>
      </w:r>
    </w:p>
    <w:p w:rsidR="00E258B4" w:rsidRPr="008328F1" w:rsidRDefault="00E258B4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3.</w:t>
      </w:r>
      <w:r w:rsidRPr="008328F1">
        <w:rPr>
          <w:rFonts w:ascii="Times New Roman" w:hAnsi="Times New Roman" w:cs="Times New Roman"/>
          <w:sz w:val="24"/>
          <w:szCs w:val="24"/>
        </w:rPr>
        <w:tab/>
        <w:t>Участие в массовых субботниках по очистке территории у подножия горы Змейка.</w:t>
      </w:r>
    </w:p>
    <w:p w:rsidR="00E258B4" w:rsidRPr="008328F1" w:rsidRDefault="00E258B4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4.</w:t>
      </w:r>
      <w:r w:rsidRPr="008328F1">
        <w:rPr>
          <w:rFonts w:ascii="Times New Roman" w:hAnsi="Times New Roman" w:cs="Times New Roman"/>
          <w:sz w:val="24"/>
          <w:szCs w:val="24"/>
        </w:rPr>
        <w:tab/>
        <w:t>Привлечение  взрослых  жителей п. Новотерский и г. Змейка к проблеме вывода участков земли из состава Бештаугорского лесничества через  размещение информации в социальных сетях и официальных сайтах.</w:t>
      </w:r>
    </w:p>
    <w:p w:rsidR="00E258B4" w:rsidRPr="008328F1" w:rsidRDefault="00E258B4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 5.</w:t>
      </w:r>
      <w:r w:rsidRPr="008328F1">
        <w:rPr>
          <w:rFonts w:ascii="Times New Roman" w:hAnsi="Times New Roman" w:cs="Times New Roman"/>
          <w:sz w:val="24"/>
          <w:szCs w:val="24"/>
        </w:rPr>
        <w:tab/>
        <w:t>Привлечение сверстников к проблеме через серию разработанных игр, конкурсов, викторин, посвящённых ландшафту г. Змейка.</w:t>
      </w:r>
    </w:p>
    <w:p w:rsidR="00E258B4" w:rsidRPr="008328F1" w:rsidRDefault="00E258B4" w:rsidP="00E9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t xml:space="preserve">Таким образом, </w:t>
      </w:r>
      <w:r w:rsidRPr="008328F1">
        <w:rPr>
          <w:rFonts w:ascii="Times New Roman" w:hAnsi="Times New Roman" w:cs="Times New Roman"/>
          <w:sz w:val="24"/>
          <w:szCs w:val="24"/>
        </w:rPr>
        <w:t>гора Змейка</w:t>
      </w:r>
      <w:r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как самостоятельный природный ландшафт, имеющий черты антропогенного</w:t>
      </w:r>
      <w:r w:rsidR="006437EC" w:rsidRPr="008328F1">
        <w:rPr>
          <w:rFonts w:ascii="Times New Roman" w:hAnsi="Times New Roman" w:cs="Times New Roman"/>
          <w:sz w:val="24"/>
          <w:szCs w:val="24"/>
        </w:rPr>
        <w:t>,</w:t>
      </w:r>
      <w:r w:rsidRPr="008328F1">
        <w:rPr>
          <w:rFonts w:ascii="Times New Roman" w:hAnsi="Times New Roman" w:cs="Times New Roman"/>
          <w:sz w:val="24"/>
          <w:szCs w:val="24"/>
        </w:rPr>
        <w:t xml:space="preserve"> испытывает серьезное негативное влияние  </w:t>
      </w:r>
      <w:r w:rsidR="00645699" w:rsidRPr="008328F1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645699" w:rsidRPr="008328F1">
        <w:rPr>
          <w:rFonts w:ascii="Times New Roman" w:hAnsi="Times New Roman" w:cs="Times New Roman"/>
          <w:sz w:val="24"/>
          <w:szCs w:val="24"/>
        </w:rPr>
        <w:lastRenderedPageBreak/>
        <w:t xml:space="preserve">хозяйственной деятельности людей. Основные причины деградации природного ландшафта горы Змейка: последствия многолетней работы камнеобрабатывающего завода, загрязнение бытовыми отходами и несанкционированными свалками, заброшенные садово-огородные участки и попытки местной власти вывести значительные участки Бештаугорского лесничества, включая территории горы Змейка в частные владения. </w:t>
      </w:r>
    </w:p>
    <w:p w:rsidR="00604546" w:rsidRDefault="00604546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2C5" w:rsidRPr="008328F1" w:rsidRDefault="00CD12C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8F1" w:rsidRPr="008328F1" w:rsidRDefault="008328F1" w:rsidP="008328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328F1">
        <w:rPr>
          <w:rFonts w:ascii="Times New Roman" w:hAnsi="Times New Roman" w:cs="Times New Roman"/>
          <w:b/>
          <w:sz w:val="24"/>
          <w:szCs w:val="24"/>
        </w:rPr>
        <w:t>. Практическая часть</w:t>
      </w:r>
    </w:p>
    <w:p w:rsidR="008328F1" w:rsidRDefault="008328F1" w:rsidP="008328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328F1">
        <w:rPr>
          <w:rFonts w:ascii="Times New Roman" w:hAnsi="Times New Roman" w:cs="Times New Roman"/>
          <w:b/>
          <w:sz w:val="24"/>
          <w:szCs w:val="24"/>
        </w:rPr>
        <w:t xml:space="preserve">.1. Викторина </w:t>
      </w:r>
      <w:r>
        <w:rPr>
          <w:rFonts w:ascii="Times New Roman" w:hAnsi="Times New Roman" w:cs="Times New Roman"/>
          <w:b/>
          <w:sz w:val="24"/>
          <w:szCs w:val="24"/>
        </w:rPr>
        <w:t>по теме «Гора Змейка – наше богатство».</w:t>
      </w:r>
    </w:p>
    <w:p w:rsidR="008328F1" w:rsidRDefault="008328F1" w:rsidP="008328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привлечения жителей города и Кавказских Минеральных Вод к проблеме деградации горы Змейка нами была разработана викторина, которая была проведена на классных часах в школе и дополнительном образовательном учреждении, где я обучаюсь (см. Приложение 7).</w:t>
      </w:r>
    </w:p>
    <w:p w:rsidR="00B314C7" w:rsidRPr="00B314C7" w:rsidRDefault="00B314C7" w:rsidP="00B314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Викторина по теме: «Проблема деградации природно-антропогенного ландшафта г. Змейка в составе Бештаугорского лесничества.»</w:t>
      </w:r>
    </w:p>
    <w:p w:rsidR="00B314C7" w:rsidRPr="00CD12C5" w:rsidRDefault="00B314C7" w:rsidP="00B314C7">
      <w:pPr>
        <w:pStyle w:val="a4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>Ландшафт – это</w:t>
      </w:r>
    </w:p>
    <w:p w:rsidR="00B314C7" w:rsidRPr="00B314C7" w:rsidRDefault="00B314C7" w:rsidP="00B314C7">
      <w:pPr>
        <w:pStyle w:val="a4"/>
        <w:numPr>
          <w:ilvl w:val="0"/>
          <w:numId w:val="1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сравнительно небольшой участок земной поверхности, которому свойственно однообразие.</w:t>
      </w:r>
    </w:p>
    <w:p w:rsidR="00B314C7" w:rsidRPr="00B314C7" w:rsidRDefault="00B314C7" w:rsidP="00B314C7">
      <w:pPr>
        <w:pStyle w:val="a4"/>
        <w:numPr>
          <w:ilvl w:val="0"/>
          <w:numId w:val="1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общий вид местности</w:t>
      </w:r>
    </w:p>
    <w:p w:rsidR="00B314C7" w:rsidRPr="00B314C7" w:rsidRDefault="00B314C7" w:rsidP="00B314C7">
      <w:pPr>
        <w:pStyle w:val="a4"/>
        <w:numPr>
          <w:ilvl w:val="0"/>
          <w:numId w:val="1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всё, что нас окружает в природе</w:t>
      </w:r>
    </w:p>
    <w:p w:rsidR="00B314C7" w:rsidRPr="00CD12C5" w:rsidRDefault="00B314C7" w:rsidP="00B314C7">
      <w:pPr>
        <w:pStyle w:val="a4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>Деградация – это</w:t>
      </w:r>
    </w:p>
    <w:p w:rsidR="00B314C7" w:rsidRPr="00B314C7" w:rsidRDefault="00B314C7" w:rsidP="00B314C7">
      <w:pPr>
        <w:pStyle w:val="a4"/>
        <w:numPr>
          <w:ilvl w:val="0"/>
          <w:numId w:val="3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процесс, как правило, ухудшения характеристик какого-либо объекта или явления с течением времени</w:t>
      </w:r>
    </w:p>
    <w:p w:rsidR="00B314C7" w:rsidRPr="00B314C7" w:rsidRDefault="00B314C7" w:rsidP="00B314C7">
      <w:pPr>
        <w:pStyle w:val="a4"/>
        <w:numPr>
          <w:ilvl w:val="0"/>
          <w:numId w:val="3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 xml:space="preserve"> процесс, как правило, улучшения характеристик какого-либо объекта или явления с течением времени</w:t>
      </w:r>
    </w:p>
    <w:p w:rsidR="00B314C7" w:rsidRPr="00B314C7" w:rsidRDefault="00B314C7" w:rsidP="00B314C7">
      <w:pPr>
        <w:pStyle w:val="a4"/>
        <w:numPr>
          <w:ilvl w:val="0"/>
          <w:numId w:val="3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усиление влияния человека на окружающий мир</w:t>
      </w:r>
    </w:p>
    <w:p w:rsidR="00B314C7" w:rsidRPr="00CD12C5" w:rsidRDefault="00B314C7" w:rsidP="00B314C7">
      <w:pPr>
        <w:pStyle w:val="a4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 xml:space="preserve">Бештаугорское лесничество является природным заказником регионального значения, расположенный на склонах и подножиях гор </w:t>
      </w:r>
    </w:p>
    <w:p w:rsidR="00B314C7" w:rsidRPr="00B314C7" w:rsidRDefault="00B314C7" w:rsidP="00B314C7">
      <w:pPr>
        <w:pStyle w:val="a4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Бештау, Машук, Змейка, Развалка, Железная, Медовая, Кабанка и Острая.</w:t>
      </w:r>
    </w:p>
    <w:p w:rsidR="00B314C7" w:rsidRPr="00B314C7" w:rsidRDefault="00B314C7" w:rsidP="00B314C7">
      <w:pPr>
        <w:pStyle w:val="a4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Бештау, Машук, Змейка, Эльбрус</w:t>
      </w:r>
    </w:p>
    <w:p w:rsidR="00B314C7" w:rsidRPr="00B314C7" w:rsidRDefault="00B314C7" w:rsidP="00B314C7">
      <w:pPr>
        <w:pStyle w:val="a4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Бештау, Машук, Змейка, Развалка, Железная, Медовая, Кабанка и Острая, Казбег.</w:t>
      </w:r>
    </w:p>
    <w:p w:rsidR="00B314C7" w:rsidRPr="00CD12C5" w:rsidRDefault="00B314C7" w:rsidP="00CD12C5">
      <w:pPr>
        <w:pStyle w:val="a4"/>
        <w:numPr>
          <w:ilvl w:val="0"/>
          <w:numId w:val="2"/>
        </w:numPr>
        <w:spacing w:after="0"/>
        <w:ind w:left="0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>Выберите четыре основные проблемы, которые привели к деградации ландшафта г. Змейка</w:t>
      </w:r>
    </w:p>
    <w:p w:rsidR="00B314C7" w:rsidRPr="00B314C7" w:rsidRDefault="00B314C7" w:rsidP="00B314C7">
      <w:pPr>
        <w:pStyle w:val="a4"/>
        <w:numPr>
          <w:ilvl w:val="0"/>
          <w:numId w:val="5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Загрязнение бытовыми отходами</w:t>
      </w:r>
    </w:p>
    <w:p w:rsidR="00B314C7" w:rsidRPr="00B314C7" w:rsidRDefault="00B314C7" w:rsidP="00B314C7">
      <w:pPr>
        <w:pStyle w:val="a4"/>
        <w:numPr>
          <w:ilvl w:val="0"/>
          <w:numId w:val="5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Коммуникации расположенные под землёй</w:t>
      </w:r>
    </w:p>
    <w:p w:rsidR="00B314C7" w:rsidRPr="00B314C7" w:rsidRDefault="00B314C7" w:rsidP="00B314C7">
      <w:pPr>
        <w:pStyle w:val="a4"/>
        <w:numPr>
          <w:ilvl w:val="0"/>
          <w:numId w:val="5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Сокращение земель (вывод из состава)  Бештаугорского лесничества.</w:t>
      </w:r>
    </w:p>
    <w:p w:rsidR="00B314C7" w:rsidRPr="00B314C7" w:rsidRDefault="00B314C7" w:rsidP="00B314C7">
      <w:pPr>
        <w:pStyle w:val="a4"/>
        <w:numPr>
          <w:ilvl w:val="0"/>
          <w:numId w:val="5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Добыча камня.</w:t>
      </w:r>
    </w:p>
    <w:p w:rsidR="00B314C7" w:rsidRPr="00B314C7" w:rsidRDefault="00B314C7" w:rsidP="00B314C7">
      <w:pPr>
        <w:pStyle w:val="a4"/>
        <w:numPr>
          <w:ilvl w:val="0"/>
          <w:numId w:val="5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Заброшенные дачные участки.</w:t>
      </w:r>
    </w:p>
    <w:p w:rsidR="00B314C7" w:rsidRPr="00CD12C5" w:rsidRDefault="00B314C7" w:rsidP="00B314C7">
      <w:pPr>
        <w:pStyle w:val="a4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 xml:space="preserve">Карьер для добычи камня в 20 веке был расположен на  горе </w:t>
      </w:r>
    </w:p>
    <w:p w:rsidR="00B314C7" w:rsidRPr="00B314C7" w:rsidRDefault="00B314C7" w:rsidP="00B314C7">
      <w:pPr>
        <w:pStyle w:val="a4"/>
        <w:numPr>
          <w:ilvl w:val="0"/>
          <w:numId w:val="6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Бештау</w:t>
      </w:r>
    </w:p>
    <w:p w:rsidR="00B314C7" w:rsidRPr="00B314C7" w:rsidRDefault="00B314C7" w:rsidP="00B314C7">
      <w:pPr>
        <w:pStyle w:val="a4"/>
        <w:numPr>
          <w:ilvl w:val="0"/>
          <w:numId w:val="6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 xml:space="preserve">Машук </w:t>
      </w:r>
    </w:p>
    <w:p w:rsidR="00B314C7" w:rsidRPr="00B314C7" w:rsidRDefault="00B314C7" w:rsidP="00B314C7">
      <w:pPr>
        <w:pStyle w:val="a4"/>
        <w:numPr>
          <w:ilvl w:val="0"/>
          <w:numId w:val="6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Змейка</w:t>
      </w:r>
    </w:p>
    <w:p w:rsidR="00B314C7" w:rsidRPr="00B314C7" w:rsidRDefault="00B314C7" w:rsidP="00B314C7">
      <w:pPr>
        <w:pStyle w:val="a4"/>
        <w:numPr>
          <w:ilvl w:val="0"/>
          <w:numId w:val="6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Железная</w:t>
      </w:r>
    </w:p>
    <w:p w:rsidR="00B314C7" w:rsidRPr="00CD12C5" w:rsidRDefault="00CD12C5" w:rsidP="00CD1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 xml:space="preserve">6.      </w:t>
      </w:r>
      <w:r w:rsidR="00B314C7" w:rsidRPr="00CD12C5">
        <w:rPr>
          <w:rFonts w:ascii="Times New Roman" w:hAnsi="Times New Roman" w:cs="Times New Roman"/>
          <w:b/>
          <w:sz w:val="24"/>
          <w:szCs w:val="24"/>
        </w:rPr>
        <w:t xml:space="preserve">На какой из фотографий запечатлена  гора Змейка? </w:t>
      </w:r>
      <w:r w:rsidR="00B14FA5" w:rsidRPr="00B14FA5">
        <w:rPr>
          <w:b/>
          <w:noProof/>
          <w:lang w:eastAsia="ru-RU"/>
        </w:rPr>
      </w:r>
      <w:r w:rsidR="00B14FA5" w:rsidRPr="00B14FA5">
        <w:rPr>
          <w:b/>
          <w:noProof/>
          <w:lang w:eastAsia="ru-RU"/>
        </w:rPr>
        <w:pict>
          <v:rect id="AutoShape 13" o:spid="_x0000_s1048" alt="Описание: https://photocentra.ru/images/main81/816213_main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4zMDTbAgAA9gUAAA4AAAAAAAAAAAAAAAAALgIAAGRycy9l&#10;Mm9Eb2MueG1sUEsBAi0AFAAGAAgAAAAhAEyg6SzYAAAAAwEAAA8AAAAAAAAAAAAAAAAANQUAAGRy&#10;cy9kb3ducmV2LnhtbFBLBQYAAAAABAAEAPMAAAA6BgAAAAA=&#10;" filled="f" stroked="f">
            <o:lock v:ext="edit" aspectratio="t"/>
            <w10:wrap type="none"/>
            <w10:anchorlock/>
          </v:rect>
        </w:pict>
      </w:r>
      <w:r w:rsidR="00B314C7" w:rsidRPr="00CD12C5">
        <w:rPr>
          <w:noProof/>
          <w:sz w:val="24"/>
          <w:szCs w:val="24"/>
          <w:lang w:eastAsia="ru-RU"/>
        </w:rPr>
        <w:t xml:space="preserve">           </w:t>
      </w:r>
      <w:r w:rsidR="00B314C7" w:rsidRPr="00B314C7">
        <w:rPr>
          <w:noProof/>
          <w:lang w:eastAsia="ru-RU"/>
        </w:rPr>
        <w:drawing>
          <wp:inline distT="0" distB="0" distL="0" distR="0">
            <wp:extent cx="2038350" cy="1090107"/>
            <wp:effectExtent l="19050" t="0" r="0" b="0"/>
            <wp:docPr id="10" name="Рисунок 6" descr="http://s3.fotokto.ru/photo/full/408/408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3.fotokto.ru/photo/full/408/4087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91" cy="10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4C7" w:rsidRPr="00CD12C5">
        <w:rPr>
          <w:noProof/>
          <w:sz w:val="24"/>
          <w:szCs w:val="24"/>
          <w:lang w:eastAsia="ru-RU"/>
        </w:rPr>
        <w:t xml:space="preserve">  </w:t>
      </w:r>
      <w:r w:rsidR="00B314C7" w:rsidRPr="00CD12C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</w:t>
      </w:r>
      <w:r w:rsidR="00B314C7" w:rsidRPr="00CD12C5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B314C7" w:rsidRPr="00B314C7" w:rsidRDefault="00B314C7" w:rsidP="00B314C7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57400" cy="1371600"/>
            <wp:effectExtent l="19050" t="0" r="0" b="0"/>
            <wp:docPr id="14" name="Рисунок 1" descr="http://s3.fotokto.ru/photo/full/491/49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fotokto.ru/photo/full/491/4910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65" cy="137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4C7">
        <w:rPr>
          <w:rFonts w:ascii="Times New Roman" w:hAnsi="Times New Roman" w:cs="Times New Roman"/>
          <w:sz w:val="24"/>
          <w:szCs w:val="24"/>
        </w:rPr>
        <w:t xml:space="preserve">  </w:t>
      </w:r>
      <w:r w:rsidRPr="00B314C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314C7">
        <w:rPr>
          <w:rFonts w:ascii="Times New Roman" w:hAnsi="Times New Roman" w:cs="Times New Roman"/>
          <w:sz w:val="24"/>
          <w:szCs w:val="24"/>
        </w:rPr>
        <w:t>)</w:t>
      </w:r>
    </w:p>
    <w:p w:rsidR="00B314C7" w:rsidRPr="00B314C7" w:rsidRDefault="00B314C7" w:rsidP="00B314C7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noProof/>
          <w:sz w:val="24"/>
          <w:szCs w:val="24"/>
          <w:lang w:eastAsia="ru-RU"/>
        </w:rPr>
        <w:drawing>
          <wp:inline distT="0" distB="0" distL="0" distR="0">
            <wp:extent cx="2057400" cy="1171575"/>
            <wp:effectExtent l="19050" t="0" r="0" b="0"/>
            <wp:docPr id="16" name="Рисунок 16" descr="http://www.nevworker.ru/upload/iblock/41f/41f5c8abf775158cc654687d0ff5b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evworker.ru/upload/iblock/41f/41f5c8abf775158cc654687d0ff5bc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01" cy="11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4C7">
        <w:rPr>
          <w:rFonts w:ascii="Times New Roman" w:hAnsi="Times New Roman" w:cs="Times New Roman"/>
          <w:sz w:val="24"/>
          <w:szCs w:val="24"/>
        </w:rPr>
        <w:t xml:space="preserve">  с)</w:t>
      </w:r>
    </w:p>
    <w:p w:rsidR="00B314C7" w:rsidRPr="00CD12C5" w:rsidRDefault="00B314C7" w:rsidP="00CD12C5">
      <w:pPr>
        <w:pStyle w:val="a4"/>
        <w:numPr>
          <w:ilvl w:val="0"/>
          <w:numId w:val="9"/>
        </w:numPr>
        <w:spacing w:after="0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>Какие из перечисленных видов животных занесены в Красную книгу Российской Федерации.</w:t>
      </w:r>
    </w:p>
    <w:p w:rsidR="00B314C7" w:rsidRPr="00B314C7" w:rsidRDefault="00B314C7" w:rsidP="00B314C7">
      <w:pPr>
        <w:pStyle w:val="a4"/>
        <w:numPr>
          <w:ilvl w:val="0"/>
          <w:numId w:val="7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Пахучий красотел</w:t>
      </w:r>
    </w:p>
    <w:p w:rsidR="00B314C7" w:rsidRPr="00B314C7" w:rsidRDefault="00B314C7" w:rsidP="00B314C7">
      <w:pPr>
        <w:pStyle w:val="a4"/>
        <w:numPr>
          <w:ilvl w:val="0"/>
          <w:numId w:val="7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 xml:space="preserve">Жук-олень </w:t>
      </w:r>
    </w:p>
    <w:p w:rsidR="00B314C7" w:rsidRPr="00B314C7" w:rsidRDefault="00B314C7" w:rsidP="00B314C7">
      <w:pPr>
        <w:pStyle w:val="a4"/>
        <w:numPr>
          <w:ilvl w:val="0"/>
          <w:numId w:val="7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 xml:space="preserve">Красивая бронзовка </w:t>
      </w:r>
    </w:p>
    <w:p w:rsidR="00B314C7" w:rsidRPr="00B314C7" w:rsidRDefault="00B314C7" w:rsidP="00B314C7">
      <w:pPr>
        <w:pStyle w:val="a4"/>
        <w:numPr>
          <w:ilvl w:val="0"/>
          <w:numId w:val="7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B314C7">
        <w:rPr>
          <w:rFonts w:ascii="Times New Roman" w:hAnsi="Times New Roman" w:cs="Times New Roman"/>
          <w:sz w:val="24"/>
          <w:szCs w:val="24"/>
        </w:rPr>
        <w:t>Ежбелогрудый</w:t>
      </w:r>
    </w:p>
    <w:p w:rsidR="00B314C7" w:rsidRPr="00CD12C5" w:rsidRDefault="00B314C7" w:rsidP="00CD12C5">
      <w:pPr>
        <w:pStyle w:val="a4"/>
        <w:numPr>
          <w:ilvl w:val="0"/>
          <w:numId w:val="7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 xml:space="preserve">Крот  кавказский </w:t>
      </w:r>
    </w:p>
    <w:p w:rsidR="00B314C7" w:rsidRPr="00CD12C5" w:rsidRDefault="00B314C7" w:rsidP="00CD12C5">
      <w:pPr>
        <w:pStyle w:val="a4"/>
        <w:numPr>
          <w:ilvl w:val="0"/>
          <w:numId w:val="9"/>
        </w:numPr>
        <w:spacing w:after="0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>Какой крупный населённый пункт расположен у подножия горы Змейка</w:t>
      </w:r>
    </w:p>
    <w:p w:rsidR="00B314C7" w:rsidRPr="00B314C7" w:rsidRDefault="00B314C7" w:rsidP="00B314C7">
      <w:pPr>
        <w:pStyle w:val="a4"/>
        <w:numPr>
          <w:ilvl w:val="0"/>
          <w:numId w:val="8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х. Красный Пахарь</w:t>
      </w:r>
    </w:p>
    <w:p w:rsidR="00B314C7" w:rsidRPr="00B314C7" w:rsidRDefault="00B314C7" w:rsidP="00B314C7">
      <w:pPr>
        <w:pStyle w:val="a4"/>
        <w:numPr>
          <w:ilvl w:val="0"/>
          <w:numId w:val="8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п. Иноземцево</w:t>
      </w:r>
    </w:p>
    <w:p w:rsidR="00B314C7" w:rsidRPr="00B314C7" w:rsidRDefault="00B314C7" w:rsidP="00B314C7">
      <w:pPr>
        <w:pStyle w:val="a4"/>
        <w:numPr>
          <w:ilvl w:val="0"/>
          <w:numId w:val="8"/>
        </w:numPr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B314C7">
        <w:rPr>
          <w:rFonts w:ascii="Times New Roman" w:hAnsi="Times New Roman" w:cs="Times New Roman"/>
          <w:sz w:val="24"/>
          <w:szCs w:val="24"/>
        </w:rPr>
        <w:t>п. Новотерский</w:t>
      </w:r>
    </w:p>
    <w:p w:rsidR="00B314C7" w:rsidRPr="00CD12C5" w:rsidRDefault="00B314C7" w:rsidP="00CD12C5">
      <w:pPr>
        <w:pStyle w:val="a4"/>
        <w:numPr>
          <w:ilvl w:val="0"/>
          <w:numId w:val="9"/>
        </w:numPr>
        <w:spacing w:after="0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>«Каждый человек обязан знать, среди какой красоты и каких нравственных ценностей он живет» объясните слова известного общественного и научного деятеля  Д.С.Лихачева</w:t>
      </w:r>
    </w:p>
    <w:p w:rsidR="00B314C7" w:rsidRDefault="00B314C7" w:rsidP="00CD12C5">
      <w:pPr>
        <w:pStyle w:val="a4"/>
        <w:numPr>
          <w:ilvl w:val="0"/>
          <w:numId w:val="9"/>
        </w:numPr>
        <w:spacing w:after="0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D12C5">
        <w:rPr>
          <w:rFonts w:ascii="Times New Roman" w:hAnsi="Times New Roman" w:cs="Times New Roman"/>
          <w:b/>
          <w:sz w:val="24"/>
          <w:szCs w:val="24"/>
        </w:rPr>
        <w:t xml:space="preserve"> Объясните высказывание: «Человек – житель двух миров, двух систем.»</w:t>
      </w:r>
    </w:p>
    <w:p w:rsidR="004F6C17" w:rsidRDefault="004F6C17" w:rsidP="004F6C17">
      <w:pPr>
        <w:pStyle w:val="a4"/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4F6C17">
      <w:pPr>
        <w:pStyle w:val="a4"/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4F6C17">
      <w:pPr>
        <w:pStyle w:val="a4"/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C17" w:rsidRDefault="004F6C17" w:rsidP="004F6C17">
      <w:pPr>
        <w:pStyle w:val="a4"/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.2. Создание мотивационного видеоролика с целью привлечения широкой общественности к проблеме деградации горы Змейка.</w:t>
      </w:r>
    </w:p>
    <w:p w:rsidR="007340D6" w:rsidRPr="004F6C17" w:rsidRDefault="007340D6" w:rsidP="004F6C17">
      <w:pPr>
        <w:pStyle w:val="a4"/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0D6" w:rsidRDefault="00B14FA5" w:rsidP="00A3417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14FA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41" alt="Описание: https://upload.wikimedia.org/wikipedia/commons/d/d0/%D0%93%D0%BE%D1%80%D0%B0_%D1%80%D0%B0%D0%B7%D0%B2%D0%B0%D0%BB%D0%BA%D0%B0_%D0%B2%D0%B1%D0%BB%D0%B8%D0%B7%D0%B8.jpg" style="position:absolute;margin-left:-205.05pt;margin-top:-103.75pt;width:9.6pt;height:9.6pt;z-index:251660288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BnpQGb&#10;MgMAAHcGAAAOAAAAAAAAAAAAAAAAAC4CAABkcnMvZTJvRG9jLnhtbFBLAQItABQABgAIAAAAIQC0&#10;at1Y2QAAAAMBAAAPAAAAAAAAAAAAAAAAAIwFAABkcnMvZG93bnJldi54bWxQSwUGAAAAAAQABADz&#10;AAAAkgYAAAAA&#10;" filled="f" stroked="f">
            <o:lock v:ext="edit" aspectratio="t"/>
            <w10:anchorlock/>
          </v:rect>
        </w:pict>
      </w:r>
      <w:r w:rsidR="007340D6" w:rsidRPr="00EE1448">
        <w:rPr>
          <w:rFonts w:ascii="Times New Roman" w:hAnsi="Times New Roman" w:cs="Times New Roman"/>
          <w:sz w:val="24"/>
          <w:szCs w:val="24"/>
        </w:rPr>
        <w:t>Д</w:t>
      </w:r>
      <w:r w:rsidR="007340D6">
        <w:rPr>
          <w:rFonts w:ascii="Times New Roman" w:hAnsi="Times New Roman" w:cs="Times New Roman"/>
          <w:sz w:val="24"/>
          <w:szCs w:val="24"/>
        </w:rPr>
        <w:t>ля создания мотивационного видеоролика по теме исследовательской работы</w:t>
      </w:r>
      <w:r w:rsidR="007340D6" w:rsidRPr="00EE1448">
        <w:rPr>
          <w:rFonts w:ascii="Times New Roman" w:hAnsi="Times New Roman" w:cs="Times New Roman"/>
          <w:sz w:val="24"/>
          <w:szCs w:val="24"/>
        </w:rPr>
        <w:t xml:space="preserve"> потребовалась спе</w:t>
      </w:r>
      <w:r w:rsidR="007340D6">
        <w:rPr>
          <w:rFonts w:ascii="Times New Roman" w:hAnsi="Times New Roman" w:cs="Times New Roman"/>
          <w:sz w:val="24"/>
          <w:szCs w:val="24"/>
        </w:rPr>
        <w:t>циальная программа</w:t>
      </w:r>
      <w:r w:rsidR="007340D6" w:rsidRPr="00EE1448">
        <w:rPr>
          <w:rFonts w:ascii="Times New Roman" w:hAnsi="Times New Roman" w:cs="Times New Roman"/>
          <w:sz w:val="24"/>
          <w:szCs w:val="24"/>
        </w:rPr>
        <w:t xml:space="preserve">. Её можно найти в </w:t>
      </w:r>
      <w:r w:rsidR="007340D6" w:rsidRPr="00EE1448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="007340D6" w:rsidRPr="00EE1448">
        <w:rPr>
          <w:rFonts w:ascii="Times New Roman" w:hAnsi="Times New Roman" w:cs="Times New Roman"/>
          <w:sz w:val="24"/>
          <w:szCs w:val="24"/>
        </w:rPr>
        <w:t xml:space="preserve">Маркете под названием </w:t>
      </w:r>
      <w:r w:rsidR="007340D6" w:rsidRPr="00EE1448">
        <w:rPr>
          <w:rFonts w:ascii="Times New Roman" w:hAnsi="Times New Roman" w:cs="Times New Roman"/>
          <w:sz w:val="24"/>
          <w:szCs w:val="24"/>
          <w:lang w:val="en-US"/>
        </w:rPr>
        <w:t>ClipsBusiness</w:t>
      </w:r>
      <w:r w:rsidR="007340D6" w:rsidRPr="00EE1448">
        <w:rPr>
          <w:rFonts w:ascii="Times New Roman" w:hAnsi="Times New Roman" w:cs="Times New Roman"/>
          <w:sz w:val="24"/>
          <w:szCs w:val="24"/>
        </w:rPr>
        <w:t>.  В этой программе можно обрабатывать и монтировать видео, фото.  А так же подбирать музыку и вставлять н</w:t>
      </w:r>
      <w:r w:rsidR="007340D6">
        <w:rPr>
          <w:rFonts w:ascii="Times New Roman" w:hAnsi="Times New Roman" w:cs="Times New Roman"/>
          <w:sz w:val="24"/>
          <w:szCs w:val="24"/>
        </w:rPr>
        <w:t>еобходимый текст. Для ролика  понадобился материал (</w:t>
      </w:r>
      <w:r w:rsidR="007340D6" w:rsidRPr="00EE1448">
        <w:rPr>
          <w:rFonts w:ascii="Times New Roman" w:hAnsi="Times New Roman" w:cs="Times New Roman"/>
          <w:sz w:val="24"/>
          <w:szCs w:val="24"/>
        </w:rPr>
        <w:t>фото, видео, му</w:t>
      </w:r>
      <w:r w:rsidR="007340D6">
        <w:rPr>
          <w:rFonts w:ascii="Times New Roman" w:hAnsi="Times New Roman" w:cs="Times New Roman"/>
          <w:sz w:val="24"/>
          <w:szCs w:val="24"/>
        </w:rPr>
        <w:t>зыка и т. д.) Видео горы с высоты птичьего полета удалось найти</w:t>
      </w:r>
      <w:r w:rsidR="007340D6" w:rsidRPr="00EE1448">
        <w:rPr>
          <w:rFonts w:ascii="Times New Roman" w:hAnsi="Times New Roman" w:cs="Times New Roman"/>
          <w:sz w:val="24"/>
          <w:szCs w:val="24"/>
        </w:rPr>
        <w:t xml:space="preserve"> в </w:t>
      </w:r>
      <w:r w:rsidR="007340D6" w:rsidRPr="00EE1448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="007340D6">
        <w:rPr>
          <w:rFonts w:ascii="Times New Roman" w:hAnsi="Times New Roman" w:cs="Times New Roman"/>
          <w:sz w:val="24"/>
          <w:szCs w:val="24"/>
        </w:rPr>
        <w:t xml:space="preserve"> </w:t>
      </w:r>
      <w:r w:rsidR="007340D6" w:rsidRPr="00EE1448">
        <w:rPr>
          <w:rFonts w:ascii="Times New Roman" w:hAnsi="Times New Roman" w:cs="Times New Roman"/>
          <w:sz w:val="24"/>
          <w:szCs w:val="24"/>
        </w:rPr>
        <w:t xml:space="preserve"> под названием «Гора Змейка – одно </w:t>
      </w:r>
      <w:r w:rsidR="007340D6">
        <w:rPr>
          <w:rFonts w:ascii="Times New Roman" w:hAnsi="Times New Roman" w:cs="Times New Roman"/>
          <w:sz w:val="24"/>
          <w:szCs w:val="24"/>
        </w:rPr>
        <w:t>из самых интересных мест на КМВ</w:t>
      </w:r>
      <w:r w:rsidR="007340D6" w:rsidRPr="00EE1448">
        <w:rPr>
          <w:rFonts w:ascii="Times New Roman" w:hAnsi="Times New Roman" w:cs="Times New Roman"/>
          <w:sz w:val="24"/>
          <w:szCs w:val="24"/>
        </w:rPr>
        <w:t>»</w:t>
      </w:r>
      <w:r w:rsidR="007340D6">
        <w:rPr>
          <w:rFonts w:ascii="Times New Roman" w:hAnsi="Times New Roman" w:cs="Times New Roman"/>
          <w:sz w:val="24"/>
          <w:szCs w:val="24"/>
        </w:rPr>
        <w:t xml:space="preserve">. </w:t>
      </w:r>
      <w:r w:rsidR="007340D6" w:rsidRPr="00EE1448">
        <w:rPr>
          <w:rFonts w:ascii="Times New Roman" w:hAnsi="Times New Roman" w:cs="Times New Roman"/>
          <w:sz w:val="24"/>
          <w:szCs w:val="24"/>
        </w:rPr>
        <w:t xml:space="preserve"> Видео </w:t>
      </w:r>
      <w:r w:rsidR="007340D6">
        <w:rPr>
          <w:rFonts w:ascii="Times New Roman" w:hAnsi="Times New Roman" w:cs="Times New Roman"/>
          <w:sz w:val="24"/>
          <w:szCs w:val="24"/>
        </w:rPr>
        <w:t>было подкорректировано</w:t>
      </w:r>
      <w:r w:rsidR="007340D6" w:rsidRPr="00EE1448">
        <w:rPr>
          <w:rFonts w:ascii="Times New Roman" w:hAnsi="Times New Roman" w:cs="Times New Roman"/>
          <w:sz w:val="24"/>
          <w:szCs w:val="24"/>
        </w:rPr>
        <w:t>. Так же в интернете</w:t>
      </w:r>
      <w:r w:rsidR="007340D6">
        <w:rPr>
          <w:rFonts w:ascii="Times New Roman" w:hAnsi="Times New Roman" w:cs="Times New Roman"/>
          <w:sz w:val="24"/>
          <w:szCs w:val="24"/>
        </w:rPr>
        <w:t xml:space="preserve"> на различных сайтах </w:t>
      </w:r>
      <w:r w:rsidR="007340D6" w:rsidRPr="00EE1448">
        <w:rPr>
          <w:rFonts w:ascii="Times New Roman" w:hAnsi="Times New Roman" w:cs="Times New Roman"/>
          <w:sz w:val="24"/>
          <w:szCs w:val="24"/>
        </w:rPr>
        <w:t xml:space="preserve"> были найдены фотог</w:t>
      </w:r>
      <w:r w:rsidR="007340D6">
        <w:rPr>
          <w:rFonts w:ascii="Times New Roman" w:hAnsi="Times New Roman" w:cs="Times New Roman"/>
          <w:sz w:val="24"/>
          <w:szCs w:val="24"/>
        </w:rPr>
        <w:t xml:space="preserve">рафии  горы в разное время года. </w:t>
      </w:r>
      <w:r w:rsidR="007340D6" w:rsidRPr="00EE1448">
        <w:rPr>
          <w:rFonts w:ascii="Times New Roman" w:hAnsi="Times New Roman" w:cs="Times New Roman"/>
          <w:sz w:val="24"/>
          <w:szCs w:val="24"/>
        </w:rPr>
        <w:t xml:space="preserve">На официальных сайтах удалось  отыскать документы о попытках местной власти вывести значительные участки Бештаугорского лесничества, включая территории </w:t>
      </w:r>
      <w:r w:rsidR="00A3417F">
        <w:rPr>
          <w:rFonts w:ascii="Times New Roman" w:hAnsi="Times New Roman" w:cs="Times New Roman"/>
          <w:sz w:val="24"/>
          <w:szCs w:val="24"/>
        </w:rPr>
        <w:t xml:space="preserve">горы Змейка, а так же документально подтверждена активность местного населения и гражданская позиция по этому вопросу. Скриншот </w:t>
      </w:r>
      <w:r w:rsidR="00A3417F">
        <w:rPr>
          <w:rFonts w:ascii="Times New Roman" w:hAnsi="Times New Roman" w:cs="Times New Roman"/>
          <w:sz w:val="24"/>
          <w:szCs w:val="24"/>
        </w:rPr>
        <w:lastRenderedPageBreak/>
        <w:t>документа был помещен в ролик. В ходе работы были сделаны снимки несанкционированных свалок, заброшенных дачных участков</w:t>
      </w:r>
      <w:r w:rsidR="000E492D">
        <w:rPr>
          <w:rFonts w:ascii="Times New Roman" w:hAnsi="Times New Roman" w:cs="Times New Roman"/>
          <w:sz w:val="24"/>
          <w:szCs w:val="24"/>
        </w:rPr>
        <w:t>, о</w:t>
      </w:r>
      <w:r w:rsidR="00A3417F">
        <w:rPr>
          <w:rFonts w:ascii="Times New Roman" w:hAnsi="Times New Roman" w:cs="Times New Roman"/>
          <w:sz w:val="24"/>
          <w:szCs w:val="24"/>
        </w:rPr>
        <w:t>бъекты бывшего камнеобрабатывающего завода, которые и стали основой для видеоролика. Старые фотографии также были внесены в слайдшоу, их предоставила  учитель</w:t>
      </w:r>
      <w:r w:rsidR="007340D6" w:rsidRPr="00EE1448">
        <w:rPr>
          <w:rFonts w:ascii="Times New Roman" w:hAnsi="Times New Roman" w:cs="Times New Roman"/>
          <w:sz w:val="24"/>
          <w:szCs w:val="24"/>
        </w:rPr>
        <w:t xml:space="preserve"> Чендолеевой Н.А</w:t>
      </w:r>
      <w:r w:rsidR="00A3417F">
        <w:rPr>
          <w:rFonts w:ascii="Times New Roman" w:hAnsi="Times New Roman" w:cs="Times New Roman"/>
          <w:sz w:val="24"/>
          <w:szCs w:val="24"/>
        </w:rPr>
        <w:t>.</w:t>
      </w:r>
    </w:p>
    <w:p w:rsidR="00A3417F" w:rsidRDefault="00A3417F" w:rsidP="00A3417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Видеоролик был отправлен в различные группы в социальные сети для привлечения широкой общественности к проблемам, обозначенным в теме  данной исследовательской работы</w:t>
      </w:r>
      <w:r w:rsidR="000E492D">
        <w:rPr>
          <w:rFonts w:ascii="Times New Roman" w:hAnsi="Times New Roman" w:cs="Times New Roman"/>
          <w:sz w:val="24"/>
          <w:szCs w:val="24"/>
        </w:rPr>
        <w:t xml:space="preserve"> (см. Приложение 9).</w:t>
      </w:r>
    </w:p>
    <w:p w:rsidR="00A3417F" w:rsidRDefault="00A3417F" w:rsidP="007340D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3417F" w:rsidRPr="00EE1448" w:rsidRDefault="00A3417F" w:rsidP="007340D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4C7" w:rsidRPr="001A3F41" w:rsidRDefault="00B314C7" w:rsidP="007340D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314C7" w:rsidRDefault="00B14FA5" w:rsidP="00B314C7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B14FA5">
        <w:rPr>
          <w:noProof/>
          <w:lang w:eastAsia="ru-RU"/>
        </w:rPr>
      </w:r>
      <w:r w:rsidRPr="00B14FA5">
        <w:rPr>
          <w:noProof/>
          <w:lang w:eastAsia="ru-RU"/>
        </w:rPr>
        <w:pict>
          <v:rect id="AutoShape 14" o:spid="_x0000_s1047" alt="Описание: https://photocentra.ru/images/main81/816213_main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9nRRk9oCAAD2BQAADgAAAAAAAAAAAAAAAAAuAgAAZHJzL2Uy&#10;b0RvYy54bWxQSwECLQAUAAYACAAAACEATKDpLNgAAAADAQAADwAAAAAAAAAAAAAAAAA0BQAAZHJz&#10;L2Rvd25yZXYueG1sUEsFBgAAAAAEAAQA8wAAADkGAAAAAA==&#10;" filled="f" stroked="f">
            <o:lock v:ext="edit" aspectratio="t"/>
            <w10:wrap type="none"/>
            <w10:anchorlock/>
          </v:rect>
        </w:pict>
      </w:r>
    </w:p>
    <w:p w:rsidR="00B314C7" w:rsidRPr="001A3F41" w:rsidRDefault="00B14FA5" w:rsidP="00B314C7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B14FA5">
        <w:rPr>
          <w:noProof/>
          <w:lang w:eastAsia="ru-RU"/>
        </w:rPr>
      </w:r>
      <w:r w:rsidRPr="00B14FA5">
        <w:rPr>
          <w:noProof/>
          <w:lang w:eastAsia="ru-RU"/>
        </w:rPr>
        <w:pict>
          <v:rect id="AutoShape 3" o:spid="_x0000_s1046" alt="Описание: https://upload.wikimedia.org/wikipedia/commons/d/d0/%D0%93%D0%BE%D1%80%D0%B0_%D1%80%D0%B0%D0%B7%D0%B2%D0%B0%D0%BB%D0%BA%D0%B0_%D0%B2%D0%B1%D0%BB%D0%B8%D0%B7%D0%B8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BICYlYIAwAAZgYAAA4AAAAAAAAAAAAAAAAALgIAAGRycy9lMm9Eb2MueG1sUEsB&#10;Ai0AFAAGAAgAAAAhAEyg6SzYAAAAAwEAAA8AAAAAAAAAAAAAAAAAYgUAAGRycy9kb3ducmV2Lnht&#10;bFBLBQYAAAAABAAEAPMAAABnBgAAAAA=&#10;" filled="f" stroked="f">
            <o:lock v:ext="edit" aspectratio="t"/>
            <w10:wrap type="none"/>
            <w10:anchorlock/>
          </v:rect>
        </w:pict>
      </w:r>
    </w:p>
    <w:p w:rsidR="00B314C7" w:rsidRDefault="00B314C7" w:rsidP="008328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28F1" w:rsidRDefault="008328F1" w:rsidP="008328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8F1" w:rsidRPr="008328F1" w:rsidRDefault="008328F1" w:rsidP="008328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C5BEF" w:rsidRPr="008328F1" w:rsidRDefault="00CC5BEF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C17" w:rsidRDefault="004F6C17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C17" w:rsidRDefault="004F6C17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C17" w:rsidRDefault="004F6C17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17F" w:rsidRDefault="00A3417F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611" w:rsidRPr="008328F1" w:rsidRDefault="00E90611" w:rsidP="00E906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E90611" w:rsidRPr="008328F1" w:rsidRDefault="00E90611" w:rsidP="00E906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В ходе исследования </w:t>
      </w:r>
      <w:r w:rsidR="00152BAD" w:rsidRPr="008328F1">
        <w:rPr>
          <w:rFonts w:ascii="Times New Roman" w:hAnsi="Times New Roman" w:cs="Times New Roman"/>
          <w:sz w:val="24"/>
          <w:szCs w:val="24"/>
        </w:rPr>
        <w:t>удалось прийти к</w:t>
      </w:r>
      <w:r w:rsidRPr="008328F1">
        <w:rPr>
          <w:rFonts w:ascii="Times New Roman" w:hAnsi="Times New Roman" w:cs="Times New Roman"/>
          <w:sz w:val="24"/>
          <w:szCs w:val="24"/>
        </w:rPr>
        <w:t xml:space="preserve"> следующим выводам:</w:t>
      </w:r>
    </w:p>
    <w:p w:rsidR="00E90611" w:rsidRPr="008328F1" w:rsidRDefault="00E90611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- ландшафт – это сравнительно небольшой участок земной поверхности, которому свойственно однообразие. В пределах ландшафта можно вычленить более или менее отличающиеся друг от друга части – элементы: урочища и фации. Каждый ландшафт индивидуален, но в то же время ландшафты можно типизировать. Все компоненты ландшафта тесно взаимосвязаны между собой, образуя систему. Ландшафт представляет собой геосистему. </w:t>
      </w:r>
    </w:p>
    <w:p w:rsidR="00E90611" w:rsidRPr="008328F1" w:rsidRDefault="00E90611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Ландшафты делятся на типы: географический,   природный, агрокультурный, антропогенный, исторический, социальный,  культурный ландшафт. В настоящее время на земной поверхности почти не осталось чисто естественных ландшафтов.</w:t>
      </w:r>
    </w:p>
    <w:p w:rsidR="00E90611" w:rsidRPr="008328F1" w:rsidRDefault="00E90611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- Деградация ландшафта - это результат необратимых изменений, полностью меняющих его структуру. Деградация ландшафта возможна в результате нерегулируемой человеческой деятельности, следствием достижения климаксового состояния биоценоза или ландшафта, следствием стихийных природных процессов. </w:t>
      </w:r>
    </w:p>
    <w:p w:rsidR="00E90611" w:rsidRPr="008328F1" w:rsidRDefault="00E90611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- Бештаугорское лесничество является природным заказником регионального значения. Уникальная экосистема заказника представляет собой богатую флору и фауну. Многие виды животных и растений на территории Бештаугорского лесничества в большинстве своем либо редкие, либо занесены в Красную книгу Российской Федерации и  Ставропольского края. Гора Змейка – часть лесничества, представляющая собой живописный природный ландшафт, частично преобразованный в результате хозяйственной деятельности человека. </w:t>
      </w:r>
    </w:p>
    <w:p w:rsidR="00E90611" w:rsidRPr="008328F1" w:rsidRDefault="00603B42" w:rsidP="00603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- Гора Змейка</w:t>
      </w:r>
      <w:r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как самостоятельный природный ландшафт, имеющий черты антропогенного, испытывает серьезное негативное влияние  результатов хозяйственной деятельности людей. Основные причины деградации природного ландшафта горы Змейка: последствия многолетней работы камнеобрабатывающего завода, загрязнение бытовыми отходами и несанкционированными свалками, заброшенные садово-огородные участки и попытки местной власти вывести значительные участки Бештаугорского лесничества, включая территорию горы Змейка в частные владения.</w:t>
      </w:r>
    </w:p>
    <w:p w:rsidR="00E90611" w:rsidRPr="008328F1" w:rsidRDefault="00E90611" w:rsidP="00603B4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«Каждый человек обязан знать, среди какой красоты и каких нравственных ценностей он живет». Слова известного общественного и научного деятеля  Д.С.Лихачева раскрывают одну из главных причин, почему человеческое сообщество должно заботиться о сохранении природного наследия.  </w:t>
      </w:r>
    </w:p>
    <w:p w:rsidR="00E90611" w:rsidRPr="008328F1" w:rsidRDefault="00E90611" w:rsidP="00E90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8F1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– житель двух миров, двух систем. Первая – это природа, естественная его среда обитания, имеющая общепланетарный характер и требующая от человека неустанной заботы и бережного отношения как ко всей экосистеме в целом, так и  к ее ресурсам в частности. Утраты в природе можно восстановить. Например,  высадить новые леса, очистить водоемы, восстановить популяцию животных. Естественно, это становиться возможным, если ситуация не достигла критической точки и не вымерли виды животных или не погибли окончательно редкие виды растений.</w:t>
      </w:r>
    </w:p>
    <w:p w:rsidR="0056323C" w:rsidRPr="008328F1" w:rsidRDefault="00E90611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323C" w:rsidRPr="008328F1">
        <w:rPr>
          <w:rFonts w:ascii="Times New Roman" w:hAnsi="Times New Roman" w:cs="Times New Roman"/>
          <w:sz w:val="24"/>
          <w:szCs w:val="24"/>
        </w:rPr>
        <w:t xml:space="preserve">К сожалению, массовые посещения склонов горы Змейка </w:t>
      </w:r>
      <w:r w:rsidRPr="008328F1">
        <w:rPr>
          <w:rFonts w:ascii="Times New Roman" w:hAnsi="Times New Roman" w:cs="Times New Roman"/>
          <w:sz w:val="24"/>
          <w:szCs w:val="24"/>
        </w:rPr>
        <w:t>не прошли бесследно для природы</w:t>
      </w:r>
      <w:r w:rsidR="0056323C" w:rsidRPr="008328F1">
        <w:rPr>
          <w:rFonts w:ascii="Times New Roman" w:hAnsi="Times New Roman" w:cs="Times New Roman"/>
          <w:sz w:val="24"/>
          <w:szCs w:val="24"/>
        </w:rPr>
        <w:t xml:space="preserve"> данной территории. Все труднее и труднее найти нетронутые человеком поляны</w:t>
      </w:r>
      <w:r w:rsidRPr="008328F1">
        <w:rPr>
          <w:rFonts w:ascii="Times New Roman" w:hAnsi="Times New Roman" w:cs="Times New Roman"/>
          <w:sz w:val="24"/>
          <w:szCs w:val="24"/>
        </w:rPr>
        <w:t xml:space="preserve"> и пригорки </w:t>
      </w:r>
      <w:r w:rsidR="0056323C" w:rsidRPr="008328F1">
        <w:rPr>
          <w:rFonts w:ascii="Times New Roman" w:hAnsi="Times New Roman" w:cs="Times New Roman"/>
          <w:sz w:val="24"/>
          <w:szCs w:val="24"/>
        </w:rPr>
        <w:t xml:space="preserve"> с первозданной красотой. Нужно бережнее относиться к тому, что дает нам природа, чтобы грядущим поколениям тоже было чем восхититься, наполниться ощущением родной земли</w:t>
      </w:r>
      <w:r w:rsidR="00603B42" w:rsidRPr="008328F1">
        <w:rPr>
          <w:rFonts w:ascii="Times New Roman" w:hAnsi="Times New Roman" w:cs="Times New Roman"/>
          <w:sz w:val="24"/>
          <w:szCs w:val="24"/>
        </w:rPr>
        <w:t xml:space="preserve">, такой израненной </w:t>
      </w:r>
      <w:r w:rsidR="0056323C" w:rsidRPr="008328F1">
        <w:rPr>
          <w:rFonts w:ascii="Times New Roman" w:hAnsi="Times New Roman" w:cs="Times New Roman"/>
          <w:sz w:val="24"/>
          <w:szCs w:val="24"/>
        </w:rPr>
        <w:t xml:space="preserve"> неразумным воздействием человека, но все равно красивой и до боли своей.</w:t>
      </w:r>
    </w:p>
    <w:p w:rsidR="00604546" w:rsidRPr="008328F1" w:rsidRDefault="00604546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546" w:rsidRPr="008328F1" w:rsidRDefault="00604546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546" w:rsidRPr="008328F1" w:rsidRDefault="00604546" w:rsidP="00E90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546" w:rsidRDefault="00604546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17F" w:rsidRPr="008328F1" w:rsidRDefault="00A3417F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BEF" w:rsidRPr="008328F1" w:rsidRDefault="00CC5BEF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699" w:rsidRPr="008328F1" w:rsidRDefault="00645699" w:rsidP="00E906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1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 и источников</w:t>
      </w:r>
    </w:p>
    <w:p w:rsidR="004511AD" w:rsidRPr="008328F1" w:rsidRDefault="004511AD" w:rsidP="00E90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 xml:space="preserve">1. Горелова А. А. </w:t>
      </w:r>
      <w:bookmarkStart w:id="0" w:name="_GoBack"/>
      <w:bookmarkEnd w:id="0"/>
      <w:r w:rsidRPr="008328F1">
        <w:rPr>
          <w:rFonts w:ascii="Times New Roman" w:hAnsi="Times New Roman" w:cs="Times New Roman"/>
          <w:sz w:val="24"/>
          <w:szCs w:val="24"/>
        </w:rPr>
        <w:t>Экология:конспект лекций. – М. :Издательство Юрайт,</w:t>
      </w:r>
      <w:r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Высшее образование, 2009. – 191 с.</w:t>
      </w:r>
    </w:p>
    <w:p w:rsidR="004511AD" w:rsidRPr="008328F1" w:rsidRDefault="004511AD" w:rsidP="00E90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2.</w:t>
      </w:r>
      <w:r w:rsidRPr="00832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8F1">
        <w:rPr>
          <w:rFonts w:ascii="Times New Roman" w:hAnsi="Times New Roman" w:cs="Times New Roman"/>
          <w:sz w:val="24"/>
          <w:szCs w:val="24"/>
        </w:rPr>
        <w:t>Криксунов Е. А.</w:t>
      </w:r>
      <w:r w:rsidR="00821A70" w:rsidRPr="008328F1">
        <w:rPr>
          <w:rFonts w:ascii="Times New Roman" w:hAnsi="Times New Roman" w:cs="Times New Roman"/>
          <w:sz w:val="24"/>
          <w:szCs w:val="24"/>
        </w:rPr>
        <w:t xml:space="preserve"> Экология.</w:t>
      </w:r>
      <w:r w:rsidRPr="008328F1">
        <w:rPr>
          <w:rFonts w:ascii="Times New Roman" w:hAnsi="Times New Roman" w:cs="Times New Roman"/>
          <w:sz w:val="24"/>
          <w:szCs w:val="24"/>
        </w:rPr>
        <w:t xml:space="preserve"> Учеб.для общеобразоват. учеб. заведений / Е. А. Криксунов, В. В. Пасечник, А. П. Сидорин. – М.: Дрофа,  1995. – 240 с.: ил. Ст. 98 – 99.</w:t>
      </w:r>
    </w:p>
    <w:p w:rsidR="00A936C3" w:rsidRDefault="004511AD" w:rsidP="00A936C3">
      <w:pPr>
        <w:pStyle w:val="Default"/>
      </w:pPr>
      <w:r w:rsidRPr="008328F1">
        <w:t>3</w:t>
      </w:r>
      <w:r w:rsidR="00645699" w:rsidRPr="008328F1">
        <w:t>.</w:t>
      </w:r>
      <w:r w:rsidR="0037617B" w:rsidRPr="008328F1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7617B" w:rsidRPr="008328F1">
        <w:rPr>
          <w:color w:val="000000" w:themeColor="text1"/>
          <w:shd w:val="clear" w:color="auto" w:fill="FFFFFF"/>
        </w:rPr>
        <w:t>Маркова Л.А. Проблемы и возможные пути решения экологической безопасности региона Кавказские Минеральные</w:t>
      </w:r>
      <w:r w:rsidR="00CE221F" w:rsidRPr="008328F1">
        <w:rPr>
          <w:color w:val="000000" w:themeColor="text1"/>
          <w:shd w:val="clear" w:color="auto" w:fill="FFFFFF"/>
        </w:rPr>
        <w:t xml:space="preserve"> </w:t>
      </w:r>
      <w:r w:rsidR="0037617B" w:rsidRPr="008328F1">
        <w:rPr>
          <w:color w:val="000000" w:themeColor="text1"/>
          <w:shd w:val="clear" w:color="auto" w:fill="FFFFFF"/>
        </w:rPr>
        <w:t>// Успехи современн</w:t>
      </w:r>
      <w:r w:rsidR="00A936C3">
        <w:rPr>
          <w:color w:val="000000" w:themeColor="text1"/>
          <w:shd w:val="clear" w:color="auto" w:fill="FFFFFF"/>
        </w:rPr>
        <w:t>ого естествознания. –2007 – №</w:t>
      </w:r>
      <w:r w:rsidR="0037617B" w:rsidRPr="008328F1">
        <w:rPr>
          <w:color w:val="000000" w:themeColor="text1"/>
          <w:shd w:val="clear" w:color="auto" w:fill="FFFFFF"/>
        </w:rPr>
        <w:t>12-2.</w:t>
      </w:r>
      <w:r w:rsidR="00A936C3" w:rsidRPr="00A936C3">
        <w:t xml:space="preserve"> </w:t>
      </w:r>
    </w:p>
    <w:p w:rsidR="00A936C3" w:rsidRPr="00A936C3" w:rsidRDefault="00A936C3" w:rsidP="00A936C3">
      <w:pPr>
        <w:pStyle w:val="Default"/>
      </w:pPr>
      <w:r>
        <w:t>4. Паспорт памятника природы краевого значения «гора Змейка»</w:t>
      </w:r>
      <w:r>
        <w:rPr>
          <w:color w:val="auto"/>
        </w:rPr>
        <w:t xml:space="preserve"> утвержден</w:t>
      </w:r>
      <w:r>
        <w:t xml:space="preserve"> </w:t>
      </w:r>
      <w:r w:rsidRPr="00A936C3">
        <w:rPr>
          <w:color w:val="auto"/>
        </w:rPr>
        <w:t xml:space="preserve">приказом министерства природных </w:t>
      </w:r>
      <w:r>
        <w:t xml:space="preserve"> </w:t>
      </w:r>
      <w:r w:rsidRPr="00A936C3">
        <w:rPr>
          <w:color w:val="auto"/>
        </w:rPr>
        <w:t xml:space="preserve">ресурсов и охраны окружающей </w:t>
      </w:r>
      <w:r>
        <w:t xml:space="preserve"> </w:t>
      </w:r>
      <w:r w:rsidRPr="00A936C3">
        <w:rPr>
          <w:color w:val="auto"/>
        </w:rPr>
        <w:t>среды Ставропольского края</w:t>
      </w:r>
      <w:r>
        <w:rPr>
          <w:color w:val="auto"/>
        </w:rPr>
        <w:t xml:space="preserve"> </w:t>
      </w:r>
      <w:r w:rsidRPr="00A936C3">
        <w:rPr>
          <w:color w:val="auto"/>
        </w:rPr>
        <w:t>от 11.05.2017 № 174</w:t>
      </w:r>
    </w:p>
    <w:p w:rsidR="00645699" w:rsidRPr="008328F1" w:rsidRDefault="00A936C3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45699" w:rsidRPr="008328F1">
        <w:rPr>
          <w:rFonts w:ascii="Times New Roman" w:hAnsi="Times New Roman" w:cs="Times New Roman"/>
          <w:sz w:val="24"/>
          <w:szCs w:val="24"/>
        </w:rPr>
        <w:t xml:space="preserve">. </w:t>
      </w:r>
      <w:r w:rsidR="00645699" w:rsidRPr="008328F1">
        <w:rPr>
          <w:rFonts w:ascii="Times New Roman" w:hAnsi="Times New Roman"/>
          <w:sz w:val="24"/>
          <w:szCs w:val="24"/>
        </w:rPr>
        <w:t>Исследовано в России [Электронный ресурс] Режим доступа:</w:t>
      </w:r>
      <w:r w:rsidR="00645699" w:rsidRPr="008328F1">
        <w:rPr>
          <w:sz w:val="24"/>
          <w:szCs w:val="24"/>
        </w:rPr>
        <w:t xml:space="preserve"> </w:t>
      </w:r>
      <w:hyperlink r:id="rId11" w:history="1">
        <w:r w:rsidR="00645699" w:rsidRPr="008328F1">
          <w:rPr>
            <w:rStyle w:val="a3"/>
            <w:rFonts w:ascii="Times New Roman" w:hAnsi="Times New Roman" w:cs="Times New Roman"/>
            <w:sz w:val="24"/>
            <w:szCs w:val="24"/>
          </w:rPr>
          <w:t>https://stav.aif.ru/society/nature/aktivisty_kavminvod_otstoyali_zakaznik_na_zmeyke_na_obshchestvennyh_slushaniyah</w:t>
        </w:r>
      </w:hyperlink>
      <w:r w:rsidR="00645699" w:rsidRPr="008328F1">
        <w:rPr>
          <w:sz w:val="24"/>
          <w:szCs w:val="24"/>
        </w:rPr>
        <w:t xml:space="preserve">  </w:t>
      </w:r>
      <w:r w:rsidR="00645699" w:rsidRPr="008328F1">
        <w:rPr>
          <w:rFonts w:ascii="Times New Roman" w:hAnsi="Times New Roman" w:cs="Times New Roman"/>
          <w:sz w:val="24"/>
          <w:szCs w:val="24"/>
        </w:rPr>
        <w:t>Ставропольская газета АиФ</w:t>
      </w:r>
    </w:p>
    <w:p w:rsidR="001B2EFC" w:rsidRPr="008328F1" w:rsidRDefault="004511AD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6</w:t>
      </w:r>
      <w:r w:rsidR="001B2EFC" w:rsidRPr="008328F1">
        <w:rPr>
          <w:rFonts w:ascii="Times New Roman" w:hAnsi="Times New Roman" w:cs="Times New Roman"/>
          <w:sz w:val="24"/>
          <w:szCs w:val="24"/>
        </w:rPr>
        <w:t>.</w:t>
      </w:r>
      <w:r w:rsidR="001B2EFC" w:rsidRPr="008328F1">
        <w:rPr>
          <w:rFonts w:ascii="Times New Roman" w:hAnsi="Times New Roman"/>
          <w:sz w:val="24"/>
          <w:szCs w:val="24"/>
        </w:rPr>
        <w:t xml:space="preserve"> Исследовано в России [Электронный ресурс] Режим доступа: 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699" w:rsidRPr="008328F1" w:rsidRDefault="00B14FA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45699" w:rsidRPr="008328F1">
          <w:rPr>
            <w:rStyle w:val="a3"/>
            <w:rFonts w:ascii="Times New Roman" w:hAnsi="Times New Roman" w:cs="Times New Roman"/>
            <w:sz w:val="24"/>
            <w:szCs w:val="24"/>
          </w:rPr>
          <w:t>http://www.mrsa.ru/ocenka-biznesa/problema-zagryazneniya-okruzhayushchey-sredy-musorom</w:t>
        </w:r>
      </w:hyperlink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645699" w:rsidRPr="008328F1">
        <w:rPr>
          <w:rFonts w:ascii="Times New Roman" w:hAnsi="Times New Roman" w:cs="Times New Roman"/>
          <w:sz w:val="24"/>
          <w:szCs w:val="24"/>
        </w:rPr>
        <w:t>Понятие о ландшафте.</w:t>
      </w:r>
    </w:p>
    <w:p w:rsidR="001B2EFC" w:rsidRPr="008328F1" w:rsidRDefault="004511AD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7</w:t>
      </w:r>
      <w:r w:rsidR="001B2EFC" w:rsidRPr="008328F1">
        <w:rPr>
          <w:rFonts w:ascii="Times New Roman" w:hAnsi="Times New Roman" w:cs="Times New Roman"/>
          <w:sz w:val="24"/>
          <w:szCs w:val="24"/>
        </w:rPr>
        <w:t>.</w:t>
      </w:r>
      <w:r w:rsidR="001B2EFC" w:rsidRPr="008328F1">
        <w:rPr>
          <w:sz w:val="24"/>
          <w:szCs w:val="24"/>
        </w:rPr>
        <w:t xml:space="preserve"> </w:t>
      </w:r>
      <w:r w:rsidR="001B2EFC" w:rsidRPr="008328F1">
        <w:rPr>
          <w:rFonts w:ascii="Times New Roman" w:hAnsi="Times New Roman"/>
          <w:sz w:val="24"/>
          <w:szCs w:val="24"/>
        </w:rPr>
        <w:t xml:space="preserve">Исследовано в России [Электронный ресурс] Режим доступа: 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2EFC" w:rsidRPr="008328F1" w:rsidRDefault="00B14FA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645699" w:rsidRPr="008328F1">
          <w:rPr>
            <w:rStyle w:val="a3"/>
            <w:rFonts w:ascii="Times New Roman" w:hAnsi="Times New Roman" w:cs="Times New Roman"/>
            <w:sz w:val="24"/>
            <w:szCs w:val="24"/>
          </w:rPr>
          <w:t>https://studopedia.ru/7_36632_ponyatie-o-landshafte.html</w:t>
        </w:r>
      </w:hyperlink>
      <w:r w:rsidR="001B2EFC" w:rsidRPr="008328F1">
        <w:rPr>
          <w:rFonts w:ascii="Times New Roman" w:hAnsi="Times New Roman" w:cs="Times New Roman"/>
          <w:sz w:val="24"/>
          <w:szCs w:val="24"/>
        </w:rPr>
        <w:t xml:space="preserve"> Понятие ландшафта. </w:t>
      </w:r>
    </w:p>
    <w:p w:rsidR="001B2EFC" w:rsidRPr="008328F1" w:rsidRDefault="004511AD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/>
          <w:sz w:val="24"/>
          <w:szCs w:val="24"/>
        </w:rPr>
        <w:t>8</w:t>
      </w:r>
      <w:r w:rsidR="001B2EFC" w:rsidRPr="008328F1">
        <w:rPr>
          <w:rFonts w:ascii="Times New Roman" w:hAnsi="Times New Roman"/>
          <w:sz w:val="24"/>
          <w:szCs w:val="24"/>
        </w:rPr>
        <w:t xml:space="preserve">. Исследовано в России [Электронный ресурс] Режим доступа: 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699" w:rsidRPr="008328F1" w:rsidRDefault="00B14FA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645699" w:rsidRPr="008328F1">
          <w:rPr>
            <w:rStyle w:val="a3"/>
            <w:rFonts w:ascii="Times New Roman" w:hAnsi="Times New Roman" w:cs="Times New Roman"/>
            <w:sz w:val="24"/>
            <w:szCs w:val="24"/>
          </w:rPr>
          <w:t>https://studopedia.su/11_105532_degradatsiya-landshafta-i-pochv.html</w:t>
        </w:r>
      </w:hyperlink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645699" w:rsidRPr="008328F1">
        <w:rPr>
          <w:rFonts w:ascii="Times New Roman" w:hAnsi="Times New Roman" w:cs="Times New Roman"/>
          <w:sz w:val="24"/>
          <w:szCs w:val="24"/>
        </w:rPr>
        <w:t>Деградация природного ландшафта.</w:t>
      </w:r>
    </w:p>
    <w:p w:rsidR="00645699" w:rsidRPr="008328F1" w:rsidRDefault="004511AD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9</w:t>
      </w:r>
      <w:r w:rsidR="001B2EFC" w:rsidRPr="008328F1">
        <w:rPr>
          <w:rFonts w:ascii="Times New Roman" w:hAnsi="Times New Roman" w:cs="Times New Roman"/>
          <w:sz w:val="24"/>
          <w:szCs w:val="24"/>
        </w:rPr>
        <w:t>.</w:t>
      </w:r>
      <w:r w:rsidR="001B2EFC" w:rsidRPr="008328F1">
        <w:rPr>
          <w:rFonts w:ascii="Times New Roman" w:hAnsi="Times New Roman"/>
          <w:sz w:val="24"/>
          <w:szCs w:val="24"/>
        </w:rPr>
        <w:t xml:space="preserve"> Исследовано в России [Электронный ресурс] Режим доступа: 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1B2EFC" w:rsidRPr="008328F1">
        <w:rPr>
          <w:sz w:val="24"/>
          <w:szCs w:val="24"/>
        </w:rPr>
        <w:t xml:space="preserve"> </w:t>
      </w:r>
      <w:hyperlink r:id="rId15" w:history="1">
        <w:r w:rsidR="00645699" w:rsidRPr="008328F1">
          <w:rPr>
            <w:rStyle w:val="a3"/>
            <w:rFonts w:ascii="Times New Roman" w:hAnsi="Times New Roman" w:cs="Times New Roman"/>
            <w:sz w:val="24"/>
            <w:szCs w:val="24"/>
          </w:rPr>
          <w:t>https://infopedia.su/20x3a93.html</w:t>
        </w:r>
      </w:hyperlink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645699" w:rsidRPr="008328F1">
        <w:rPr>
          <w:rFonts w:ascii="Times New Roman" w:hAnsi="Times New Roman" w:cs="Times New Roman"/>
          <w:sz w:val="24"/>
          <w:szCs w:val="24"/>
        </w:rPr>
        <w:t>Деградация ландшафта – Экологический словарь.</w:t>
      </w:r>
    </w:p>
    <w:p w:rsidR="00645699" w:rsidRPr="008328F1" w:rsidRDefault="004511AD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10</w:t>
      </w:r>
      <w:r w:rsidR="001B2EFC" w:rsidRPr="008328F1">
        <w:rPr>
          <w:rFonts w:ascii="Times New Roman" w:hAnsi="Times New Roman" w:cs="Times New Roman"/>
          <w:sz w:val="24"/>
          <w:szCs w:val="24"/>
        </w:rPr>
        <w:t>.</w:t>
      </w:r>
      <w:r w:rsidR="001B2EFC" w:rsidRPr="008328F1">
        <w:rPr>
          <w:sz w:val="24"/>
          <w:szCs w:val="24"/>
        </w:rPr>
        <w:t xml:space="preserve"> </w:t>
      </w:r>
      <w:r w:rsidR="001B2EFC" w:rsidRPr="008328F1">
        <w:rPr>
          <w:rFonts w:ascii="Times New Roman" w:hAnsi="Times New Roman"/>
          <w:sz w:val="24"/>
          <w:szCs w:val="24"/>
        </w:rPr>
        <w:t xml:space="preserve">Исследовано в России [Электронный ресурс] Режим доступа: 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645699" w:rsidRPr="008328F1">
          <w:rPr>
            <w:rStyle w:val="a3"/>
            <w:rFonts w:ascii="Times New Roman" w:hAnsi="Times New Roman" w:cs="Times New Roman"/>
            <w:sz w:val="24"/>
            <w:szCs w:val="24"/>
          </w:rPr>
          <w:t>https://dic.academic.ru/dic.nsf/ecolog/345</w:t>
        </w:r>
      </w:hyperlink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645699" w:rsidRPr="008328F1">
        <w:rPr>
          <w:rFonts w:ascii="Times New Roman" w:hAnsi="Times New Roman" w:cs="Times New Roman"/>
          <w:sz w:val="24"/>
          <w:szCs w:val="24"/>
        </w:rPr>
        <w:t>Что такое деградация? Описание и определение понятия</w:t>
      </w:r>
      <w:r w:rsidR="001B2EFC" w:rsidRPr="008328F1">
        <w:rPr>
          <w:rFonts w:ascii="Times New Roman" w:hAnsi="Times New Roman" w:cs="Times New Roman"/>
          <w:sz w:val="24"/>
          <w:szCs w:val="24"/>
        </w:rPr>
        <w:t>.</w:t>
      </w:r>
    </w:p>
    <w:p w:rsidR="00645699" w:rsidRPr="008328F1" w:rsidRDefault="004511AD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11</w:t>
      </w:r>
      <w:r w:rsidR="001B2EFC" w:rsidRPr="008328F1">
        <w:rPr>
          <w:rFonts w:ascii="Times New Roman" w:hAnsi="Times New Roman" w:cs="Times New Roman"/>
          <w:sz w:val="24"/>
          <w:szCs w:val="24"/>
        </w:rPr>
        <w:t>.</w:t>
      </w:r>
      <w:r w:rsidR="001B2EFC" w:rsidRPr="008328F1">
        <w:rPr>
          <w:sz w:val="24"/>
          <w:szCs w:val="24"/>
        </w:rPr>
        <w:t xml:space="preserve"> </w:t>
      </w:r>
      <w:r w:rsidR="001B2EFC" w:rsidRPr="008328F1">
        <w:rPr>
          <w:rFonts w:ascii="Times New Roman" w:hAnsi="Times New Roman"/>
          <w:sz w:val="24"/>
          <w:szCs w:val="24"/>
        </w:rPr>
        <w:t xml:space="preserve">Исследовано в России [Электронный ресурс] Режим доступа: 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699" w:rsidRPr="008328F1" w:rsidRDefault="00B14FA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821A70" w:rsidRPr="008328F1">
          <w:rPr>
            <w:rStyle w:val="a3"/>
            <w:rFonts w:ascii="Times New Roman" w:hAnsi="Times New Roman" w:cs="Times New Roman"/>
            <w:sz w:val="24"/>
            <w:szCs w:val="24"/>
          </w:rPr>
          <w:t>https://spatrol.livejournal.com</w:t>
        </w:r>
      </w:hyperlink>
      <w:r w:rsidR="00821A70" w:rsidRPr="008328F1">
        <w:rPr>
          <w:rFonts w:ascii="Times New Roman" w:hAnsi="Times New Roman" w:cs="Times New Roman"/>
          <w:sz w:val="24"/>
          <w:szCs w:val="24"/>
        </w:rPr>
        <w:t xml:space="preserve"> Общественная интернет-газета «Солнечный патруль»</w:t>
      </w:r>
    </w:p>
    <w:p w:rsidR="001B2EFC" w:rsidRPr="008328F1" w:rsidRDefault="004511AD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12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. </w:t>
      </w:r>
      <w:r w:rsidR="001B2EFC" w:rsidRPr="008328F1">
        <w:rPr>
          <w:rFonts w:ascii="Times New Roman" w:hAnsi="Times New Roman"/>
          <w:sz w:val="24"/>
          <w:szCs w:val="24"/>
        </w:rPr>
        <w:t xml:space="preserve">Исследовано в России [Электронный ресурс] Режим доступа: 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699" w:rsidRPr="008328F1" w:rsidRDefault="00B14FA5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1B2EFC" w:rsidRPr="008328F1">
          <w:rPr>
            <w:rStyle w:val="a3"/>
            <w:rFonts w:ascii="Times New Roman" w:hAnsi="Times New Roman" w:cs="Times New Roman"/>
            <w:sz w:val="24"/>
            <w:szCs w:val="24"/>
          </w:rPr>
          <w:t>http://www.mpr26.ru/</w:t>
        </w:r>
      </w:hyperlink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  <w:r w:rsidR="00645699" w:rsidRPr="008328F1">
        <w:rPr>
          <w:rFonts w:ascii="Times New Roman" w:hAnsi="Times New Roman" w:cs="Times New Roman"/>
          <w:sz w:val="24"/>
          <w:szCs w:val="24"/>
        </w:rPr>
        <w:t>Бештаугорский заказник. Паспорт горы Змейка.</w:t>
      </w:r>
    </w:p>
    <w:p w:rsidR="00645699" w:rsidRPr="008328F1" w:rsidRDefault="004511AD" w:rsidP="00E90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1">
        <w:rPr>
          <w:rFonts w:ascii="Times New Roman" w:hAnsi="Times New Roman" w:cs="Times New Roman"/>
          <w:sz w:val="24"/>
          <w:szCs w:val="24"/>
        </w:rPr>
        <w:t>13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. </w:t>
      </w:r>
      <w:r w:rsidR="001B2EFC" w:rsidRPr="008328F1">
        <w:rPr>
          <w:rFonts w:ascii="Times New Roman" w:hAnsi="Times New Roman"/>
          <w:sz w:val="24"/>
          <w:szCs w:val="24"/>
        </w:rPr>
        <w:t xml:space="preserve">Исследовано в России [Электронный ресурс] Режим доступа: </w:t>
      </w:r>
      <w:r w:rsidR="001B2EFC" w:rsidRPr="008328F1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645699" w:rsidRPr="008328F1">
          <w:rPr>
            <w:rStyle w:val="a3"/>
            <w:rFonts w:ascii="Times New Roman" w:hAnsi="Times New Roman" w:cs="Times New Roman"/>
            <w:sz w:val="24"/>
            <w:szCs w:val="24"/>
          </w:rPr>
          <w:t>https://www.kommersant.ru/doc/4072096</w:t>
        </w:r>
      </w:hyperlink>
      <w:r w:rsidR="001B2EFC" w:rsidRPr="008328F1">
        <w:rPr>
          <w:sz w:val="24"/>
          <w:szCs w:val="24"/>
        </w:rPr>
        <w:t xml:space="preserve">  </w:t>
      </w:r>
      <w:r w:rsidR="001B2EFC" w:rsidRPr="008328F1">
        <w:rPr>
          <w:rFonts w:ascii="Times New Roman" w:hAnsi="Times New Roman" w:cs="Times New Roman"/>
          <w:sz w:val="24"/>
          <w:szCs w:val="24"/>
        </w:rPr>
        <w:t>Журнал Коммерсант.</w:t>
      </w:r>
    </w:p>
    <w:p w:rsidR="00E950C4" w:rsidRDefault="00E950C4" w:rsidP="00E90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0C4" w:rsidRDefault="00E950C4" w:rsidP="00E90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0C4" w:rsidRDefault="00E950C4" w:rsidP="00E90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B42" w:rsidRDefault="00603B42" w:rsidP="000F4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5BE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7F" w:rsidRDefault="00A3417F" w:rsidP="00A3417F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83C" w:rsidRPr="004F6C17" w:rsidRDefault="000F483C" w:rsidP="000F48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0C4" w:rsidRPr="004F6C17" w:rsidRDefault="00603B42" w:rsidP="00603B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03B42" w:rsidRPr="004F6C17" w:rsidRDefault="00603B42" w:rsidP="00603B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3B42" w:rsidRPr="004F6C17" w:rsidRDefault="00603B42" w:rsidP="00603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sz w:val="24"/>
          <w:szCs w:val="24"/>
        </w:rPr>
        <w:t xml:space="preserve">Информация о численности населения хутора Красный Пахарь </w:t>
      </w:r>
    </w:p>
    <w:p w:rsidR="00603B42" w:rsidRPr="004F6C17" w:rsidRDefault="00603B42" w:rsidP="00603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sz w:val="24"/>
          <w:szCs w:val="24"/>
        </w:rPr>
        <w:t>из интернет-источника</w:t>
      </w:r>
    </w:p>
    <w:p w:rsidR="00603B42" w:rsidRPr="004F6C17" w:rsidRDefault="00603B42" w:rsidP="00603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3B42" w:rsidRPr="004F6C17" w:rsidRDefault="00603B42" w:rsidP="00603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50C4" w:rsidRPr="004F6C17" w:rsidRDefault="00E950C4" w:rsidP="001B2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208760"/>
            <wp:effectExtent l="19050" t="0" r="3175" b="0"/>
            <wp:docPr id="1" name="Рисунок 1" descr="C:\Users\User\YandexDisk\Скриншоты\2019-11-17_15-5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19-11-17_15-52-5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17" w:rsidRPr="004F6C17" w:rsidRDefault="004F6C17" w:rsidP="001B2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4546" w:rsidRPr="004F6C17" w:rsidRDefault="00604546" w:rsidP="001B2E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5BA4" w:rsidRPr="004F6C17" w:rsidRDefault="00AB5BA4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sz w:val="24"/>
          <w:szCs w:val="24"/>
        </w:rPr>
        <w:t>Природный ландшафт горы Змейка  как части</w:t>
      </w:r>
    </w:p>
    <w:p w:rsidR="000F483C" w:rsidRPr="004F6C17" w:rsidRDefault="000F483C" w:rsidP="000F48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sz w:val="24"/>
          <w:szCs w:val="24"/>
        </w:rPr>
        <w:t>Бештаугорского лесничества</w:t>
      </w:r>
    </w:p>
    <w:p w:rsidR="000F483C" w:rsidRPr="004F6C17" w:rsidRDefault="000F483C" w:rsidP="000F48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t>(фото с сайта</w:t>
      </w:r>
      <w:r w:rsidRPr="004F6C17">
        <w:rPr>
          <w:sz w:val="24"/>
          <w:szCs w:val="24"/>
        </w:rPr>
        <w:t xml:space="preserve"> </w:t>
      </w:r>
      <w:hyperlink r:id="rId21" w:history="1">
        <w:r w:rsidRPr="004F6C17">
          <w:rPr>
            <w:rStyle w:val="a3"/>
            <w:rFonts w:ascii="Times New Roman" w:hAnsi="Times New Roman" w:cs="Times New Roman"/>
            <w:sz w:val="24"/>
            <w:szCs w:val="24"/>
          </w:rPr>
          <w:t>http://yandex.ru/clck</w:t>
        </w:r>
      </w:hyperlink>
      <w:r w:rsidRPr="004F6C1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03B42" w:rsidRPr="004F6C17" w:rsidRDefault="00603B42" w:rsidP="001B2E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B42" w:rsidRPr="004F6C17" w:rsidRDefault="00603B42" w:rsidP="001B2E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https://i.ytimg.com/vi/TQtLagrilz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TQtLagrilzE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3C" w:rsidRPr="004F6C17" w:rsidRDefault="000F483C" w:rsidP="001B2E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83C" w:rsidRPr="004F6C17" w:rsidRDefault="00B14FA5" w:rsidP="001B2EFC">
      <w:pPr>
        <w:spacing w:after="0" w:line="240" w:lineRule="auto"/>
        <w:jc w:val="both"/>
        <w:rPr>
          <w:sz w:val="24"/>
          <w:szCs w:val="24"/>
        </w:rPr>
      </w:pPr>
      <w:r w:rsidRPr="00B14FA5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pt;height:24pt"/>
        </w:pict>
      </w:r>
      <w:r w:rsidR="000F483C" w:rsidRPr="004F6C17">
        <w:rPr>
          <w:sz w:val="24"/>
          <w:szCs w:val="24"/>
        </w:rPr>
        <w:t xml:space="preserve"> </w:t>
      </w:r>
      <w:r w:rsidRPr="00B14FA5">
        <w:rPr>
          <w:sz w:val="24"/>
          <w:szCs w:val="24"/>
        </w:rPr>
        <w:pict>
          <v:shape id="_x0000_i1029" type="#_x0000_t75" alt="" style="width:24pt;height:24pt"/>
        </w:pict>
      </w:r>
      <w:r w:rsidR="000F483C" w:rsidRPr="004F6C17">
        <w:rPr>
          <w:sz w:val="24"/>
          <w:szCs w:val="24"/>
        </w:rPr>
        <w:t xml:space="preserve"> </w:t>
      </w:r>
      <w:r w:rsidRPr="00B14FA5">
        <w:rPr>
          <w:sz w:val="24"/>
          <w:szCs w:val="24"/>
        </w:rPr>
        <w:pict>
          <v:shape id="_x0000_i1030" type="#_x0000_t75" alt="" style="width:24pt;height:24pt"/>
        </w:pict>
      </w:r>
      <w:r w:rsidR="000F483C" w:rsidRPr="004F6C17">
        <w:rPr>
          <w:sz w:val="24"/>
          <w:szCs w:val="24"/>
        </w:rPr>
        <w:t xml:space="preserve"> </w:t>
      </w:r>
      <w:r w:rsidRPr="00B14FA5">
        <w:rPr>
          <w:sz w:val="24"/>
          <w:szCs w:val="24"/>
        </w:rPr>
        <w:pict>
          <v:shape id="_x0000_i1031" type="#_x0000_t75" alt="" style="width:24pt;height:24pt"/>
        </w:pict>
      </w:r>
      <w:r w:rsidR="000F483C" w:rsidRPr="004F6C17">
        <w:rPr>
          <w:sz w:val="24"/>
          <w:szCs w:val="24"/>
        </w:rPr>
        <w:t xml:space="preserve"> </w:t>
      </w:r>
      <w:r w:rsidR="000F483C" w:rsidRPr="004F6C1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11" descr="https://skppk.ru/images/content/pages/prigorod/stavropolskiy_kray/gorazme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kppk.ru/images/content/pages/prigorod/stavropolskiy_kray/gorazmeyk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3C" w:rsidRPr="004F6C17" w:rsidRDefault="000F483C" w:rsidP="001B2EFC">
      <w:pPr>
        <w:spacing w:after="0" w:line="240" w:lineRule="auto"/>
        <w:jc w:val="both"/>
        <w:rPr>
          <w:sz w:val="24"/>
          <w:szCs w:val="24"/>
        </w:rPr>
      </w:pPr>
    </w:p>
    <w:p w:rsidR="000F483C" w:rsidRPr="004F6C17" w:rsidRDefault="000F483C" w:rsidP="000F48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0F483C" w:rsidRPr="004F6C17" w:rsidRDefault="00DB5590" w:rsidP="00DB559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F6C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Заброшенные площади камнеобрабатывающего завода на горе Змейка</w:t>
      </w:r>
    </w:p>
    <w:p w:rsidR="00DB5590" w:rsidRPr="004F6C17" w:rsidRDefault="00DB5590" w:rsidP="00DB559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6C17">
        <w:rPr>
          <w:rFonts w:ascii="Times New Roman" w:hAnsi="Times New Roman" w:cs="Times New Roman"/>
          <w:noProof/>
          <w:sz w:val="24"/>
          <w:szCs w:val="24"/>
          <w:lang w:eastAsia="ru-RU"/>
        </w:rPr>
        <w:t>(фото из архива Чендолеевой Н.А. август 2019 г.)</w:t>
      </w:r>
    </w:p>
    <w:p w:rsidR="00DB5590" w:rsidRPr="004F6C17" w:rsidRDefault="00DB5590" w:rsidP="00DB559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1AA0" w:rsidRPr="004F6C17" w:rsidRDefault="00DB5590" w:rsidP="00AB1A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3650" cy="190023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86" cy="190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AA0" w:rsidRPr="004F6C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B1AA0" w:rsidRPr="004F6C17">
        <w:rPr>
          <w:noProof/>
          <w:sz w:val="24"/>
          <w:szCs w:val="24"/>
          <w:lang w:eastAsia="ru-RU"/>
        </w:rPr>
        <w:drawing>
          <wp:inline distT="0" distB="0" distL="0" distR="0">
            <wp:extent cx="2581275" cy="1935239"/>
            <wp:effectExtent l="19050" t="0" r="9525" b="0"/>
            <wp:docPr id="26" name="Рисунок 26" descr="https://ic.pics.livejournal.com/a_kudryavets/34810682/106668/10666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c.pics.livejournal.com/a_kudryavets/34810682/106668/106668_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590" w:rsidRPr="004F6C17" w:rsidRDefault="00DB5590" w:rsidP="00DB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D82" w:rsidRPr="004F6C17" w:rsidRDefault="00BF3D82" w:rsidP="00BF3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D82" w:rsidRDefault="00BF3D82" w:rsidP="00BF3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sz w:val="24"/>
          <w:szCs w:val="24"/>
        </w:rPr>
        <w:t>Ступени на горе Змейка, образовавшиеся от взрывных работ</w:t>
      </w:r>
    </w:p>
    <w:p w:rsidR="00AB5BA4" w:rsidRPr="004F6C17" w:rsidRDefault="00AB5BA4" w:rsidP="00BF3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590" w:rsidRDefault="00DB5590" w:rsidP="00DB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noProof/>
          <w:sz w:val="24"/>
          <w:szCs w:val="24"/>
          <w:lang w:eastAsia="ru-RU"/>
        </w:rPr>
        <w:drawing>
          <wp:inline distT="0" distB="0" distL="0" distR="0">
            <wp:extent cx="3556000" cy="2000250"/>
            <wp:effectExtent l="19050" t="0" r="6350" b="0"/>
            <wp:docPr id="8" name="Рисунок 8" descr="https://ic.pics.livejournal.com/stav26/49386233/4199098/419909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stav26/49386233/4199098/4199098_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078" cy="200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A4" w:rsidRDefault="00AB5BA4" w:rsidP="00DB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BA4" w:rsidRPr="004F6C17" w:rsidRDefault="00AB5BA4" w:rsidP="00DB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D82" w:rsidRPr="004F6C17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D82" w:rsidRPr="004F6C17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sz w:val="24"/>
          <w:szCs w:val="24"/>
        </w:rPr>
        <w:t>Машины,  вывозившие камень после взрывных работ на камнеобрабатывающем заводе в Минеральных Водах</w:t>
      </w:r>
    </w:p>
    <w:p w:rsidR="00BF3D82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t>(фото из архива семьи Самохиных, приблизительно 1960-е годы)</w:t>
      </w:r>
    </w:p>
    <w:p w:rsidR="00AB5BA4" w:rsidRPr="004F6C17" w:rsidRDefault="00AB5BA4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3D82" w:rsidRPr="004F6C17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6739" cy="2075016"/>
            <wp:effectExtent l="19050" t="0" r="7911" b="0"/>
            <wp:docPr id="3" name="Рисунок 11" descr="D:\Users\Наташа\чендолеева\Исследовательские работы учащихся\Самохина\Все началось с фотографии\приложения\послевоенное фото, ж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Наташа\чендолеева\Исследовательские работы учащихся\Самохина\Все началось с фотографии\приложения\послевоенное фото, же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40" cy="20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AA0" w:rsidRPr="004F6C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B1AA0" w:rsidRPr="004F6C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0350" cy="1974465"/>
            <wp:effectExtent l="19050" t="0" r="0" b="0"/>
            <wp:docPr id="6" name="Рисунок 20" descr="https://geocaching.su/photos/areas/4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ocaching.su/photos/areas/4952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36" cy="197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A0" w:rsidRPr="004F6C17" w:rsidRDefault="00AB1AA0" w:rsidP="00BF3D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CC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BA4" w:rsidRPr="004F6C17" w:rsidRDefault="00AB5BA4" w:rsidP="00CC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3D82" w:rsidRPr="004F6C17" w:rsidRDefault="00BF3D82" w:rsidP="00BF3D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BF3D82" w:rsidRPr="004F6C17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sz w:val="24"/>
          <w:szCs w:val="24"/>
        </w:rPr>
        <w:t>Загрязнение бытовыми отходами территорию горы Змейка,</w:t>
      </w:r>
    </w:p>
    <w:p w:rsidR="00BF3D82" w:rsidRPr="004F6C17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sz w:val="24"/>
          <w:szCs w:val="24"/>
        </w:rPr>
        <w:t>несанкционированные свалки</w:t>
      </w:r>
    </w:p>
    <w:p w:rsidR="00BF3D82" w:rsidRPr="004F6C17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t>(фото из архива Темирчевой Е.,  сентябрь 2019 г.)</w:t>
      </w:r>
    </w:p>
    <w:p w:rsidR="00BF3D82" w:rsidRPr="004F6C17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3D82" w:rsidRPr="004F6C17" w:rsidRDefault="00BF3D82" w:rsidP="00BF3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12" name="Рисунок 12" descr="D:\Users\Наташа\чендолеева\Исследовательские работы учащихся\Темирчева\Attachments_chendoleeva1980@gmail.com_2019-11-10_17-10-42\2c66fc4d-b2df-448e-a81c-9412b285c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Наташа\чендолеева\Исследовательские работы учащихся\Темирчева\Attachments_chendoleeva1980@gmail.com_2019-11-10_17-10-42\2c66fc4d-b2df-448e-a81c-9412b285c4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C17">
        <w:rPr>
          <w:rFonts w:ascii="Times New Roman" w:hAnsi="Times New Roman" w:cs="Times New Roman"/>
          <w:sz w:val="24"/>
          <w:szCs w:val="24"/>
        </w:rPr>
        <w:t xml:space="preserve">      </w:t>
      </w:r>
      <w:r w:rsidRPr="004F6C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7406"/>
            <wp:effectExtent l="19050" t="0" r="9525" b="0"/>
            <wp:docPr id="13" name="Рисунок 13" descr="D:\Users\Наташа\чендолеева\Исследовательские работы учащихся\Темирчева\Attachments_chendoleeva1980@gmail.com_2019-11-10_17-10-42\04f60fe1-df86-460c-8c7b-30771551b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Наташа\чендолеева\Исследовательские работы учащихся\Темирчева\Attachments_chendoleeva1980@gmail.com_2019-11-10_17-10-42\04f60fe1-df86-460c-8c7b-30771551b2b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42" cy="210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82" w:rsidRPr="004F6C17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3D82" w:rsidRPr="004F6C17" w:rsidRDefault="00BF3D82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2850" cy="2110978"/>
            <wp:effectExtent l="19050" t="0" r="0" b="0"/>
            <wp:docPr id="4" name="Рисунок 14" descr="D:\Users\Наташа\чендолеева\Исследовательские работы учащихся\Темирчева\Attachments_chendoleeva1980@gmail.com_2019-11-10_17-10-42\fd06279a-02c0-499f-a937-fd29b52ab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Наташа\чендолеева\Исследовательские работы учащихся\Темирчева\Attachments_chendoleeva1980@gmail.com_2019-11-10_17-10-42\fd06279a-02c0-499f-a937-fd29b52ab0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C17">
        <w:rPr>
          <w:rFonts w:ascii="Times New Roman" w:hAnsi="Times New Roman" w:cs="Times New Roman"/>
          <w:sz w:val="24"/>
          <w:szCs w:val="24"/>
        </w:rPr>
        <w:t xml:space="preserve">   </w:t>
      </w:r>
      <w:r w:rsidRPr="004F6C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26035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88" cy="260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DB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5C1" w:rsidRDefault="00CA05C1" w:rsidP="00CC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CC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CC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CC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BA4" w:rsidRPr="004F6C17" w:rsidRDefault="00AB5BA4" w:rsidP="00CC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5C1" w:rsidRPr="004F6C17" w:rsidRDefault="00CA05C1" w:rsidP="00CA05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C5BEF" w:rsidRPr="004F6C17" w:rsidRDefault="00CC5BEF" w:rsidP="00CA05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1AA0" w:rsidRPr="004F6C17" w:rsidRDefault="00AB1AA0" w:rsidP="00AB1A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17">
        <w:rPr>
          <w:rFonts w:ascii="Times New Roman" w:hAnsi="Times New Roman" w:cs="Times New Roman"/>
          <w:b/>
          <w:sz w:val="24"/>
          <w:szCs w:val="24"/>
        </w:rPr>
        <w:t>Заброшенные дачные участки под горой Змейка</w:t>
      </w:r>
    </w:p>
    <w:p w:rsidR="00AB1AA0" w:rsidRPr="004F6C17" w:rsidRDefault="00AB1AA0" w:rsidP="00AB1A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t>(фото из архива Темирчевой Е. 2019 г.)</w:t>
      </w:r>
    </w:p>
    <w:p w:rsidR="00AB1AA0" w:rsidRPr="004F6C17" w:rsidRDefault="00AB1AA0" w:rsidP="00AB1A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1AA0" w:rsidRPr="004F6C17" w:rsidRDefault="00AB1AA0" w:rsidP="00CA05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AB1AA0" w:rsidP="00AB1A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C17">
        <w:rPr>
          <w:noProof/>
          <w:sz w:val="24"/>
          <w:szCs w:val="24"/>
          <w:lang w:eastAsia="ru-RU"/>
        </w:rPr>
        <w:drawing>
          <wp:inline distT="0" distB="0" distL="0" distR="0">
            <wp:extent cx="2800350" cy="2099483"/>
            <wp:effectExtent l="19050" t="0" r="0" b="0"/>
            <wp:docPr id="23" name="Рисунок 23" descr="https://ic.pics.livejournal.com/a_kudryavets/34810682/103628/1036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c.pics.livejournal.com/a_kudryavets/34810682/103628/103628_origin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38" cy="209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C17">
        <w:rPr>
          <w:rFonts w:ascii="Times New Roman" w:hAnsi="Times New Roman" w:cs="Times New Roman"/>
          <w:sz w:val="24"/>
          <w:szCs w:val="24"/>
        </w:rPr>
        <w:t xml:space="preserve">    </w:t>
      </w:r>
      <w:r w:rsidRPr="004F6C17">
        <w:rPr>
          <w:noProof/>
          <w:sz w:val="24"/>
          <w:szCs w:val="24"/>
          <w:lang w:eastAsia="ru-RU"/>
        </w:rPr>
        <w:drawing>
          <wp:inline distT="0" distB="0" distL="0" distR="0">
            <wp:extent cx="2724150" cy="2042355"/>
            <wp:effectExtent l="19050" t="0" r="0" b="0"/>
            <wp:docPr id="29" name="Рисунок 29" descr="https://ic.pics.livejournal.com/a_kudryavets/34810682/104034/10403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c.pics.livejournal.com/a_kudryavets/34810682/104034/104034_origina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52" cy="204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tab/>
      </w:r>
    </w:p>
    <w:p w:rsidR="00CC5BEF" w:rsidRPr="004F6C17" w:rsidRDefault="00CC5BEF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5BEF" w:rsidRDefault="00CC5BEF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5BA4" w:rsidRPr="004F6C17" w:rsidRDefault="00AB5BA4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5BEF" w:rsidRPr="004F6C17" w:rsidRDefault="00CC5BEF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5BEF" w:rsidRDefault="00CC5BEF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5B01DB" w:rsidRDefault="005B01DB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B01DB" w:rsidRPr="005B01DB" w:rsidRDefault="005B01DB" w:rsidP="005B01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1DB">
        <w:rPr>
          <w:rFonts w:ascii="Times New Roman" w:hAnsi="Times New Roman" w:cs="Times New Roman"/>
          <w:b/>
          <w:sz w:val="24"/>
          <w:szCs w:val="24"/>
        </w:rPr>
        <w:t xml:space="preserve">Копия первого листа официального обращения </w:t>
      </w:r>
    </w:p>
    <w:p w:rsidR="005B01DB" w:rsidRPr="005B01DB" w:rsidRDefault="005B01DB" w:rsidP="005B01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1DB">
        <w:rPr>
          <w:rFonts w:ascii="Times New Roman" w:hAnsi="Times New Roman" w:cs="Times New Roman"/>
          <w:b/>
          <w:sz w:val="24"/>
          <w:szCs w:val="24"/>
        </w:rPr>
        <w:t>Независимого Общественного совета Минераловодского городского округа</w:t>
      </w:r>
    </w:p>
    <w:p w:rsidR="005B01DB" w:rsidRDefault="005B01DB" w:rsidP="005B01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1DB">
        <w:rPr>
          <w:rFonts w:ascii="Times New Roman" w:hAnsi="Times New Roman" w:cs="Times New Roman"/>
          <w:b/>
          <w:sz w:val="24"/>
          <w:szCs w:val="24"/>
        </w:rPr>
        <w:t xml:space="preserve"> Генеральному прокурору Российской Федерации Ю.Я. Чайке</w:t>
      </w:r>
    </w:p>
    <w:p w:rsidR="005B01DB" w:rsidRDefault="005B01DB" w:rsidP="005B01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(сентябрь 2019 г.)</w:t>
      </w:r>
    </w:p>
    <w:p w:rsidR="005B01DB" w:rsidRDefault="005B01DB" w:rsidP="005B01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1DB" w:rsidRPr="005B01DB" w:rsidRDefault="005B01DB" w:rsidP="005B01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50086" cy="7191375"/>
            <wp:effectExtent l="19050" t="0" r="0" b="0"/>
            <wp:docPr id="18" name="Рисунок 8" descr="C:\Users\User\Documents\IMG_201912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_20191210_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99" cy="719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1" w:rsidRPr="004F6C17" w:rsidRDefault="00FA7B01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5BA4" w:rsidRDefault="00AB5BA4" w:rsidP="005B01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01DB" w:rsidRDefault="005B01DB" w:rsidP="005B01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BA4" w:rsidRPr="004F6C17" w:rsidRDefault="00AB5BA4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B01" w:rsidRDefault="00FA7B01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1B49DD" w:rsidRDefault="001B49DD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49DD" w:rsidRDefault="001B49DD" w:rsidP="001B49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9DD">
        <w:rPr>
          <w:rFonts w:ascii="Times New Roman" w:hAnsi="Times New Roman" w:cs="Times New Roman"/>
          <w:b/>
          <w:sz w:val="24"/>
          <w:szCs w:val="24"/>
        </w:rPr>
        <w:t>Классный час в 8 классе МКОУ СОШ № 14 х.Красный Пахарь</w:t>
      </w:r>
    </w:p>
    <w:p w:rsidR="001B49DD" w:rsidRDefault="001B49DD" w:rsidP="001B49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 теме «Гора Змейка. Сохраним для будущего!»</w:t>
      </w:r>
    </w:p>
    <w:p w:rsidR="001B49DD" w:rsidRDefault="001B49DD" w:rsidP="001B49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D" w:rsidRDefault="001B49DD" w:rsidP="001B49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38600" cy="3028950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DD" w:rsidRDefault="001B49DD" w:rsidP="001B49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9DD" w:rsidRPr="001B49DD" w:rsidRDefault="001B49DD" w:rsidP="001B49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01" w:rsidRDefault="001B49D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0200" cy="31051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35" cy="310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2D" w:rsidRDefault="000E492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92D" w:rsidRDefault="000E492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92D" w:rsidRDefault="000E492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92D" w:rsidRDefault="000E492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92D" w:rsidRDefault="000E492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92D" w:rsidRDefault="000E492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92D" w:rsidRDefault="000E492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92D" w:rsidRDefault="000E492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92D" w:rsidRPr="004F6C17" w:rsidRDefault="000E492D" w:rsidP="001B4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B01" w:rsidRPr="004F6C17" w:rsidRDefault="00FA7B01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B01" w:rsidRPr="004F6C17" w:rsidRDefault="00FA7B01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6C1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8 </w:t>
      </w:r>
    </w:p>
    <w:p w:rsidR="00FA7B01" w:rsidRPr="001B49DD" w:rsidRDefault="00FA7B01" w:rsidP="00FA7B01">
      <w:pPr>
        <w:pStyle w:val="Default"/>
        <w:jc w:val="center"/>
        <w:rPr>
          <w:b/>
        </w:rPr>
      </w:pPr>
      <w:r w:rsidRPr="001B49DD">
        <w:rPr>
          <w:b/>
        </w:rPr>
        <w:t>Приложение</w:t>
      </w:r>
    </w:p>
    <w:p w:rsidR="00FA7B01" w:rsidRPr="001B49DD" w:rsidRDefault="00FA7B01" w:rsidP="00FA7B01">
      <w:pPr>
        <w:pStyle w:val="Default"/>
        <w:jc w:val="center"/>
        <w:rPr>
          <w:b/>
          <w:color w:val="auto"/>
        </w:rPr>
      </w:pPr>
      <w:r w:rsidRPr="001B49DD">
        <w:rPr>
          <w:b/>
          <w:color w:val="auto"/>
        </w:rPr>
        <w:t>к Паспорту памятника природы</w:t>
      </w:r>
    </w:p>
    <w:p w:rsidR="00FA7B01" w:rsidRPr="001B49DD" w:rsidRDefault="00FA7B01" w:rsidP="00FA7B01">
      <w:pPr>
        <w:pStyle w:val="Default"/>
        <w:jc w:val="center"/>
        <w:rPr>
          <w:b/>
          <w:color w:val="auto"/>
        </w:rPr>
      </w:pPr>
      <w:r w:rsidRPr="001B49DD">
        <w:rPr>
          <w:b/>
          <w:color w:val="auto"/>
        </w:rPr>
        <w:t>краевого значения «Гора Змейка»</w:t>
      </w:r>
    </w:p>
    <w:p w:rsidR="00FA7B01" w:rsidRPr="001B49DD" w:rsidRDefault="00FA7B01" w:rsidP="00FA7B01">
      <w:pPr>
        <w:pStyle w:val="Default"/>
        <w:jc w:val="center"/>
        <w:rPr>
          <w:b/>
          <w:color w:val="auto"/>
        </w:rPr>
      </w:pPr>
      <w:r w:rsidRPr="001B49DD">
        <w:rPr>
          <w:b/>
          <w:color w:val="auto"/>
        </w:rPr>
        <w:t>ГРАНИЦА</w:t>
      </w:r>
    </w:p>
    <w:p w:rsidR="00FA7B01" w:rsidRPr="001B49DD" w:rsidRDefault="00FA7B01" w:rsidP="00FA7B01">
      <w:pPr>
        <w:pStyle w:val="Default"/>
        <w:jc w:val="center"/>
        <w:rPr>
          <w:b/>
          <w:color w:val="auto"/>
        </w:rPr>
      </w:pPr>
      <w:r w:rsidRPr="001B49DD">
        <w:rPr>
          <w:b/>
          <w:color w:val="auto"/>
        </w:rPr>
        <w:t>памятника природы краевого значения «Гора Змейка»</w:t>
      </w:r>
    </w:p>
    <w:p w:rsidR="00FA7B01" w:rsidRPr="004F6C17" w:rsidRDefault="00FA7B01" w:rsidP="00FA7B01">
      <w:pPr>
        <w:pStyle w:val="Default"/>
        <w:jc w:val="right"/>
        <w:rPr>
          <w:color w:val="auto"/>
        </w:rPr>
      </w:pPr>
    </w:p>
    <w:p w:rsidR="00FA7B01" w:rsidRPr="004F6C17" w:rsidRDefault="00FA7B01" w:rsidP="00FA7B01">
      <w:pPr>
        <w:pStyle w:val="Default"/>
        <w:jc w:val="right"/>
        <w:rPr>
          <w:color w:val="auto"/>
        </w:rPr>
      </w:pPr>
    </w:p>
    <w:p w:rsidR="00FA7B01" w:rsidRPr="004F6C17" w:rsidRDefault="00FA7B01" w:rsidP="00FA7B01">
      <w:pPr>
        <w:pStyle w:val="Default"/>
        <w:jc w:val="right"/>
        <w:rPr>
          <w:color w:val="auto"/>
        </w:rPr>
      </w:pPr>
    </w:p>
    <w:p w:rsidR="00FA7B01" w:rsidRPr="004F6C17" w:rsidRDefault="00FA7B01" w:rsidP="00FA7B01">
      <w:pPr>
        <w:pStyle w:val="Default"/>
        <w:jc w:val="right"/>
        <w:rPr>
          <w:color w:val="auto"/>
        </w:rPr>
      </w:pPr>
    </w:p>
    <w:p w:rsidR="00FA7B01" w:rsidRPr="004F6C17" w:rsidRDefault="00FA7B01" w:rsidP="00FA7B01">
      <w:pPr>
        <w:pStyle w:val="Default"/>
        <w:jc w:val="center"/>
        <w:rPr>
          <w:color w:val="auto"/>
        </w:rPr>
      </w:pPr>
      <w:r w:rsidRPr="004F6C17">
        <w:rPr>
          <w:noProof/>
          <w:color w:val="auto"/>
          <w:lang w:eastAsia="ru-RU"/>
        </w:rPr>
        <w:drawing>
          <wp:inline distT="0" distB="0" distL="0" distR="0">
            <wp:extent cx="3562350" cy="354584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1" w:rsidRPr="004F6C17" w:rsidRDefault="00FA7B01">
      <w:pPr>
        <w:pStyle w:val="Default"/>
      </w:pPr>
    </w:p>
    <w:p w:rsidR="00FA7B01" w:rsidRPr="004F6C17" w:rsidRDefault="00FA7B01" w:rsidP="00CC5B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66EDB" w:rsidRDefault="00FA7B01" w:rsidP="00CC5BEF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1609725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DB" w:rsidRPr="00E66EDB" w:rsidRDefault="00E66EDB" w:rsidP="00E66EDB">
      <w:pPr>
        <w:rPr>
          <w:rFonts w:ascii="Times New Roman" w:hAnsi="Times New Roman" w:cs="Times New Roman"/>
          <w:sz w:val="28"/>
          <w:szCs w:val="28"/>
        </w:rPr>
      </w:pPr>
    </w:p>
    <w:p w:rsidR="00E66EDB" w:rsidRPr="00E66EDB" w:rsidRDefault="00E66EDB" w:rsidP="00E66EDB">
      <w:pPr>
        <w:rPr>
          <w:rFonts w:ascii="Times New Roman" w:hAnsi="Times New Roman" w:cs="Times New Roman"/>
          <w:sz w:val="28"/>
          <w:szCs w:val="28"/>
        </w:rPr>
      </w:pPr>
    </w:p>
    <w:p w:rsidR="00E66EDB" w:rsidRPr="00E66EDB" w:rsidRDefault="00E66EDB" w:rsidP="00E66EDB">
      <w:pPr>
        <w:rPr>
          <w:rFonts w:ascii="Times New Roman" w:hAnsi="Times New Roman" w:cs="Times New Roman"/>
          <w:sz w:val="28"/>
          <w:szCs w:val="28"/>
        </w:rPr>
      </w:pPr>
    </w:p>
    <w:p w:rsidR="00E66EDB" w:rsidRDefault="00E66EDB" w:rsidP="00E66EDB">
      <w:pPr>
        <w:rPr>
          <w:rFonts w:ascii="Times New Roman" w:hAnsi="Times New Roman" w:cs="Times New Roman"/>
          <w:sz w:val="28"/>
          <w:szCs w:val="28"/>
        </w:rPr>
      </w:pPr>
    </w:p>
    <w:p w:rsidR="000E492D" w:rsidRDefault="000E492D" w:rsidP="00E66EDB">
      <w:pPr>
        <w:rPr>
          <w:rFonts w:ascii="Times New Roman" w:hAnsi="Times New Roman" w:cs="Times New Roman"/>
          <w:sz w:val="28"/>
          <w:szCs w:val="28"/>
        </w:rPr>
      </w:pPr>
    </w:p>
    <w:p w:rsidR="00CA05C1" w:rsidRPr="00E66EDB" w:rsidRDefault="00E66EDB" w:rsidP="000E492D">
      <w:pPr>
        <w:tabs>
          <w:tab w:val="left" w:pos="63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66EDB">
        <w:rPr>
          <w:rFonts w:ascii="Times New Roman" w:hAnsi="Times New Roman" w:cs="Times New Roman"/>
          <w:sz w:val="24"/>
          <w:szCs w:val="24"/>
        </w:rPr>
        <w:t>Приложение 9</w:t>
      </w:r>
    </w:p>
    <w:p w:rsidR="00E66EDB" w:rsidRDefault="00E66EDB" w:rsidP="00E66EDB">
      <w:pPr>
        <w:tabs>
          <w:tab w:val="left" w:pos="63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EDB">
        <w:rPr>
          <w:rFonts w:ascii="Times New Roman" w:hAnsi="Times New Roman" w:cs="Times New Roman"/>
          <w:b/>
          <w:sz w:val="24"/>
          <w:szCs w:val="24"/>
        </w:rPr>
        <w:t>Скриншот отзывов о мотивационном ролике</w:t>
      </w:r>
    </w:p>
    <w:p w:rsidR="000E492D" w:rsidRPr="00E66EDB" w:rsidRDefault="000E492D" w:rsidP="00E66EDB">
      <w:pPr>
        <w:tabs>
          <w:tab w:val="left" w:pos="63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EDB" w:rsidRPr="00E66EDB" w:rsidRDefault="00E66EDB" w:rsidP="00E66EDB">
      <w:pPr>
        <w:tabs>
          <w:tab w:val="left" w:pos="6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857" cy="5810250"/>
            <wp:effectExtent l="19050" t="0" r="8743" b="0"/>
            <wp:docPr id="22" name="Рисунок 22" descr="C:\Users\User\Downloads\Снимок экрана 2019—12—09 в 20.00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Снимок экрана 2019—12—09 в 20.00.0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57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EDB" w:rsidRPr="00E66EDB" w:rsidSect="00E50C35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B58" w:rsidRDefault="004C0B58" w:rsidP="00CC5BEF">
      <w:pPr>
        <w:spacing w:after="0" w:line="240" w:lineRule="auto"/>
      </w:pPr>
      <w:r>
        <w:separator/>
      </w:r>
    </w:p>
  </w:endnote>
  <w:endnote w:type="continuationSeparator" w:id="1">
    <w:p w:rsidR="004C0B58" w:rsidRDefault="004C0B58" w:rsidP="00CC5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95390545"/>
      <w:docPartObj>
        <w:docPartGallery w:val="Page Numbers (Bottom of Page)"/>
        <w:docPartUnique/>
      </w:docPartObj>
    </w:sdtPr>
    <w:sdtContent>
      <w:p w:rsidR="001B49DD" w:rsidRDefault="00B14FA5">
        <w:pPr>
          <w:pStyle w:val="a9"/>
          <w:jc w:val="right"/>
        </w:pPr>
        <w:fldSimple w:instr=" PAGE   \* MERGEFORMAT ">
          <w:r w:rsidR="009B472C">
            <w:rPr>
              <w:noProof/>
            </w:rPr>
            <w:t>1</w:t>
          </w:r>
        </w:fldSimple>
      </w:p>
    </w:sdtContent>
  </w:sdt>
  <w:p w:rsidR="001B49DD" w:rsidRDefault="001B49D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B58" w:rsidRDefault="004C0B58" w:rsidP="00CC5BEF">
      <w:pPr>
        <w:spacing w:after="0" w:line="240" w:lineRule="auto"/>
      </w:pPr>
      <w:r>
        <w:separator/>
      </w:r>
    </w:p>
  </w:footnote>
  <w:footnote w:type="continuationSeparator" w:id="1">
    <w:p w:rsidR="004C0B58" w:rsidRDefault="004C0B58" w:rsidP="00CC5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44902"/>
    <w:multiLevelType w:val="hybridMultilevel"/>
    <w:tmpl w:val="21D8A0B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4692D4E"/>
    <w:multiLevelType w:val="hybridMultilevel"/>
    <w:tmpl w:val="D728DB74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6F40B6A"/>
    <w:multiLevelType w:val="hybridMultilevel"/>
    <w:tmpl w:val="8D88FE88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B9771A9"/>
    <w:multiLevelType w:val="hybridMultilevel"/>
    <w:tmpl w:val="8C980F4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63A187C"/>
    <w:multiLevelType w:val="hybridMultilevel"/>
    <w:tmpl w:val="0E32D0B0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3B392A50"/>
    <w:multiLevelType w:val="hybridMultilevel"/>
    <w:tmpl w:val="E84A1D1C"/>
    <w:lvl w:ilvl="0" w:tplc="04190017">
      <w:start w:val="1"/>
      <w:numFmt w:val="lowerLetter"/>
      <w:lvlText w:val="%1)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6">
    <w:nsid w:val="6F0976EC"/>
    <w:multiLevelType w:val="hybridMultilevel"/>
    <w:tmpl w:val="27FAF51E"/>
    <w:lvl w:ilvl="0" w:tplc="126C1F2A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8D53DF"/>
    <w:multiLevelType w:val="hybridMultilevel"/>
    <w:tmpl w:val="C13232C6"/>
    <w:lvl w:ilvl="0" w:tplc="04190017">
      <w:start w:val="1"/>
      <w:numFmt w:val="lowerLetter"/>
      <w:lvlText w:val="%1)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8">
    <w:nsid w:val="7EA83FA6"/>
    <w:multiLevelType w:val="hybridMultilevel"/>
    <w:tmpl w:val="E05E0ECA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2747"/>
    <w:rsid w:val="00034D83"/>
    <w:rsid w:val="000B2BF3"/>
    <w:rsid w:val="000D2B83"/>
    <w:rsid w:val="000E492D"/>
    <w:rsid w:val="000F1F6E"/>
    <w:rsid w:val="000F44BC"/>
    <w:rsid w:val="000F483C"/>
    <w:rsid w:val="00110711"/>
    <w:rsid w:val="00152BAD"/>
    <w:rsid w:val="00153ECC"/>
    <w:rsid w:val="0017323B"/>
    <w:rsid w:val="001B2EFC"/>
    <w:rsid w:val="001B49DD"/>
    <w:rsid w:val="001C70D0"/>
    <w:rsid w:val="001F786C"/>
    <w:rsid w:val="00204523"/>
    <w:rsid w:val="002176CE"/>
    <w:rsid w:val="00277EB4"/>
    <w:rsid w:val="002A1C43"/>
    <w:rsid w:val="002B5AA2"/>
    <w:rsid w:val="002B7B9C"/>
    <w:rsid w:val="002C2F34"/>
    <w:rsid w:val="00343104"/>
    <w:rsid w:val="0034594A"/>
    <w:rsid w:val="00346C88"/>
    <w:rsid w:val="0037617B"/>
    <w:rsid w:val="003B54CE"/>
    <w:rsid w:val="004131A2"/>
    <w:rsid w:val="004224F6"/>
    <w:rsid w:val="004511AD"/>
    <w:rsid w:val="00460B41"/>
    <w:rsid w:val="004C0B58"/>
    <w:rsid w:val="004F6C17"/>
    <w:rsid w:val="005208B3"/>
    <w:rsid w:val="0056323C"/>
    <w:rsid w:val="005B01DB"/>
    <w:rsid w:val="005D69D7"/>
    <w:rsid w:val="005E7149"/>
    <w:rsid w:val="00603B42"/>
    <w:rsid w:val="00604546"/>
    <w:rsid w:val="00613ACD"/>
    <w:rsid w:val="00626BB5"/>
    <w:rsid w:val="006437EC"/>
    <w:rsid w:val="00645699"/>
    <w:rsid w:val="00677BB3"/>
    <w:rsid w:val="00696EA0"/>
    <w:rsid w:val="006979B8"/>
    <w:rsid w:val="006E757D"/>
    <w:rsid w:val="00712747"/>
    <w:rsid w:val="007340D6"/>
    <w:rsid w:val="00734EF7"/>
    <w:rsid w:val="00745615"/>
    <w:rsid w:val="0075065B"/>
    <w:rsid w:val="0076308E"/>
    <w:rsid w:val="00766A31"/>
    <w:rsid w:val="0077520F"/>
    <w:rsid w:val="00784082"/>
    <w:rsid w:val="00787E53"/>
    <w:rsid w:val="00795CBF"/>
    <w:rsid w:val="007963C7"/>
    <w:rsid w:val="007A3D28"/>
    <w:rsid w:val="007D28A3"/>
    <w:rsid w:val="008007EF"/>
    <w:rsid w:val="00821A70"/>
    <w:rsid w:val="008328F1"/>
    <w:rsid w:val="008335F9"/>
    <w:rsid w:val="008648C7"/>
    <w:rsid w:val="008A2D2B"/>
    <w:rsid w:val="008F1E6F"/>
    <w:rsid w:val="00900CD5"/>
    <w:rsid w:val="009408CB"/>
    <w:rsid w:val="009B472C"/>
    <w:rsid w:val="00A06A20"/>
    <w:rsid w:val="00A25E02"/>
    <w:rsid w:val="00A3417F"/>
    <w:rsid w:val="00A36645"/>
    <w:rsid w:val="00A37121"/>
    <w:rsid w:val="00A42B38"/>
    <w:rsid w:val="00A436D8"/>
    <w:rsid w:val="00A6197E"/>
    <w:rsid w:val="00A83447"/>
    <w:rsid w:val="00A924E4"/>
    <w:rsid w:val="00A936C3"/>
    <w:rsid w:val="00AB1AA0"/>
    <w:rsid w:val="00AB5BA4"/>
    <w:rsid w:val="00AB705D"/>
    <w:rsid w:val="00AF2DE1"/>
    <w:rsid w:val="00B14FA5"/>
    <w:rsid w:val="00B314C7"/>
    <w:rsid w:val="00B4087E"/>
    <w:rsid w:val="00B51C10"/>
    <w:rsid w:val="00BF3D82"/>
    <w:rsid w:val="00C43233"/>
    <w:rsid w:val="00C86023"/>
    <w:rsid w:val="00C91999"/>
    <w:rsid w:val="00CA05C1"/>
    <w:rsid w:val="00CA69E5"/>
    <w:rsid w:val="00CB53A0"/>
    <w:rsid w:val="00CB6B46"/>
    <w:rsid w:val="00CC5BEF"/>
    <w:rsid w:val="00CD12C5"/>
    <w:rsid w:val="00CD4F25"/>
    <w:rsid w:val="00CE221F"/>
    <w:rsid w:val="00D12F4C"/>
    <w:rsid w:val="00D64E59"/>
    <w:rsid w:val="00DB1B6E"/>
    <w:rsid w:val="00DB5590"/>
    <w:rsid w:val="00DC37E0"/>
    <w:rsid w:val="00DC721D"/>
    <w:rsid w:val="00DD70C3"/>
    <w:rsid w:val="00E069AF"/>
    <w:rsid w:val="00E258B4"/>
    <w:rsid w:val="00E4105B"/>
    <w:rsid w:val="00E50C35"/>
    <w:rsid w:val="00E65F7B"/>
    <w:rsid w:val="00E66EDB"/>
    <w:rsid w:val="00E723D7"/>
    <w:rsid w:val="00E77D96"/>
    <w:rsid w:val="00E90611"/>
    <w:rsid w:val="00E950C4"/>
    <w:rsid w:val="00EF3FD4"/>
    <w:rsid w:val="00F41200"/>
    <w:rsid w:val="00FA7B01"/>
    <w:rsid w:val="00FB0748"/>
    <w:rsid w:val="00FC7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454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56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0C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C5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5BEF"/>
  </w:style>
  <w:style w:type="paragraph" w:styleId="a9">
    <w:name w:val="footer"/>
    <w:basedOn w:val="a"/>
    <w:link w:val="aa"/>
    <w:uiPriority w:val="99"/>
    <w:unhideWhenUsed/>
    <w:rsid w:val="00CC5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5BEF"/>
  </w:style>
  <w:style w:type="character" w:styleId="ab">
    <w:name w:val="Strong"/>
    <w:basedOn w:val="a0"/>
    <w:uiPriority w:val="22"/>
    <w:qFormat/>
    <w:rsid w:val="008328F1"/>
    <w:rPr>
      <w:b/>
      <w:bCs/>
    </w:rPr>
  </w:style>
  <w:style w:type="paragraph" w:customStyle="1" w:styleId="Default">
    <w:name w:val="Default"/>
    <w:rsid w:val="008648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tudopedia.ru/7_36632_ponyatie-o-landshafte.html" TargetMode="External"/><Relationship Id="rId18" Type="http://schemas.openxmlformats.org/officeDocument/2006/relationships/hyperlink" Target="http://www.mpr26.ru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hyperlink" Target="http://yandex.ru/clck" TargetMode="External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rsa.ru/ocenka-biznesa/problema-zagryazneniya-okruzhayushchey-sredy-musorom" TargetMode="External"/><Relationship Id="rId17" Type="http://schemas.openxmlformats.org/officeDocument/2006/relationships/hyperlink" Target="https://spatrol.livejournal.com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hyperlink" Target="https://dic.academic.ru/dic.nsf/ecolog/345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av.aif.ru/society/nature/aktivisty_kavminvod_otstoyali_zakaznik_na_zmeyke_na_obshchestvennyh_slushaniyah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infopedia.su/20x3a93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hyperlink" Target="https://www.kommersant.ru/doc/4072096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tudopedia.su/11_105532_degradatsiya-landshafta-i-pochv.htm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CCD7B-4721-4BFE-A027-83C54CBB5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2240</TotalTime>
  <Pages>1</Pages>
  <Words>6264</Words>
  <Characters>35710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2019-11-17T18:25:00Z</cp:lastPrinted>
  <dcterms:created xsi:type="dcterms:W3CDTF">2019-11-13T06:39:00Z</dcterms:created>
  <dcterms:modified xsi:type="dcterms:W3CDTF">2019-12-10T06:19:00Z</dcterms:modified>
</cp:coreProperties>
</file>