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BDD" w:rsidRDefault="000A0BDD" w:rsidP="000A0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бюджетное учреждение</w:t>
      </w:r>
    </w:p>
    <w:p w:rsidR="000A0BDD" w:rsidRDefault="000A0BDD" w:rsidP="000A0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Ушумунская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</w:p>
    <w:p w:rsidR="000A0BDD" w:rsidRDefault="000A0BDD" w:rsidP="000A0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Амурская область</w:t>
      </w:r>
    </w:p>
    <w:p w:rsidR="000A0BDD" w:rsidRDefault="000A0BDD" w:rsidP="000A0B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Ушумун</w:t>
      </w:r>
    </w:p>
    <w:p w:rsidR="000A0BDD" w:rsidRDefault="000A0BDD" w:rsidP="000A0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BDD" w:rsidRDefault="000A0BDD" w:rsidP="000A0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BDD" w:rsidRDefault="000A0BDD" w:rsidP="000A0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BDD" w:rsidRPr="00821CFC" w:rsidRDefault="000A0BDD" w:rsidP="000A0BDD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«Я – исследователь»</w:t>
      </w:r>
    </w:p>
    <w:p w:rsidR="0075716C" w:rsidRDefault="0075716C" w:rsidP="0075716C">
      <w:pPr>
        <w:tabs>
          <w:tab w:val="left" w:pos="907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1B29" w:rsidRDefault="00041B29" w:rsidP="0075716C">
      <w:pPr>
        <w:tabs>
          <w:tab w:val="left" w:pos="907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1B29" w:rsidRDefault="00041B29" w:rsidP="00041B29">
      <w:pPr>
        <w:tabs>
          <w:tab w:val="left" w:pos="907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6CE" w:rsidRDefault="00C856CE" w:rsidP="00041B29">
      <w:pPr>
        <w:tabs>
          <w:tab w:val="left" w:pos="907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6CE" w:rsidRDefault="00C856CE" w:rsidP="00041B29">
      <w:pPr>
        <w:tabs>
          <w:tab w:val="left" w:pos="907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6CE" w:rsidRDefault="00C856CE" w:rsidP="00041B29">
      <w:pPr>
        <w:tabs>
          <w:tab w:val="left" w:pos="907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6CE" w:rsidRDefault="00C856CE" w:rsidP="00041B29">
      <w:pPr>
        <w:tabs>
          <w:tab w:val="left" w:pos="907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6CE" w:rsidRPr="00041B29" w:rsidRDefault="00C856CE" w:rsidP="00041B29">
      <w:pPr>
        <w:tabs>
          <w:tab w:val="left" w:pos="907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16C" w:rsidRPr="00041B29" w:rsidRDefault="0075716C" w:rsidP="00041B29">
      <w:pPr>
        <w:tabs>
          <w:tab w:val="left" w:pos="907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16C" w:rsidRPr="00A93929" w:rsidRDefault="00A93929" w:rsidP="00041B29">
      <w:pPr>
        <w:tabs>
          <w:tab w:val="left" w:pos="9072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Бриофлора</w:t>
      </w:r>
      <w:proofErr w:type="spellEnd"/>
      <w:r w:rsidR="00283137" w:rsidRPr="00A93929">
        <w:rPr>
          <w:rFonts w:ascii="Times New Roman" w:hAnsi="Times New Roman" w:cs="Times New Roman"/>
          <w:b/>
          <w:sz w:val="36"/>
          <w:szCs w:val="36"/>
        </w:rPr>
        <w:t xml:space="preserve"> окрестностей </w:t>
      </w:r>
      <w:r>
        <w:rPr>
          <w:rFonts w:ascii="Times New Roman" w:hAnsi="Times New Roman" w:cs="Times New Roman"/>
          <w:b/>
          <w:sz w:val="36"/>
          <w:szCs w:val="36"/>
        </w:rPr>
        <w:t xml:space="preserve">посёлка </w:t>
      </w:r>
      <w:r w:rsidR="00283137" w:rsidRPr="00A93929">
        <w:rPr>
          <w:rFonts w:ascii="Times New Roman" w:hAnsi="Times New Roman" w:cs="Times New Roman"/>
          <w:b/>
          <w:sz w:val="36"/>
          <w:szCs w:val="36"/>
        </w:rPr>
        <w:t>Ушумун</w:t>
      </w:r>
    </w:p>
    <w:p w:rsidR="0075716C" w:rsidRDefault="0075716C" w:rsidP="0075716C">
      <w:pPr>
        <w:tabs>
          <w:tab w:val="left" w:pos="907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56CE" w:rsidRDefault="00C856CE" w:rsidP="0075716C">
      <w:pPr>
        <w:tabs>
          <w:tab w:val="left" w:pos="907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56CE" w:rsidRPr="00041B29" w:rsidRDefault="00C856CE" w:rsidP="0075716C">
      <w:pPr>
        <w:tabs>
          <w:tab w:val="left" w:pos="907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1B29" w:rsidRDefault="00041B29" w:rsidP="0075716C">
      <w:pPr>
        <w:tabs>
          <w:tab w:val="left" w:pos="9072"/>
        </w:tabs>
        <w:spacing w:after="0"/>
        <w:ind w:left="5103"/>
        <w:rPr>
          <w:rFonts w:ascii="Times New Roman" w:hAnsi="Times New Roman" w:cs="Times New Roman"/>
          <w:b/>
          <w:sz w:val="28"/>
          <w:szCs w:val="28"/>
        </w:rPr>
      </w:pPr>
    </w:p>
    <w:p w:rsidR="00041B29" w:rsidRDefault="00041B29" w:rsidP="0075716C">
      <w:pPr>
        <w:tabs>
          <w:tab w:val="left" w:pos="9072"/>
        </w:tabs>
        <w:spacing w:after="0"/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75716C" w:rsidRPr="00041B2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41B29" w:rsidRPr="00041B29" w:rsidRDefault="0075716C" w:rsidP="0075716C">
      <w:pPr>
        <w:tabs>
          <w:tab w:val="left" w:pos="9072"/>
        </w:tabs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 w:rsidRPr="00041B29">
        <w:rPr>
          <w:rFonts w:ascii="Times New Roman" w:hAnsi="Times New Roman" w:cs="Times New Roman"/>
          <w:sz w:val="28"/>
          <w:szCs w:val="28"/>
        </w:rPr>
        <w:t>Санина Арина</w:t>
      </w:r>
      <w:r w:rsidR="00C856CE">
        <w:rPr>
          <w:rFonts w:ascii="Times New Roman" w:hAnsi="Times New Roman" w:cs="Times New Roman"/>
          <w:sz w:val="28"/>
          <w:szCs w:val="28"/>
        </w:rPr>
        <w:t xml:space="preserve"> Алексеевна,</w:t>
      </w:r>
    </w:p>
    <w:p w:rsidR="0075716C" w:rsidRPr="00041B29" w:rsidRDefault="00C856CE" w:rsidP="0075716C">
      <w:pPr>
        <w:tabs>
          <w:tab w:val="left" w:pos="9072"/>
        </w:tabs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41B29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041B29" w:rsidRDefault="0075716C" w:rsidP="0075716C">
      <w:pPr>
        <w:tabs>
          <w:tab w:val="left" w:pos="9072"/>
        </w:tabs>
        <w:spacing w:after="0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041B29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</w:p>
    <w:p w:rsidR="00041B29" w:rsidRPr="00041B29" w:rsidRDefault="00041B29" w:rsidP="0075716C">
      <w:pPr>
        <w:tabs>
          <w:tab w:val="left" w:pos="9072"/>
        </w:tabs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Толпыго Ольга Витальевна,</w:t>
      </w:r>
    </w:p>
    <w:p w:rsidR="0075716C" w:rsidRDefault="0075716C" w:rsidP="0075716C">
      <w:pPr>
        <w:tabs>
          <w:tab w:val="left" w:pos="9072"/>
        </w:tabs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 w:rsidRPr="00041B29"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041B29" w:rsidRPr="00041B29" w:rsidRDefault="00041B29" w:rsidP="0075716C">
      <w:pPr>
        <w:tabs>
          <w:tab w:val="left" w:pos="9072"/>
        </w:tabs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Ушумунск</w:t>
      </w:r>
      <w:r w:rsidR="00C856CE"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75716C" w:rsidRPr="00041B29" w:rsidRDefault="0075716C" w:rsidP="0075716C">
      <w:pPr>
        <w:tabs>
          <w:tab w:val="left" w:pos="9072"/>
        </w:tabs>
        <w:spacing w:after="0"/>
        <w:ind w:left="5103"/>
        <w:rPr>
          <w:rFonts w:ascii="Times New Roman" w:hAnsi="Times New Roman" w:cs="Times New Roman"/>
          <w:b/>
          <w:sz w:val="28"/>
          <w:szCs w:val="28"/>
        </w:rPr>
      </w:pPr>
    </w:p>
    <w:p w:rsidR="0075716C" w:rsidRDefault="0075716C" w:rsidP="0075716C">
      <w:pPr>
        <w:tabs>
          <w:tab w:val="left" w:pos="9072"/>
        </w:tabs>
        <w:spacing w:after="0"/>
        <w:ind w:left="5103"/>
        <w:rPr>
          <w:rFonts w:ascii="Times New Roman" w:hAnsi="Times New Roman" w:cs="Times New Roman"/>
          <w:b/>
          <w:sz w:val="24"/>
          <w:szCs w:val="24"/>
        </w:rPr>
      </w:pPr>
    </w:p>
    <w:p w:rsidR="0075716C" w:rsidRDefault="0075716C" w:rsidP="0075716C">
      <w:pPr>
        <w:tabs>
          <w:tab w:val="left" w:pos="907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716C" w:rsidRDefault="0075716C" w:rsidP="0075716C">
      <w:pPr>
        <w:tabs>
          <w:tab w:val="left" w:pos="907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716C" w:rsidRDefault="0075716C" w:rsidP="0075716C">
      <w:pPr>
        <w:tabs>
          <w:tab w:val="left" w:pos="907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716C" w:rsidRDefault="0075716C" w:rsidP="0075716C">
      <w:pPr>
        <w:tabs>
          <w:tab w:val="left" w:pos="907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716C" w:rsidRDefault="0075716C" w:rsidP="0075716C">
      <w:pPr>
        <w:tabs>
          <w:tab w:val="left" w:pos="907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5716C" w:rsidRDefault="0075716C" w:rsidP="0075716C">
      <w:pPr>
        <w:tabs>
          <w:tab w:val="left" w:pos="907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168D4" w:rsidRDefault="000168D4" w:rsidP="0075716C">
      <w:pPr>
        <w:tabs>
          <w:tab w:val="left" w:pos="907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8D4" w:rsidRDefault="000168D4" w:rsidP="0075716C">
      <w:pPr>
        <w:tabs>
          <w:tab w:val="left" w:pos="907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8D4" w:rsidRDefault="000168D4" w:rsidP="0075716C">
      <w:pPr>
        <w:tabs>
          <w:tab w:val="left" w:pos="907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716C" w:rsidRDefault="0075716C" w:rsidP="0075716C">
      <w:pPr>
        <w:tabs>
          <w:tab w:val="left" w:pos="907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 г.</w:t>
      </w:r>
    </w:p>
    <w:p w:rsidR="0075716C" w:rsidRDefault="00C856CE" w:rsidP="00F46563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C856CE" w:rsidRDefault="00C856CE" w:rsidP="00F46563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1526"/>
        <w:gridCol w:w="6095"/>
        <w:gridCol w:w="1950"/>
      </w:tblGrid>
      <w:tr w:rsidR="00F14CD5" w:rsidRPr="00C856CE" w:rsidTr="005A1F5C">
        <w:tc>
          <w:tcPr>
            <w:tcW w:w="1526" w:type="dxa"/>
          </w:tcPr>
          <w:p w:rsidR="00F14CD5" w:rsidRPr="00B13F86" w:rsidRDefault="00F14CD5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3F86">
              <w:rPr>
                <w:rFonts w:ascii="Times New Roman" w:hAnsi="Times New Roman" w:cs="Times New Roman"/>
                <w:b/>
                <w:sz w:val="28"/>
                <w:szCs w:val="28"/>
              </w:rPr>
              <w:t>Главы, разделы</w:t>
            </w:r>
          </w:p>
        </w:tc>
        <w:tc>
          <w:tcPr>
            <w:tcW w:w="6095" w:type="dxa"/>
          </w:tcPr>
          <w:p w:rsidR="00F14CD5" w:rsidRPr="00B13F86" w:rsidRDefault="00F14CD5" w:rsidP="005A1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3F8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950" w:type="dxa"/>
          </w:tcPr>
          <w:p w:rsidR="00F14CD5" w:rsidRPr="00B13F86" w:rsidRDefault="00F14CD5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3F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Страницы </w:t>
            </w:r>
          </w:p>
        </w:tc>
      </w:tr>
      <w:tr w:rsidR="00F14CD5" w:rsidRPr="00C856CE" w:rsidTr="005A1F5C">
        <w:tc>
          <w:tcPr>
            <w:tcW w:w="1526" w:type="dxa"/>
          </w:tcPr>
          <w:p w:rsidR="00F14CD5" w:rsidRPr="007B6098" w:rsidRDefault="00F14CD5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095" w:type="dxa"/>
          </w:tcPr>
          <w:p w:rsidR="00F14CD5" w:rsidRPr="00C856CE" w:rsidRDefault="00F14CD5" w:rsidP="005A1F5C">
            <w:pPr>
              <w:tabs>
                <w:tab w:val="left" w:pos="90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856CE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950" w:type="dxa"/>
          </w:tcPr>
          <w:p w:rsidR="00F14CD5" w:rsidRPr="00C856CE" w:rsidRDefault="00F14CD5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14CD5" w:rsidRPr="00C856CE" w:rsidTr="005A1F5C">
        <w:tc>
          <w:tcPr>
            <w:tcW w:w="1526" w:type="dxa"/>
          </w:tcPr>
          <w:p w:rsidR="00F14CD5" w:rsidRPr="00B85C6D" w:rsidRDefault="00F14CD5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6095" w:type="dxa"/>
          </w:tcPr>
          <w:p w:rsidR="00F14CD5" w:rsidRPr="00C856CE" w:rsidRDefault="00F14CD5" w:rsidP="00F14CD5">
            <w:pPr>
              <w:tabs>
                <w:tab w:val="left" w:pos="90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моховидных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50" w:type="dxa"/>
          </w:tcPr>
          <w:p w:rsidR="00F14CD5" w:rsidRDefault="005A1F5C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14CD5" w:rsidRPr="00C856CE" w:rsidTr="005A1F5C">
        <w:tc>
          <w:tcPr>
            <w:tcW w:w="1526" w:type="dxa"/>
          </w:tcPr>
          <w:p w:rsidR="00F14CD5" w:rsidRDefault="00F14CD5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6095" w:type="dxa"/>
          </w:tcPr>
          <w:p w:rsidR="00F14CD5" w:rsidRDefault="00F14CD5" w:rsidP="005A1F5C">
            <w:pPr>
              <w:tabs>
                <w:tab w:val="left" w:pos="90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Физико-географическая характеристика района исследования </w:t>
            </w:r>
          </w:p>
        </w:tc>
        <w:tc>
          <w:tcPr>
            <w:tcW w:w="1950" w:type="dxa"/>
          </w:tcPr>
          <w:p w:rsidR="00F14CD5" w:rsidRDefault="00F14CD5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14CD5" w:rsidRPr="00C856CE" w:rsidTr="005A1F5C">
        <w:tc>
          <w:tcPr>
            <w:tcW w:w="1526" w:type="dxa"/>
          </w:tcPr>
          <w:p w:rsidR="00F14CD5" w:rsidRDefault="00F14CD5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6095" w:type="dxa"/>
          </w:tcPr>
          <w:p w:rsidR="00F14CD5" w:rsidRDefault="00F14CD5" w:rsidP="005A1F5C">
            <w:pPr>
              <w:tabs>
                <w:tab w:val="left" w:pos="90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хозяйственного использования территории</w:t>
            </w:r>
          </w:p>
        </w:tc>
        <w:tc>
          <w:tcPr>
            <w:tcW w:w="1950" w:type="dxa"/>
          </w:tcPr>
          <w:p w:rsidR="00F14CD5" w:rsidRDefault="00F14CD5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14CD5" w:rsidRPr="00C856CE" w:rsidTr="005A1F5C">
        <w:tc>
          <w:tcPr>
            <w:tcW w:w="1526" w:type="dxa"/>
          </w:tcPr>
          <w:p w:rsidR="00F14CD5" w:rsidRPr="007B6098" w:rsidRDefault="00F14CD5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095" w:type="dxa"/>
          </w:tcPr>
          <w:p w:rsidR="00F14CD5" w:rsidRPr="00C856CE" w:rsidRDefault="00F14CD5" w:rsidP="005A1F5C">
            <w:pPr>
              <w:tabs>
                <w:tab w:val="left" w:pos="90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 исследования</w:t>
            </w:r>
          </w:p>
        </w:tc>
        <w:tc>
          <w:tcPr>
            <w:tcW w:w="1950" w:type="dxa"/>
          </w:tcPr>
          <w:p w:rsidR="00F14CD5" w:rsidRPr="00C856CE" w:rsidRDefault="00F14CD5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14CD5" w:rsidRPr="00C856CE" w:rsidTr="005A1F5C">
        <w:tc>
          <w:tcPr>
            <w:tcW w:w="1526" w:type="dxa"/>
          </w:tcPr>
          <w:p w:rsidR="00F14CD5" w:rsidRPr="007B6098" w:rsidRDefault="00F14CD5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095" w:type="dxa"/>
          </w:tcPr>
          <w:p w:rsidR="00F14CD5" w:rsidRPr="008D52E8" w:rsidRDefault="00F14CD5" w:rsidP="005A1F5C">
            <w:pPr>
              <w:tabs>
                <w:tab w:val="left" w:pos="90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исследований и их обсуждение</w:t>
            </w:r>
          </w:p>
        </w:tc>
        <w:tc>
          <w:tcPr>
            <w:tcW w:w="1950" w:type="dxa"/>
          </w:tcPr>
          <w:p w:rsidR="00F14CD5" w:rsidRPr="00C856CE" w:rsidRDefault="00F14CD5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14CD5" w:rsidRPr="00C856CE" w:rsidTr="005A1F5C">
        <w:tc>
          <w:tcPr>
            <w:tcW w:w="1526" w:type="dxa"/>
          </w:tcPr>
          <w:p w:rsidR="00F14CD5" w:rsidRPr="007B6098" w:rsidRDefault="00F14CD5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095" w:type="dxa"/>
          </w:tcPr>
          <w:p w:rsidR="00F14CD5" w:rsidRPr="00C856CE" w:rsidRDefault="00F14CD5" w:rsidP="005A1F5C">
            <w:pPr>
              <w:tabs>
                <w:tab w:val="left" w:pos="90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1950" w:type="dxa"/>
          </w:tcPr>
          <w:p w:rsidR="00F14CD5" w:rsidRPr="00C856CE" w:rsidRDefault="00F14CD5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33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14CD5" w:rsidRPr="00C856CE" w:rsidTr="005A1F5C">
        <w:tc>
          <w:tcPr>
            <w:tcW w:w="1526" w:type="dxa"/>
          </w:tcPr>
          <w:p w:rsidR="00F14CD5" w:rsidRPr="007B6098" w:rsidRDefault="00F14CD5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095" w:type="dxa"/>
          </w:tcPr>
          <w:p w:rsidR="00F14CD5" w:rsidRDefault="00F14CD5" w:rsidP="005A1F5C">
            <w:pPr>
              <w:tabs>
                <w:tab w:val="left" w:pos="90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950" w:type="dxa"/>
          </w:tcPr>
          <w:p w:rsidR="00F14CD5" w:rsidRPr="00C856CE" w:rsidRDefault="00F14CD5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33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14CD5" w:rsidRPr="00C856CE" w:rsidTr="005A1F5C">
        <w:tc>
          <w:tcPr>
            <w:tcW w:w="1526" w:type="dxa"/>
          </w:tcPr>
          <w:p w:rsidR="00F14CD5" w:rsidRPr="007B6098" w:rsidRDefault="00F14CD5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095" w:type="dxa"/>
          </w:tcPr>
          <w:p w:rsidR="00F14CD5" w:rsidRDefault="00F14CD5" w:rsidP="005A1F5C">
            <w:pPr>
              <w:tabs>
                <w:tab w:val="left" w:pos="90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950" w:type="dxa"/>
          </w:tcPr>
          <w:p w:rsidR="00F14CD5" w:rsidRPr="00C856CE" w:rsidRDefault="00F14CD5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33D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C7C8E" w:rsidRPr="00C856CE" w:rsidTr="005A1F5C">
        <w:tc>
          <w:tcPr>
            <w:tcW w:w="1526" w:type="dxa"/>
          </w:tcPr>
          <w:p w:rsidR="00AC7C8E" w:rsidRDefault="00AC7C8E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095" w:type="dxa"/>
          </w:tcPr>
          <w:p w:rsidR="00AC7C8E" w:rsidRDefault="00AC7C8E" w:rsidP="005A1F5C">
            <w:pPr>
              <w:tabs>
                <w:tab w:val="left" w:pos="90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Тезаурус</w:t>
            </w:r>
          </w:p>
        </w:tc>
        <w:tc>
          <w:tcPr>
            <w:tcW w:w="1950" w:type="dxa"/>
          </w:tcPr>
          <w:p w:rsidR="00AC7C8E" w:rsidRDefault="000133DC" w:rsidP="005A1F5C">
            <w:pPr>
              <w:tabs>
                <w:tab w:val="left" w:pos="90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C856CE" w:rsidRDefault="00C856CE" w:rsidP="00F46563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CD5" w:rsidRDefault="00F14CD5" w:rsidP="00F46563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CD5" w:rsidRDefault="00F14CD5" w:rsidP="00F46563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6CE" w:rsidRPr="00C856CE" w:rsidRDefault="00C856CE" w:rsidP="00F46563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716C" w:rsidRDefault="0075716C" w:rsidP="00F46563">
      <w:pPr>
        <w:tabs>
          <w:tab w:val="left" w:pos="9072"/>
        </w:tabs>
        <w:spacing w:after="0" w:line="240" w:lineRule="auto"/>
        <w:ind w:left="5103"/>
        <w:rPr>
          <w:rFonts w:ascii="Times New Roman" w:hAnsi="Times New Roman" w:cs="Times New Roman"/>
          <w:b/>
          <w:sz w:val="24"/>
          <w:szCs w:val="24"/>
        </w:rPr>
      </w:pPr>
    </w:p>
    <w:p w:rsidR="0075716C" w:rsidRDefault="0075716C" w:rsidP="00F46563">
      <w:pPr>
        <w:tabs>
          <w:tab w:val="left" w:pos="9072"/>
        </w:tabs>
        <w:spacing w:after="0" w:line="240" w:lineRule="auto"/>
        <w:ind w:left="5103"/>
        <w:rPr>
          <w:rFonts w:ascii="Times New Roman" w:hAnsi="Times New Roman" w:cs="Times New Roman"/>
          <w:b/>
          <w:sz w:val="24"/>
          <w:szCs w:val="24"/>
        </w:rPr>
      </w:pPr>
    </w:p>
    <w:p w:rsidR="0075716C" w:rsidRDefault="0075716C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7C8E" w:rsidRDefault="00AC7C8E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3137" w:rsidRPr="00F14CD5" w:rsidRDefault="00283137" w:rsidP="00F14CD5">
      <w:pPr>
        <w:pStyle w:val="a3"/>
        <w:numPr>
          <w:ilvl w:val="0"/>
          <w:numId w:val="11"/>
        </w:num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4CD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83137" w:rsidRDefault="00283137" w:rsidP="00F46563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3137" w:rsidRPr="00283137" w:rsidRDefault="00F14CD5" w:rsidP="0062022B">
      <w:pPr>
        <w:tabs>
          <w:tab w:val="left" w:pos="907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CD5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83137" w:rsidRPr="00283137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283137" w:rsidRPr="00283137">
        <w:rPr>
          <w:rFonts w:ascii="Times New Roman" w:hAnsi="Times New Roman" w:cs="Times New Roman"/>
          <w:sz w:val="28"/>
          <w:szCs w:val="28"/>
        </w:rPr>
        <w:t xml:space="preserve"> мхами часто подразумевают низкорослые растения. В отличие от других </w:t>
      </w:r>
      <w:r w:rsidR="00931854">
        <w:rPr>
          <w:rFonts w:ascii="Times New Roman" w:hAnsi="Times New Roman" w:cs="Times New Roman"/>
          <w:sz w:val="28"/>
          <w:szCs w:val="28"/>
        </w:rPr>
        <w:t>представителей флоры</w:t>
      </w:r>
      <w:r w:rsidR="00283137" w:rsidRPr="00283137">
        <w:rPr>
          <w:rFonts w:ascii="Times New Roman" w:hAnsi="Times New Roman" w:cs="Times New Roman"/>
          <w:sz w:val="28"/>
          <w:szCs w:val="28"/>
        </w:rPr>
        <w:t xml:space="preserve">, у них полностью отсутствует корневая система. Однако это вовсе не мешает зелёным мхам существовать и расти. Их можно встретить в разных уголках нашей планеты. Единственная среда, в которой не растёт </w:t>
      </w:r>
      <w:r w:rsidR="00931854">
        <w:rPr>
          <w:rFonts w:ascii="Times New Roman" w:hAnsi="Times New Roman" w:cs="Times New Roman"/>
          <w:sz w:val="28"/>
          <w:szCs w:val="28"/>
        </w:rPr>
        <w:t>м</w:t>
      </w:r>
      <w:r w:rsidR="00283137" w:rsidRPr="00283137">
        <w:rPr>
          <w:rFonts w:ascii="Times New Roman" w:hAnsi="Times New Roman" w:cs="Times New Roman"/>
          <w:sz w:val="28"/>
          <w:szCs w:val="28"/>
        </w:rPr>
        <w:t>о</w:t>
      </w:r>
      <w:r w:rsidR="00931854">
        <w:rPr>
          <w:rFonts w:ascii="Times New Roman" w:hAnsi="Times New Roman" w:cs="Times New Roman"/>
          <w:sz w:val="28"/>
          <w:szCs w:val="28"/>
        </w:rPr>
        <w:t>х</w:t>
      </w:r>
      <w:r w:rsidR="00283137">
        <w:rPr>
          <w:rFonts w:ascii="Times New Roman" w:hAnsi="Times New Roman" w:cs="Times New Roman"/>
          <w:sz w:val="28"/>
          <w:szCs w:val="28"/>
        </w:rPr>
        <w:t>, -</w:t>
      </w:r>
      <w:r w:rsidR="00283137" w:rsidRPr="00283137">
        <w:rPr>
          <w:rFonts w:ascii="Times New Roman" w:hAnsi="Times New Roman" w:cs="Times New Roman"/>
          <w:sz w:val="28"/>
          <w:szCs w:val="28"/>
        </w:rPr>
        <w:t xml:space="preserve"> это моря и засоленные почвы. </w:t>
      </w:r>
    </w:p>
    <w:p w:rsidR="00F14CD5" w:rsidRDefault="00283137" w:rsidP="00F14CD5">
      <w:pPr>
        <w:tabs>
          <w:tab w:val="left" w:pos="907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137">
        <w:rPr>
          <w:rFonts w:ascii="Times New Roman" w:hAnsi="Times New Roman" w:cs="Times New Roman"/>
          <w:sz w:val="28"/>
          <w:szCs w:val="28"/>
        </w:rPr>
        <w:t xml:space="preserve">В окрестностях </w:t>
      </w:r>
      <w:r w:rsidR="0005585A" w:rsidRPr="00283137">
        <w:rPr>
          <w:rFonts w:ascii="Times New Roman" w:hAnsi="Times New Roman" w:cs="Times New Roman"/>
          <w:sz w:val="28"/>
          <w:szCs w:val="28"/>
        </w:rPr>
        <w:t xml:space="preserve">нашего посёлка </w:t>
      </w:r>
      <w:r w:rsidR="00931854" w:rsidRPr="00283137">
        <w:rPr>
          <w:rFonts w:ascii="Times New Roman" w:hAnsi="Times New Roman" w:cs="Times New Roman"/>
          <w:sz w:val="28"/>
          <w:szCs w:val="28"/>
        </w:rPr>
        <w:t>и на его территории</w:t>
      </w:r>
      <w:r w:rsidR="009318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тоже встречаются представители этого отдела растений. Нам кажется, что по своему внешнему виду мхи однотипны. На самом деле это не так. Но найти описание многообразия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бриофлоры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нашей местности нам не удалось. Это и послужило толчком к тому, чтобы провести своё исследование</w:t>
      </w:r>
      <w:r w:rsidR="00F14CD5">
        <w:rPr>
          <w:rFonts w:ascii="Times New Roman" w:hAnsi="Times New Roman" w:cs="Times New Roman"/>
          <w:sz w:val="28"/>
          <w:szCs w:val="28"/>
        </w:rPr>
        <w:t>.</w:t>
      </w:r>
    </w:p>
    <w:p w:rsidR="00283137" w:rsidRDefault="00F14CD5" w:rsidP="00F14CD5">
      <w:pPr>
        <w:tabs>
          <w:tab w:val="left" w:pos="907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CD5">
        <w:rPr>
          <w:rFonts w:ascii="Times New Roman" w:hAnsi="Times New Roman" w:cs="Times New Roman"/>
          <w:b/>
          <w:sz w:val="28"/>
          <w:szCs w:val="28"/>
        </w:rPr>
        <w:t>Ц</w:t>
      </w:r>
      <w:r w:rsidR="00283137" w:rsidRPr="00F14CD5">
        <w:rPr>
          <w:rFonts w:ascii="Times New Roman" w:hAnsi="Times New Roman" w:cs="Times New Roman"/>
          <w:b/>
          <w:sz w:val="28"/>
          <w:szCs w:val="28"/>
        </w:rPr>
        <w:t>ель</w:t>
      </w:r>
      <w:r w:rsidRPr="00F14CD5">
        <w:rPr>
          <w:rFonts w:ascii="Times New Roman" w:hAnsi="Times New Roman" w:cs="Times New Roman"/>
          <w:b/>
          <w:sz w:val="28"/>
          <w:szCs w:val="28"/>
        </w:rPr>
        <w:t>ю</w:t>
      </w:r>
      <w:r w:rsidR="002831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исследования стало</w:t>
      </w:r>
      <w:r w:rsidR="00283137">
        <w:rPr>
          <w:rFonts w:ascii="Times New Roman" w:hAnsi="Times New Roman" w:cs="Times New Roman"/>
          <w:sz w:val="28"/>
          <w:szCs w:val="28"/>
        </w:rPr>
        <w:t xml:space="preserve"> изучение видового разнообразия и особенностей экологии мхов окрестностей п</w:t>
      </w:r>
      <w:r w:rsidR="007826A5">
        <w:rPr>
          <w:rFonts w:ascii="Times New Roman" w:hAnsi="Times New Roman" w:cs="Times New Roman"/>
          <w:sz w:val="28"/>
          <w:szCs w:val="28"/>
        </w:rPr>
        <w:t>оселка</w:t>
      </w:r>
      <w:r w:rsidR="00283137">
        <w:rPr>
          <w:rFonts w:ascii="Times New Roman" w:hAnsi="Times New Roman" w:cs="Times New Roman"/>
          <w:sz w:val="28"/>
          <w:szCs w:val="28"/>
        </w:rPr>
        <w:t xml:space="preserve"> Ушумун.</w:t>
      </w:r>
      <w:r w:rsidR="000558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3137" w:rsidRPr="00F14CD5" w:rsidRDefault="00F14CD5" w:rsidP="00F14CD5">
      <w:pPr>
        <w:tabs>
          <w:tab w:val="left" w:pos="9072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4CD5">
        <w:rPr>
          <w:rFonts w:ascii="Times New Roman" w:hAnsi="Times New Roman" w:cs="Times New Roman"/>
          <w:b/>
          <w:sz w:val="28"/>
          <w:szCs w:val="28"/>
        </w:rPr>
        <w:t>З</w:t>
      </w:r>
      <w:r w:rsidR="00205486" w:rsidRPr="00F14CD5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205486" w:rsidRDefault="00205486" w:rsidP="00F14CD5">
      <w:pPr>
        <w:pStyle w:val="a3"/>
        <w:numPr>
          <w:ilvl w:val="0"/>
          <w:numId w:val="3"/>
        </w:numPr>
        <w:tabs>
          <w:tab w:val="left" w:pos="907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видовую принадлежность мхов, произрастающих в окрестн</w:t>
      </w:r>
      <w:r w:rsidR="009A0127">
        <w:rPr>
          <w:rFonts w:ascii="Times New Roman" w:hAnsi="Times New Roman" w:cs="Times New Roman"/>
          <w:sz w:val="28"/>
          <w:szCs w:val="28"/>
        </w:rPr>
        <w:t>остях поселка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5486" w:rsidRDefault="009A0127" w:rsidP="0062022B">
      <w:pPr>
        <w:pStyle w:val="a3"/>
        <w:numPr>
          <w:ilvl w:val="0"/>
          <w:numId w:val="3"/>
        </w:numPr>
        <w:tabs>
          <w:tab w:val="left" w:pos="907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Проанализировать эколого-ценотическую структуру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бриофлоры</w:t>
      </w:r>
      <w:proofErr w:type="spellEnd"/>
      <w:r w:rsidR="00205486">
        <w:rPr>
          <w:rFonts w:ascii="Times New Roman" w:hAnsi="Times New Roman" w:cs="Times New Roman"/>
          <w:sz w:val="28"/>
          <w:szCs w:val="28"/>
        </w:rPr>
        <w:t>.</w:t>
      </w:r>
    </w:p>
    <w:p w:rsidR="00205486" w:rsidRDefault="00205486" w:rsidP="0062022B">
      <w:pPr>
        <w:pStyle w:val="a3"/>
        <w:numPr>
          <w:ilvl w:val="0"/>
          <w:numId w:val="3"/>
        </w:numPr>
        <w:tabs>
          <w:tab w:val="left" w:pos="9072"/>
        </w:tabs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сравнение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бриофлоры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природной и урбанизированной территорий.</w:t>
      </w:r>
    </w:p>
    <w:p w:rsidR="00F14CD5" w:rsidRDefault="00F14CD5" w:rsidP="0062022B">
      <w:pPr>
        <w:pStyle w:val="a3"/>
        <w:tabs>
          <w:tab w:val="left" w:pos="9072"/>
        </w:tabs>
        <w:spacing w:before="120" w:after="12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4CD5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бриофлора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окрестностей посёлка Ушумун.</w:t>
      </w:r>
    </w:p>
    <w:p w:rsidR="00F14CD5" w:rsidRDefault="00F14CD5" w:rsidP="0062022B">
      <w:pPr>
        <w:pStyle w:val="a3"/>
        <w:tabs>
          <w:tab w:val="left" w:pos="9072"/>
        </w:tabs>
        <w:spacing w:before="120" w:after="12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4CD5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эколого-ценотическая структура и видовой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бриофлоры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826A5" w:rsidRPr="00205486" w:rsidRDefault="00F14CD5" w:rsidP="0062022B">
      <w:pPr>
        <w:pStyle w:val="a3"/>
        <w:tabs>
          <w:tab w:val="left" w:pos="9072"/>
        </w:tabs>
        <w:spacing w:before="120" w:after="12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4CD5">
        <w:rPr>
          <w:rFonts w:ascii="Times New Roman" w:hAnsi="Times New Roman" w:cs="Times New Roman"/>
          <w:b/>
          <w:sz w:val="28"/>
          <w:szCs w:val="28"/>
        </w:rPr>
        <w:t xml:space="preserve">Место и сроки проведения работы. </w:t>
      </w:r>
      <w:r w:rsidR="007826A5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063FB4">
        <w:rPr>
          <w:rFonts w:ascii="Times New Roman" w:hAnsi="Times New Roman" w:cs="Times New Roman"/>
          <w:sz w:val="28"/>
          <w:szCs w:val="28"/>
        </w:rPr>
        <w:t xml:space="preserve">проводилась в период с сентября 2018 г. по </w:t>
      </w:r>
      <w:r w:rsidR="00045773">
        <w:rPr>
          <w:rFonts w:ascii="Times New Roman" w:hAnsi="Times New Roman" w:cs="Times New Roman"/>
          <w:sz w:val="28"/>
          <w:szCs w:val="28"/>
        </w:rPr>
        <w:t>ию</w:t>
      </w:r>
      <w:r w:rsidR="00063FB4">
        <w:rPr>
          <w:rFonts w:ascii="Times New Roman" w:hAnsi="Times New Roman" w:cs="Times New Roman"/>
          <w:sz w:val="28"/>
          <w:szCs w:val="28"/>
        </w:rPr>
        <w:t xml:space="preserve">ль 2019 г. и </w:t>
      </w:r>
      <w:r w:rsidR="007826A5">
        <w:rPr>
          <w:rFonts w:ascii="Times New Roman" w:hAnsi="Times New Roman" w:cs="Times New Roman"/>
          <w:sz w:val="28"/>
          <w:szCs w:val="28"/>
        </w:rPr>
        <w:t>носи</w:t>
      </w:r>
      <w:r w:rsidR="0005585A">
        <w:rPr>
          <w:rFonts w:ascii="Times New Roman" w:hAnsi="Times New Roman" w:cs="Times New Roman"/>
          <w:sz w:val="28"/>
          <w:szCs w:val="28"/>
        </w:rPr>
        <w:t>ла</w:t>
      </w:r>
      <w:r w:rsidR="007826A5">
        <w:rPr>
          <w:rFonts w:ascii="Times New Roman" w:hAnsi="Times New Roman" w:cs="Times New Roman"/>
          <w:sz w:val="28"/>
          <w:szCs w:val="28"/>
        </w:rPr>
        <w:t xml:space="preserve"> характер прикладного исследования</w:t>
      </w:r>
      <w:r w:rsidR="00063FB4">
        <w:rPr>
          <w:rFonts w:ascii="Times New Roman" w:hAnsi="Times New Roman" w:cs="Times New Roman"/>
          <w:sz w:val="28"/>
          <w:szCs w:val="28"/>
        </w:rPr>
        <w:t xml:space="preserve">. </w:t>
      </w:r>
      <w:r w:rsidR="007826A5">
        <w:rPr>
          <w:rFonts w:ascii="Times New Roman" w:hAnsi="Times New Roman" w:cs="Times New Roman"/>
          <w:sz w:val="28"/>
          <w:szCs w:val="28"/>
        </w:rPr>
        <w:t>Сбор образцов осуществлялся с территории, находящейся на отдалении от поселка до восьми километров. Камеральная обработка проводилась в условиях школьного кабинета.</w:t>
      </w:r>
    </w:p>
    <w:p w:rsidR="00045773" w:rsidRDefault="00045773" w:rsidP="0062022B">
      <w:pPr>
        <w:pStyle w:val="a3"/>
        <w:tabs>
          <w:tab w:val="left" w:pos="9072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E19CB" w:rsidRPr="006E19CB" w:rsidRDefault="006E19CB" w:rsidP="006E19CB">
      <w:pPr>
        <w:pStyle w:val="a3"/>
        <w:numPr>
          <w:ilvl w:val="1"/>
          <w:numId w:val="11"/>
        </w:numPr>
        <w:tabs>
          <w:tab w:val="left" w:pos="9072"/>
        </w:tabs>
        <w:ind w:left="993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19CB">
        <w:rPr>
          <w:rFonts w:ascii="Times New Roman" w:hAnsi="Times New Roman" w:cs="Times New Roman"/>
          <w:b/>
          <w:sz w:val="28"/>
          <w:szCs w:val="28"/>
        </w:rPr>
        <w:t xml:space="preserve">Общая характеристика </w:t>
      </w:r>
      <w:proofErr w:type="gramStart"/>
      <w:r w:rsidRPr="006E19CB">
        <w:rPr>
          <w:rFonts w:ascii="Times New Roman" w:hAnsi="Times New Roman" w:cs="Times New Roman"/>
          <w:b/>
          <w:sz w:val="28"/>
          <w:szCs w:val="28"/>
        </w:rPr>
        <w:t>моховидных</w:t>
      </w:r>
      <w:proofErr w:type="gramEnd"/>
    </w:p>
    <w:p w:rsidR="006E19CB" w:rsidRDefault="006E19CB" w:rsidP="0062022B">
      <w:pPr>
        <w:pStyle w:val="a3"/>
        <w:tabs>
          <w:tab w:val="left" w:pos="9072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05486" w:rsidRDefault="00205486" w:rsidP="0062022B">
      <w:pPr>
        <w:pStyle w:val="a3"/>
        <w:tabs>
          <w:tab w:val="left" w:pos="9072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Мхи, как и все живые организмы, подвержены действию факторов окружающей среды. Поскольку они играют большую роль в биосфере, нельзя допустить того, чтобы эти организмы исчезли с лица Земли. А, значит, если</w:t>
      </w:r>
      <w:r w:rsidR="0005585A">
        <w:rPr>
          <w:rFonts w:ascii="Times New Roman" w:hAnsi="Times New Roman" w:cs="Times New Roman"/>
          <w:sz w:val="28"/>
          <w:szCs w:val="28"/>
        </w:rPr>
        <w:t xml:space="preserve"> мы будем иметь представление об особенностях данной группы растений и </w:t>
      </w:r>
      <w:r>
        <w:rPr>
          <w:rFonts w:ascii="Times New Roman" w:hAnsi="Times New Roman" w:cs="Times New Roman"/>
          <w:sz w:val="28"/>
          <w:szCs w:val="28"/>
        </w:rPr>
        <w:t xml:space="preserve">факторах, регулирующих </w:t>
      </w:r>
      <w:r w:rsidR="0005585A">
        <w:rPr>
          <w:rFonts w:ascii="Times New Roman" w:hAnsi="Times New Roman" w:cs="Times New Roman"/>
          <w:sz w:val="28"/>
          <w:szCs w:val="28"/>
        </w:rPr>
        <w:t>её</w:t>
      </w:r>
      <w:r>
        <w:rPr>
          <w:rFonts w:ascii="Times New Roman" w:hAnsi="Times New Roman" w:cs="Times New Roman"/>
          <w:sz w:val="28"/>
          <w:szCs w:val="28"/>
        </w:rPr>
        <w:t xml:space="preserve"> численность, нам проще будет </w:t>
      </w:r>
      <w:r w:rsidR="0005585A">
        <w:rPr>
          <w:rFonts w:ascii="Times New Roman" w:hAnsi="Times New Roman" w:cs="Times New Roman"/>
          <w:sz w:val="28"/>
          <w:szCs w:val="28"/>
        </w:rPr>
        <w:t>контролировать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1854">
        <w:rPr>
          <w:rFonts w:ascii="Times New Roman" w:hAnsi="Times New Roman" w:cs="Times New Roman"/>
          <w:sz w:val="28"/>
          <w:szCs w:val="28"/>
        </w:rPr>
        <w:t>данный</w:t>
      </w:r>
      <w:r>
        <w:rPr>
          <w:rFonts w:ascii="Times New Roman" w:hAnsi="Times New Roman" w:cs="Times New Roman"/>
          <w:sz w:val="28"/>
          <w:szCs w:val="28"/>
        </w:rPr>
        <w:t xml:space="preserve"> процесс.</w:t>
      </w:r>
    </w:p>
    <w:p w:rsidR="00205486" w:rsidRDefault="00205486" w:rsidP="0062022B">
      <w:pPr>
        <w:pStyle w:val="a3"/>
        <w:tabs>
          <w:tab w:val="left" w:pos="9072"/>
        </w:tabs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305E2" w:rsidRPr="00F305E2" w:rsidRDefault="00F305E2" w:rsidP="006202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5E2">
        <w:rPr>
          <w:rFonts w:ascii="Times New Roman" w:hAnsi="Times New Roman" w:cs="Times New Roman"/>
          <w:sz w:val="28"/>
          <w:szCs w:val="28"/>
        </w:rPr>
        <w:lastRenderedPageBreak/>
        <w:t>Моховидные (</w:t>
      </w:r>
      <w:proofErr w:type="spellStart"/>
      <w:r w:rsidRPr="00F305E2">
        <w:rPr>
          <w:rFonts w:ascii="Times New Roman" w:hAnsi="Times New Roman" w:cs="Times New Roman"/>
          <w:i/>
          <w:sz w:val="28"/>
          <w:szCs w:val="28"/>
          <w:lang w:val="en-US"/>
        </w:rPr>
        <w:t>Bryophyta</w:t>
      </w:r>
      <w:proofErr w:type="spellEnd"/>
      <w:r w:rsidRPr="00F305E2">
        <w:rPr>
          <w:rFonts w:ascii="Times New Roman" w:hAnsi="Times New Roman" w:cs="Times New Roman"/>
          <w:i/>
          <w:sz w:val="28"/>
          <w:szCs w:val="28"/>
        </w:rPr>
        <w:t>)</w:t>
      </w:r>
      <w:r w:rsidRPr="00F305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05E2">
        <w:rPr>
          <w:rFonts w:ascii="Times New Roman" w:hAnsi="Times New Roman" w:cs="Times New Roman"/>
          <w:sz w:val="28"/>
          <w:szCs w:val="28"/>
        </w:rPr>
        <w:t xml:space="preserve">часто, даже в кругах специалистов, называют популярным и коротким именем – мхи. Однако в более точном, научном смысле собственно мхами называют представителей лишь одной, наиболее обширной группы отдела моховидных, а именно – листостебельные, или настоящие мхи. К ним относятся, например, всем известный </w:t>
      </w:r>
      <w:r w:rsidRPr="00EA56F3">
        <w:rPr>
          <w:rFonts w:ascii="Times New Roman" w:hAnsi="Times New Roman" w:cs="Times New Roman"/>
          <w:sz w:val="28"/>
          <w:szCs w:val="28"/>
        </w:rPr>
        <w:t>сфагновый мох</w:t>
      </w:r>
      <w:r w:rsidR="00EA56F3" w:rsidRPr="00EA56F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A56F3" w:rsidRPr="00EA56F3">
        <w:rPr>
          <w:rFonts w:ascii="Times New Roman" w:hAnsi="Times New Roman" w:cs="Times New Roman"/>
          <w:sz w:val="28"/>
          <w:szCs w:val="28"/>
        </w:rPr>
        <w:t>Sphágnum</w:t>
      </w:r>
      <w:proofErr w:type="spellEnd"/>
      <w:r w:rsidR="00EA56F3" w:rsidRPr="00EA56F3">
        <w:rPr>
          <w:rFonts w:ascii="Times New Roman" w:hAnsi="Times New Roman" w:cs="Times New Roman"/>
          <w:sz w:val="28"/>
          <w:szCs w:val="28"/>
        </w:rPr>
        <w:t>) </w:t>
      </w:r>
      <w:r w:rsidRPr="00F305E2">
        <w:rPr>
          <w:rFonts w:ascii="Times New Roman" w:hAnsi="Times New Roman" w:cs="Times New Roman"/>
          <w:sz w:val="28"/>
          <w:szCs w:val="28"/>
        </w:rPr>
        <w:t xml:space="preserve"> и </w:t>
      </w:r>
      <w:r w:rsidRPr="00EA56F3">
        <w:rPr>
          <w:rFonts w:ascii="Times New Roman" w:hAnsi="Times New Roman" w:cs="Times New Roman"/>
          <w:sz w:val="28"/>
          <w:szCs w:val="28"/>
        </w:rPr>
        <w:t>кукушкин лен</w:t>
      </w:r>
      <w:r w:rsidR="00EA56F3" w:rsidRPr="00EA56F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A56F3" w:rsidRPr="00EA56F3">
        <w:rPr>
          <w:rFonts w:ascii="Times New Roman" w:hAnsi="Times New Roman" w:cs="Times New Roman"/>
          <w:sz w:val="28"/>
          <w:szCs w:val="28"/>
        </w:rPr>
        <w:t>Polytrichum</w:t>
      </w:r>
      <w:proofErr w:type="spellEnd"/>
      <w:r w:rsidR="00EA56F3" w:rsidRPr="00EA56F3">
        <w:rPr>
          <w:rFonts w:ascii="Times New Roman" w:hAnsi="Times New Roman" w:cs="Times New Roman"/>
          <w:sz w:val="28"/>
          <w:szCs w:val="28"/>
        </w:rPr>
        <w:t>)</w:t>
      </w:r>
      <w:r w:rsidRPr="00EA56F3">
        <w:rPr>
          <w:rFonts w:ascii="Times New Roman" w:hAnsi="Times New Roman" w:cs="Times New Roman"/>
          <w:sz w:val="28"/>
          <w:szCs w:val="28"/>
        </w:rPr>
        <w:t>.</w:t>
      </w:r>
    </w:p>
    <w:p w:rsidR="00F305E2" w:rsidRPr="00F305E2" w:rsidRDefault="00F305E2" w:rsidP="0062022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305E2">
        <w:rPr>
          <w:rFonts w:ascii="Times New Roman" w:hAnsi="Times New Roman" w:cs="Times New Roman"/>
          <w:sz w:val="28"/>
          <w:szCs w:val="28"/>
        </w:rPr>
        <w:t>Среди высших растений моховидные образуют наиболее обособленную группу.</w:t>
      </w:r>
      <w:proofErr w:type="gramEnd"/>
      <w:r w:rsidRPr="00F305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05E2">
        <w:rPr>
          <w:rFonts w:ascii="Times New Roman" w:hAnsi="Times New Roman" w:cs="Times New Roman"/>
          <w:sz w:val="28"/>
          <w:szCs w:val="28"/>
        </w:rPr>
        <w:t xml:space="preserve">Не случайно и среди ботаников выделился особый профиль исследователей – </w:t>
      </w:r>
      <w:proofErr w:type="spellStart"/>
      <w:r w:rsidRPr="00F305E2">
        <w:rPr>
          <w:rFonts w:ascii="Times New Roman" w:hAnsi="Times New Roman" w:cs="Times New Roman"/>
          <w:sz w:val="28"/>
          <w:szCs w:val="28"/>
        </w:rPr>
        <w:t>бриологов</w:t>
      </w:r>
      <w:proofErr w:type="spellEnd"/>
      <w:r w:rsidRPr="00F305E2">
        <w:rPr>
          <w:rFonts w:ascii="Times New Roman" w:hAnsi="Times New Roman" w:cs="Times New Roman"/>
          <w:sz w:val="28"/>
          <w:szCs w:val="28"/>
        </w:rPr>
        <w:t xml:space="preserve"> и соответственно  оформилась особая, посвященная изучению моховидных ботаническая наука – бриология</w:t>
      </w:r>
      <w:r w:rsidRPr="00F305E2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F305E2" w:rsidRPr="00F305E2" w:rsidRDefault="00F305E2" w:rsidP="006202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5E2">
        <w:rPr>
          <w:rFonts w:ascii="Times New Roman" w:hAnsi="Times New Roman" w:cs="Times New Roman"/>
          <w:sz w:val="28"/>
          <w:szCs w:val="28"/>
        </w:rPr>
        <w:t xml:space="preserve">Среди высших растений мхи – самые примитивные и самые мелкие. У них нет настоящих корней, стебли и листья устроены просто. Роста мхи небольшого – несколько миллиметров, реже сантиметров. А листья у некоторых видов настолько малы, что рассмотреть их можно лишь под микроскопом. </w:t>
      </w:r>
      <w:r w:rsidR="00F46563" w:rsidRPr="00F305E2">
        <w:rPr>
          <w:rFonts w:ascii="Times New Roman" w:hAnsi="Times New Roman" w:cs="Times New Roman"/>
          <w:sz w:val="28"/>
          <w:szCs w:val="28"/>
        </w:rPr>
        <w:t>Моховидные в подавляющем большинстве многолетние и только сравнительно редко однолетние растения. Но независимо от продолжительности жизни все они низкорослы. Размеры моховидных, если не учитывать нижней отмирающей части тела гаметофита, колеблются от миллиметра до нескольких сантиметров у большинства видов. Значительно реже встречаются более крупные моховидные.</w:t>
      </w:r>
    </w:p>
    <w:p w:rsidR="00F305E2" w:rsidRPr="00F305E2" w:rsidRDefault="00F305E2" w:rsidP="006202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05E2">
        <w:rPr>
          <w:rFonts w:ascii="Times New Roman" w:hAnsi="Times New Roman" w:cs="Times New Roman"/>
          <w:sz w:val="28"/>
          <w:szCs w:val="28"/>
        </w:rPr>
        <w:t>Моховидные</w:t>
      </w:r>
      <w:proofErr w:type="gramEnd"/>
      <w:r w:rsidRPr="00F305E2">
        <w:rPr>
          <w:rFonts w:ascii="Times New Roman" w:hAnsi="Times New Roman" w:cs="Times New Roman"/>
          <w:sz w:val="28"/>
          <w:szCs w:val="28"/>
        </w:rPr>
        <w:t xml:space="preserve"> отличаются сравнительно простой внутренней организацией. В их теле можно обнаружить ассимиляционную ткань, а также слабо по сравнению с другими современными высшими растениями выраженные проводящие, механические, запасающие и покровные ткани, которые к тому же, как будет показано, отчетливо прослеживаются отнюдь не во всех систематических группах этого отдела.</w:t>
      </w:r>
    </w:p>
    <w:p w:rsidR="00F305E2" w:rsidRPr="00F305E2" w:rsidRDefault="00F305E2" w:rsidP="006202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05E2">
        <w:rPr>
          <w:rFonts w:ascii="Times New Roman" w:hAnsi="Times New Roman" w:cs="Times New Roman"/>
          <w:sz w:val="28"/>
          <w:szCs w:val="28"/>
        </w:rPr>
        <w:t xml:space="preserve">Представители моховидных обнаружены на всех континентах и растут почти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305E2">
        <w:rPr>
          <w:rFonts w:ascii="Times New Roman" w:hAnsi="Times New Roman" w:cs="Times New Roman"/>
          <w:sz w:val="28"/>
          <w:szCs w:val="28"/>
        </w:rPr>
        <w:t>овсеместно, хотя в разных географических областях существенно различаются систематическим составом и степенью обилия.</w:t>
      </w:r>
      <w:proofErr w:type="gramEnd"/>
    </w:p>
    <w:p w:rsidR="00F305E2" w:rsidRPr="00F305E2" w:rsidRDefault="00F305E2" w:rsidP="006202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5E2">
        <w:rPr>
          <w:rFonts w:ascii="Times New Roman" w:hAnsi="Times New Roman" w:cs="Times New Roman"/>
          <w:sz w:val="28"/>
          <w:szCs w:val="28"/>
        </w:rPr>
        <w:t xml:space="preserve">Ежегодный  прирост мхов незначителен. Обычно он исчисляется от 1 – 2 мм до нескольких сантиметров. Но суммарно получается большое увеличение моховых дернин, которые принадлежат многолетним видам, не поедаемым и очень медленно разлагающимся. Мхи обладают способностью аккумулировать  многие вещества (в частности, радиоактивные), быстро впитывать влагу и сравнительно прочно ее удерживать. В то же время моховая дернина обычно снизу </w:t>
      </w:r>
      <w:proofErr w:type="spellStart"/>
      <w:r w:rsidRPr="00F305E2">
        <w:rPr>
          <w:rFonts w:ascii="Times New Roman" w:hAnsi="Times New Roman" w:cs="Times New Roman"/>
          <w:sz w:val="28"/>
          <w:szCs w:val="28"/>
        </w:rPr>
        <w:t>оторфовывается</w:t>
      </w:r>
      <w:proofErr w:type="spellEnd"/>
      <w:r w:rsidRPr="00F305E2">
        <w:rPr>
          <w:rFonts w:ascii="Times New Roman" w:hAnsi="Times New Roman" w:cs="Times New Roman"/>
          <w:sz w:val="28"/>
          <w:szCs w:val="28"/>
        </w:rPr>
        <w:t xml:space="preserve"> и медленно вовлекается в процесс почвообразования. В результате на больших площадях континенты как бы укрыты слоем мхов и их отмерших частей толщиной в несколько </w:t>
      </w:r>
      <w:r w:rsidRPr="00F305E2">
        <w:rPr>
          <w:rFonts w:ascii="Times New Roman" w:hAnsi="Times New Roman" w:cs="Times New Roman"/>
          <w:sz w:val="28"/>
          <w:szCs w:val="28"/>
        </w:rPr>
        <w:lastRenderedPageBreak/>
        <w:t xml:space="preserve">сантиметров, иногда до 1 – 3 м и более (например, в европейской части </w:t>
      </w:r>
      <w:r>
        <w:rPr>
          <w:rFonts w:ascii="Times New Roman" w:hAnsi="Times New Roman" w:cs="Times New Roman"/>
          <w:sz w:val="28"/>
          <w:szCs w:val="28"/>
        </w:rPr>
        <w:t xml:space="preserve">России </w:t>
      </w:r>
      <w:r w:rsidRPr="00F305E2">
        <w:rPr>
          <w:rFonts w:ascii="Times New Roman" w:hAnsi="Times New Roman" w:cs="Times New Roman"/>
          <w:sz w:val="28"/>
          <w:szCs w:val="28"/>
        </w:rPr>
        <w:t>– местами до 9 – 11 м).</w:t>
      </w:r>
    </w:p>
    <w:p w:rsidR="00F305E2" w:rsidRPr="00F305E2" w:rsidRDefault="00F305E2" w:rsidP="006202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05E2">
        <w:rPr>
          <w:rFonts w:ascii="Times New Roman" w:hAnsi="Times New Roman" w:cs="Times New Roman"/>
          <w:sz w:val="28"/>
          <w:szCs w:val="28"/>
        </w:rPr>
        <w:t>Моховидные</w:t>
      </w:r>
      <w:proofErr w:type="gramEnd"/>
      <w:r w:rsidRPr="00F305E2">
        <w:rPr>
          <w:rFonts w:ascii="Times New Roman" w:hAnsi="Times New Roman" w:cs="Times New Roman"/>
          <w:sz w:val="28"/>
          <w:szCs w:val="28"/>
        </w:rPr>
        <w:t xml:space="preserve"> в основном не поедаются животными и даже мало повреждаются насекомыми, бактериями и грибами. Те немногие достоверные факты, которые говорят о поедании мхов некоторыми  насекомыми и птицами (утками), свидетельствуют о том, что мхи используются нередко вынужденно и</w:t>
      </w:r>
      <w:r w:rsidR="00400C0F">
        <w:rPr>
          <w:rFonts w:ascii="Times New Roman" w:hAnsi="Times New Roman" w:cs="Times New Roman"/>
          <w:sz w:val="28"/>
          <w:szCs w:val="28"/>
        </w:rPr>
        <w:t>,</w:t>
      </w:r>
      <w:r w:rsidRPr="00F305E2">
        <w:rPr>
          <w:rFonts w:ascii="Times New Roman" w:hAnsi="Times New Roman" w:cs="Times New Roman"/>
          <w:sz w:val="28"/>
          <w:szCs w:val="28"/>
        </w:rPr>
        <w:t xml:space="preserve"> во всяком случае</w:t>
      </w:r>
      <w:r w:rsidR="00400C0F">
        <w:rPr>
          <w:rFonts w:ascii="Times New Roman" w:hAnsi="Times New Roman" w:cs="Times New Roman"/>
          <w:sz w:val="28"/>
          <w:szCs w:val="28"/>
        </w:rPr>
        <w:t>,</w:t>
      </w:r>
      <w:r w:rsidRPr="00F305E2">
        <w:rPr>
          <w:rFonts w:ascii="Times New Roman" w:hAnsi="Times New Roman" w:cs="Times New Roman"/>
          <w:sz w:val="28"/>
          <w:szCs w:val="28"/>
        </w:rPr>
        <w:t xml:space="preserve"> являются побочным продуктом питания.</w:t>
      </w:r>
    </w:p>
    <w:p w:rsidR="00F305E2" w:rsidRPr="006E19CB" w:rsidRDefault="00F305E2" w:rsidP="006202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305E2">
        <w:rPr>
          <w:rFonts w:ascii="Times New Roman" w:hAnsi="Times New Roman" w:cs="Times New Roman"/>
          <w:sz w:val="28"/>
          <w:szCs w:val="28"/>
        </w:rPr>
        <w:t xml:space="preserve">Некоторые моховидные (сфагнум) обладают антибиотическими свойствами и находят применение в медицине. </w:t>
      </w:r>
      <w:proofErr w:type="gramStart"/>
      <w:r w:rsidRPr="00F305E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F305E2">
        <w:rPr>
          <w:rFonts w:ascii="Times New Roman" w:hAnsi="Times New Roman" w:cs="Times New Roman"/>
          <w:sz w:val="28"/>
          <w:szCs w:val="28"/>
        </w:rPr>
        <w:t xml:space="preserve"> мхов можно получать прессованные плиты для строительства. Более широко мхи, а также торф применяются в сельском хозяйстве. Наконец, широко эксплуатируются торфяные залежи как источник топлива.</w:t>
      </w:r>
      <w:r w:rsidR="006E19CB">
        <w:rPr>
          <w:rFonts w:ascii="Times New Roman" w:hAnsi="Times New Roman" w:cs="Times New Roman"/>
          <w:sz w:val="28"/>
          <w:szCs w:val="28"/>
        </w:rPr>
        <w:t xml:space="preserve"> </w:t>
      </w:r>
      <w:r w:rsidR="006E19CB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0A6F38">
        <w:rPr>
          <w:rFonts w:ascii="Times New Roman" w:hAnsi="Times New Roman" w:cs="Times New Roman"/>
          <w:sz w:val="28"/>
          <w:szCs w:val="28"/>
        </w:rPr>
        <w:t>4</w:t>
      </w:r>
      <w:r w:rsidR="006E19CB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F46563" w:rsidRDefault="00F46563" w:rsidP="006E19CB">
      <w:pPr>
        <w:tabs>
          <w:tab w:val="left" w:pos="9072"/>
        </w:tabs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19CB" w:rsidRDefault="006E19CB" w:rsidP="006E19CB">
      <w:pPr>
        <w:pStyle w:val="a3"/>
        <w:numPr>
          <w:ilvl w:val="1"/>
          <w:numId w:val="1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57C">
        <w:rPr>
          <w:rFonts w:ascii="Times New Roman" w:hAnsi="Times New Roman" w:cs="Times New Roman"/>
          <w:b/>
          <w:sz w:val="28"/>
          <w:szCs w:val="28"/>
        </w:rPr>
        <w:t>Физико-географическая характеристика района исследования</w:t>
      </w:r>
    </w:p>
    <w:p w:rsidR="006E19CB" w:rsidRDefault="006E19CB" w:rsidP="006E19C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19CB" w:rsidRPr="000B7B82" w:rsidRDefault="006E19CB" w:rsidP="006E19C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7B82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0B7B82">
        <w:rPr>
          <w:rFonts w:ascii="Times New Roman" w:hAnsi="Times New Roman" w:cs="Times New Roman"/>
          <w:sz w:val="28"/>
          <w:szCs w:val="28"/>
        </w:rPr>
        <w:t xml:space="preserve"> Ушумун </w:t>
      </w:r>
      <w:proofErr w:type="spellStart"/>
      <w:r w:rsidRPr="000B7B82">
        <w:rPr>
          <w:rFonts w:ascii="Times New Roman" w:hAnsi="Times New Roman" w:cs="Times New Roman"/>
          <w:sz w:val="28"/>
          <w:szCs w:val="28"/>
        </w:rPr>
        <w:t>Магдагачинского</w:t>
      </w:r>
      <w:proofErr w:type="spellEnd"/>
      <w:r w:rsidRPr="000B7B82">
        <w:rPr>
          <w:rFonts w:ascii="Times New Roman" w:hAnsi="Times New Roman" w:cs="Times New Roman"/>
          <w:sz w:val="28"/>
          <w:szCs w:val="28"/>
        </w:rPr>
        <w:t xml:space="preserve"> района, на территории которого проводилось исследование, расположен на северо-западе </w:t>
      </w:r>
      <w:proofErr w:type="spellStart"/>
      <w:r w:rsidRPr="000B7B82">
        <w:rPr>
          <w:rFonts w:ascii="Times New Roman" w:hAnsi="Times New Roman" w:cs="Times New Roman"/>
          <w:sz w:val="28"/>
          <w:szCs w:val="28"/>
        </w:rPr>
        <w:t>Амуро-Зейской</w:t>
      </w:r>
      <w:proofErr w:type="spellEnd"/>
      <w:r w:rsidRPr="000B7B82">
        <w:rPr>
          <w:rFonts w:ascii="Times New Roman" w:hAnsi="Times New Roman" w:cs="Times New Roman"/>
          <w:sz w:val="28"/>
          <w:szCs w:val="28"/>
        </w:rPr>
        <w:t xml:space="preserve"> равнины. Среднегодовая температура воздуха -2,8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0B7B82">
        <w:rPr>
          <w:rFonts w:ascii="Times New Roman" w:hAnsi="Times New Roman" w:cs="Times New Roman"/>
          <w:sz w:val="28"/>
          <w:szCs w:val="28"/>
        </w:rPr>
        <w:t>С. Наиболее холодный месяц - январь. Средняя температура в январе составляет -26,7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0B7B82">
        <w:rPr>
          <w:rFonts w:ascii="Times New Roman" w:hAnsi="Times New Roman" w:cs="Times New Roman"/>
          <w:sz w:val="28"/>
          <w:szCs w:val="28"/>
        </w:rPr>
        <w:t>С. Самый теплый месяц года - июль. Средняя температура в июле составляет +19,2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0B7B82">
        <w:rPr>
          <w:rFonts w:ascii="Times New Roman" w:hAnsi="Times New Roman" w:cs="Times New Roman"/>
          <w:sz w:val="28"/>
          <w:szCs w:val="28"/>
        </w:rPr>
        <w:t>С.</w:t>
      </w:r>
    </w:p>
    <w:p w:rsidR="006E19CB" w:rsidRPr="000B7B82" w:rsidRDefault="006E19CB" w:rsidP="006E19C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B82">
        <w:rPr>
          <w:rFonts w:ascii="Times New Roman" w:hAnsi="Times New Roman" w:cs="Times New Roman"/>
          <w:sz w:val="28"/>
          <w:szCs w:val="28"/>
        </w:rPr>
        <w:t xml:space="preserve">Количество выпадения осадков в год составляет 400 мм. Выпадают преимущественно с апреля по октябрь. Наибольшее количество их приходится на июль-август. Зимой осадков выпадает 4-7% от годового количества. Глубина снежного покрова растет в течение зимы медленно, максимума достигает в марте, средняя толщина его 20-30 см, в редкие годы 50 см. Устойчивый снежный покров ложится в среднем 24 октября, сходит 7 апреля, покров держится 132 дня. Выпадающий иногда в мае снег быстро тает. Незначительный снежный покров, низкие температуры воздуха вызывают зимой большую потерю тепла с поверхности почвы. Поэтому почва промерзает здесь на большую глубину - 2,5-3,5 м, а весной оттаивает очень медленно. </w:t>
      </w:r>
    </w:p>
    <w:p w:rsidR="006E19CB" w:rsidRPr="006E19CB" w:rsidRDefault="006E19CB" w:rsidP="006E19C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9CB">
        <w:rPr>
          <w:rFonts w:ascii="Times New Roman" w:hAnsi="Times New Roman" w:cs="Times New Roman"/>
          <w:sz w:val="28"/>
          <w:szCs w:val="28"/>
        </w:rPr>
        <w:t xml:space="preserve">Основными почвообразующими породами на территории района </w:t>
      </w:r>
      <w:r>
        <w:rPr>
          <w:rFonts w:ascii="Times New Roman" w:hAnsi="Times New Roman" w:cs="Times New Roman"/>
          <w:sz w:val="28"/>
          <w:szCs w:val="28"/>
        </w:rPr>
        <w:t>исследования</w:t>
      </w:r>
      <w:r w:rsidRPr="006E19CB">
        <w:rPr>
          <w:rFonts w:ascii="Times New Roman" w:hAnsi="Times New Roman" w:cs="Times New Roman"/>
          <w:sz w:val="28"/>
          <w:szCs w:val="28"/>
        </w:rPr>
        <w:t xml:space="preserve"> являются пресноводные отложения - глины и песка. Развитие и образование различных типов почв обусловлено условиями климата, рельефа, гидрологического режима и почвообразующими горными породами. Наибо</w:t>
      </w:r>
      <w:r>
        <w:rPr>
          <w:rFonts w:ascii="Times New Roman" w:hAnsi="Times New Roman" w:cs="Times New Roman"/>
          <w:sz w:val="28"/>
          <w:szCs w:val="28"/>
        </w:rPr>
        <w:t xml:space="preserve">лее распространенными почвами </w:t>
      </w:r>
      <w:r w:rsidRPr="006E19CB">
        <w:rPr>
          <w:rFonts w:ascii="Times New Roman" w:hAnsi="Times New Roman" w:cs="Times New Roman"/>
          <w:sz w:val="28"/>
          <w:szCs w:val="28"/>
        </w:rPr>
        <w:t>являются дерно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6E19CB">
        <w:rPr>
          <w:rFonts w:ascii="Times New Roman" w:hAnsi="Times New Roman" w:cs="Times New Roman"/>
          <w:sz w:val="28"/>
          <w:szCs w:val="28"/>
        </w:rPr>
        <w:t xml:space="preserve">-подзолистые и мозаичном </w:t>
      </w:r>
      <w:proofErr w:type="gramStart"/>
      <w:r w:rsidRPr="006E19CB">
        <w:rPr>
          <w:rFonts w:ascii="Times New Roman" w:hAnsi="Times New Roman" w:cs="Times New Roman"/>
          <w:sz w:val="28"/>
          <w:szCs w:val="28"/>
        </w:rPr>
        <w:t>сочетании</w:t>
      </w:r>
      <w:proofErr w:type="gramEnd"/>
      <w:r w:rsidRPr="006E19CB">
        <w:rPr>
          <w:rFonts w:ascii="Times New Roman" w:hAnsi="Times New Roman" w:cs="Times New Roman"/>
          <w:sz w:val="28"/>
          <w:szCs w:val="28"/>
        </w:rPr>
        <w:t xml:space="preserve"> с болотно-подзолистыми и торфяно-болотными, а наиболее плодородными из встречающихся разновидностей являются подзолисто-буроземные. По механическому составу наиболее </w:t>
      </w:r>
      <w:proofErr w:type="gramStart"/>
      <w:r w:rsidRPr="006E19CB">
        <w:rPr>
          <w:rFonts w:ascii="Times New Roman" w:hAnsi="Times New Roman" w:cs="Times New Roman"/>
          <w:sz w:val="28"/>
          <w:szCs w:val="28"/>
        </w:rPr>
        <w:lastRenderedPageBreak/>
        <w:t>представлены</w:t>
      </w:r>
      <w:proofErr w:type="gramEnd"/>
      <w:r w:rsidRPr="006E19CB">
        <w:rPr>
          <w:rFonts w:ascii="Times New Roman" w:hAnsi="Times New Roman" w:cs="Times New Roman"/>
          <w:sz w:val="28"/>
          <w:szCs w:val="28"/>
        </w:rPr>
        <w:t xml:space="preserve"> суглинистые и супесчаные. Глинистые, каменистые и избыточно увлажненные почвы имеют незначительное распространение.</w:t>
      </w:r>
    </w:p>
    <w:p w:rsidR="006E19CB" w:rsidRPr="006E19CB" w:rsidRDefault="006E19CB" w:rsidP="006E19C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9CB">
        <w:rPr>
          <w:rFonts w:ascii="Times New Roman" w:hAnsi="Times New Roman" w:cs="Times New Roman"/>
          <w:sz w:val="28"/>
          <w:szCs w:val="28"/>
        </w:rPr>
        <w:t>Легкий механический состав почвообразующих пород, пологие склоны на всей территории района обеспечивают благоприятный гидрологический и воздушный режим почв, а комплекс факторов обуславливает повсеместное распространение легких дренированных почв. Продолжительная и холодная зима сдерживает развитие почв в более плодородные виды, а также исключает возможность произрастания теплолюбивых древесных и кустарниковых пород.</w:t>
      </w:r>
    </w:p>
    <w:p w:rsidR="006E19CB" w:rsidRDefault="006E19CB" w:rsidP="006E19C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19CB" w:rsidRDefault="006E19CB" w:rsidP="006E19C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4594" cy="3270738"/>
            <wp:effectExtent l="19050" t="0" r="230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951" t="19723" r="13593" b="37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256" cy="327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9CB" w:rsidRDefault="006E19CB" w:rsidP="006E19C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19CB" w:rsidRDefault="006E19CB" w:rsidP="006E19CB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FA76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Топографическая карта п. Ушумун, 1985 г.</w:t>
      </w:r>
    </w:p>
    <w:p w:rsidR="006E19CB" w:rsidRPr="006E19CB" w:rsidRDefault="006E19CB" w:rsidP="0062022B">
      <w:pPr>
        <w:tabs>
          <w:tab w:val="left" w:pos="9072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19CB" w:rsidRPr="009A457C" w:rsidRDefault="006E19CB" w:rsidP="006E19CB">
      <w:pPr>
        <w:pStyle w:val="a3"/>
        <w:numPr>
          <w:ilvl w:val="1"/>
          <w:numId w:val="1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57C">
        <w:rPr>
          <w:rFonts w:ascii="Times New Roman" w:hAnsi="Times New Roman" w:cs="Times New Roman"/>
          <w:b/>
          <w:sz w:val="28"/>
          <w:szCs w:val="28"/>
        </w:rPr>
        <w:t>Режим хозяйственного использования территории</w:t>
      </w:r>
    </w:p>
    <w:p w:rsidR="0005585A" w:rsidRDefault="0005585A" w:rsidP="00F46563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A1F5C" w:rsidRDefault="005A1F5C" w:rsidP="00F46563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Посёлок расположен в зоне рискованного земледелия. Поэтому окрестные территории не представляют интереса для развития сельского хозяйства. Некоторое влияние на экологическое состояние оказывает лесозаготовка. Крупных предприятий на территории посёлка нет кроме путевой машинной станции.</w:t>
      </w:r>
    </w:p>
    <w:p w:rsidR="0062022B" w:rsidRDefault="0062022B" w:rsidP="00045773">
      <w:pPr>
        <w:tabs>
          <w:tab w:val="left" w:pos="907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19CB" w:rsidRDefault="006E19CB" w:rsidP="00045773">
      <w:pPr>
        <w:tabs>
          <w:tab w:val="left" w:pos="907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19CB" w:rsidRDefault="006E19CB" w:rsidP="00045773">
      <w:pPr>
        <w:tabs>
          <w:tab w:val="left" w:pos="907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19CB" w:rsidRDefault="006E19CB" w:rsidP="00045773">
      <w:pPr>
        <w:tabs>
          <w:tab w:val="left" w:pos="907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A1F5C" w:rsidRDefault="005A1F5C" w:rsidP="00045773">
      <w:pPr>
        <w:tabs>
          <w:tab w:val="left" w:pos="907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19CB" w:rsidRDefault="006E19CB" w:rsidP="00045773">
      <w:pPr>
        <w:tabs>
          <w:tab w:val="left" w:pos="907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585A" w:rsidRPr="006E19CB" w:rsidRDefault="00045773" w:rsidP="006E19CB">
      <w:pPr>
        <w:pStyle w:val="a3"/>
        <w:numPr>
          <w:ilvl w:val="0"/>
          <w:numId w:val="12"/>
        </w:numPr>
        <w:tabs>
          <w:tab w:val="left" w:pos="9072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E19C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Методика исследования</w:t>
      </w:r>
    </w:p>
    <w:p w:rsidR="0005585A" w:rsidRDefault="0005585A" w:rsidP="00F46563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1F86" w:rsidRDefault="00171F86" w:rsidP="0062022B">
      <w:pPr>
        <w:tabs>
          <w:tab w:val="left" w:pos="9072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F86">
        <w:rPr>
          <w:rFonts w:ascii="Times New Roman" w:eastAsia="Calibri" w:hAnsi="Times New Roman" w:cs="Times New Roman"/>
          <w:sz w:val="28"/>
          <w:szCs w:val="28"/>
        </w:rPr>
        <w:t xml:space="preserve">Оценка </w:t>
      </w:r>
      <w:r>
        <w:rPr>
          <w:rFonts w:ascii="Times New Roman" w:hAnsi="Times New Roman" w:cs="Times New Roman"/>
          <w:sz w:val="28"/>
          <w:szCs w:val="28"/>
        </w:rPr>
        <w:t>видового состава</w:t>
      </w:r>
      <w:r w:rsidRPr="00171F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мхов </w:t>
      </w:r>
      <w:r w:rsidRPr="00171F86">
        <w:rPr>
          <w:rFonts w:ascii="Times New Roman" w:eastAsia="Calibri" w:hAnsi="Times New Roman" w:cs="Times New Roman"/>
          <w:sz w:val="28"/>
          <w:szCs w:val="28"/>
        </w:rPr>
        <w:t xml:space="preserve">исследуемого района проводилась с использованием </w:t>
      </w:r>
      <w:r>
        <w:rPr>
          <w:rFonts w:ascii="Times New Roman" w:hAnsi="Times New Roman" w:cs="Times New Roman"/>
          <w:sz w:val="28"/>
          <w:szCs w:val="28"/>
        </w:rPr>
        <w:t xml:space="preserve">метода </w:t>
      </w:r>
      <w:r w:rsidRPr="00171F86">
        <w:rPr>
          <w:rFonts w:ascii="Times New Roman" w:eastAsia="Calibri" w:hAnsi="Times New Roman" w:cs="Times New Roman"/>
          <w:sz w:val="28"/>
          <w:szCs w:val="28"/>
        </w:rPr>
        <w:t>маршрутн</w:t>
      </w:r>
      <w:r>
        <w:rPr>
          <w:rFonts w:ascii="Times New Roman" w:hAnsi="Times New Roman" w:cs="Times New Roman"/>
          <w:sz w:val="28"/>
          <w:szCs w:val="28"/>
        </w:rPr>
        <w:t>ого учёта</w:t>
      </w:r>
      <w:r w:rsidRPr="00171F86">
        <w:rPr>
          <w:rFonts w:ascii="Times New Roman" w:eastAsia="Calibri" w:hAnsi="Times New Roman" w:cs="Times New Roman"/>
          <w:sz w:val="28"/>
          <w:szCs w:val="28"/>
        </w:rPr>
        <w:t>.</w:t>
      </w:r>
      <w:r w:rsidR="00FD32A2">
        <w:rPr>
          <w:rFonts w:ascii="Times New Roman" w:eastAsia="Calibri" w:hAnsi="Times New Roman" w:cs="Times New Roman"/>
          <w:sz w:val="28"/>
          <w:szCs w:val="28"/>
        </w:rPr>
        <w:t xml:space="preserve"> Собирались все виды мхов с каждого местообитания. Регистрировались условия обитания и субстрат.</w:t>
      </w:r>
      <w:r w:rsidR="00045773">
        <w:rPr>
          <w:rFonts w:ascii="Times New Roman" w:eastAsia="Calibri" w:hAnsi="Times New Roman" w:cs="Times New Roman"/>
          <w:sz w:val="28"/>
          <w:szCs w:val="28"/>
        </w:rPr>
        <w:t xml:space="preserve"> Первичная и статистическая обработка материала осуществлялась в условиях школьного кабинета.</w:t>
      </w:r>
    </w:p>
    <w:p w:rsidR="0062022B" w:rsidRDefault="0062022B" w:rsidP="0062022B">
      <w:pPr>
        <w:tabs>
          <w:tab w:val="left" w:pos="9072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Видовую принадлежность мхов мы устанавливали с помощью «Определителя листостебельных мхов СССР» </w:t>
      </w:r>
      <w:r w:rsidR="006E19CB" w:rsidRPr="006E19CB">
        <w:rPr>
          <w:rFonts w:ascii="Times New Roman" w:eastAsia="Calibri" w:hAnsi="Times New Roman" w:cs="Times New Roman"/>
          <w:sz w:val="28"/>
          <w:szCs w:val="28"/>
        </w:rPr>
        <w:t>[</w:t>
      </w:r>
      <w:r w:rsidR="006E19CB">
        <w:rPr>
          <w:rFonts w:ascii="Times New Roman" w:eastAsia="Calibri" w:hAnsi="Times New Roman" w:cs="Times New Roman"/>
          <w:sz w:val="28"/>
          <w:szCs w:val="28"/>
        </w:rPr>
        <w:t>2</w:t>
      </w:r>
      <w:r w:rsidR="006E19CB" w:rsidRPr="006E19CB">
        <w:rPr>
          <w:rFonts w:ascii="Times New Roman" w:eastAsia="Calibri" w:hAnsi="Times New Roman" w:cs="Times New Roman"/>
          <w:sz w:val="28"/>
          <w:szCs w:val="28"/>
        </w:rPr>
        <w:t>]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«Полевого атласа-определителя сфагновых мхов таежной зоны Европейской России». </w:t>
      </w:r>
      <w:r w:rsidR="006E19CB">
        <w:rPr>
          <w:rFonts w:ascii="Times New Roman" w:eastAsia="Calibri" w:hAnsi="Times New Roman" w:cs="Times New Roman"/>
          <w:sz w:val="28"/>
          <w:szCs w:val="28"/>
          <w:lang w:val="en-US"/>
        </w:rPr>
        <w:t>[</w:t>
      </w:r>
      <w:r w:rsidR="006E19CB">
        <w:rPr>
          <w:rFonts w:ascii="Times New Roman" w:eastAsia="Calibri" w:hAnsi="Times New Roman" w:cs="Times New Roman"/>
          <w:sz w:val="28"/>
          <w:szCs w:val="28"/>
        </w:rPr>
        <w:t>1</w:t>
      </w:r>
      <w:r w:rsidR="006E19CB">
        <w:rPr>
          <w:rFonts w:ascii="Times New Roman" w:eastAsia="Calibri" w:hAnsi="Times New Roman" w:cs="Times New Roman"/>
          <w:sz w:val="28"/>
          <w:szCs w:val="28"/>
          <w:lang w:val="en-US"/>
        </w:rPr>
        <w:t>]</w:t>
      </w:r>
    </w:p>
    <w:p w:rsidR="005A1F5C" w:rsidRPr="005A1F5C" w:rsidRDefault="005A1F5C" w:rsidP="0062022B">
      <w:pPr>
        <w:tabs>
          <w:tab w:val="left" w:pos="9072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A1F5C" w:rsidRPr="005A1F5C" w:rsidRDefault="005A1F5C" w:rsidP="00FA76DF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4841" cy="3576522"/>
            <wp:effectExtent l="19050" t="0" r="865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75" t="11388" r="23356" b="1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25" cy="357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73" w:rsidRDefault="00045773" w:rsidP="0062022B">
      <w:pPr>
        <w:tabs>
          <w:tab w:val="left" w:pos="9072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022B" w:rsidRDefault="005A1F5C" w:rsidP="005A1F5C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 2</w:t>
      </w:r>
      <w:r w:rsidR="00FA76D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A76DF">
        <w:rPr>
          <w:rFonts w:ascii="Times New Roman" w:eastAsia="Calibri" w:hAnsi="Times New Roman" w:cs="Times New Roman"/>
          <w:sz w:val="28"/>
          <w:szCs w:val="28"/>
        </w:rPr>
        <w:t xml:space="preserve">Распределение участков на исследуемой территории </w:t>
      </w:r>
    </w:p>
    <w:p w:rsidR="00FA76DF" w:rsidRDefault="00FA76DF" w:rsidP="005A1F5C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A76DF" w:rsidRDefault="00FA76DF" w:rsidP="005A1F5C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A76DF" w:rsidRDefault="00FA76DF" w:rsidP="005A1F5C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A76DF" w:rsidRDefault="00FA76DF" w:rsidP="005A1F5C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A76DF" w:rsidRDefault="00FA76DF" w:rsidP="005A1F5C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A76DF" w:rsidRDefault="00FA76DF" w:rsidP="005A1F5C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A76DF" w:rsidRDefault="00FA76DF" w:rsidP="005A1F5C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A76DF" w:rsidRDefault="00FA76DF" w:rsidP="005A1F5C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A76DF" w:rsidRDefault="00FA76DF" w:rsidP="005A1F5C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A76DF" w:rsidRDefault="00FA76DF" w:rsidP="005A1F5C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A76DF" w:rsidRPr="005A1F5C" w:rsidRDefault="00FA76DF" w:rsidP="005A1F5C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2022B" w:rsidRPr="006E19CB" w:rsidRDefault="0062022B" w:rsidP="006E19CB">
      <w:pPr>
        <w:pStyle w:val="a3"/>
        <w:numPr>
          <w:ilvl w:val="0"/>
          <w:numId w:val="12"/>
        </w:numPr>
        <w:tabs>
          <w:tab w:val="left" w:pos="9072"/>
        </w:tabs>
        <w:spacing w:after="0"/>
        <w:ind w:left="709" w:hanging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E19C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Результаты исследований и их обсуждение</w:t>
      </w:r>
    </w:p>
    <w:p w:rsidR="0062022B" w:rsidRDefault="0062022B" w:rsidP="0062022B">
      <w:pPr>
        <w:tabs>
          <w:tab w:val="left" w:pos="9072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6533" w:rsidRDefault="00166533" w:rsidP="0062022B">
      <w:pPr>
        <w:tabs>
          <w:tab w:val="left" w:pos="9072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Мы</w:t>
      </w:r>
      <w:r w:rsidRPr="001665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обследовали три </w:t>
      </w:r>
      <w:r w:rsidR="00B52598">
        <w:rPr>
          <w:rFonts w:ascii="Times New Roman" w:eastAsia="Calibri" w:hAnsi="Times New Roman" w:cs="Times New Roman"/>
          <w:sz w:val="28"/>
          <w:szCs w:val="28"/>
        </w:rPr>
        <w:t>участка</w:t>
      </w:r>
      <w:r w:rsidR="00931854">
        <w:rPr>
          <w:rFonts w:ascii="Times New Roman" w:eastAsia="Calibri" w:hAnsi="Times New Roman" w:cs="Times New Roman"/>
          <w:sz w:val="28"/>
          <w:szCs w:val="28"/>
        </w:rPr>
        <w:t>, расположенных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разном отдалении от поселка и </w:t>
      </w:r>
      <w:r w:rsidR="00931854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>
        <w:rPr>
          <w:rFonts w:ascii="Times New Roman" w:eastAsia="Calibri" w:hAnsi="Times New Roman" w:cs="Times New Roman"/>
          <w:sz w:val="28"/>
          <w:szCs w:val="28"/>
        </w:rPr>
        <w:t>разной био</w:t>
      </w:r>
      <w:r w:rsidR="00B52598">
        <w:rPr>
          <w:rFonts w:ascii="Times New Roman" w:eastAsia="Calibri" w:hAnsi="Times New Roman" w:cs="Times New Roman"/>
          <w:sz w:val="28"/>
          <w:szCs w:val="28"/>
        </w:rPr>
        <w:t xml:space="preserve">геоценотической характеристикой. </w:t>
      </w:r>
    </w:p>
    <w:p w:rsidR="00B52598" w:rsidRDefault="00B52598" w:rsidP="0062022B">
      <w:pPr>
        <w:tabs>
          <w:tab w:val="left" w:pos="9072"/>
        </w:tabs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Участок №</w:t>
      </w:r>
      <w:r w:rsidR="001C4D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1 – смешанный лес в 500 м на восток от поселка. </w:t>
      </w:r>
      <w:r w:rsidR="00C20F82">
        <w:rPr>
          <w:rFonts w:ascii="Times New Roman" w:eastAsia="Calibri" w:hAnsi="Times New Roman" w:cs="Times New Roman"/>
          <w:sz w:val="28"/>
          <w:szCs w:val="28"/>
        </w:rPr>
        <w:t xml:space="preserve">Участок ровный. </w:t>
      </w:r>
      <w:r>
        <w:rPr>
          <w:rFonts w:ascii="Times New Roman" w:eastAsia="Calibri" w:hAnsi="Times New Roman" w:cs="Times New Roman"/>
          <w:sz w:val="28"/>
          <w:szCs w:val="28"/>
        </w:rPr>
        <w:t>Преобладающие древесные породы – сосна обыкновенная 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Pínus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sylv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B52598">
        <w:rPr>
          <w:rFonts w:ascii="Times New Roman" w:eastAsia="Calibri" w:hAnsi="Times New Roman" w:cs="Times New Roman"/>
          <w:sz w:val="28"/>
          <w:szCs w:val="28"/>
        </w:rPr>
        <w:t>stris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), лиственница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даурская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(L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proofErr w:type="spellStart"/>
      <w:r w:rsidRPr="00B52598">
        <w:rPr>
          <w:rFonts w:ascii="Times New Roman" w:eastAsia="Calibri" w:hAnsi="Times New Roman" w:cs="Times New Roman"/>
          <w:sz w:val="28"/>
          <w:szCs w:val="28"/>
        </w:rPr>
        <w:t>rix</w:t>
      </w:r>
      <w:proofErr w:type="spellEnd"/>
      <w:r w:rsidRPr="00B52598">
        <w:rPr>
          <w:rFonts w:ascii="Times New Roman" w:eastAsia="Calibri" w:hAnsi="Times New Roman" w:cs="Times New Roman"/>
          <w:sz w:val="28"/>
          <w:szCs w:val="28"/>
        </w:rPr>
        <w:t> </w:t>
      </w:r>
      <w:proofErr w:type="spellStart"/>
      <w:r w:rsidRPr="00B52598">
        <w:rPr>
          <w:rFonts w:ascii="Times New Roman" w:eastAsia="Calibri" w:hAnsi="Times New Roman" w:cs="Times New Roman"/>
          <w:bCs/>
          <w:sz w:val="28"/>
          <w:szCs w:val="28"/>
        </w:rPr>
        <w:t>dah</w:t>
      </w:r>
      <w:proofErr w:type="spellEnd"/>
      <w:r w:rsidRPr="00B5259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u</w:t>
      </w:r>
      <w:proofErr w:type="spellStart"/>
      <w:r w:rsidRPr="00B52598">
        <w:rPr>
          <w:rFonts w:ascii="Times New Roman" w:eastAsia="Calibri" w:hAnsi="Times New Roman" w:cs="Times New Roman"/>
          <w:bCs/>
          <w:sz w:val="28"/>
          <w:szCs w:val="28"/>
        </w:rPr>
        <w:t>rica</w:t>
      </w:r>
      <w:proofErr w:type="spellEnd"/>
      <w:r w:rsidRPr="00B52598">
        <w:rPr>
          <w:rFonts w:ascii="Times New Roman" w:eastAsia="Calibri" w:hAnsi="Times New Roman" w:cs="Times New Roman"/>
          <w:bCs/>
          <w:sz w:val="28"/>
          <w:szCs w:val="28"/>
        </w:rPr>
        <w:t>)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береза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плосколистная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proofErr w:type="spellStart"/>
      <w:r w:rsidRPr="00B52598">
        <w:rPr>
          <w:rFonts w:ascii="Times New Roman" w:eastAsia="Calibri" w:hAnsi="Times New Roman" w:cs="Times New Roman"/>
          <w:bCs/>
          <w:sz w:val="28"/>
          <w:szCs w:val="28"/>
        </w:rPr>
        <w:t>Betula</w:t>
      </w:r>
      <w:proofErr w:type="spellEnd"/>
      <w:r w:rsidRPr="00B5259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B52598">
        <w:rPr>
          <w:rFonts w:ascii="Times New Roman" w:eastAsia="Calibri" w:hAnsi="Times New Roman" w:cs="Times New Roman"/>
          <w:bCs/>
          <w:sz w:val="28"/>
          <w:szCs w:val="28"/>
        </w:rPr>
        <w:t>platyphylla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). </w:t>
      </w:r>
      <w:r w:rsidR="00351179">
        <w:rPr>
          <w:rFonts w:ascii="Times New Roman" w:eastAsia="Calibri" w:hAnsi="Times New Roman" w:cs="Times New Roman"/>
          <w:bCs/>
          <w:sz w:val="28"/>
          <w:szCs w:val="28"/>
        </w:rPr>
        <w:t xml:space="preserve">На участке много поваленных деревьев, что способствует застою воды в </w:t>
      </w:r>
      <w:r w:rsidR="00C20F82">
        <w:rPr>
          <w:rFonts w:ascii="Times New Roman" w:eastAsia="Calibri" w:hAnsi="Times New Roman" w:cs="Times New Roman"/>
          <w:bCs/>
          <w:sz w:val="28"/>
          <w:szCs w:val="28"/>
        </w:rPr>
        <w:t>на</w:t>
      </w:r>
      <w:r w:rsidR="00351179">
        <w:rPr>
          <w:rFonts w:ascii="Times New Roman" w:eastAsia="Calibri" w:hAnsi="Times New Roman" w:cs="Times New Roman"/>
          <w:bCs/>
          <w:sz w:val="28"/>
          <w:szCs w:val="28"/>
        </w:rPr>
        <w:t>почвенном слое.</w:t>
      </w:r>
      <w:r w:rsidR="00C20F82" w:rsidRPr="00C20F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20F82">
        <w:rPr>
          <w:rFonts w:ascii="Times New Roman" w:eastAsia="Calibri" w:hAnsi="Times New Roman" w:cs="Times New Roman"/>
          <w:sz w:val="28"/>
          <w:szCs w:val="28"/>
        </w:rPr>
        <w:t>В непосредственной близости располагается суходольный луг.</w:t>
      </w:r>
    </w:p>
    <w:p w:rsidR="00C20F82" w:rsidRDefault="00EE4452" w:rsidP="0062022B">
      <w:pPr>
        <w:tabs>
          <w:tab w:val="left" w:pos="9072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Участок №</w:t>
      </w:r>
      <w:r w:rsidR="001C4D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 расположен на границе смешанного леса и заливного луга</w:t>
      </w:r>
      <w:r w:rsidR="0034518C">
        <w:rPr>
          <w:rFonts w:ascii="Times New Roman" w:eastAsia="Calibri" w:hAnsi="Times New Roman" w:cs="Times New Roman"/>
          <w:sz w:val="28"/>
          <w:szCs w:val="28"/>
        </w:rPr>
        <w:t xml:space="preserve"> в 2 км от поселка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. Рельеф участка холмистый. Древесная растительность с преобладанием березы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плосколистной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92F4A">
        <w:rPr>
          <w:rFonts w:ascii="Times New Roman" w:eastAsia="Calibri" w:hAnsi="Times New Roman" w:cs="Times New Roman"/>
          <w:sz w:val="28"/>
          <w:szCs w:val="28"/>
        </w:rPr>
        <w:t>Следует отметить, что на это</w:t>
      </w:r>
      <w:r w:rsidR="00931854">
        <w:rPr>
          <w:rFonts w:ascii="Times New Roman" w:eastAsia="Calibri" w:hAnsi="Times New Roman" w:cs="Times New Roman"/>
          <w:sz w:val="28"/>
          <w:szCs w:val="28"/>
        </w:rPr>
        <w:t>й</w:t>
      </w:r>
      <w:r w:rsidR="00192F4A">
        <w:rPr>
          <w:rFonts w:ascii="Times New Roman" w:eastAsia="Calibri" w:hAnsi="Times New Roman" w:cs="Times New Roman"/>
          <w:sz w:val="28"/>
          <w:szCs w:val="28"/>
        </w:rPr>
        <w:t xml:space="preserve"> территории явно выражено присутствие рододендрона </w:t>
      </w:r>
      <w:proofErr w:type="spellStart"/>
      <w:r w:rsidR="00192F4A">
        <w:rPr>
          <w:rFonts w:ascii="Times New Roman" w:eastAsia="Calibri" w:hAnsi="Times New Roman" w:cs="Times New Roman"/>
          <w:sz w:val="28"/>
          <w:szCs w:val="28"/>
        </w:rPr>
        <w:t>даурского</w:t>
      </w:r>
      <w:proofErr w:type="spellEnd"/>
      <w:r w:rsidR="00192F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2F4A" w:rsidRPr="00192F4A">
        <w:rPr>
          <w:rFonts w:ascii="Times New Roman" w:eastAsia="Calibri" w:hAnsi="Times New Roman" w:cs="Times New Roman"/>
          <w:sz w:val="28"/>
          <w:szCs w:val="28"/>
        </w:rPr>
        <w:t> </w:t>
      </w:r>
      <w:r w:rsidR="00192F4A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="00192F4A" w:rsidRPr="00192F4A">
        <w:rPr>
          <w:rFonts w:ascii="Times New Roman" w:eastAsia="Calibri" w:hAnsi="Times New Roman" w:cs="Times New Roman"/>
          <w:bCs/>
          <w:sz w:val="28"/>
          <w:szCs w:val="28"/>
        </w:rPr>
        <w:t>Rhododendron</w:t>
      </w:r>
      <w:proofErr w:type="spellEnd"/>
      <w:r w:rsidR="00192F4A" w:rsidRPr="00192F4A">
        <w:rPr>
          <w:rFonts w:ascii="Times New Roman" w:eastAsia="Calibri" w:hAnsi="Times New Roman" w:cs="Times New Roman"/>
          <w:sz w:val="28"/>
          <w:szCs w:val="28"/>
        </w:rPr>
        <w:t> </w:t>
      </w:r>
      <w:proofErr w:type="spellStart"/>
      <w:r w:rsidR="00192F4A" w:rsidRPr="00192F4A">
        <w:rPr>
          <w:rFonts w:ascii="Times New Roman" w:eastAsia="Calibri" w:hAnsi="Times New Roman" w:cs="Times New Roman"/>
          <w:sz w:val="28"/>
          <w:szCs w:val="28"/>
        </w:rPr>
        <w:t>dauricum</w:t>
      </w:r>
      <w:proofErr w:type="spellEnd"/>
      <w:r w:rsidR="00192F4A">
        <w:rPr>
          <w:rFonts w:ascii="Times New Roman" w:eastAsia="Calibri" w:hAnsi="Times New Roman" w:cs="Times New Roman"/>
          <w:sz w:val="28"/>
          <w:szCs w:val="28"/>
        </w:rPr>
        <w:t xml:space="preserve">). Оценка </w:t>
      </w:r>
      <w:proofErr w:type="spellStart"/>
      <w:r w:rsidR="00192F4A">
        <w:rPr>
          <w:rFonts w:ascii="Times New Roman" w:eastAsia="Calibri" w:hAnsi="Times New Roman" w:cs="Times New Roman"/>
          <w:sz w:val="28"/>
          <w:szCs w:val="28"/>
        </w:rPr>
        <w:t>бриофлоры</w:t>
      </w:r>
      <w:proofErr w:type="spellEnd"/>
      <w:r w:rsidR="00192F4A">
        <w:rPr>
          <w:rFonts w:ascii="Times New Roman" w:eastAsia="Calibri" w:hAnsi="Times New Roman" w:cs="Times New Roman"/>
          <w:sz w:val="28"/>
          <w:szCs w:val="28"/>
        </w:rPr>
        <w:t xml:space="preserve"> осуществлялась на склоне холма, где почва не подвергается переувлажнению.</w:t>
      </w:r>
    </w:p>
    <w:p w:rsidR="00192F4A" w:rsidRPr="00B52598" w:rsidRDefault="0034518C" w:rsidP="0062022B">
      <w:pPr>
        <w:tabs>
          <w:tab w:val="left" w:pos="9072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Участок №</w:t>
      </w:r>
      <w:r w:rsidR="001C4D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3 оказался самым дальним и,</w:t>
      </w:r>
      <w:r w:rsidR="00931854">
        <w:rPr>
          <w:rFonts w:ascii="Times New Roman" w:eastAsia="Calibri" w:hAnsi="Times New Roman" w:cs="Times New Roman"/>
          <w:sz w:val="28"/>
          <w:szCs w:val="28"/>
        </w:rPr>
        <w:t xml:space="preserve"> на наш взгляд, интересным. В 8-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километровой отдаленности мы нашли настоящее сфагновое болотце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мхом в качестве основной растительности.</w:t>
      </w:r>
    </w:p>
    <w:p w:rsidR="00520518" w:rsidRDefault="00520518" w:rsidP="0062022B">
      <w:pPr>
        <w:tabs>
          <w:tab w:val="left" w:pos="9072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Главная проблема, с которой мы столкнулись, - отсутствие изданных книг, несущих информацию 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бриофлоре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Амурской области. Это позволило нам сделать вывод о том, что данная тема пока не очень хорошо изучена.</w:t>
      </w:r>
      <w:r w:rsidR="00794C3F">
        <w:rPr>
          <w:rFonts w:ascii="Times New Roman" w:eastAsia="Calibri" w:hAnsi="Times New Roman" w:cs="Times New Roman"/>
          <w:sz w:val="28"/>
          <w:szCs w:val="28"/>
        </w:rPr>
        <w:t xml:space="preserve"> Наше предположение подтвердила Котельникова Ирина Михайловна – ученый секретарь Амурского филиала Ботани</w:t>
      </w:r>
      <w:r w:rsidR="00C32FCD">
        <w:rPr>
          <w:rFonts w:ascii="Times New Roman" w:eastAsia="Calibri" w:hAnsi="Times New Roman" w:cs="Times New Roman"/>
          <w:sz w:val="28"/>
          <w:szCs w:val="28"/>
        </w:rPr>
        <w:t>ч</w:t>
      </w:r>
      <w:r w:rsidR="00794C3F">
        <w:rPr>
          <w:rFonts w:ascii="Times New Roman" w:eastAsia="Calibri" w:hAnsi="Times New Roman" w:cs="Times New Roman"/>
          <w:sz w:val="28"/>
          <w:szCs w:val="28"/>
        </w:rPr>
        <w:t>еского сада-института</w:t>
      </w:r>
      <w:r w:rsidR="00C32FCD">
        <w:rPr>
          <w:rFonts w:ascii="Times New Roman" w:eastAsia="Calibri" w:hAnsi="Times New Roman" w:cs="Times New Roman"/>
          <w:sz w:val="28"/>
          <w:szCs w:val="28"/>
        </w:rPr>
        <w:t xml:space="preserve"> ДВО РАН. Младший научный сотрудник </w:t>
      </w:r>
      <w:proofErr w:type="spellStart"/>
      <w:r w:rsidR="00C32FCD">
        <w:rPr>
          <w:rFonts w:ascii="Times New Roman" w:eastAsia="Calibri" w:hAnsi="Times New Roman" w:cs="Times New Roman"/>
          <w:sz w:val="28"/>
          <w:szCs w:val="28"/>
        </w:rPr>
        <w:t>Чикунова</w:t>
      </w:r>
      <w:proofErr w:type="spellEnd"/>
      <w:r w:rsidR="00C32FCD">
        <w:rPr>
          <w:rFonts w:ascii="Times New Roman" w:eastAsia="Calibri" w:hAnsi="Times New Roman" w:cs="Times New Roman"/>
          <w:sz w:val="28"/>
          <w:szCs w:val="28"/>
        </w:rPr>
        <w:t xml:space="preserve"> Мария Андреевна предоставила нам список мхов Амурской области</w:t>
      </w:r>
      <w:r w:rsidR="00CF6DFE">
        <w:rPr>
          <w:rFonts w:ascii="Times New Roman" w:eastAsia="Calibri" w:hAnsi="Times New Roman" w:cs="Times New Roman"/>
          <w:sz w:val="28"/>
          <w:szCs w:val="28"/>
        </w:rPr>
        <w:t xml:space="preserve">, который содержит 441 вид. </w:t>
      </w:r>
    </w:p>
    <w:p w:rsidR="00222AEA" w:rsidRDefault="00222AEA" w:rsidP="0062022B">
      <w:pPr>
        <w:tabs>
          <w:tab w:val="left" w:pos="907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Дудов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С.В. с соавторами </w:t>
      </w:r>
      <w:r w:rsidR="006E19CB" w:rsidRPr="006E19CB">
        <w:rPr>
          <w:rFonts w:ascii="Times New Roman" w:eastAsia="Calibri" w:hAnsi="Times New Roman" w:cs="Times New Roman"/>
          <w:sz w:val="28"/>
          <w:szCs w:val="28"/>
        </w:rPr>
        <w:t>[</w:t>
      </w:r>
      <w:r>
        <w:rPr>
          <w:rFonts w:ascii="Times New Roman" w:eastAsia="Calibri" w:hAnsi="Times New Roman" w:cs="Times New Roman"/>
          <w:sz w:val="28"/>
          <w:szCs w:val="28"/>
        </w:rPr>
        <w:t>2018 г</w:t>
      </w:r>
      <w:r w:rsidR="006E19CB" w:rsidRPr="006E19CB">
        <w:rPr>
          <w:rFonts w:ascii="Times New Roman" w:eastAsia="Calibri" w:hAnsi="Times New Roman" w:cs="Times New Roman"/>
          <w:sz w:val="28"/>
          <w:szCs w:val="28"/>
        </w:rPr>
        <w:t>]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представили аннотированный список мхов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Зейского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заповедника. </w:t>
      </w:r>
      <w:r w:rsidR="006E19CB" w:rsidRPr="000A0BDD">
        <w:rPr>
          <w:rFonts w:ascii="Times New Roman" w:eastAsia="Calibri" w:hAnsi="Times New Roman" w:cs="Times New Roman"/>
          <w:sz w:val="28"/>
          <w:szCs w:val="28"/>
        </w:rPr>
        <w:t>[</w:t>
      </w:r>
      <w:r w:rsidR="006E19CB">
        <w:rPr>
          <w:rFonts w:ascii="Times New Roman" w:eastAsia="Calibri" w:hAnsi="Times New Roman" w:cs="Times New Roman"/>
          <w:sz w:val="28"/>
          <w:szCs w:val="28"/>
        </w:rPr>
        <w:t>3</w:t>
      </w:r>
      <w:r w:rsidR="006E19CB" w:rsidRPr="000A0BDD">
        <w:rPr>
          <w:rFonts w:ascii="Times New Roman" w:eastAsia="Calibri" w:hAnsi="Times New Roman" w:cs="Times New Roman"/>
          <w:sz w:val="28"/>
          <w:szCs w:val="28"/>
        </w:rPr>
        <w:t>]</w:t>
      </w:r>
      <w:r w:rsidR="000A6F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Он включает 310 видов. Поскольку географически </w:t>
      </w:r>
      <w:r w:rsidR="00CA1E33">
        <w:rPr>
          <w:rFonts w:ascii="Times New Roman" w:eastAsia="Calibri" w:hAnsi="Times New Roman" w:cs="Times New Roman"/>
          <w:sz w:val="28"/>
          <w:szCs w:val="28"/>
        </w:rPr>
        <w:t>исследуемая нами территория (</w:t>
      </w:r>
      <w:r w:rsidR="00CA1E33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="00CA1E33" w:rsidRPr="00CA1E33">
        <w:rPr>
          <w:rFonts w:ascii="Times New Roman" w:eastAsia="Calibri" w:hAnsi="Times New Roman" w:cs="Times New Roman"/>
          <w:sz w:val="28"/>
          <w:szCs w:val="28"/>
        </w:rPr>
        <w:t xml:space="preserve"> 52°78´ </w:t>
      </w:r>
      <w:r w:rsidR="00CA1E33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="00CA1E33" w:rsidRPr="00CA1E33">
        <w:rPr>
          <w:rFonts w:ascii="Times New Roman" w:eastAsia="Calibri" w:hAnsi="Times New Roman" w:cs="Times New Roman"/>
          <w:sz w:val="28"/>
          <w:szCs w:val="28"/>
        </w:rPr>
        <w:t xml:space="preserve"> 126°53´) </w:t>
      </w:r>
      <w:r w:rsidR="00CA1E33">
        <w:rPr>
          <w:rFonts w:ascii="Times New Roman" w:eastAsia="Calibri" w:hAnsi="Times New Roman" w:cs="Times New Roman"/>
          <w:sz w:val="28"/>
          <w:szCs w:val="28"/>
        </w:rPr>
        <w:t xml:space="preserve">близка </w:t>
      </w:r>
      <w:proofErr w:type="spellStart"/>
      <w:r w:rsidR="00CA1E33">
        <w:rPr>
          <w:rFonts w:ascii="Times New Roman" w:eastAsia="Calibri" w:hAnsi="Times New Roman" w:cs="Times New Roman"/>
          <w:sz w:val="28"/>
          <w:szCs w:val="28"/>
        </w:rPr>
        <w:t>Зейскому</w:t>
      </w:r>
      <w:proofErr w:type="spellEnd"/>
      <w:r w:rsidR="00CA1E33">
        <w:rPr>
          <w:rFonts w:ascii="Times New Roman" w:eastAsia="Calibri" w:hAnsi="Times New Roman" w:cs="Times New Roman"/>
          <w:sz w:val="28"/>
          <w:szCs w:val="28"/>
        </w:rPr>
        <w:t xml:space="preserve"> заповеднику (</w:t>
      </w:r>
      <w:r w:rsidR="00CA1E33" w:rsidRPr="00CA1E33">
        <w:rPr>
          <w:rFonts w:ascii="Times New Roman" w:hAnsi="Times New Roman" w:cs="Times New Roman"/>
          <w:sz w:val="28"/>
          <w:szCs w:val="28"/>
          <w:shd w:val="clear" w:color="auto" w:fill="FFFFFF"/>
        </w:rPr>
        <w:t>N 54° 5' 33'' E 127° 8' 2'</w:t>
      </w:r>
      <w:r w:rsidR="00CA1E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предполагаем, что </w:t>
      </w:r>
      <w:proofErr w:type="spellStart"/>
      <w:r w:rsidR="00CA1E33">
        <w:rPr>
          <w:rFonts w:ascii="Times New Roman" w:hAnsi="Times New Roman" w:cs="Times New Roman"/>
          <w:sz w:val="28"/>
          <w:szCs w:val="28"/>
          <w:shd w:val="clear" w:color="auto" w:fill="FFFFFF"/>
        </w:rPr>
        <w:t>бриофлора</w:t>
      </w:r>
      <w:proofErr w:type="spellEnd"/>
      <w:r w:rsidR="00CA1E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окрестностей нашего поселка должна быть весьма разнообразной. При этом мы </w:t>
      </w:r>
      <w:r w:rsidR="007B6ED9">
        <w:rPr>
          <w:rFonts w:ascii="Times New Roman" w:hAnsi="Times New Roman" w:cs="Times New Roman"/>
          <w:sz w:val="28"/>
          <w:szCs w:val="28"/>
          <w:shd w:val="clear" w:color="auto" w:fill="FFFFFF"/>
        </w:rPr>
        <w:t>учли</w:t>
      </w:r>
      <w:r w:rsidR="00CA1E3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B6E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</w:t>
      </w:r>
      <w:r w:rsidR="00CA1E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природно-климатические условия и флористический тип несколько различаются.</w:t>
      </w:r>
      <w:r w:rsidR="007B6E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B6ED9" w:rsidRPr="00CA1E33" w:rsidRDefault="00045773" w:rsidP="0062022B">
      <w:pPr>
        <w:tabs>
          <w:tab w:val="left" w:pos="9072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Первичный с</w:t>
      </w:r>
      <w:r w:rsidR="007B6ED9">
        <w:rPr>
          <w:rFonts w:ascii="Times New Roman" w:hAnsi="Times New Roman" w:cs="Times New Roman"/>
          <w:sz w:val="28"/>
          <w:szCs w:val="28"/>
          <w:shd w:val="clear" w:color="auto" w:fill="FFFFFF"/>
        </w:rPr>
        <w:t>бор мхов был произведен в конце сентября</w:t>
      </w:r>
      <w:r w:rsidR="00FA7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2018 г.</w:t>
      </w:r>
      <w:r w:rsidR="007B6E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второй – в июле</w:t>
      </w:r>
      <w:r w:rsidR="00FA7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2019 г.</w:t>
      </w:r>
    </w:p>
    <w:p w:rsidR="00520518" w:rsidRDefault="00520518" w:rsidP="0062022B">
      <w:pPr>
        <w:tabs>
          <w:tab w:val="left" w:pos="9072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Результаты реализации первой задачи исследования представлены в таблице 1.</w:t>
      </w:r>
    </w:p>
    <w:p w:rsidR="00520518" w:rsidRDefault="00520518" w:rsidP="00520518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0518" w:rsidRPr="0000192D" w:rsidRDefault="00520518" w:rsidP="00520518">
      <w:pPr>
        <w:tabs>
          <w:tab w:val="left" w:pos="9072"/>
        </w:tabs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0192D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Таблица 1</w:t>
      </w:r>
    </w:p>
    <w:p w:rsidR="00520518" w:rsidRPr="00520518" w:rsidRDefault="00520518" w:rsidP="00520518">
      <w:pPr>
        <w:tabs>
          <w:tab w:val="left" w:pos="9072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20518">
        <w:rPr>
          <w:rFonts w:ascii="Times New Roman" w:eastAsia="Calibri" w:hAnsi="Times New Roman" w:cs="Times New Roman"/>
          <w:b/>
          <w:sz w:val="28"/>
          <w:szCs w:val="28"/>
        </w:rPr>
        <w:t>Видовой состав мхов</w:t>
      </w:r>
    </w:p>
    <w:p w:rsidR="00520518" w:rsidRPr="00520518" w:rsidRDefault="00520518" w:rsidP="0062022B">
      <w:pPr>
        <w:tabs>
          <w:tab w:val="left" w:pos="9072"/>
        </w:tabs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520518" w:rsidRPr="00D15CC2" w:rsidTr="00520518">
        <w:tc>
          <w:tcPr>
            <w:tcW w:w="4785" w:type="dxa"/>
          </w:tcPr>
          <w:p w:rsidR="00520518" w:rsidRPr="00D15CC2" w:rsidRDefault="00520518" w:rsidP="0062022B">
            <w:pPr>
              <w:tabs>
                <w:tab w:val="left" w:pos="9072"/>
              </w:tabs>
              <w:spacing w:after="12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5CC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Семейство</w:t>
            </w:r>
          </w:p>
        </w:tc>
        <w:tc>
          <w:tcPr>
            <w:tcW w:w="4786" w:type="dxa"/>
          </w:tcPr>
          <w:p w:rsidR="00520518" w:rsidRPr="00D15CC2" w:rsidRDefault="00520518" w:rsidP="0062022B">
            <w:pPr>
              <w:tabs>
                <w:tab w:val="left" w:pos="9072"/>
              </w:tabs>
              <w:spacing w:after="12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5CC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</w:t>
            </w:r>
          </w:p>
        </w:tc>
      </w:tr>
      <w:tr w:rsidR="00D15CC2" w:rsidRPr="00D15CC2" w:rsidTr="00520518">
        <w:tc>
          <w:tcPr>
            <w:tcW w:w="4785" w:type="dxa"/>
            <w:vMerge w:val="restart"/>
          </w:tcPr>
          <w:p w:rsidR="00D15CC2" w:rsidRPr="00D15CC2" w:rsidRDefault="00D15CC2" w:rsidP="0062022B">
            <w:pPr>
              <w:tabs>
                <w:tab w:val="left" w:pos="9072"/>
              </w:tabs>
              <w:spacing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15CC2">
              <w:rPr>
                <w:rFonts w:ascii="Times New Roman" w:eastAsia="Calibri" w:hAnsi="Times New Roman" w:cs="Times New Roman"/>
                <w:sz w:val="28"/>
                <w:szCs w:val="28"/>
              </w:rPr>
              <w:t>Brachytheciaceae</w:t>
            </w:r>
            <w:proofErr w:type="spellEnd"/>
            <w:r w:rsidRPr="00D15CC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86" w:type="dxa"/>
          </w:tcPr>
          <w:p w:rsidR="00D15CC2" w:rsidRPr="00D15CC2" w:rsidRDefault="001A6F0C" w:rsidP="0062022B">
            <w:pPr>
              <w:tabs>
                <w:tab w:val="left" w:pos="9072"/>
              </w:tabs>
              <w:spacing w:after="12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1A6F0C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Brachythecium</w:t>
            </w:r>
            <w:proofErr w:type="spellEnd"/>
            <w:r w:rsidRPr="001A6F0C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A6F0C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rivulare</w:t>
            </w:r>
            <w:proofErr w:type="spellEnd"/>
          </w:p>
        </w:tc>
      </w:tr>
      <w:tr w:rsidR="00D15CC2" w:rsidRPr="00D15CC2" w:rsidTr="00520518">
        <w:tc>
          <w:tcPr>
            <w:tcW w:w="4785" w:type="dxa"/>
            <w:vMerge/>
          </w:tcPr>
          <w:p w:rsidR="00D15CC2" w:rsidRPr="00D15CC2" w:rsidRDefault="00D15CC2" w:rsidP="0062022B">
            <w:pPr>
              <w:tabs>
                <w:tab w:val="left" w:pos="9072"/>
              </w:tabs>
              <w:spacing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15CC2" w:rsidRPr="00D15CC2" w:rsidRDefault="001A6F0C" w:rsidP="0062022B">
            <w:pPr>
              <w:tabs>
                <w:tab w:val="left" w:pos="9072"/>
              </w:tabs>
              <w:spacing w:after="12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1A6F0C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Brachythecium</w:t>
            </w:r>
            <w:proofErr w:type="spellEnd"/>
            <w:r w:rsidRPr="001A6F0C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A6F0C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complanatum</w:t>
            </w:r>
            <w:proofErr w:type="spellEnd"/>
          </w:p>
        </w:tc>
      </w:tr>
      <w:tr w:rsidR="00D15CC2" w:rsidRPr="00D15CC2" w:rsidTr="00520518">
        <w:tc>
          <w:tcPr>
            <w:tcW w:w="4785" w:type="dxa"/>
            <w:vMerge/>
          </w:tcPr>
          <w:p w:rsidR="00D15CC2" w:rsidRPr="00D15CC2" w:rsidRDefault="00D15CC2" w:rsidP="0062022B">
            <w:pPr>
              <w:tabs>
                <w:tab w:val="left" w:pos="9072"/>
              </w:tabs>
              <w:spacing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15CC2" w:rsidRPr="00D15CC2" w:rsidRDefault="00D15CC2" w:rsidP="0062022B">
            <w:pPr>
              <w:tabs>
                <w:tab w:val="left" w:pos="9072"/>
              </w:tabs>
              <w:spacing w:after="12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D15CC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Brachythecium</w:t>
            </w:r>
            <w:proofErr w:type="spellEnd"/>
            <w:r w:rsidRPr="00D15CC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15CC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salebrosum</w:t>
            </w:r>
            <w:proofErr w:type="spellEnd"/>
          </w:p>
        </w:tc>
      </w:tr>
      <w:tr w:rsidR="00D15CC2" w:rsidRPr="00D15CC2" w:rsidTr="00520518">
        <w:tc>
          <w:tcPr>
            <w:tcW w:w="4785" w:type="dxa"/>
            <w:vMerge/>
          </w:tcPr>
          <w:p w:rsidR="00D15CC2" w:rsidRPr="00D15CC2" w:rsidRDefault="00D15CC2" w:rsidP="0062022B">
            <w:pPr>
              <w:tabs>
                <w:tab w:val="left" w:pos="9072"/>
              </w:tabs>
              <w:spacing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15CC2" w:rsidRPr="00D15CC2" w:rsidRDefault="001A6F0C" w:rsidP="0062022B">
            <w:pPr>
              <w:tabs>
                <w:tab w:val="left" w:pos="9072"/>
              </w:tabs>
              <w:spacing w:after="12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1A6F0C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Brachythecium</w:t>
            </w:r>
            <w:proofErr w:type="spellEnd"/>
            <w:r w:rsidRPr="001A6F0C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A6F0C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erythrorrhizon</w:t>
            </w:r>
            <w:proofErr w:type="spellEnd"/>
          </w:p>
        </w:tc>
      </w:tr>
      <w:tr w:rsidR="00D15CC2" w:rsidRPr="00D15CC2" w:rsidTr="0000192D">
        <w:trPr>
          <w:trHeight w:val="415"/>
        </w:trPr>
        <w:tc>
          <w:tcPr>
            <w:tcW w:w="4785" w:type="dxa"/>
          </w:tcPr>
          <w:p w:rsidR="00D15CC2" w:rsidRPr="00D15CC2" w:rsidRDefault="0000192D" w:rsidP="0062022B">
            <w:pPr>
              <w:tabs>
                <w:tab w:val="left" w:pos="9072"/>
              </w:tabs>
              <w:spacing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0192D">
              <w:rPr>
                <w:rFonts w:ascii="Times New Roman" w:eastAsia="Calibri" w:hAnsi="Times New Roman" w:cs="Times New Roman"/>
                <w:sz w:val="28"/>
                <w:szCs w:val="28"/>
              </w:rPr>
              <w:t>Bryaceae</w:t>
            </w:r>
            <w:proofErr w:type="spellEnd"/>
          </w:p>
        </w:tc>
        <w:tc>
          <w:tcPr>
            <w:tcW w:w="4786" w:type="dxa"/>
          </w:tcPr>
          <w:p w:rsidR="00D15CC2" w:rsidRPr="0000192D" w:rsidRDefault="0000192D" w:rsidP="0062022B">
            <w:pPr>
              <w:spacing w:after="120"/>
              <w:ind w:right="-37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proofErr w:type="gramStart"/>
            <w:r w:rsidRPr="0000192D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Pr="0000192D">
              <w:rPr>
                <w:rFonts w:ascii="Times New Roman" w:eastAsia="Calibri" w:hAnsi="Times New Roman" w:cs="Times New Roman"/>
                <w:sz w:val="28"/>
                <w:szCs w:val="28"/>
              </w:rPr>
              <w:t>ryum</w:t>
            </w:r>
            <w:proofErr w:type="spellEnd"/>
            <w:r w:rsidRPr="0000192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0192D">
              <w:rPr>
                <w:rFonts w:ascii="Times New Roman" w:eastAsia="Calibri" w:hAnsi="Times New Roman" w:cs="Times New Roman"/>
                <w:sz w:val="28"/>
                <w:szCs w:val="28"/>
              </w:rPr>
              <w:t>caespiticum</w:t>
            </w:r>
            <w:proofErr w:type="spellEnd"/>
          </w:p>
        </w:tc>
      </w:tr>
      <w:tr w:rsidR="00520518" w:rsidRPr="00D15CC2" w:rsidTr="00520518">
        <w:tc>
          <w:tcPr>
            <w:tcW w:w="4785" w:type="dxa"/>
          </w:tcPr>
          <w:p w:rsidR="00520518" w:rsidRPr="0000192D" w:rsidRDefault="00226502" w:rsidP="0062022B">
            <w:pPr>
              <w:tabs>
                <w:tab w:val="left" w:pos="9072"/>
              </w:tabs>
              <w:spacing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9" w:history="1">
              <w:proofErr w:type="spellStart"/>
              <w:r w:rsidR="0000192D" w:rsidRPr="0000192D">
                <w:rPr>
                  <w:rStyle w:val="a8"/>
                  <w:rFonts w:ascii="Times New Roman" w:eastAsia="Calibri" w:hAnsi="Times New Roman" w:cs="Times New Roman"/>
                  <w:color w:val="auto"/>
                  <w:sz w:val="28"/>
                  <w:szCs w:val="28"/>
                  <w:u w:val="none"/>
                </w:rPr>
                <w:t>Pylaisiaceae</w:t>
              </w:r>
              <w:proofErr w:type="spellEnd"/>
            </w:hyperlink>
          </w:p>
        </w:tc>
        <w:tc>
          <w:tcPr>
            <w:tcW w:w="4786" w:type="dxa"/>
          </w:tcPr>
          <w:p w:rsidR="00520518" w:rsidRPr="00D15CC2" w:rsidRDefault="00D15CC2" w:rsidP="0062022B">
            <w:pPr>
              <w:tabs>
                <w:tab w:val="left" w:pos="9072"/>
              </w:tabs>
              <w:spacing w:after="12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D15CC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Callicladium</w:t>
            </w:r>
            <w:proofErr w:type="spellEnd"/>
            <w:r w:rsidRPr="00D15CC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15CC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haldanianum</w:t>
            </w:r>
            <w:proofErr w:type="spellEnd"/>
          </w:p>
        </w:tc>
      </w:tr>
      <w:tr w:rsidR="00520518" w:rsidRPr="00D15CC2" w:rsidTr="00520518">
        <w:tc>
          <w:tcPr>
            <w:tcW w:w="4785" w:type="dxa"/>
          </w:tcPr>
          <w:p w:rsidR="00520518" w:rsidRPr="00E46A9B" w:rsidRDefault="00226502" w:rsidP="0062022B">
            <w:pPr>
              <w:tabs>
                <w:tab w:val="left" w:pos="9072"/>
              </w:tabs>
              <w:spacing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0" w:history="1">
              <w:proofErr w:type="spellStart"/>
              <w:r w:rsidR="00E46A9B" w:rsidRPr="00E46A9B">
                <w:rPr>
                  <w:rStyle w:val="a8"/>
                  <w:rFonts w:ascii="Times New Roman" w:eastAsia="Calibri" w:hAnsi="Times New Roman" w:cs="Times New Roman"/>
                  <w:color w:val="auto"/>
                  <w:sz w:val="28"/>
                  <w:szCs w:val="28"/>
                  <w:u w:val="none"/>
                </w:rPr>
                <w:t>Pottiaceae</w:t>
              </w:r>
              <w:proofErr w:type="spellEnd"/>
            </w:hyperlink>
            <w:r w:rsidR="00E46A9B" w:rsidRPr="00E46A9B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86" w:type="dxa"/>
          </w:tcPr>
          <w:p w:rsidR="00520518" w:rsidRPr="00D15CC2" w:rsidRDefault="00E46A9B" w:rsidP="0062022B">
            <w:pPr>
              <w:tabs>
                <w:tab w:val="left" w:pos="9072"/>
              </w:tabs>
              <w:spacing w:after="12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E46A9B">
              <w:rPr>
                <w:rFonts w:ascii="Times New Roman" w:hAnsi="Times New Roman" w:cs="Times New Roman"/>
                <w:bCs/>
                <w:sz w:val="28"/>
                <w:szCs w:val="28"/>
              </w:rPr>
              <w:t>Syntrichia</w:t>
            </w:r>
            <w:proofErr w:type="spellEnd"/>
            <w:r w:rsidRPr="00E46A9B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proofErr w:type="spellStart"/>
            <w:r w:rsidRPr="00E46A9B">
              <w:rPr>
                <w:rFonts w:ascii="Times New Roman" w:hAnsi="Times New Roman" w:cs="Times New Roman"/>
                <w:bCs/>
                <w:sz w:val="28"/>
                <w:szCs w:val="28"/>
              </w:rPr>
              <w:t>ruralis</w:t>
            </w:r>
            <w:proofErr w:type="spellEnd"/>
          </w:p>
        </w:tc>
      </w:tr>
      <w:tr w:rsidR="00E46A9B" w:rsidRPr="00D15CC2" w:rsidTr="00520518">
        <w:tc>
          <w:tcPr>
            <w:tcW w:w="4785" w:type="dxa"/>
          </w:tcPr>
          <w:p w:rsidR="00E46A9B" w:rsidRPr="0000192D" w:rsidRDefault="00226502" w:rsidP="0062022B">
            <w:pPr>
              <w:tabs>
                <w:tab w:val="left" w:pos="9072"/>
              </w:tabs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hyperlink r:id="rId11" w:history="1">
              <w:proofErr w:type="spellStart"/>
              <w:r w:rsidR="00E46A9B" w:rsidRPr="0000192D">
                <w:rPr>
                  <w:rStyle w:val="a8"/>
                  <w:rFonts w:ascii="Times New Roman" w:eastAsia="Calibri" w:hAnsi="Times New Roman" w:cs="Times New Roman"/>
                  <w:color w:val="auto"/>
                  <w:sz w:val="28"/>
                  <w:szCs w:val="28"/>
                </w:rPr>
                <w:t>Ditrichaceae</w:t>
              </w:r>
              <w:proofErr w:type="spellEnd"/>
            </w:hyperlink>
          </w:p>
        </w:tc>
        <w:tc>
          <w:tcPr>
            <w:tcW w:w="4786" w:type="dxa"/>
          </w:tcPr>
          <w:p w:rsidR="00E46A9B" w:rsidRPr="00D15CC2" w:rsidRDefault="00E46A9B" w:rsidP="0062022B">
            <w:pPr>
              <w:tabs>
                <w:tab w:val="left" w:pos="9072"/>
              </w:tabs>
              <w:spacing w:after="12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D15CC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Ceratodon</w:t>
            </w:r>
            <w:proofErr w:type="spellEnd"/>
            <w:r w:rsidRPr="00D15CC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15CC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purpureus</w:t>
            </w:r>
            <w:proofErr w:type="spellEnd"/>
          </w:p>
        </w:tc>
      </w:tr>
      <w:tr w:rsidR="00E46A9B" w:rsidRPr="00D15CC2" w:rsidTr="00520518">
        <w:tc>
          <w:tcPr>
            <w:tcW w:w="4785" w:type="dxa"/>
          </w:tcPr>
          <w:p w:rsidR="00E46A9B" w:rsidRPr="00D15CC2" w:rsidRDefault="00E46A9B" w:rsidP="0062022B">
            <w:pPr>
              <w:tabs>
                <w:tab w:val="left" w:pos="9072"/>
              </w:tabs>
              <w:spacing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15CC2">
              <w:rPr>
                <w:rFonts w:ascii="Times New Roman" w:eastAsia="Calibri" w:hAnsi="Times New Roman" w:cs="Times New Roman"/>
                <w:sz w:val="28"/>
                <w:szCs w:val="28"/>
              </w:rPr>
              <w:t>Dicranaceae</w:t>
            </w:r>
            <w:proofErr w:type="spellEnd"/>
            <w:r w:rsidRPr="00D15CC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86" w:type="dxa"/>
          </w:tcPr>
          <w:p w:rsidR="00E46A9B" w:rsidRPr="00D15CC2" w:rsidRDefault="00E46A9B" w:rsidP="0062022B">
            <w:pPr>
              <w:tabs>
                <w:tab w:val="left" w:pos="9072"/>
              </w:tabs>
              <w:spacing w:after="12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D15CC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Dicranum</w:t>
            </w:r>
            <w:proofErr w:type="spellEnd"/>
            <w:r w:rsidRPr="00D15CC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15CC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scoparium</w:t>
            </w:r>
            <w:proofErr w:type="spellEnd"/>
          </w:p>
        </w:tc>
      </w:tr>
      <w:tr w:rsidR="00E46A9B" w:rsidRPr="00D15CC2" w:rsidTr="00520518">
        <w:tc>
          <w:tcPr>
            <w:tcW w:w="4785" w:type="dxa"/>
          </w:tcPr>
          <w:p w:rsidR="00E46A9B" w:rsidRPr="00D15CC2" w:rsidRDefault="00E46A9B" w:rsidP="0062022B">
            <w:pPr>
              <w:tabs>
                <w:tab w:val="left" w:pos="9072"/>
              </w:tabs>
              <w:spacing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15CC2">
              <w:rPr>
                <w:rFonts w:ascii="Times New Roman" w:eastAsia="Calibri" w:hAnsi="Times New Roman" w:cs="Times New Roman"/>
                <w:sz w:val="28"/>
                <w:szCs w:val="28"/>
              </w:rPr>
              <w:t>Polytrichaceae</w:t>
            </w:r>
            <w:proofErr w:type="spellEnd"/>
          </w:p>
        </w:tc>
        <w:tc>
          <w:tcPr>
            <w:tcW w:w="4786" w:type="dxa"/>
          </w:tcPr>
          <w:p w:rsidR="00E46A9B" w:rsidRPr="00D15CC2" w:rsidRDefault="00E46A9B" w:rsidP="0062022B">
            <w:pPr>
              <w:tabs>
                <w:tab w:val="left" w:pos="9072"/>
              </w:tabs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9A012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Polytrichum</w:t>
            </w:r>
            <w:proofErr w:type="spellEnd"/>
            <w:r w:rsidRPr="009A012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9A012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juniperinum</w:t>
            </w:r>
            <w:proofErr w:type="spellEnd"/>
          </w:p>
        </w:tc>
      </w:tr>
      <w:tr w:rsidR="00E46A9B" w:rsidRPr="00D15CC2" w:rsidTr="00520518">
        <w:tc>
          <w:tcPr>
            <w:tcW w:w="4785" w:type="dxa"/>
            <w:vMerge w:val="restart"/>
          </w:tcPr>
          <w:p w:rsidR="00E46A9B" w:rsidRPr="00D15CC2" w:rsidRDefault="00E46A9B" w:rsidP="0062022B">
            <w:pPr>
              <w:tabs>
                <w:tab w:val="left" w:pos="9072"/>
              </w:tabs>
              <w:spacing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15CC2">
              <w:rPr>
                <w:rFonts w:ascii="Times New Roman" w:eastAsia="Calibri" w:hAnsi="Times New Roman" w:cs="Times New Roman"/>
                <w:sz w:val="28"/>
                <w:szCs w:val="28"/>
              </w:rPr>
              <w:t>Sphagnaceae</w:t>
            </w:r>
            <w:proofErr w:type="spellEnd"/>
            <w:r w:rsidRPr="00D15CC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786" w:type="dxa"/>
          </w:tcPr>
          <w:p w:rsidR="00E46A9B" w:rsidRPr="00D15CC2" w:rsidRDefault="00E46A9B" w:rsidP="0062022B">
            <w:pPr>
              <w:tabs>
                <w:tab w:val="left" w:pos="9072"/>
              </w:tabs>
              <w:spacing w:after="12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D15CC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Sphagnum </w:t>
            </w:r>
            <w:proofErr w:type="spellStart"/>
            <w:r w:rsidRPr="00D15CC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girgensohnii</w:t>
            </w:r>
            <w:proofErr w:type="spellEnd"/>
            <w:r w:rsidRPr="00D15CC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</w:p>
        </w:tc>
      </w:tr>
      <w:tr w:rsidR="00E46A9B" w:rsidRPr="00D15CC2" w:rsidTr="00520518">
        <w:tc>
          <w:tcPr>
            <w:tcW w:w="4785" w:type="dxa"/>
            <w:vMerge/>
          </w:tcPr>
          <w:p w:rsidR="00E46A9B" w:rsidRPr="00D15CC2" w:rsidRDefault="00E46A9B" w:rsidP="0062022B">
            <w:pPr>
              <w:tabs>
                <w:tab w:val="left" w:pos="9072"/>
              </w:tabs>
              <w:spacing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46A9B" w:rsidRPr="00D15CC2" w:rsidRDefault="00E46A9B" w:rsidP="0062022B">
            <w:pPr>
              <w:tabs>
                <w:tab w:val="left" w:pos="9072"/>
              </w:tabs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5CC2">
              <w:rPr>
                <w:rFonts w:ascii="Times New Roman" w:hAnsi="Times New Roman" w:cs="Times New Roman"/>
                <w:bCs/>
                <w:sz w:val="28"/>
                <w:szCs w:val="28"/>
              </w:rPr>
              <w:t>Sphagnum</w:t>
            </w:r>
            <w:proofErr w:type="spellEnd"/>
            <w:r w:rsidRPr="00D15CC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Pr="00D15CC2">
              <w:rPr>
                <w:rFonts w:ascii="Times New Roman" w:hAnsi="Times New Roman" w:cs="Times New Roman"/>
                <w:sz w:val="28"/>
                <w:szCs w:val="28"/>
              </w:rPr>
              <w:t>fallax</w:t>
            </w:r>
            <w:proofErr w:type="spellEnd"/>
          </w:p>
        </w:tc>
      </w:tr>
      <w:tr w:rsidR="00E46A9B" w:rsidRPr="00D15CC2" w:rsidTr="00520518">
        <w:tc>
          <w:tcPr>
            <w:tcW w:w="4785" w:type="dxa"/>
            <w:vMerge/>
          </w:tcPr>
          <w:p w:rsidR="00E46A9B" w:rsidRPr="00D15CC2" w:rsidRDefault="00E46A9B" w:rsidP="0062022B">
            <w:pPr>
              <w:tabs>
                <w:tab w:val="left" w:pos="9072"/>
              </w:tabs>
              <w:spacing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46A9B" w:rsidRPr="00D15CC2" w:rsidRDefault="00E46A9B" w:rsidP="0062022B">
            <w:pPr>
              <w:tabs>
                <w:tab w:val="left" w:pos="9072"/>
              </w:tabs>
              <w:spacing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5C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Sphagnum </w:t>
            </w:r>
            <w:proofErr w:type="spellStart"/>
            <w:r w:rsidRPr="00D15C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lindbergti</w:t>
            </w:r>
            <w:proofErr w:type="spellEnd"/>
          </w:p>
        </w:tc>
      </w:tr>
      <w:tr w:rsidR="00E46A9B" w:rsidRPr="00D15CC2" w:rsidTr="00520518">
        <w:tc>
          <w:tcPr>
            <w:tcW w:w="4785" w:type="dxa"/>
            <w:vMerge/>
          </w:tcPr>
          <w:p w:rsidR="00E46A9B" w:rsidRPr="00D15CC2" w:rsidRDefault="00E46A9B" w:rsidP="0062022B">
            <w:pPr>
              <w:tabs>
                <w:tab w:val="left" w:pos="9072"/>
              </w:tabs>
              <w:spacing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46A9B" w:rsidRPr="00D15CC2" w:rsidRDefault="00E46A9B" w:rsidP="0062022B">
            <w:pPr>
              <w:tabs>
                <w:tab w:val="left" w:pos="9072"/>
              </w:tabs>
              <w:spacing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15CC2">
              <w:rPr>
                <w:rFonts w:ascii="Times New Roman" w:eastAsia="Calibri" w:hAnsi="Times New Roman" w:cs="Times New Roman"/>
                <w:sz w:val="28"/>
                <w:szCs w:val="28"/>
              </w:rPr>
              <w:t>Sphagnum</w:t>
            </w:r>
            <w:proofErr w:type="spellEnd"/>
            <w:r w:rsidRPr="00D15CC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proofErr w:type="spellStart"/>
            <w:r w:rsidRPr="00D15CC2">
              <w:rPr>
                <w:rFonts w:ascii="Times New Roman" w:eastAsia="Calibri" w:hAnsi="Times New Roman" w:cs="Times New Roman"/>
                <w:sz w:val="28"/>
                <w:szCs w:val="28"/>
              </w:rPr>
              <w:t>centrale</w:t>
            </w:r>
            <w:proofErr w:type="spellEnd"/>
          </w:p>
        </w:tc>
      </w:tr>
      <w:tr w:rsidR="00E46A9B" w:rsidRPr="00D15CC2" w:rsidTr="00520518">
        <w:tc>
          <w:tcPr>
            <w:tcW w:w="4785" w:type="dxa"/>
            <w:vMerge/>
          </w:tcPr>
          <w:p w:rsidR="00E46A9B" w:rsidRPr="00D15CC2" w:rsidRDefault="00E46A9B" w:rsidP="0062022B">
            <w:pPr>
              <w:tabs>
                <w:tab w:val="left" w:pos="9072"/>
              </w:tabs>
              <w:spacing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46A9B" w:rsidRPr="00D15CC2" w:rsidRDefault="00E46A9B" w:rsidP="0062022B">
            <w:pPr>
              <w:tabs>
                <w:tab w:val="left" w:pos="9072"/>
              </w:tabs>
              <w:spacing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5CC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Sphagnum</w:t>
            </w:r>
            <w:r w:rsidRPr="00D15C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proofErr w:type="spellStart"/>
            <w:r w:rsidRPr="00D15C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warnstorfii</w:t>
            </w:r>
            <w:proofErr w:type="spellEnd"/>
            <w:r w:rsidRPr="00D15C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</w:p>
        </w:tc>
      </w:tr>
    </w:tbl>
    <w:p w:rsidR="00520518" w:rsidRPr="00D15CC2" w:rsidRDefault="00520518" w:rsidP="00520518">
      <w:pPr>
        <w:tabs>
          <w:tab w:val="left" w:pos="9072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171F86" w:rsidRDefault="008C6C4C" w:rsidP="0062022B">
      <w:pPr>
        <w:tabs>
          <w:tab w:val="left" w:pos="9072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данных, приведенных в таблице</w:t>
      </w:r>
      <w:r w:rsidR="00931854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, нами определено</w:t>
      </w:r>
      <w:r w:rsidR="00E46A9B">
        <w:rPr>
          <w:rFonts w:ascii="Times New Roman" w:hAnsi="Times New Roman" w:cs="Times New Roman"/>
          <w:sz w:val="28"/>
          <w:szCs w:val="28"/>
        </w:rPr>
        <w:t xml:space="preserve"> 15 видов мхов, принадлежащих к 8</w:t>
      </w:r>
      <w:r>
        <w:rPr>
          <w:rFonts w:ascii="Times New Roman" w:hAnsi="Times New Roman" w:cs="Times New Roman"/>
          <w:sz w:val="28"/>
          <w:szCs w:val="28"/>
        </w:rPr>
        <w:t xml:space="preserve"> семействам. Самым многочисленным оказалось семейство </w:t>
      </w:r>
      <w:proofErr w:type="spellStart"/>
      <w:r w:rsidRPr="00D15CC2">
        <w:rPr>
          <w:rFonts w:ascii="Times New Roman" w:eastAsia="Calibri" w:hAnsi="Times New Roman" w:cs="Times New Roman"/>
          <w:sz w:val="28"/>
          <w:szCs w:val="28"/>
        </w:rPr>
        <w:t>Sphagnaceae</w:t>
      </w:r>
      <w:proofErr w:type="spellEnd"/>
      <w:r w:rsidRPr="00D15CC2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1C4D4E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видов). Второ</w:t>
      </w:r>
      <w:r w:rsidR="007358D2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разнообразию – семейство </w:t>
      </w:r>
      <w:proofErr w:type="spellStart"/>
      <w:r w:rsidRPr="00D15CC2">
        <w:rPr>
          <w:rFonts w:ascii="Times New Roman" w:eastAsia="Calibri" w:hAnsi="Times New Roman" w:cs="Times New Roman"/>
          <w:sz w:val="28"/>
          <w:szCs w:val="28"/>
        </w:rPr>
        <w:t>Brachytheciaceae</w:t>
      </w:r>
      <w:proofErr w:type="spellEnd"/>
      <w:r w:rsidRPr="00D15CC2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 xml:space="preserve"> (4 вида). </w:t>
      </w:r>
    </w:p>
    <w:p w:rsidR="001F4F4E" w:rsidRPr="00FA76DF" w:rsidRDefault="001F4F4E" w:rsidP="0062022B">
      <w:pPr>
        <w:tabs>
          <w:tab w:val="left" w:pos="9072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Видовое разнообразие мхов обследованных участков</w:t>
      </w:r>
      <w:r w:rsidR="001C4D4E">
        <w:rPr>
          <w:rFonts w:ascii="Times New Roman" w:eastAsia="Calibri" w:hAnsi="Times New Roman" w:cs="Times New Roman"/>
          <w:sz w:val="28"/>
          <w:szCs w:val="28"/>
        </w:rPr>
        <w:t xml:space="preserve"> отличается как  качественно, так и количественно. Наибольшее число видов (10) обнаружено на участке № 3. Это легко объяснить достаточным количеством влаги, потребность в которой </w:t>
      </w:r>
      <w:r w:rsidR="00045773">
        <w:rPr>
          <w:rFonts w:ascii="Times New Roman" w:eastAsia="Calibri" w:hAnsi="Times New Roman" w:cs="Times New Roman"/>
          <w:sz w:val="28"/>
          <w:szCs w:val="28"/>
        </w:rPr>
        <w:t>испытывают мхи, и отдалённостью от урбанизированных территорий.</w:t>
      </w:r>
      <w:r w:rsidR="00663EB3">
        <w:rPr>
          <w:rFonts w:ascii="Times New Roman" w:eastAsia="Calibri" w:hAnsi="Times New Roman" w:cs="Times New Roman"/>
          <w:sz w:val="28"/>
          <w:szCs w:val="28"/>
        </w:rPr>
        <w:t xml:space="preserve"> Допускаем, что такие результаты соответствуют выводам, сделанным японским учёным </w:t>
      </w:r>
      <w:proofErr w:type="spellStart"/>
      <w:r w:rsidR="00663EB3">
        <w:rPr>
          <w:rFonts w:ascii="Times New Roman" w:eastAsia="Calibri" w:hAnsi="Times New Roman" w:cs="Times New Roman"/>
          <w:sz w:val="28"/>
          <w:szCs w:val="28"/>
        </w:rPr>
        <w:t>Йошита</w:t>
      </w:r>
      <w:r w:rsidR="00823236">
        <w:rPr>
          <w:rFonts w:ascii="Times New Roman" w:eastAsia="Calibri" w:hAnsi="Times New Roman" w:cs="Times New Roman"/>
          <w:sz w:val="28"/>
          <w:szCs w:val="28"/>
        </w:rPr>
        <w:t>кой</w:t>
      </w:r>
      <w:proofErr w:type="spellEnd"/>
      <w:r w:rsidR="008232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23236">
        <w:rPr>
          <w:rFonts w:ascii="Times New Roman" w:eastAsia="Calibri" w:hAnsi="Times New Roman" w:cs="Times New Roman"/>
          <w:sz w:val="28"/>
          <w:szCs w:val="28"/>
        </w:rPr>
        <w:t>Оиши</w:t>
      </w:r>
      <w:proofErr w:type="spellEnd"/>
      <w:r w:rsidR="00823236">
        <w:rPr>
          <w:rFonts w:ascii="Times New Roman" w:eastAsia="Calibri" w:hAnsi="Times New Roman" w:cs="Times New Roman"/>
          <w:sz w:val="28"/>
          <w:szCs w:val="28"/>
        </w:rPr>
        <w:t xml:space="preserve">. Он, в свою очередь, после многолетних изучений мхов заключил, что они являются естественными биоиндикаторами. </w:t>
      </w:r>
      <w:r w:rsidR="00FA76DF" w:rsidRPr="000A0BDD">
        <w:rPr>
          <w:rFonts w:ascii="Times New Roman" w:eastAsia="Calibri" w:hAnsi="Times New Roman" w:cs="Times New Roman"/>
          <w:sz w:val="28"/>
          <w:szCs w:val="28"/>
        </w:rPr>
        <w:t>[6]</w:t>
      </w:r>
    </w:p>
    <w:p w:rsidR="00BC673B" w:rsidRDefault="000F4A3F" w:rsidP="0062022B">
      <w:pPr>
        <w:tabs>
          <w:tab w:val="left" w:pos="907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следующем этапе нам предстояло </w:t>
      </w:r>
      <w:r w:rsidR="007358D2">
        <w:rPr>
          <w:rFonts w:ascii="Times New Roman" w:eastAsia="Calibri" w:hAnsi="Times New Roman" w:cs="Times New Roman"/>
          <w:sz w:val="28"/>
          <w:szCs w:val="28"/>
        </w:rPr>
        <w:t>п</w:t>
      </w:r>
      <w:r w:rsidR="007358D2">
        <w:rPr>
          <w:rFonts w:ascii="Times New Roman" w:hAnsi="Times New Roman" w:cs="Times New Roman"/>
          <w:sz w:val="28"/>
          <w:szCs w:val="28"/>
        </w:rPr>
        <w:t xml:space="preserve">роанализировать эколого-ценотическую структуру </w:t>
      </w:r>
      <w:proofErr w:type="spellStart"/>
      <w:r w:rsidR="007358D2">
        <w:rPr>
          <w:rFonts w:ascii="Times New Roman" w:hAnsi="Times New Roman" w:cs="Times New Roman"/>
          <w:sz w:val="28"/>
          <w:szCs w:val="28"/>
        </w:rPr>
        <w:t>бриофлоры</w:t>
      </w:r>
      <w:proofErr w:type="spellEnd"/>
      <w:r w:rsidR="007358D2">
        <w:rPr>
          <w:rFonts w:ascii="Times New Roman" w:hAnsi="Times New Roman" w:cs="Times New Roman"/>
          <w:sz w:val="28"/>
          <w:szCs w:val="28"/>
        </w:rPr>
        <w:t>.</w:t>
      </w:r>
      <w:r w:rsidR="0069168E">
        <w:rPr>
          <w:rFonts w:ascii="Times New Roman" w:hAnsi="Times New Roman" w:cs="Times New Roman"/>
          <w:sz w:val="28"/>
          <w:szCs w:val="28"/>
        </w:rPr>
        <w:t xml:space="preserve"> </w:t>
      </w:r>
      <w:r w:rsidR="00BC673B" w:rsidRPr="00BC673B">
        <w:rPr>
          <w:rFonts w:ascii="Times New Roman" w:hAnsi="Times New Roman" w:cs="Times New Roman"/>
          <w:sz w:val="28"/>
          <w:szCs w:val="28"/>
        </w:rPr>
        <w:t xml:space="preserve">Мхи довольно выносливы по отношению ко многим факторам среды. Мелкому растению легче, чем </w:t>
      </w:r>
      <w:r w:rsidR="00BC673B" w:rsidRPr="00BC673B">
        <w:rPr>
          <w:rFonts w:ascii="Times New Roman" w:hAnsi="Times New Roman" w:cs="Times New Roman"/>
          <w:sz w:val="28"/>
          <w:szCs w:val="28"/>
        </w:rPr>
        <w:lastRenderedPageBreak/>
        <w:t xml:space="preserve">крупному, найти подходящую нишу и сохраниться в ней. Экологические особенности такой </w:t>
      </w:r>
      <w:proofErr w:type="spellStart"/>
      <w:r w:rsidR="00BC673B" w:rsidRPr="00BC673B">
        <w:rPr>
          <w:rFonts w:ascii="Times New Roman" w:hAnsi="Times New Roman" w:cs="Times New Roman"/>
          <w:sz w:val="28"/>
          <w:szCs w:val="28"/>
        </w:rPr>
        <w:t>микрониши</w:t>
      </w:r>
      <w:proofErr w:type="spellEnd"/>
      <w:r w:rsidR="00BC673B" w:rsidRPr="00BC673B">
        <w:rPr>
          <w:rFonts w:ascii="Times New Roman" w:hAnsi="Times New Roman" w:cs="Times New Roman"/>
          <w:sz w:val="28"/>
          <w:szCs w:val="28"/>
        </w:rPr>
        <w:t xml:space="preserve"> могут существенно отличаться от характера окружающей среды. </w:t>
      </w:r>
    </w:p>
    <w:p w:rsidR="00AC7C8E" w:rsidRDefault="00AC7C8E" w:rsidP="00AC7C8E">
      <w:pPr>
        <w:tabs>
          <w:tab w:val="left" w:pos="9072"/>
        </w:tabs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Диаграмма 1</w:t>
      </w:r>
    </w:p>
    <w:p w:rsidR="00AC7C8E" w:rsidRDefault="00AC7C8E" w:rsidP="00AC7C8E">
      <w:pPr>
        <w:tabs>
          <w:tab w:val="left" w:pos="9072"/>
        </w:tabs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C7C8E" w:rsidRDefault="00AC7C8E" w:rsidP="00AC7C8E">
      <w:pPr>
        <w:tabs>
          <w:tab w:val="left" w:pos="9072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эколого-ценотического спектра</w:t>
      </w:r>
    </w:p>
    <w:p w:rsidR="00AC7C8E" w:rsidRPr="00AC7C8E" w:rsidRDefault="00AC7C8E" w:rsidP="00AC7C8E">
      <w:pPr>
        <w:tabs>
          <w:tab w:val="left" w:pos="9072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C8E" w:rsidRDefault="00AC7C8E" w:rsidP="0062022B">
      <w:pPr>
        <w:tabs>
          <w:tab w:val="left" w:pos="907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C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2559" cy="2647507"/>
            <wp:effectExtent l="19050" t="0" r="13291" b="443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24E6C" w:rsidRDefault="00190238" w:rsidP="0062022B">
      <w:pPr>
        <w:tabs>
          <w:tab w:val="left" w:pos="907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73B">
        <w:rPr>
          <w:rFonts w:ascii="Times New Roman" w:hAnsi="Times New Roman" w:cs="Times New Roman"/>
          <w:sz w:val="28"/>
          <w:szCs w:val="28"/>
        </w:rPr>
        <w:t>Особенност</w:t>
      </w:r>
      <w:r w:rsidR="003D70F7">
        <w:rPr>
          <w:rFonts w:ascii="Times New Roman" w:hAnsi="Times New Roman" w:cs="Times New Roman"/>
          <w:sz w:val="28"/>
          <w:szCs w:val="28"/>
        </w:rPr>
        <w:t>ью эколого-</w:t>
      </w:r>
      <w:r w:rsidRPr="00BC673B">
        <w:rPr>
          <w:rFonts w:ascii="Times New Roman" w:hAnsi="Times New Roman" w:cs="Times New Roman"/>
          <w:sz w:val="28"/>
          <w:szCs w:val="28"/>
        </w:rPr>
        <w:t>ценотического спектра</w:t>
      </w:r>
      <w:r w:rsidR="00AC7C8E">
        <w:rPr>
          <w:rFonts w:ascii="Times New Roman" w:hAnsi="Times New Roman" w:cs="Times New Roman"/>
          <w:sz w:val="28"/>
          <w:szCs w:val="28"/>
        </w:rPr>
        <w:t>, как показано на диаграмме 1,</w:t>
      </w:r>
      <w:r w:rsidRPr="00BC673B">
        <w:rPr>
          <w:rFonts w:ascii="Times New Roman" w:hAnsi="Times New Roman" w:cs="Times New Roman"/>
          <w:sz w:val="28"/>
          <w:szCs w:val="28"/>
        </w:rPr>
        <w:t xml:space="preserve"> является то, что </w:t>
      </w:r>
      <w:r>
        <w:rPr>
          <w:rFonts w:ascii="Times New Roman" w:hAnsi="Times New Roman" w:cs="Times New Roman"/>
          <w:sz w:val="28"/>
          <w:szCs w:val="28"/>
        </w:rPr>
        <w:t>подавляющее большинство</w:t>
      </w:r>
      <w:r w:rsidRPr="00BC673B">
        <w:rPr>
          <w:rFonts w:ascii="Times New Roman" w:hAnsi="Times New Roman" w:cs="Times New Roman"/>
          <w:sz w:val="28"/>
          <w:szCs w:val="28"/>
        </w:rPr>
        <w:t xml:space="preserve"> видов </w:t>
      </w:r>
      <w:r>
        <w:rPr>
          <w:rFonts w:ascii="Times New Roman" w:hAnsi="Times New Roman" w:cs="Times New Roman"/>
          <w:sz w:val="28"/>
          <w:szCs w:val="28"/>
        </w:rPr>
        <w:t>имеет</w:t>
      </w:r>
      <w:r w:rsidRPr="00BC673B">
        <w:rPr>
          <w:rFonts w:ascii="Times New Roman" w:hAnsi="Times New Roman" w:cs="Times New Roman"/>
          <w:sz w:val="28"/>
          <w:szCs w:val="28"/>
        </w:rPr>
        <w:t xml:space="preserve"> широк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BC673B">
        <w:rPr>
          <w:rFonts w:ascii="Times New Roman" w:hAnsi="Times New Roman" w:cs="Times New Roman"/>
          <w:sz w:val="28"/>
          <w:szCs w:val="28"/>
        </w:rPr>
        <w:t xml:space="preserve"> экологическ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BC673B">
        <w:rPr>
          <w:rFonts w:ascii="Times New Roman" w:hAnsi="Times New Roman" w:cs="Times New Roman"/>
          <w:sz w:val="28"/>
          <w:szCs w:val="28"/>
        </w:rPr>
        <w:t xml:space="preserve"> амплитуд</w:t>
      </w:r>
      <w:r>
        <w:rPr>
          <w:rFonts w:ascii="Times New Roman" w:hAnsi="Times New Roman" w:cs="Times New Roman"/>
          <w:sz w:val="28"/>
          <w:szCs w:val="28"/>
        </w:rPr>
        <w:t xml:space="preserve">у. </w:t>
      </w:r>
      <w:proofErr w:type="gramStart"/>
      <w:r w:rsidR="00BF53FD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BC673B" w:rsidRPr="00BC673B">
        <w:rPr>
          <w:rFonts w:ascii="Times New Roman" w:hAnsi="Times New Roman" w:cs="Times New Roman"/>
          <w:sz w:val="28"/>
          <w:szCs w:val="28"/>
        </w:rPr>
        <w:t>όльшее число мхов представляет группу лесных видов (6</w:t>
      </w:r>
      <w:r w:rsidR="00BC673B">
        <w:rPr>
          <w:rFonts w:ascii="Times New Roman" w:hAnsi="Times New Roman" w:cs="Times New Roman"/>
          <w:sz w:val="28"/>
          <w:szCs w:val="28"/>
        </w:rPr>
        <w:t>6</w:t>
      </w:r>
      <w:r w:rsidR="00BC673B" w:rsidRPr="00BC673B">
        <w:rPr>
          <w:rFonts w:ascii="Times New Roman" w:hAnsi="Times New Roman" w:cs="Times New Roman"/>
          <w:sz w:val="28"/>
          <w:szCs w:val="28"/>
        </w:rPr>
        <w:t>,</w:t>
      </w:r>
      <w:r w:rsidR="00BC673B">
        <w:rPr>
          <w:rFonts w:ascii="Times New Roman" w:hAnsi="Times New Roman" w:cs="Times New Roman"/>
          <w:sz w:val="28"/>
          <w:szCs w:val="28"/>
        </w:rPr>
        <w:t xml:space="preserve">6%). </w:t>
      </w:r>
      <w:r w:rsidR="00BC673B" w:rsidRPr="00BC673B">
        <w:rPr>
          <w:rFonts w:ascii="Times New Roman" w:hAnsi="Times New Roman" w:cs="Times New Roman"/>
          <w:sz w:val="28"/>
          <w:szCs w:val="28"/>
        </w:rPr>
        <w:t xml:space="preserve">Группа болотных мхов включает </w:t>
      </w:r>
      <w:r w:rsidR="00BC673B">
        <w:rPr>
          <w:rFonts w:ascii="Times New Roman" w:hAnsi="Times New Roman" w:cs="Times New Roman"/>
          <w:sz w:val="28"/>
          <w:szCs w:val="28"/>
        </w:rPr>
        <w:t>40</w:t>
      </w:r>
      <w:r w:rsidR="00BC673B" w:rsidRPr="00BC673B">
        <w:rPr>
          <w:rFonts w:ascii="Times New Roman" w:hAnsi="Times New Roman" w:cs="Times New Roman"/>
          <w:sz w:val="28"/>
          <w:szCs w:val="28"/>
        </w:rPr>
        <w:t>%</w:t>
      </w:r>
      <w:r w:rsidR="00BC673B">
        <w:rPr>
          <w:rFonts w:ascii="Times New Roman" w:hAnsi="Times New Roman" w:cs="Times New Roman"/>
          <w:sz w:val="28"/>
          <w:szCs w:val="28"/>
        </w:rPr>
        <w:t xml:space="preserve"> от общего числа видов.</w:t>
      </w:r>
      <w:r w:rsidR="00BC673B" w:rsidRPr="00BC67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73B" w:rsidRPr="00BC673B" w:rsidRDefault="00190238" w:rsidP="0062022B">
      <w:pPr>
        <w:tabs>
          <w:tab w:val="left" w:pos="907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</w:t>
      </w:r>
      <w:proofErr w:type="spellStart"/>
      <w:r w:rsidR="00BC673B" w:rsidRPr="00BC673B">
        <w:rPr>
          <w:rFonts w:ascii="Times New Roman" w:hAnsi="Times New Roman" w:cs="Times New Roman"/>
          <w:sz w:val="28"/>
          <w:szCs w:val="28"/>
        </w:rPr>
        <w:t>эпигейны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мхов представлена </w:t>
      </w:r>
      <w:r w:rsidR="00BC673B" w:rsidRPr="00BC673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3</w:t>
      </w:r>
      <w:r w:rsidR="00BC673B" w:rsidRPr="00BC673B">
        <w:rPr>
          <w:rFonts w:ascii="Times New Roman" w:hAnsi="Times New Roman" w:cs="Times New Roman"/>
          <w:sz w:val="28"/>
          <w:szCs w:val="28"/>
        </w:rPr>
        <w:t>,3%</w:t>
      </w:r>
      <w:r>
        <w:rPr>
          <w:rFonts w:ascii="Times New Roman" w:hAnsi="Times New Roman" w:cs="Times New Roman"/>
          <w:sz w:val="28"/>
          <w:szCs w:val="28"/>
        </w:rPr>
        <w:t xml:space="preserve"> видов</w:t>
      </w:r>
      <w:r w:rsidR="00BC673B" w:rsidRPr="00BC673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Видовое разнообразие</w:t>
      </w:r>
      <w:r w:rsidR="00BC673B" w:rsidRPr="00BC673B">
        <w:rPr>
          <w:rFonts w:ascii="Times New Roman" w:hAnsi="Times New Roman" w:cs="Times New Roman"/>
          <w:sz w:val="28"/>
          <w:szCs w:val="28"/>
        </w:rPr>
        <w:t xml:space="preserve"> почвенных обнажений зависит от трех факторов</w:t>
      </w:r>
      <w:r>
        <w:rPr>
          <w:rFonts w:ascii="Times New Roman" w:hAnsi="Times New Roman" w:cs="Times New Roman"/>
          <w:sz w:val="28"/>
          <w:szCs w:val="28"/>
        </w:rPr>
        <w:t>:</w:t>
      </w:r>
      <w:r w:rsidR="00BC673B" w:rsidRPr="00BC673B">
        <w:rPr>
          <w:rFonts w:ascii="Times New Roman" w:hAnsi="Times New Roman" w:cs="Times New Roman"/>
          <w:sz w:val="28"/>
          <w:szCs w:val="28"/>
        </w:rPr>
        <w:t xml:space="preserve"> типа субстрата, освещенности и влажности.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C673B" w:rsidRPr="00BC673B">
        <w:rPr>
          <w:rFonts w:ascii="Times New Roman" w:hAnsi="Times New Roman" w:cs="Times New Roman"/>
          <w:sz w:val="28"/>
          <w:szCs w:val="28"/>
        </w:rPr>
        <w:t>ткрыты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C673B" w:rsidRPr="00BC673B">
        <w:rPr>
          <w:rFonts w:ascii="Times New Roman" w:hAnsi="Times New Roman" w:cs="Times New Roman"/>
          <w:sz w:val="28"/>
          <w:szCs w:val="28"/>
        </w:rPr>
        <w:t xml:space="preserve"> сухи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C673B" w:rsidRPr="00BC673B">
        <w:rPr>
          <w:rFonts w:ascii="Times New Roman" w:hAnsi="Times New Roman" w:cs="Times New Roman"/>
          <w:sz w:val="28"/>
          <w:szCs w:val="28"/>
        </w:rPr>
        <w:t xml:space="preserve"> песчаны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C673B" w:rsidRPr="00BC673B">
        <w:rPr>
          <w:rFonts w:ascii="Times New Roman" w:hAnsi="Times New Roman" w:cs="Times New Roman"/>
          <w:sz w:val="28"/>
          <w:szCs w:val="28"/>
        </w:rPr>
        <w:t xml:space="preserve"> обнажения вторичного характера</w:t>
      </w:r>
      <w:r>
        <w:rPr>
          <w:rFonts w:ascii="Times New Roman" w:hAnsi="Times New Roman" w:cs="Times New Roman"/>
          <w:sz w:val="28"/>
          <w:szCs w:val="28"/>
        </w:rPr>
        <w:t xml:space="preserve"> характерны для участка № 2</w:t>
      </w:r>
      <w:r w:rsidR="00BC673B" w:rsidRPr="00BC673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Но следует отметить, что некоторые виды можно обнаружить на разных экологических участках, что по</w:t>
      </w:r>
      <w:r w:rsidR="009E14B4">
        <w:rPr>
          <w:rFonts w:ascii="Times New Roman" w:hAnsi="Times New Roman" w:cs="Times New Roman"/>
          <w:sz w:val="28"/>
          <w:szCs w:val="28"/>
        </w:rPr>
        <w:t>зволяет отнести их к эврибионтам.</w:t>
      </w:r>
    </w:p>
    <w:p w:rsidR="00BC673B" w:rsidRDefault="009E14B4" w:rsidP="0062022B">
      <w:pPr>
        <w:tabs>
          <w:tab w:val="left" w:pos="907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мхов встречается на живых деревьях и валежнике (</w:t>
      </w:r>
      <w:r w:rsidR="005A18ED">
        <w:rPr>
          <w:rFonts w:ascii="Times New Roman" w:hAnsi="Times New Roman" w:cs="Times New Roman"/>
          <w:sz w:val="28"/>
          <w:szCs w:val="28"/>
        </w:rPr>
        <w:t>26,6% от общего числа видов).</w:t>
      </w:r>
      <w:r w:rsidR="00C20024">
        <w:rPr>
          <w:rFonts w:ascii="Times New Roman" w:hAnsi="Times New Roman" w:cs="Times New Roman"/>
          <w:sz w:val="28"/>
          <w:szCs w:val="28"/>
        </w:rPr>
        <w:t xml:space="preserve"> При этом в большей степени мхами покрываются стволы хвойных </w:t>
      </w:r>
      <w:r w:rsidR="00584056">
        <w:rPr>
          <w:rFonts w:ascii="Times New Roman" w:hAnsi="Times New Roman" w:cs="Times New Roman"/>
          <w:sz w:val="28"/>
          <w:szCs w:val="28"/>
        </w:rPr>
        <w:t>пород</w:t>
      </w:r>
      <w:r w:rsidR="00C20024">
        <w:rPr>
          <w:rFonts w:ascii="Times New Roman" w:hAnsi="Times New Roman" w:cs="Times New Roman"/>
          <w:sz w:val="28"/>
          <w:szCs w:val="28"/>
        </w:rPr>
        <w:t>. И зона покрытия распространяется как на комлевую часть, так и на высоту до 2,5 м.</w:t>
      </w:r>
    </w:p>
    <w:p w:rsidR="002E4562" w:rsidRDefault="002E4562" w:rsidP="0062022B">
      <w:pPr>
        <w:tabs>
          <w:tab w:val="left" w:pos="9072"/>
        </w:tabs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над темой исследования, мы нашли, на наш взгляд, очень интересную информацию. Так, например, </w:t>
      </w:r>
      <w:proofErr w:type="spellStart"/>
      <w:r w:rsidRPr="00D15CC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Brachythecium</w:t>
      </w:r>
      <w:proofErr w:type="spellEnd"/>
      <w:r w:rsidRPr="00D15CC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15CC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salebrosum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встречается на скала, 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камнях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бетоне. </w:t>
      </w:r>
      <w:proofErr w:type="spellStart"/>
      <w:proofErr w:type="gramStart"/>
      <w:r w:rsidRPr="0000192D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00192D">
        <w:rPr>
          <w:rFonts w:ascii="Times New Roman" w:eastAsia="Calibri" w:hAnsi="Times New Roman" w:cs="Times New Roman"/>
          <w:sz w:val="28"/>
          <w:szCs w:val="28"/>
        </w:rPr>
        <w:t>ryum</w:t>
      </w:r>
      <w:proofErr w:type="spellEnd"/>
      <w:r w:rsidRPr="000019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0192D">
        <w:rPr>
          <w:rFonts w:ascii="Times New Roman" w:eastAsia="Calibri" w:hAnsi="Times New Roman" w:cs="Times New Roman"/>
          <w:sz w:val="28"/>
          <w:szCs w:val="28"/>
        </w:rPr>
        <w:t>caespiticum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поселяется на месте выгона скота, кострищах. </w:t>
      </w:r>
      <w:proofErr w:type="spellStart"/>
      <w:proofErr w:type="gramStart"/>
      <w:r w:rsidRPr="00D15CC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Ceratodon</w:t>
      </w:r>
      <w:proofErr w:type="spellEnd"/>
      <w:r w:rsidRPr="002E456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15CC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purpureus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появляется на территориях,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>подвергшихся антропогенному воздействию.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6E19CB" w:rsidRPr="006E19C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[</w:t>
      </w:r>
      <w:r w:rsidR="000A6F3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5</w:t>
      </w:r>
      <w:r w:rsidR="006E19CB" w:rsidRPr="006E19C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]</w:t>
      </w:r>
      <w:r w:rsidR="000A6F3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Данный факт </w:t>
      </w:r>
      <w:r w:rsidR="00F25A6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стал поводом для формулирования очередной задачи нашей работы. </w:t>
      </w:r>
    </w:p>
    <w:p w:rsidR="00750140" w:rsidRDefault="00F25A6C" w:rsidP="0062022B">
      <w:pPr>
        <w:tabs>
          <w:tab w:val="left" w:pos="9072"/>
        </w:tabs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F25A6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Ввиду высокой отзывчивости мхов к изменениям условий произрастания и химического состава окружающей среды при широком распространении, наряду с лишайниками, их часто используют в качестве биоиндикаторов. В качестве показателей экологических условий используют видовой состав мхов и их обилие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r w:rsidRPr="00F25A6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Мхи способны накапливать в своем организме широкий спектр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загрязнителей</w:t>
      </w:r>
      <w:r w:rsidRPr="00F25A6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: от органических веществ, включая пестициды, до тяжелых металлов и радионуклидов.</w:t>
      </w:r>
      <w:r w:rsidR="0075014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0C3DB6" w:rsidRDefault="007605CF" w:rsidP="0062022B">
      <w:pPr>
        <w:tabs>
          <w:tab w:val="left" w:pos="9072"/>
        </w:tabs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Эта сторона вопроса не была основной в нашем исследовании, поэтому мы ограничились лишь сравнение видового состава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бриофлоры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природной и урбанизированной территорий.</w:t>
      </w:r>
      <w:r w:rsidR="00ED48A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Мхи мы нашли не только на деревьях, но и на бетонных плитах, в щелях между тротуарными плитками.</w:t>
      </w:r>
      <w:r w:rsidR="00D3433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 основном они были представлены тремя видами: </w:t>
      </w:r>
      <w:proofErr w:type="spellStart"/>
      <w:proofErr w:type="gramStart"/>
      <w:r w:rsidR="00D34337" w:rsidRPr="001A6F0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Brachythecium</w:t>
      </w:r>
      <w:proofErr w:type="spellEnd"/>
      <w:r w:rsidR="00D34337" w:rsidRPr="00D3433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34337" w:rsidRPr="001A6F0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rivulare</w:t>
      </w:r>
      <w:proofErr w:type="spellEnd"/>
      <w:r w:rsidR="00D3433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D34337" w:rsidRPr="00D15CC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Brachythecium</w:t>
      </w:r>
      <w:proofErr w:type="spellEnd"/>
      <w:r w:rsidR="00D34337" w:rsidRPr="00D15CC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34337" w:rsidRPr="00D15CC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salebrosum</w:t>
      </w:r>
      <w:proofErr w:type="spellEnd"/>
      <w:r w:rsidR="00D3433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D34337" w:rsidRPr="00D15CC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Ceratodon</w:t>
      </w:r>
      <w:proofErr w:type="spellEnd"/>
      <w:r w:rsidR="00D34337" w:rsidRPr="00D3433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34337" w:rsidRPr="00D15CC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purpureus</w:t>
      </w:r>
      <w:proofErr w:type="spellEnd"/>
      <w:r w:rsidR="0075014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что составило 20% от общего числа обнаруженных видов мхов.</w:t>
      </w:r>
      <w:proofErr w:type="gramEnd"/>
      <w:r w:rsidR="0075014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AC7C8E" w:rsidRDefault="00AC7C8E" w:rsidP="0062022B">
      <w:pPr>
        <w:tabs>
          <w:tab w:val="left" w:pos="9072"/>
        </w:tabs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AC7C8E" w:rsidRDefault="00AC7C8E" w:rsidP="00AC7C8E">
      <w:pPr>
        <w:tabs>
          <w:tab w:val="left" w:pos="9072"/>
        </w:tabs>
        <w:spacing w:after="0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AC7C8E"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21852" cy="3083442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748" r="12877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52" cy="308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8E" w:rsidRDefault="00AC7C8E" w:rsidP="00AC7C8E">
      <w:pPr>
        <w:tabs>
          <w:tab w:val="left" w:pos="9072"/>
        </w:tabs>
        <w:spacing w:after="0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AC7C8E" w:rsidRDefault="00AC7C8E" w:rsidP="00AC7C8E">
      <w:pPr>
        <w:tabs>
          <w:tab w:val="left" w:pos="9072"/>
        </w:tabs>
        <w:spacing w:after="0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Рис. 3. Мхи на урбанизированной территории</w:t>
      </w:r>
    </w:p>
    <w:p w:rsidR="00AC7C8E" w:rsidRDefault="00AC7C8E" w:rsidP="00AC7C8E">
      <w:pPr>
        <w:tabs>
          <w:tab w:val="left" w:pos="9072"/>
        </w:tabs>
        <w:spacing w:after="0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0A6F38" w:rsidRPr="000A6F38" w:rsidRDefault="000A6F38" w:rsidP="0062022B">
      <w:pPr>
        <w:tabs>
          <w:tab w:val="left" w:pos="9072"/>
        </w:tabs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Способность мхов адаптироваться в новых условиях натолкнула нас на мысль о выращивании их буквально в домашних условиях. Для этого мы измельчили </w:t>
      </w:r>
      <w:proofErr w:type="spellStart"/>
      <w:r w:rsidRPr="001A6F0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Brachythecium</w:t>
      </w:r>
      <w:proofErr w:type="spellEnd"/>
      <w:r w:rsidRPr="00464CF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A6F0C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en-US"/>
        </w:rPr>
        <w:t>rivulare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r w:rsidR="00464CF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Питательная среда была сделана из 2 столовых ложек сахара, 3 столовых ложек гидрогеля, ст</w:t>
      </w:r>
      <w:r w:rsidR="0082323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акана кефира и стакана воды. Все компоненты мы</w:t>
      </w:r>
      <w:r w:rsidR="00464CF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тщательно перемеша</w:t>
      </w:r>
      <w:r w:rsidR="0082323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ли. </w:t>
      </w:r>
      <w:r w:rsidR="00464CF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82323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Полученную </w:t>
      </w:r>
      <w:r w:rsidR="0082323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 xml:space="preserve">смесь </w:t>
      </w:r>
      <w:r w:rsidR="00464CF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нанесли на принесенный из леса пень. Ежедневно поверхность смачивали из пульверизатора. </w:t>
      </w:r>
      <w:r w:rsidR="0082323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Через месяц увидели, что мох </w:t>
      </w:r>
      <w:r w:rsidR="00FA76DF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сросся</w:t>
      </w:r>
      <w:r w:rsidR="0082323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 субстратом.</w:t>
      </w:r>
    </w:p>
    <w:p w:rsidR="00750140" w:rsidRPr="00D34337" w:rsidRDefault="00750140" w:rsidP="0062022B">
      <w:pPr>
        <w:tabs>
          <w:tab w:val="left" w:pos="9072"/>
        </w:tabs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62022B" w:rsidRDefault="00AC7C8E" w:rsidP="00AC7C8E">
      <w:pPr>
        <w:tabs>
          <w:tab w:val="left" w:pos="9072"/>
        </w:tabs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AC7C8E"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54809" cy="3285460"/>
            <wp:effectExtent l="19050" t="0" r="7641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099" r="13656" b="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09" cy="328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8E" w:rsidRPr="00AC7C8E" w:rsidRDefault="00AC7C8E" w:rsidP="00AC7C8E">
      <w:pPr>
        <w:tabs>
          <w:tab w:val="left" w:pos="9072"/>
        </w:tabs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AC7C8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Рис. 4. Мох, выращенный в искусственных условиях</w:t>
      </w:r>
    </w:p>
    <w:p w:rsidR="00AC7C8E" w:rsidRDefault="00AC7C8E" w:rsidP="0062022B">
      <w:pPr>
        <w:tabs>
          <w:tab w:val="left" w:pos="9072"/>
        </w:tabs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AC7C8E" w:rsidRDefault="00AC7C8E" w:rsidP="0062022B">
      <w:pPr>
        <w:tabs>
          <w:tab w:val="left" w:pos="9072"/>
        </w:tabs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AC7C8E" w:rsidRDefault="00AC7C8E" w:rsidP="0062022B">
      <w:pPr>
        <w:tabs>
          <w:tab w:val="left" w:pos="9072"/>
        </w:tabs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AC7C8E" w:rsidRDefault="00AC7C8E" w:rsidP="0062022B">
      <w:pPr>
        <w:tabs>
          <w:tab w:val="left" w:pos="9072"/>
        </w:tabs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AC7C8E" w:rsidRDefault="00AC7C8E" w:rsidP="0062022B">
      <w:pPr>
        <w:tabs>
          <w:tab w:val="left" w:pos="9072"/>
        </w:tabs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AC7C8E" w:rsidRDefault="00AC7C8E" w:rsidP="0062022B">
      <w:pPr>
        <w:tabs>
          <w:tab w:val="left" w:pos="9072"/>
        </w:tabs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AC7C8E" w:rsidRDefault="00AC7C8E" w:rsidP="0062022B">
      <w:pPr>
        <w:tabs>
          <w:tab w:val="left" w:pos="9072"/>
        </w:tabs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AC7C8E" w:rsidRDefault="00AC7C8E" w:rsidP="0062022B">
      <w:pPr>
        <w:tabs>
          <w:tab w:val="left" w:pos="9072"/>
        </w:tabs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AC7C8E" w:rsidRDefault="00AC7C8E" w:rsidP="0062022B">
      <w:pPr>
        <w:tabs>
          <w:tab w:val="left" w:pos="9072"/>
        </w:tabs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AC7C8E" w:rsidRDefault="00AC7C8E" w:rsidP="0062022B">
      <w:pPr>
        <w:tabs>
          <w:tab w:val="left" w:pos="9072"/>
        </w:tabs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62022B" w:rsidRDefault="0062022B" w:rsidP="0062022B">
      <w:pPr>
        <w:tabs>
          <w:tab w:val="left" w:pos="9072"/>
        </w:tabs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62022B" w:rsidRDefault="0062022B" w:rsidP="0062022B">
      <w:pPr>
        <w:tabs>
          <w:tab w:val="left" w:pos="9072"/>
        </w:tabs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6A73EF" w:rsidRPr="00AC7C8E" w:rsidRDefault="00823236" w:rsidP="00AC7C8E">
      <w:pPr>
        <w:pStyle w:val="a3"/>
        <w:numPr>
          <w:ilvl w:val="0"/>
          <w:numId w:val="12"/>
        </w:numPr>
        <w:tabs>
          <w:tab w:val="left" w:pos="9072"/>
        </w:tabs>
        <w:spacing w:after="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AC7C8E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lastRenderedPageBreak/>
        <w:t>Выводы</w:t>
      </w:r>
    </w:p>
    <w:p w:rsidR="00AF5BEF" w:rsidRDefault="00AF5BEF" w:rsidP="00AF5BEF">
      <w:pPr>
        <w:tabs>
          <w:tab w:val="left" w:pos="9072"/>
        </w:tabs>
        <w:spacing w:after="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464CF3" w:rsidRDefault="008B0768" w:rsidP="00AF5BEF">
      <w:pPr>
        <w:tabs>
          <w:tab w:val="left" w:pos="9072"/>
        </w:tabs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 основе полученных результатов были сделаны следующие выводы.</w:t>
      </w:r>
    </w:p>
    <w:p w:rsidR="008B0768" w:rsidRPr="008B0768" w:rsidRDefault="00823236" w:rsidP="0062022B">
      <w:pPr>
        <w:pStyle w:val="a3"/>
        <w:numPr>
          <w:ilvl w:val="0"/>
          <w:numId w:val="10"/>
        </w:numPr>
        <w:tabs>
          <w:tab w:val="left" w:pos="9072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Мхи, собранные в окрестностях посё</w:t>
      </w:r>
      <w:r w:rsidR="008B076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лка Ушумун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</w:t>
      </w:r>
      <w:r w:rsidR="008B076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принадлежат 15 вида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</w:t>
      </w:r>
      <w:r w:rsidR="008B0768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и 8 семействам. Самое многочисленное – семейство </w:t>
      </w:r>
      <w:proofErr w:type="spellStart"/>
      <w:r w:rsidR="008B0768" w:rsidRPr="00D15CC2">
        <w:rPr>
          <w:rFonts w:ascii="Times New Roman" w:eastAsia="Calibri" w:hAnsi="Times New Roman" w:cs="Times New Roman"/>
          <w:sz w:val="28"/>
          <w:szCs w:val="28"/>
        </w:rPr>
        <w:t>Sphagnaceae</w:t>
      </w:r>
      <w:proofErr w:type="spellEnd"/>
      <w:r w:rsidR="008B0768">
        <w:rPr>
          <w:rFonts w:ascii="Times New Roman" w:eastAsia="Calibri" w:hAnsi="Times New Roman" w:cs="Times New Roman"/>
          <w:sz w:val="28"/>
          <w:szCs w:val="28"/>
        </w:rPr>
        <w:t xml:space="preserve"> (5 видов).</w:t>
      </w:r>
    </w:p>
    <w:p w:rsidR="008B0768" w:rsidRPr="001C3DFA" w:rsidRDefault="008B0768" w:rsidP="0062022B">
      <w:pPr>
        <w:pStyle w:val="a3"/>
        <w:numPr>
          <w:ilvl w:val="0"/>
          <w:numId w:val="10"/>
        </w:numPr>
        <w:tabs>
          <w:tab w:val="left" w:pos="9072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Анализ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зколого-ценотической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структуры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бриофлоры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показал, что мхи имеют широкий спектр приспособляемости к условиям существования. Среди них встречаются обитатели лесов и болот, напочвенного слоя и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эпилиты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C3DFA" w:rsidRPr="001C3DFA" w:rsidRDefault="001C3DFA" w:rsidP="0062022B">
      <w:pPr>
        <w:pStyle w:val="a3"/>
        <w:numPr>
          <w:ilvl w:val="0"/>
          <w:numId w:val="10"/>
        </w:numPr>
        <w:tabs>
          <w:tab w:val="left" w:pos="9072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Сравнение видового разнообразия мхов природой и урбанизированной территорий позволяет судить о том, что некоторые виды </w:t>
      </w:r>
      <w:r w:rsidR="0062022B">
        <w:rPr>
          <w:rFonts w:ascii="Times New Roman" w:eastAsia="Calibri" w:hAnsi="Times New Roman" w:cs="Times New Roman"/>
          <w:sz w:val="28"/>
          <w:szCs w:val="28"/>
        </w:rPr>
        <w:t>легко адаптируются к разным условиям произрастания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2022B" w:rsidRDefault="0062022B" w:rsidP="0062022B">
      <w:pPr>
        <w:tabs>
          <w:tab w:val="left" w:pos="9072"/>
        </w:tabs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62022B" w:rsidRPr="000133DC" w:rsidRDefault="00823236" w:rsidP="000133DC">
      <w:pPr>
        <w:pStyle w:val="a3"/>
        <w:numPr>
          <w:ilvl w:val="0"/>
          <w:numId w:val="12"/>
        </w:numPr>
        <w:tabs>
          <w:tab w:val="left" w:pos="9072"/>
        </w:tabs>
        <w:spacing w:after="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0133DC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Заключение</w:t>
      </w:r>
    </w:p>
    <w:p w:rsidR="00AF5BEF" w:rsidRPr="00823236" w:rsidRDefault="00AF5BEF" w:rsidP="00AF5BEF">
      <w:pPr>
        <w:tabs>
          <w:tab w:val="left" w:pos="9072"/>
        </w:tabs>
        <w:spacing w:after="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1C3DFA" w:rsidRPr="001C3DFA" w:rsidRDefault="001C3DFA" w:rsidP="0062022B">
      <w:pPr>
        <w:tabs>
          <w:tab w:val="left" w:pos="9072"/>
        </w:tabs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 ходе выполнения работы мы столкнулись с рядом проблем. Но они лишь убедили нас в том, что тема имеет определенную актуальность. В связи с этим планируем </w:t>
      </w:r>
      <w:r w:rsidR="0062022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 будущем году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возобновить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свои исследования.</w:t>
      </w:r>
    </w:p>
    <w:p w:rsidR="003B03AA" w:rsidRDefault="003B03AA" w:rsidP="0062022B">
      <w:pPr>
        <w:ind w:right="-3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0133DC" w:rsidRDefault="000133DC" w:rsidP="0062022B">
      <w:pPr>
        <w:ind w:right="-3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0133DC" w:rsidRDefault="000133DC" w:rsidP="0062022B">
      <w:pPr>
        <w:ind w:right="-3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0133DC" w:rsidRDefault="000133DC" w:rsidP="0062022B">
      <w:pPr>
        <w:ind w:right="-3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0133DC" w:rsidRDefault="000133DC" w:rsidP="0062022B">
      <w:pPr>
        <w:ind w:right="-3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0133DC" w:rsidRDefault="000133DC" w:rsidP="0062022B">
      <w:pPr>
        <w:ind w:right="-3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0133DC" w:rsidRDefault="000133DC" w:rsidP="0062022B">
      <w:pPr>
        <w:ind w:right="-3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0133DC" w:rsidRDefault="000133DC" w:rsidP="0062022B">
      <w:pPr>
        <w:ind w:right="-3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0133DC" w:rsidRDefault="000133DC" w:rsidP="0062022B">
      <w:pPr>
        <w:ind w:right="-3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0133DC" w:rsidRDefault="000133DC" w:rsidP="0062022B">
      <w:pPr>
        <w:ind w:right="-3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0133DC" w:rsidRDefault="000133DC" w:rsidP="0062022B">
      <w:pPr>
        <w:ind w:right="-3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0133DC" w:rsidRDefault="000133DC" w:rsidP="0062022B">
      <w:pPr>
        <w:ind w:right="-3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62022B" w:rsidRPr="000133DC" w:rsidRDefault="00AF5BEF" w:rsidP="000133DC">
      <w:pPr>
        <w:pStyle w:val="a3"/>
        <w:numPr>
          <w:ilvl w:val="0"/>
          <w:numId w:val="12"/>
        </w:numPr>
        <w:spacing w:after="0"/>
        <w:ind w:right="-37"/>
        <w:jc w:val="both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 w:rsidRPr="000133DC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lastRenderedPageBreak/>
        <w:t>Список литературы</w:t>
      </w:r>
    </w:p>
    <w:p w:rsidR="00AF5BEF" w:rsidRPr="003B03AA" w:rsidRDefault="00AF5BEF" w:rsidP="00AF5BEF">
      <w:pPr>
        <w:spacing w:after="0"/>
        <w:ind w:right="-37"/>
        <w:jc w:val="both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</w:p>
    <w:p w:rsidR="003B03AA" w:rsidRPr="000A6F38" w:rsidRDefault="003B03AA" w:rsidP="0062022B">
      <w:pPr>
        <w:pStyle w:val="a3"/>
        <w:numPr>
          <w:ilvl w:val="0"/>
          <w:numId w:val="9"/>
        </w:numPr>
        <w:ind w:right="-3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Носкова</w:t>
      </w:r>
      <w:proofErr w:type="spellEnd"/>
      <w:r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М.Г. Полевой атлас-определитель сфагновых мхов таежной зоны Европейской России. </w:t>
      </w:r>
      <w:r w:rsidR="009A26FB"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–</w:t>
      </w:r>
      <w:r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Тула</w:t>
      </w:r>
      <w:r w:rsidR="009A26FB"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proofErr w:type="spellStart"/>
      <w:r w:rsidR="009A26FB"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Аквариус</w:t>
      </w:r>
      <w:proofErr w:type="spellEnd"/>
      <w:r w:rsidR="009A26FB"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 2016. – 112 с.</w:t>
      </w:r>
    </w:p>
    <w:p w:rsidR="003B03AA" w:rsidRPr="000A6F38" w:rsidRDefault="003B03AA" w:rsidP="0062022B">
      <w:pPr>
        <w:pStyle w:val="a3"/>
        <w:numPr>
          <w:ilvl w:val="0"/>
          <w:numId w:val="9"/>
        </w:numPr>
        <w:ind w:right="-3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Савич-Любицкая</w:t>
      </w:r>
      <w:proofErr w:type="spellEnd"/>
      <w:r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Л.И., Смирнова З.Н. Определитель листостебельных мхов СССР». – Л.: Наука, 1970. – 414 </w:t>
      </w:r>
      <w:proofErr w:type="gramStart"/>
      <w:r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</w:t>
      </w:r>
      <w:proofErr w:type="gramEnd"/>
      <w:r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9A26FB" w:rsidRPr="000A6F38" w:rsidRDefault="009A26FB" w:rsidP="0062022B">
      <w:pPr>
        <w:pStyle w:val="a3"/>
        <w:numPr>
          <w:ilvl w:val="0"/>
          <w:numId w:val="9"/>
        </w:numPr>
        <w:ind w:right="-3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Дудов</w:t>
      </w:r>
      <w:proofErr w:type="spellEnd"/>
      <w:r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С.В. и др. Моховая флора </w:t>
      </w:r>
      <w:proofErr w:type="spellStart"/>
      <w:r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Зейского</w:t>
      </w:r>
      <w:proofErr w:type="spellEnd"/>
      <w:r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государственного природного заповедника (хребет </w:t>
      </w:r>
      <w:proofErr w:type="spellStart"/>
      <w:r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Тукурингра</w:t>
      </w:r>
      <w:proofErr w:type="spellEnd"/>
      <w:r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 Амурская область, Россия) //Наука о растениях</w:t>
      </w:r>
      <w:r w:rsidR="000A6F38"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 – 2018. - № 7. – с. 83-104</w:t>
      </w:r>
    </w:p>
    <w:p w:rsidR="009A26FB" w:rsidRPr="000A6F38" w:rsidRDefault="009A26FB" w:rsidP="0062022B">
      <w:pPr>
        <w:pStyle w:val="a3"/>
        <w:numPr>
          <w:ilvl w:val="0"/>
          <w:numId w:val="9"/>
        </w:numPr>
        <w:ind w:right="-3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Абрамов И.И., Абрамова А.Л. Моховидные как особая линия эволюции высших растений. Жизнь растений: в 6 т. – М.: Просвещение, 1978. – Т. 4. -  с. 49-50</w:t>
      </w:r>
    </w:p>
    <w:p w:rsidR="009A26FB" w:rsidRDefault="009A26FB" w:rsidP="0062022B">
      <w:pPr>
        <w:pStyle w:val="a3"/>
        <w:numPr>
          <w:ilvl w:val="0"/>
          <w:numId w:val="9"/>
        </w:numPr>
        <w:ind w:right="-3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Абрамов И.И., Абрамова А.Л. Класс Листостебельные мхи</w:t>
      </w:r>
      <w:proofErr w:type="gramStart"/>
      <w:r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.</w:t>
      </w:r>
      <w:proofErr w:type="gramEnd"/>
      <w:r w:rsidRPr="000A6F3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Жизнь растений: в 6 т. – М.: Просвещение, 1978. – Т. 4. -  с. 90-99</w:t>
      </w:r>
    </w:p>
    <w:p w:rsidR="00FA76DF" w:rsidRDefault="00FA76DF" w:rsidP="00FA76DF">
      <w:pPr>
        <w:pStyle w:val="a3"/>
        <w:ind w:right="-3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Ссылки:</w:t>
      </w:r>
    </w:p>
    <w:p w:rsidR="00FA76DF" w:rsidRPr="000A6F38" w:rsidRDefault="00FA76DF" w:rsidP="0062022B">
      <w:pPr>
        <w:pStyle w:val="a3"/>
        <w:numPr>
          <w:ilvl w:val="0"/>
          <w:numId w:val="9"/>
        </w:numPr>
        <w:ind w:right="-3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FA76D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https://ecology.md/page/moh-rastet-tolko-v-chistyh-mestah</w:t>
      </w:r>
    </w:p>
    <w:p w:rsidR="002E4562" w:rsidRDefault="002E4562" w:rsidP="0062022B">
      <w:pPr>
        <w:tabs>
          <w:tab w:val="left" w:pos="9072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0133DC" w:rsidRDefault="000133DC" w:rsidP="0062022B">
      <w:pPr>
        <w:tabs>
          <w:tab w:val="left" w:pos="9072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0133DC" w:rsidRDefault="000133DC" w:rsidP="0062022B">
      <w:pPr>
        <w:tabs>
          <w:tab w:val="left" w:pos="9072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0133DC" w:rsidRDefault="000133DC" w:rsidP="0062022B">
      <w:pPr>
        <w:tabs>
          <w:tab w:val="left" w:pos="9072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0133DC" w:rsidRDefault="000133DC" w:rsidP="0062022B">
      <w:pPr>
        <w:tabs>
          <w:tab w:val="left" w:pos="9072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0133DC" w:rsidRDefault="000133DC" w:rsidP="0062022B">
      <w:pPr>
        <w:tabs>
          <w:tab w:val="left" w:pos="9072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0133DC" w:rsidRDefault="000133DC" w:rsidP="0062022B">
      <w:pPr>
        <w:tabs>
          <w:tab w:val="left" w:pos="9072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0133DC" w:rsidRDefault="000133DC" w:rsidP="0062022B">
      <w:pPr>
        <w:tabs>
          <w:tab w:val="left" w:pos="9072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0133DC" w:rsidRDefault="000133DC" w:rsidP="0062022B">
      <w:pPr>
        <w:tabs>
          <w:tab w:val="left" w:pos="9072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0133DC" w:rsidRDefault="000133DC" w:rsidP="0062022B">
      <w:pPr>
        <w:tabs>
          <w:tab w:val="left" w:pos="9072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0133DC" w:rsidRDefault="000133DC" w:rsidP="0062022B">
      <w:pPr>
        <w:tabs>
          <w:tab w:val="left" w:pos="9072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0133DC" w:rsidRDefault="000133DC" w:rsidP="0062022B">
      <w:pPr>
        <w:tabs>
          <w:tab w:val="left" w:pos="9072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0133DC" w:rsidRDefault="000133DC" w:rsidP="0062022B">
      <w:pPr>
        <w:tabs>
          <w:tab w:val="left" w:pos="9072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0133DC" w:rsidRDefault="000133DC" w:rsidP="0062022B">
      <w:pPr>
        <w:tabs>
          <w:tab w:val="left" w:pos="9072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0133DC" w:rsidRDefault="000133DC" w:rsidP="0062022B">
      <w:pPr>
        <w:tabs>
          <w:tab w:val="left" w:pos="9072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0F4A3F" w:rsidRPr="000133DC" w:rsidRDefault="001C3DFA" w:rsidP="000133DC">
      <w:pPr>
        <w:pStyle w:val="a3"/>
        <w:numPr>
          <w:ilvl w:val="0"/>
          <w:numId w:val="9"/>
        </w:numPr>
        <w:tabs>
          <w:tab w:val="left" w:pos="9072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33DC">
        <w:rPr>
          <w:rFonts w:ascii="Times New Roman" w:hAnsi="Times New Roman" w:cs="Times New Roman"/>
          <w:b/>
          <w:sz w:val="28"/>
          <w:szCs w:val="28"/>
        </w:rPr>
        <w:lastRenderedPageBreak/>
        <w:t>Тезаурус</w:t>
      </w:r>
    </w:p>
    <w:p w:rsidR="001C3DFA" w:rsidRDefault="001C3DFA" w:rsidP="0062022B">
      <w:pPr>
        <w:tabs>
          <w:tab w:val="left" w:pos="907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3DFA" w:rsidRDefault="001C3DFA" w:rsidP="0062022B">
      <w:pPr>
        <w:tabs>
          <w:tab w:val="left" w:pos="9072"/>
        </w:tabs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3DFA">
        <w:rPr>
          <w:rFonts w:ascii="Times New Roman" w:hAnsi="Times New Roman" w:cs="Times New Roman"/>
          <w:bCs/>
          <w:i/>
          <w:sz w:val="28"/>
          <w:szCs w:val="28"/>
        </w:rPr>
        <w:t>Бриолоогия</w:t>
      </w:r>
      <w:proofErr w:type="spellEnd"/>
      <w:r w:rsidRPr="001C3DF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C3DFA">
        <w:rPr>
          <w:rFonts w:ascii="Times New Roman" w:hAnsi="Times New Roman" w:cs="Times New Roman"/>
          <w:sz w:val="28"/>
          <w:szCs w:val="28"/>
        </w:rPr>
        <w:t xml:space="preserve"> раздел ботаники, изучающий мохообразные растения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3DFA" w:rsidRDefault="00B22354" w:rsidP="0062022B">
      <w:pPr>
        <w:tabs>
          <w:tab w:val="left" w:pos="9072"/>
        </w:tabs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2354">
        <w:rPr>
          <w:rFonts w:ascii="Times New Roman" w:hAnsi="Times New Roman" w:cs="Times New Roman"/>
          <w:bCs/>
          <w:i/>
          <w:sz w:val="28"/>
          <w:szCs w:val="28"/>
        </w:rPr>
        <w:t>Бриофлора</w:t>
      </w:r>
      <w:proofErr w:type="spellEnd"/>
      <w:r>
        <w:rPr>
          <w:rFonts w:ascii="Times New Roman" w:hAnsi="Times New Roman" w:cs="Times New Roman"/>
          <w:sz w:val="28"/>
          <w:szCs w:val="28"/>
        </w:rPr>
        <w:t> -</w:t>
      </w:r>
      <w:r w:rsidRPr="00B22354">
        <w:rPr>
          <w:rFonts w:ascii="Times New Roman" w:hAnsi="Times New Roman" w:cs="Times New Roman"/>
          <w:sz w:val="28"/>
          <w:szCs w:val="28"/>
        </w:rPr>
        <w:t xml:space="preserve"> это флора мхов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2354" w:rsidRPr="00B22354" w:rsidRDefault="00B22354" w:rsidP="0062022B">
      <w:pPr>
        <w:tabs>
          <w:tab w:val="left" w:pos="9072"/>
        </w:tabs>
        <w:spacing w:after="24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Синатропы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 организмы, обитающие рядом с человеком.</w:t>
      </w:r>
    </w:p>
    <w:p w:rsidR="00B22354" w:rsidRDefault="00B22354" w:rsidP="0062022B">
      <w:pPr>
        <w:tabs>
          <w:tab w:val="left" w:pos="9072"/>
        </w:tabs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B22354">
        <w:rPr>
          <w:rFonts w:ascii="Times New Roman" w:hAnsi="Times New Roman" w:cs="Times New Roman"/>
          <w:bCs/>
          <w:i/>
          <w:sz w:val="28"/>
          <w:szCs w:val="28"/>
        </w:rPr>
        <w:t>Эврибионты</w:t>
      </w:r>
      <w:r w:rsidRPr="00B2235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22354">
        <w:rPr>
          <w:rFonts w:ascii="Times New Roman" w:hAnsi="Times New Roman" w:cs="Times New Roman"/>
          <w:sz w:val="28"/>
          <w:szCs w:val="28"/>
        </w:rPr>
        <w:t xml:space="preserve"> организмы, способные существовать в широком диапазоне природных условий окружающей среды и выдерживать их значительные изменения.</w:t>
      </w:r>
    </w:p>
    <w:p w:rsidR="00B22354" w:rsidRDefault="00B22354" w:rsidP="0062022B">
      <w:pPr>
        <w:tabs>
          <w:tab w:val="left" w:pos="9072"/>
        </w:tabs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2354">
        <w:rPr>
          <w:rFonts w:ascii="Times New Roman" w:hAnsi="Times New Roman" w:cs="Times New Roman"/>
          <w:i/>
          <w:sz w:val="28"/>
          <w:szCs w:val="28"/>
        </w:rPr>
        <w:t>Эпигейные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растущие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почве.</w:t>
      </w:r>
    </w:p>
    <w:p w:rsidR="00B22354" w:rsidRDefault="00B22354" w:rsidP="0062022B">
      <w:pPr>
        <w:tabs>
          <w:tab w:val="left" w:pos="9072"/>
        </w:tabs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2354">
        <w:rPr>
          <w:rFonts w:ascii="Times New Roman" w:hAnsi="Times New Roman" w:cs="Times New Roman"/>
          <w:i/>
          <w:sz w:val="28"/>
          <w:szCs w:val="28"/>
        </w:rPr>
        <w:t>Эпилитные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растущие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камнях и скалах.</w:t>
      </w:r>
    </w:p>
    <w:p w:rsidR="003D70F7" w:rsidRDefault="003D70F7" w:rsidP="0062022B">
      <w:pPr>
        <w:tabs>
          <w:tab w:val="left" w:pos="9072"/>
        </w:tabs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0F7">
        <w:rPr>
          <w:rFonts w:ascii="Times New Roman" w:hAnsi="Times New Roman" w:cs="Times New Roman"/>
          <w:i/>
          <w:sz w:val="28"/>
          <w:szCs w:val="28"/>
        </w:rPr>
        <w:t>Эпифитные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растущие на растениях.</w:t>
      </w:r>
    </w:p>
    <w:p w:rsidR="00B22354" w:rsidRDefault="00B22354" w:rsidP="0062022B">
      <w:pPr>
        <w:tabs>
          <w:tab w:val="left" w:pos="9072"/>
        </w:tabs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AC7C8E" w:rsidRDefault="00AC7C8E" w:rsidP="0062022B">
      <w:pPr>
        <w:tabs>
          <w:tab w:val="left" w:pos="9072"/>
        </w:tabs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AC7C8E" w:rsidRDefault="00AC7C8E" w:rsidP="0062022B">
      <w:pPr>
        <w:tabs>
          <w:tab w:val="left" w:pos="9072"/>
        </w:tabs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AC7C8E" w:rsidRDefault="00AC7C8E" w:rsidP="0062022B">
      <w:pPr>
        <w:tabs>
          <w:tab w:val="left" w:pos="9072"/>
        </w:tabs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AC7C8E" w:rsidRDefault="00AC7C8E" w:rsidP="0062022B">
      <w:pPr>
        <w:tabs>
          <w:tab w:val="left" w:pos="9072"/>
        </w:tabs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AC7C8E" w:rsidRDefault="00AC7C8E" w:rsidP="0062022B">
      <w:pPr>
        <w:tabs>
          <w:tab w:val="left" w:pos="9072"/>
        </w:tabs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AC7C8E" w:rsidRDefault="00AC7C8E" w:rsidP="0062022B">
      <w:pPr>
        <w:tabs>
          <w:tab w:val="left" w:pos="9072"/>
        </w:tabs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AC7C8E" w:rsidRDefault="00AC7C8E" w:rsidP="0062022B">
      <w:pPr>
        <w:tabs>
          <w:tab w:val="left" w:pos="9072"/>
        </w:tabs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1C3DFA" w:rsidRPr="008C6C4C" w:rsidRDefault="001C3DFA" w:rsidP="0062022B">
      <w:pPr>
        <w:tabs>
          <w:tab w:val="left" w:pos="907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DFA">
        <w:rPr>
          <w:rFonts w:ascii="Times New Roman" w:hAnsi="Times New Roman" w:cs="Times New Roman"/>
          <w:sz w:val="28"/>
          <w:szCs w:val="28"/>
        </w:rPr>
        <w:t> </w:t>
      </w:r>
    </w:p>
    <w:p w:rsidR="00171F86" w:rsidRDefault="00171F86" w:rsidP="0062022B">
      <w:pPr>
        <w:tabs>
          <w:tab w:val="left" w:pos="9072"/>
        </w:tabs>
        <w:rPr>
          <w:rFonts w:ascii="Times New Roman" w:hAnsi="Times New Roman" w:cs="Times New Roman"/>
          <w:sz w:val="28"/>
          <w:szCs w:val="28"/>
        </w:rPr>
      </w:pPr>
    </w:p>
    <w:p w:rsidR="00D912BF" w:rsidRPr="008C6C4C" w:rsidRDefault="00D912BF" w:rsidP="0062022B">
      <w:pPr>
        <w:tabs>
          <w:tab w:val="left" w:pos="9072"/>
        </w:tabs>
        <w:rPr>
          <w:rFonts w:ascii="Times New Roman" w:hAnsi="Times New Roman" w:cs="Times New Roman"/>
          <w:i/>
          <w:sz w:val="28"/>
          <w:szCs w:val="28"/>
        </w:rPr>
      </w:pPr>
      <w:r w:rsidRPr="008C6C4C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</w:p>
    <w:p w:rsidR="00171F86" w:rsidRPr="008C6C4C" w:rsidRDefault="00171F86" w:rsidP="00F46563">
      <w:pPr>
        <w:tabs>
          <w:tab w:val="left" w:pos="90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66C6" w:rsidRPr="0075716C" w:rsidRDefault="007366C6" w:rsidP="007366C6">
      <w:pPr>
        <w:pStyle w:val="a3"/>
        <w:ind w:left="765"/>
        <w:rPr>
          <w:rFonts w:ascii="Times New Roman" w:hAnsi="Times New Roman" w:cs="Times New Roman"/>
          <w:sz w:val="24"/>
          <w:szCs w:val="24"/>
        </w:rPr>
      </w:pPr>
    </w:p>
    <w:p w:rsidR="004B4C4E" w:rsidRPr="0075716C" w:rsidRDefault="004B4C4E">
      <w:pPr>
        <w:rPr>
          <w:rFonts w:ascii="Times New Roman" w:hAnsi="Times New Roman" w:cs="Times New Roman"/>
          <w:sz w:val="24"/>
          <w:szCs w:val="24"/>
        </w:rPr>
      </w:pPr>
    </w:p>
    <w:sectPr w:rsidR="004B4C4E" w:rsidRPr="0075716C" w:rsidSect="00041B29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BB0" w:rsidRDefault="00DF4BB0" w:rsidP="00041B29">
      <w:pPr>
        <w:spacing w:after="0" w:line="240" w:lineRule="auto"/>
      </w:pPr>
      <w:r>
        <w:separator/>
      </w:r>
    </w:p>
  </w:endnote>
  <w:endnote w:type="continuationSeparator" w:id="0">
    <w:p w:rsidR="00DF4BB0" w:rsidRDefault="00DF4BB0" w:rsidP="00041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88097"/>
      <w:docPartObj>
        <w:docPartGallery w:val="Номера страниц (внизу страницы)"/>
        <w:docPartUnique/>
      </w:docPartObj>
    </w:sdtPr>
    <w:sdtContent>
      <w:p w:rsidR="005A1F5C" w:rsidRDefault="00226502">
        <w:pPr>
          <w:pStyle w:val="a6"/>
          <w:jc w:val="center"/>
        </w:pPr>
        <w:fldSimple w:instr=" PAGE   \* MERGEFORMAT ">
          <w:r w:rsidR="000A0BDD">
            <w:rPr>
              <w:noProof/>
            </w:rPr>
            <w:t>2</w:t>
          </w:r>
        </w:fldSimple>
      </w:p>
    </w:sdtContent>
  </w:sdt>
  <w:p w:rsidR="005A1F5C" w:rsidRDefault="005A1F5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BB0" w:rsidRDefault="00DF4BB0" w:rsidP="00041B29">
      <w:pPr>
        <w:spacing w:after="0" w:line="240" w:lineRule="auto"/>
      </w:pPr>
      <w:r>
        <w:separator/>
      </w:r>
    </w:p>
  </w:footnote>
  <w:footnote w:type="continuationSeparator" w:id="0">
    <w:p w:rsidR="00DF4BB0" w:rsidRDefault="00DF4BB0" w:rsidP="00041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C0B37"/>
    <w:multiLevelType w:val="multilevel"/>
    <w:tmpl w:val="FBACAA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2CA20280"/>
    <w:multiLevelType w:val="hybridMultilevel"/>
    <w:tmpl w:val="43C0A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A44051"/>
    <w:multiLevelType w:val="multilevel"/>
    <w:tmpl w:val="80F00F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3F0C7269"/>
    <w:multiLevelType w:val="hybridMultilevel"/>
    <w:tmpl w:val="FAFAE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4B1581"/>
    <w:multiLevelType w:val="hybridMultilevel"/>
    <w:tmpl w:val="68E483A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8787166"/>
    <w:multiLevelType w:val="hybridMultilevel"/>
    <w:tmpl w:val="627CB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38045C"/>
    <w:multiLevelType w:val="hybridMultilevel"/>
    <w:tmpl w:val="D6865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8661A9"/>
    <w:multiLevelType w:val="hybridMultilevel"/>
    <w:tmpl w:val="95767E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5A2C06"/>
    <w:multiLevelType w:val="hybridMultilevel"/>
    <w:tmpl w:val="21065CFE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60BC6626"/>
    <w:multiLevelType w:val="hybridMultilevel"/>
    <w:tmpl w:val="224E7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2D705A"/>
    <w:multiLevelType w:val="hybridMultilevel"/>
    <w:tmpl w:val="08C4B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3A5AB6"/>
    <w:multiLevelType w:val="hybridMultilevel"/>
    <w:tmpl w:val="693A5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9"/>
  </w:num>
  <w:num w:numId="5">
    <w:abstractNumId w:val="3"/>
  </w:num>
  <w:num w:numId="6">
    <w:abstractNumId w:val="5"/>
  </w:num>
  <w:num w:numId="7">
    <w:abstractNumId w:val="10"/>
  </w:num>
  <w:num w:numId="8">
    <w:abstractNumId w:val="4"/>
  </w:num>
  <w:num w:numId="9">
    <w:abstractNumId w:val="11"/>
  </w:num>
  <w:num w:numId="10">
    <w:abstractNumId w:val="6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1740"/>
    <w:rsid w:val="0000192D"/>
    <w:rsid w:val="000133DC"/>
    <w:rsid w:val="000168D4"/>
    <w:rsid w:val="00041B29"/>
    <w:rsid w:val="00045773"/>
    <w:rsid w:val="0005585A"/>
    <w:rsid w:val="00063FB4"/>
    <w:rsid w:val="00066E82"/>
    <w:rsid w:val="000746CB"/>
    <w:rsid w:val="00092AE0"/>
    <w:rsid w:val="000A0BDD"/>
    <w:rsid w:val="000A466E"/>
    <w:rsid w:val="000A6F38"/>
    <w:rsid w:val="000C0B4D"/>
    <w:rsid w:val="000C3DB6"/>
    <w:rsid w:val="000C6A6C"/>
    <w:rsid w:val="000D1AD4"/>
    <w:rsid w:val="000F4A3F"/>
    <w:rsid w:val="00113019"/>
    <w:rsid w:val="001244DC"/>
    <w:rsid w:val="00124F0C"/>
    <w:rsid w:val="00160DE2"/>
    <w:rsid w:val="00163EF2"/>
    <w:rsid w:val="00166533"/>
    <w:rsid w:val="00171F86"/>
    <w:rsid w:val="00190238"/>
    <w:rsid w:val="00192F4A"/>
    <w:rsid w:val="001A29C9"/>
    <w:rsid w:val="001A6F0C"/>
    <w:rsid w:val="001B0057"/>
    <w:rsid w:val="001B6E07"/>
    <w:rsid w:val="001C229D"/>
    <w:rsid w:val="001C3DFA"/>
    <w:rsid w:val="001C4D4E"/>
    <w:rsid w:val="001D39A6"/>
    <w:rsid w:val="001F4F4E"/>
    <w:rsid w:val="00205486"/>
    <w:rsid w:val="00222AEA"/>
    <w:rsid w:val="00226502"/>
    <w:rsid w:val="0023172A"/>
    <w:rsid w:val="00241C0A"/>
    <w:rsid w:val="002628E0"/>
    <w:rsid w:val="00271800"/>
    <w:rsid w:val="00276866"/>
    <w:rsid w:val="00283137"/>
    <w:rsid w:val="00283E0F"/>
    <w:rsid w:val="002A47DC"/>
    <w:rsid w:val="002E4562"/>
    <w:rsid w:val="002F0CCA"/>
    <w:rsid w:val="00322A74"/>
    <w:rsid w:val="0034518C"/>
    <w:rsid w:val="00351179"/>
    <w:rsid w:val="003B03AA"/>
    <w:rsid w:val="003B7DB2"/>
    <w:rsid w:val="003D3B81"/>
    <w:rsid w:val="003D70F7"/>
    <w:rsid w:val="00400C0F"/>
    <w:rsid w:val="00460B4D"/>
    <w:rsid w:val="00464CF3"/>
    <w:rsid w:val="004820C9"/>
    <w:rsid w:val="004B1740"/>
    <w:rsid w:val="004B4C4E"/>
    <w:rsid w:val="004C4B4E"/>
    <w:rsid w:val="00520518"/>
    <w:rsid w:val="005276B2"/>
    <w:rsid w:val="00545CBE"/>
    <w:rsid w:val="00570517"/>
    <w:rsid w:val="00584056"/>
    <w:rsid w:val="005A18ED"/>
    <w:rsid w:val="005A1F5C"/>
    <w:rsid w:val="005F6268"/>
    <w:rsid w:val="00603ECD"/>
    <w:rsid w:val="006115B0"/>
    <w:rsid w:val="0062022B"/>
    <w:rsid w:val="006354A4"/>
    <w:rsid w:val="00663EB3"/>
    <w:rsid w:val="0069168E"/>
    <w:rsid w:val="00696C9D"/>
    <w:rsid w:val="006A1120"/>
    <w:rsid w:val="006A73EF"/>
    <w:rsid w:val="006B5BF2"/>
    <w:rsid w:val="006E19CB"/>
    <w:rsid w:val="006E4109"/>
    <w:rsid w:val="007265DD"/>
    <w:rsid w:val="007358D2"/>
    <w:rsid w:val="007366C6"/>
    <w:rsid w:val="00750140"/>
    <w:rsid w:val="0075716C"/>
    <w:rsid w:val="007605CF"/>
    <w:rsid w:val="0076411A"/>
    <w:rsid w:val="00766155"/>
    <w:rsid w:val="00777B49"/>
    <w:rsid w:val="007826A5"/>
    <w:rsid w:val="007846BA"/>
    <w:rsid w:val="00794C3F"/>
    <w:rsid w:val="007A0289"/>
    <w:rsid w:val="007A63E4"/>
    <w:rsid w:val="007B6ED9"/>
    <w:rsid w:val="008206AB"/>
    <w:rsid w:val="00823236"/>
    <w:rsid w:val="00824E6C"/>
    <w:rsid w:val="00874548"/>
    <w:rsid w:val="008B0768"/>
    <w:rsid w:val="008C6C4C"/>
    <w:rsid w:val="008F6AC7"/>
    <w:rsid w:val="00901792"/>
    <w:rsid w:val="00931854"/>
    <w:rsid w:val="00933B54"/>
    <w:rsid w:val="00947C2E"/>
    <w:rsid w:val="00986C7E"/>
    <w:rsid w:val="009A0127"/>
    <w:rsid w:val="009A26FB"/>
    <w:rsid w:val="009A4D8C"/>
    <w:rsid w:val="009E14B4"/>
    <w:rsid w:val="00A45291"/>
    <w:rsid w:val="00A536BF"/>
    <w:rsid w:val="00A6440E"/>
    <w:rsid w:val="00A93929"/>
    <w:rsid w:val="00AB4002"/>
    <w:rsid w:val="00AC46AA"/>
    <w:rsid w:val="00AC7C8E"/>
    <w:rsid w:val="00AF5BEF"/>
    <w:rsid w:val="00B11082"/>
    <w:rsid w:val="00B20F9B"/>
    <w:rsid w:val="00B22354"/>
    <w:rsid w:val="00B24208"/>
    <w:rsid w:val="00B26FC3"/>
    <w:rsid w:val="00B52598"/>
    <w:rsid w:val="00BC673B"/>
    <w:rsid w:val="00BF53FD"/>
    <w:rsid w:val="00C20024"/>
    <w:rsid w:val="00C20F82"/>
    <w:rsid w:val="00C32FCD"/>
    <w:rsid w:val="00C40E2D"/>
    <w:rsid w:val="00C451F2"/>
    <w:rsid w:val="00C856CE"/>
    <w:rsid w:val="00C87811"/>
    <w:rsid w:val="00CA1E33"/>
    <w:rsid w:val="00CD14DC"/>
    <w:rsid w:val="00CF2B5E"/>
    <w:rsid w:val="00CF6DFE"/>
    <w:rsid w:val="00D15CC2"/>
    <w:rsid w:val="00D204C0"/>
    <w:rsid w:val="00D34337"/>
    <w:rsid w:val="00D84700"/>
    <w:rsid w:val="00D912BF"/>
    <w:rsid w:val="00DC5651"/>
    <w:rsid w:val="00DE537D"/>
    <w:rsid w:val="00DF4BB0"/>
    <w:rsid w:val="00E46A9B"/>
    <w:rsid w:val="00EA56F3"/>
    <w:rsid w:val="00EC4216"/>
    <w:rsid w:val="00ED48A7"/>
    <w:rsid w:val="00EE4452"/>
    <w:rsid w:val="00F10736"/>
    <w:rsid w:val="00F14CD5"/>
    <w:rsid w:val="00F25A6C"/>
    <w:rsid w:val="00F305E2"/>
    <w:rsid w:val="00F306C0"/>
    <w:rsid w:val="00F46563"/>
    <w:rsid w:val="00FA581E"/>
    <w:rsid w:val="00FA76DF"/>
    <w:rsid w:val="00FD0DD9"/>
    <w:rsid w:val="00FD3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4C4E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41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41B29"/>
  </w:style>
  <w:style w:type="paragraph" w:styleId="a6">
    <w:name w:val="footer"/>
    <w:basedOn w:val="a"/>
    <w:link w:val="a7"/>
    <w:uiPriority w:val="99"/>
    <w:unhideWhenUsed/>
    <w:rsid w:val="00041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1B29"/>
  </w:style>
  <w:style w:type="character" w:styleId="a8">
    <w:name w:val="Hyperlink"/>
    <w:basedOn w:val="a0"/>
    <w:uiPriority w:val="99"/>
    <w:unhideWhenUsed/>
    <w:rsid w:val="00D912B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92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2F4A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520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BC673B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4C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4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lantarium.ru/page/view/item/65626.htm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plantarium.ru/page/view/item/65721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lantarium.ru/page/view/item/67015.html" TargetMode="Externa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лесные 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0.66600000000000181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болотные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эпигейные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0.53300000000000003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эпифитные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0.26600000000000001</c:v>
                </c:pt>
              </c:numCache>
            </c:numRef>
          </c:val>
        </c:ser>
        <c:axId val="91805568"/>
        <c:axId val="91807104"/>
      </c:barChart>
      <c:catAx>
        <c:axId val="91805568"/>
        <c:scaling>
          <c:orientation val="minMax"/>
        </c:scaling>
        <c:axPos val="b"/>
        <c:numFmt formatCode="General" sourceLinked="1"/>
        <c:tickLblPos val="nextTo"/>
        <c:crossAx val="91807104"/>
        <c:crosses val="autoZero"/>
        <c:auto val="1"/>
        <c:lblAlgn val="ctr"/>
        <c:lblOffset val="100"/>
      </c:catAx>
      <c:valAx>
        <c:axId val="91807104"/>
        <c:scaling>
          <c:orientation val="minMax"/>
        </c:scaling>
        <c:delete val="1"/>
        <c:axPos val="l"/>
        <c:numFmt formatCode="0.00%" sourceLinked="1"/>
        <c:tickLblPos val="none"/>
        <c:crossAx val="91805568"/>
        <c:crosses val="autoZero"/>
        <c:crossBetween val="between"/>
      </c:valAx>
      <c:spPr>
        <a:ln>
          <a:noFill/>
        </a:ln>
      </c:spPr>
    </c:plotArea>
    <c:legend>
      <c:legendPos val="r"/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2090</TotalTime>
  <Pages>15</Pages>
  <Words>2638</Words>
  <Characters>15039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МОБУ</Company>
  <LinksUpToDate>false</LinksUpToDate>
  <CharactersWithSpaces>17642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Ушумунская</dc:creator>
  <cp:keywords/>
  <dc:description/>
  <cp:lastModifiedBy>Ольга</cp:lastModifiedBy>
  <cp:revision>43</cp:revision>
  <cp:lastPrinted>2019-03-28T07:13:00Z</cp:lastPrinted>
  <dcterms:created xsi:type="dcterms:W3CDTF">2018-10-23T07:11:00Z</dcterms:created>
  <dcterms:modified xsi:type="dcterms:W3CDTF">2020-01-08T23:17:00Z</dcterms:modified>
</cp:coreProperties>
</file>