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2339" w:rsidRPr="00D1230A" w:rsidRDefault="00A92339" w:rsidP="00A92339">
      <w:pPr>
        <w:spacing w:after="0" w:line="240" w:lineRule="auto"/>
        <w:jc w:val="center"/>
        <w:rPr>
          <w:rFonts w:ascii="Times New Roman" w:hAnsi="Times New Roman" w:cs="Times New Roman"/>
          <w:sz w:val="28"/>
          <w:szCs w:val="28"/>
        </w:rPr>
      </w:pPr>
      <w:r w:rsidRPr="00D1230A">
        <w:rPr>
          <w:rFonts w:ascii="Times New Roman" w:hAnsi="Times New Roman" w:cs="Times New Roman"/>
          <w:sz w:val="28"/>
          <w:szCs w:val="28"/>
        </w:rPr>
        <w:t xml:space="preserve">Администрация муниципального образования  «Вяземский район» Смоленской области </w:t>
      </w:r>
    </w:p>
    <w:p w:rsidR="00A92339" w:rsidRPr="00D1230A" w:rsidRDefault="00A92339" w:rsidP="00A92339">
      <w:pPr>
        <w:spacing w:after="0" w:line="240" w:lineRule="auto"/>
        <w:jc w:val="center"/>
        <w:rPr>
          <w:rFonts w:ascii="Times New Roman" w:hAnsi="Times New Roman" w:cs="Times New Roman"/>
          <w:b/>
          <w:sz w:val="28"/>
          <w:szCs w:val="28"/>
        </w:rPr>
      </w:pPr>
      <w:r w:rsidRPr="00D1230A">
        <w:rPr>
          <w:rFonts w:ascii="Times New Roman" w:hAnsi="Times New Roman" w:cs="Times New Roman"/>
          <w:b/>
          <w:sz w:val="28"/>
          <w:szCs w:val="28"/>
        </w:rPr>
        <w:t xml:space="preserve">муниципальное бюджетное общеобразовательное учреждение </w:t>
      </w:r>
    </w:p>
    <w:p w:rsidR="00A92339" w:rsidRPr="00D1230A" w:rsidRDefault="00A92339" w:rsidP="00A92339">
      <w:pPr>
        <w:spacing w:after="0" w:line="240" w:lineRule="auto"/>
        <w:jc w:val="center"/>
        <w:rPr>
          <w:rFonts w:ascii="Times New Roman" w:hAnsi="Times New Roman" w:cs="Times New Roman"/>
          <w:b/>
          <w:sz w:val="28"/>
          <w:szCs w:val="28"/>
        </w:rPr>
      </w:pPr>
      <w:r w:rsidRPr="00D1230A">
        <w:rPr>
          <w:rFonts w:ascii="Times New Roman" w:hAnsi="Times New Roman" w:cs="Times New Roman"/>
          <w:b/>
          <w:sz w:val="28"/>
          <w:szCs w:val="28"/>
        </w:rPr>
        <w:t xml:space="preserve">средняя общеобразовательная школа № </w:t>
      </w:r>
      <w:smartTag w:uri="urn:schemas-microsoft-com:office:smarttags" w:element="metricconverter">
        <w:smartTagPr>
          <w:attr w:name="ProductID" w:val="8 г"/>
        </w:smartTagPr>
        <w:r w:rsidRPr="00D1230A">
          <w:rPr>
            <w:rFonts w:ascii="Times New Roman" w:hAnsi="Times New Roman" w:cs="Times New Roman"/>
            <w:b/>
            <w:sz w:val="28"/>
            <w:szCs w:val="28"/>
          </w:rPr>
          <w:t>8 г</w:t>
        </w:r>
      </w:smartTag>
      <w:r w:rsidRPr="00D1230A">
        <w:rPr>
          <w:rFonts w:ascii="Times New Roman" w:hAnsi="Times New Roman" w:cs="Times New Roman"/>
          <w:b/>
          <w:sz w:val="28"/>
          <w:szCs w:val="28"/>
        </w:rPr>
        <w:t>. Вязьмы Смоленской области</w:t>
      </w:r>
    </w:p>
    <w:p w:rsidR="00A92339" w:rsidRPr="00D1230A" w:rsidRDefault="00A92339" w:rsidP="00A92339">
      <w:pPr>
        <w:tabs>
          <w:tab w:val="center" w:pos="5102"/>
          <w:tab w:val="left" w:pos="8610"/>
        </w:tabs>
        <w:spacing w:after="0" w:line="240" w:lineRule="auto"/>
        <w:rPr>
          <w:rFonts w:ascii="Times New Roman" w:hAnsi="Times New Roman" w:cs="Times New Roman"/>
          <w:sz w:val="28"/>
          <w:szCs w:val="28"/>
        </w:rPr>
      </w:pPr>
      <w:r w:rsidRPr="00D1230A">
        <w:rPr>
          <w:rFonts w:ascii="Times New Roman" w:hAnsi="Times New Roman" w:cs="Times New Roman"/>
          <w:sz w:val="28"/>
          <w:szCs w:val="28"/>
        </w:rPr>
        <w:tab/>
        <w:t xml:space="preserve">(МБОУ СОШ № </w:t>
      </w:r>
      <w:smartTag w:uri="urn:schemas-microsoft-com:office:smarttags" w:element="metricconverter">
        <w:smartTagPr>
          <w:attr w:name="ProductID" w:val="8 г"/>
        </w:smartTagPr>
        <w:r w:rsidRPr="00D1230A">
          <w:rPr>
            <w:rFonts w:ascii="Times New Roman" w:hAnsi="Times New Roman" w:cs="Times New Roman"/>
            <w:sz w:val="28"/>
            <w:szCs w:val="28"/>
          </w:rPr>
          <w:t>8 г</w:t>
        </w:r>
      </w:smartTag>
      <w:r w:rsidRPr="00D1230A">
        <w:rPr>
          <w:rFonts w:ascii="Times New Roman" w:hAnsi="Times New Roman" w:cs="Times New Roman"/>
          <w:sz w:val="28"/>
          <w:szCs w:val="28"/>
        </w:rPr>
        <w:t xml:space="preserve">. Вязьмы Смоленской области) </w:t>
      </w:r>
      <w:r w:rsidRPr="00D1230A">
        <w:rPr>
          <w:rFonts w:ascii="Times New Roman" w:hAnsi="Times New Roman" w:cs="Times New Roman"/>
          <w:sz w:val="28"/>
          <w:szCs w:val="28"/>
        </w:rPr>
        <w:tab/>
      </w:r>
    </w:p>
    <w:p w:rsidR="00A92339" w:rsidRPr="00D1230A" w:rsidRDefault="00A92339" w:rsidP="00A92339">
      <w:pPr>
        <w:spacing w:after="0" w:line="240" w:lineRule="auto"/>
        <w:jc w:val="center"/>
        <w:rPr>
          <w:rFonts w:ascii="Times New Roman" w:hAnsi="Times New Roman" w:cs="Times New Roman"/>
          <w:sz w:val="28"/>
          <w:szCs w:val="28"/>
        </w:rPr>
      </w:pPr>
      <w:r w:rsidRPr="00D1230A">
        <w:rPr>
          <w:rFonts w:ascii="Times New Roman" w:hAnsi="Times New Roman" w:cs="Times New Roman"/>
          <w:sz w:val="28"/>
          <w:szCs w:val="28"/>
        </w:rPr>
        <w:t xml:space="preserve">Ленина ул., д. </w:t>
      </w:r>
      <w:smartTag w:uri="urn:schemas-microsoft-com:office:smarttags" w:element="metricconverter">
        <w:smartTagPr>
          <w:attr w:name="ProductID" w:val="77, г"/>
        </w:smartTagPr>
        <w:r w:rsidRPr="00D1230A">
          <w:rPr>
            <w:rFonts w:ascii="Times New Roman" w:hAnsi="Times New Roman" w:cs="Times New Roman"/>
            <w:sz w:val="28"/>
            <w:szCs w:val="28"/>
          </w:rPr>
          <w:t>77, г</w:t>
        </w:r>
      </w:smartTag>
      <w:r w:rsidRPr="00D1230A">
        <w:rPr>
          <w:rFonts w:ascii="Times New Roman" w:hAnsi="Times New Roman" w:cs="Times New Roman"/>
          <w:sz w:val="28"/>
          <w:szCs w:val="28"/>
        </w:rPr>
        <w:t>. Вязьма, Смоленская область, 215119</w:t>
      </w:r>
    </w:p>
    <w:p w:rsidR="00A92339" w:rsidRPr="00D1230A" w:rsidRDefault="00A92339" w:rsidP="00A92339">
      <w:pPr>
        <w:spacing w:after="0" w:line="240" w:lineRule="auto"/>
        <w:jc w:val="center"/>
        <w:rPr>
          <w:rFonts w:ascii="Times New Roman" w:hAnsi="Times New Roman" w:cs="Times New Roman"/>
          <w:sz w:val="28"/>
          <w:szCs w:val="28"/>
        </w:rPr>
      </w:pPr>
      <w:r w:rsidRPr="00D1230A">
        <w:rPr>
          <w:rFonts w:ascii="Wingdings" w:hAnsi="Wingdings" w:cs="Wingdings"/>
          <w:sz w:val="28"/>
          <w:szCs w:val="28"/>
        </w:rPr>
        <w:t></w:t>
      </w:r>
      <w:r w:rsidRPr="00D1230A">
        <w:rPr>
          <w:rFonts w:ascii="Times New Roman" w:hAnsi="Times New Roman" w:cs="Times New Roman"/>
          <w:sz w:val="28"/>
          <w:szCs w:val="28"/>
        </w:rPr>
        <w:t xml:space="preserve"> (48131) 4-26-61.  </w:t>
      </w:r>
      <w:r w:rsidRPr="00D1230A">
        <w:rPr>
          <w:rFonts w:ascii="Times New Roman" w:hAnsi="Times New Roman" w:cs="Times New Roman"/>
          <w:sz w:val="28"/>
          <w:szCs w:val="28"/>
          <w:lang w:val="en-US"/>
        </w:rPr>
        <w:t>E</w:t>
      </w:r>
      <w:r w:rsidRPr="00D1230A">
        <w:rPr>
          <w:rFonts w:ascii="Times New Roman" w:hAnsi="Times New Roman" w:cs="Times New Roman"/>
          <w:sz w:val="28"/>
          <w:szCs w:val="28"/>
        </w:rPr>
        <w:t>-</w:t>
      </w:r>
      <w:r w:rsidRPr="00D1230A">
        <w:rPr>
          <w:rFonts w:ascii="Times New Roman" w:hAnsi="Times New Roman" w:cs="Times New Roman"/>
          <w:sz w:val="28"/>
          <w:szCs w:val="28"/>
          <w:lang w:val="en-US"/>
        </w:rPr>
        <w:t>mail</w:t>
      </w:r>
      <w:r w:rsidRPr="00D1230A">
        <w:rPr>
          <w:rFonts w:ascii="Times New Roman" w:hAnsi="Times New Roman" w:cs="Times New Roman"/>
          <w:sz w:val="28"/>
          <w:szCs w:val="28"/>
        </w:rPr>
        <w:t xml:space="preserve">: </w:t>
      </w:r>
      <w:hyperlink r:id="rId7" w:history="1">
        <w:r w:rsidRPr="00D1230A">
          <w:rPr>
            <w:rStyle w:val="af0"/>
            <w:rFonts w:ascii="Times New Roman" w:hAnsi="Times New Roman" w:cs="Times New Roman"/>
            <w:sz w:val="28"/>
            <w:szCs w:val="28"/>
            <w:lang w:val="en-US"/>
          </w:rPr>
          <w:t>vschool</w:t>
        </w:r>
        <w:r w:rsidRPr="00D1230A">
          <w:rPr>
            <w:rStyle w:val="af0"/>
            <w:rFonts w:ascii="Times New Roman" w:hAnsi="Times New Roman" w:cs="Times New Roman"/>
            <w:sz w:val="28"/>
            <w:szCs w:val="28"/>
          </w:rPr>
          <w:t>_8@</w:t>
        </w:r>
        <w:r w:rsidRPr="00D1230A">
          <w:rPr>
            <w:rStyle w:val="af0"/>
            <w:rFonts w:ascii="Times New Roman" w:hAnsi="Times New Roman" w:cs="Times New Roman"/>
            <w:sz w:val="28"/>
            <w:szCs w:val="28"/>
            <w:lang w:val="en-US"/>
          </w:rPr>
          <w:t>mail</w:t>
        </w:r>
        <w:r w:rsidRPr="00D1230A">
          <w:rPr>
            <w:rStyle w:val="af0"/>
            <w:rFonts w:ascii="Times New Roman" w:hAnsi="Times New Roman" w:cs="Times New Roman"/>
            <w:sz w:val="28"/>
            <w:szCs w:val="28"/>
          </w:rPr>
          <w:t>.</w:t>
        </w:r>
        <w:r w:rsidRPr="00D1230A">
          <w:rPr>
            <w:rStyle w:val="af0"/>
            <w:rFonts w:ascii="Times New Roman" w:hAnsi="Times New Roman" w:cs="Times New Roman"/>
            <w:sz w:val="28"/>
            <w:szCs w:val="28"/>
            <w:lang w:val="en-US"/>
          </w:rPr>
          <w:t>ru</w:t>
        </w:r>
      </w:hyperlink>
    </w:p>
    <w:p w:rsidR="00A92339" w:rsidRPr="00D1230A" w:rsidRDefault="00A92339" w:rsidP="00A92339">
      <w:pPr>
        <w:pBdr>
          <w:bottom w:val="single" w:sz="12" w:space="1" w:color="auto"/>
        </w:pBdr>
        <w:tabs>
          <w:tab w:val="center" w:pos="5102"/>
          <w:tab w:val="right" w:pos="10205"/>
        </w:tabs>
        <w:spacing w:after="0" w:line="240" w:lineRule="auto"/>
        <w:rPr>
          <w:rFonts w:ascii="Times New Roman" w:hAnsi="Times New Roman" w:cs="Times New Roman"/>
          <w:sz w:val="28"/>
          <w:szCs w:val="28"/>
        </w:rPr>
      </w:pPr>
      <w:r w:rsidRPr="00D1230A">
        <w:rPr>
          <w:rFonts w:ascii="Times New Roman" w:hAnsi="Times New Roman" w:cs="Times New Roman"/>
          <w:sz w:val="28"/>
          <w:szCs w:val="28"/>
        </w:rPr>
        <w:tab/>
        <w:t>ОКПО 35375647, ОГРН 1026700851990, ИНН/КПП 6722012278/672201001</w:t>
      </w:r>
      <w:r w:rsidRPr="00D1230A">
        <w:rPr>
          <w:rFonts w:ascii="Times New Roman" w:hAnsi="Times New Roman" w:cs="Times New Roman"/>
          <w:sz w:val="28"/>
          <w:szCs w:val="28"/>
        </w:rPr>
        <w:tab/>
      </w:r>
    </w:p>
    <w:p w:rsidR="00A92339" w:rsidRPr="00D1230A" w:rsidRDefault="00A92339" w:rsidP="00A92339">
      <w:pPr>
        <w:jc w:val="center"/>
        <w:rPr>
          <w:rFonts w:ascii="Times New Roman" w:hAnsi="Times New Roman" w:cs="Times New Roman"/>
          <w:sz w:val="28"/>
          <w:szCs w:val="28"/>
        </w:rPr>
      </w:pPr>
    </w:p>
    <w:p w:rsidR="00A92339" w:rsidRPr="00D1230A" w:rsidRDefault="00A92339" w:rsidP="00A92339">
      <w:pPr>
        <w:jc w:val="center"/>
        <w:rPr>
          <w:rFonts w:ascii="Times New Roman" w:eastAsia="Times New Roman" w:hAnsi="Times New Roman"/>
          <w:b/>
          <w:bCs/>
          <w:sz w:val="28"/>
          <w:szCs w:val="28"/>
        </w:rPr>
      </w:pPr>
      <w:r w:rsidRPr="00D1230A">
        <w:rPr>
          <w:rFonts w:ascii="Times New Roman" w:eastAsia="Times New Roman" w:hAnsi="Times New Roman"/>
          <w:b/>
          <w:bCs/>
          <w:sz w:val="28"/>
          <w:szCs w:val="28"/>
        </w:rPr>
        <w:t>Всероссийский юниорский лесной конкурс «Подрост»</w:t>
      </w:r>
    </w:p>
    <w:p w:rsidR="00A92339" w:rsidRPr="00D1230A" w:rsidRDefault="00A92339" w:rsidP="00A92339">
      <w:pPr>
        <w:jc w:val="center"/>
        <w:rPr>
          <w:rFonts w:ascii="Times New Roman" w:eastAsiaTheme="minorHAnsi" w:hAnsi="Times New Roman" w:cs="Times New Roman"/>
          <w:sz w:val="28"/>
          <w:szCs w:val="28"/>
          <w:lang w:eastAsia="en-US"/>
        </w:rPr>
      </w:pPr>
      <w:r w:rsidRPr="00D1230A">
        <w:rPr>
          <w:rFonts w:ascii="Times New Roman" w:hAnsi="Times New Roman" w:cs="Times New Roman"/>
          <w:sz w:val="28"/>
          <w:szCs w:val="28"/>
        </w:rPr>
        <w:t>Номинация «»</w:t>
      </w:r>
    </w:p>
    <w:p w:rsidR="00A92339" w:rsidRDefault="00A92339" w:rsidP="00A92339">
      <w:pPr>
        <w:jc w:val="center"/>
        <w:rPr>
          <w:rFonts w:ascii="Times New Roman" w:hAnsi="Times New Roman" w:cs="Times New Roman"/>
          <w:sz w:val="28"/>
          <w:szCs w:val="28"/>
        </w:rPr>
      </w:pPr>
      <w:r w:rsidRPr="00D1230A">
        <w:rPr>
          <w:rFonts w:ascii="Times New Roman" w:hAnsi="Times New Roman" w:cs="Times New Roman"/>
          <w:sz w:val="28"/>
          <w:szCs w:val="28"/>
        </w:rPr>
        <w:t>Творческое объединение «Юные биологи»</w:t>
      </w:r>
    </w:p>
    <w:p w:rsidR="00A92339" w:rsidRPr="00D1230A" w:rsidRDefault="00A92339" w:rsidP="00A92339">
      <w:pPr>
        <w:jc w:val="center"/>
        <w:rPr>
          <w:rFonts w:ascii="Times New Roman" w:hAnsi="Times New Roman" w:cs="Times New Roman"/>
          <w:sz w:val="28"/>
          <w:szCs w:val="28"/>
        </w:rPr>
      </w:pPr>
    </w:p>
    <w:p w:rsidR="00A92339" w:rsidRPr="00D1230A" w:rsidRDefault="00A92339" w:rsidP="00A92339">
      <w:pPr>
        <w:spacing w:after="0" w:line="240" w:lineRule="auto"/>
        <w:jc w:val="center"/>
        <w:rPr>
          <w:rFonts w:ascii="Times New Roman" w:hAnsi="Times New Roman" w:cs="Times New Roman"/>
          <w:sz w:val="28"/>
          <w:szCs w:val="28"/>
        </w:rPr>
      </w:pPr>
      <w:r w:rsidRPr="00D1230A">
        <w:rPr>
          <w:rFonts w:ascii="Times New Roman" w:hAnsi="Times New Roman" w:cs="Times New Roman"/>
          <w:sz w:val="28"/>
          <w:szCs w:val="28"/>
        </w:rPr>
        <w:t xml:space="preserve">Экологический проект </w:t>
      </w:r>
    </w:p>
    <w:p w:rsidR="00A92339" w:rsidRPr="00D1230A" w:rsidRDefault="00A92339" w:rsidP="00A92339">
      <w:pPr>
        <w:spacing w:after="0" w:line="240" w:lineRule="auto"/>
        <w:jc w:val="center"/>
        <w:rPr>
          <w:rFonts w:ascii="Times New Roman" w:hAnsi="Times New Roman" w:cs="Times New Roman"/>
          <w:sz w:val="28"/>
          <w:szCs w:val="28"/>
        </w:rPr>
      </w:pPr>
      <w:r w:rsidRPr="00D1230A">
        <w:rPr>
          <w:rFonts w:ascii="Times New Roman" w:hAnsi="Times New Roman" w:cs="Times New Roman"/>
          <w:sz w:val="28"/>
          <w:szCs w:val="28"/>
        </w:rPr>
        <w:t>«Анализ экологического состояния старинного  парка, расположенного на территории деревни Чепчугово Вяземского района Смоленской области – уникального  искусственного ландшафта».</w:t>
      </w:r>
    </w:p>
    <w:p w:rsidR="00A92339" w:rsidRPr="00D1230A" w:rsidRDefault="00A92339" w:rsidP="00A92339">
      <w:pPr>
        <w:spacing w:after="0"/>
        <w:jc w:val="center"/>
        <w:rPr>
          <w:rFonts w:ascii="Times New Roman" w:hAnsi="Times New Roman" w:cs="Times New Roman"/>
          <w:sz w:val="28"/>
          <w:szCs w:val="28"/>
        </w:rPr>
      </w:pPr>
    </w:p>
    <w:p w:rsidR="00A92339" w:rsidRPr="00D1230A" w:rsidRDefault="00A92339" w:rsidP="00A92339">
      <w:pPr>
        <w:jc w:val="center"/>
        <w:rPr>
          <w:rFonts w:ascii="Times New Roman" w:hAnsi="Times New Roman" w:cs="Times New Roman"/>
          <w:sz w:val="28"/>
          <w:szCs w:val="28"/>
        </w:rPr>
      </w:pPr>
    </w:p>
    <w:p w:rsidR="00A92339" w:rsidRPr="00D1230A" w:rsidRDefault="00A92339" w:rsidP="00A92339">
      <w:pPr>
        <w:jc w:val="center"/>
        <w:rPr>
          <w:rFonts w:ascii="Times New Roman" w:hAnsi="Times New Roman" w:cs="Times New Roman"/>
          <w:sz w:val="28"/>
          <w:szCs w:val="28"/>
        </w:rPr>
      </w:pPr>
    </w:p>
    <w:p w:rsidR="00A92339" w:rsidRPr="00D1230A" w:rsidRDefault="00A92339" w:rsidP="00A92339">
      <w:pPr>
        <w:spacing w:after="0" w:line="240" w:lineRule="auto"/>
        <w:jc w:val="center"/>
        <w:rPr>
          <w:rFonts w:ascii="Times New Roman" w:hAnsi="Times New Roman" w:cs="Times New Roman"/>
          <w:sz w:val="28"/>
          <w:szCs w:val="28"/>
        </w:rPr>
      </w:pPr>
      <w:r w:rsidRPr="00D1230A">
        <w:rPr>
          <w:rFonts w:ascii="Times New Roman" w:hAnsi="Times New Roman" w:cs="Times New Roman"/>
          <w:b/>
          <w:sz w:val="28"/>
          <w:szCs w:val="28"/>
        </w:rPr>
        <w:t>Проект выполнил</w:t>
      </w:r>
      <w:r w:rsidRPr="00D1230A">
        <w:rPr>
          <w:rFonts w:ascii="Times New Roman" w:hAnsi="Times New Roman" w:cs="Times New Roman"/>
          <w:sz w:val="28"/>
          <w:szCs w:val="28"/>
        </w:rPr>
        <w:t xml:space="preserve">: Федоров Дмитрий Сергеевич, </w:t>
      </w:r>
    </w:p>
    <w:p w:rsidR="00A92339" w:rsidRPr="00D1230A" w:rsidRDefault="00A92339" w:rsidP="00A92339">
      <w:pPr>
        <w:spacing w:after="0" w:line="240" w:lineRule="auto"/>
        <w:jc w:val="center"/>
        <w:rPr>
          <w:rFonts w:ascii="Times New Roman" w:hAnsi="Times New Roman" w:cs="Times New Roman"/>
          <w:sz w:val="28"/>
          <w:szCs w:val="28"/>
        </w:rPr>
      </w:pPr>
      <w:r w:rsidRPr="00D1230A">
        <w:rPr>
          <w:rFonts w:ascii="Times New Roman" w:hAnsi="Times New Roman" w:cs="Times New Roman"/>
          <w:sz w:val="28"/>
          <w:szCs w:val="28"/>
        </w:rPr>
        <w:t>учащийся 7Б класса</w:t>
      </w:r>
    </w:p>
    <w:p w:rsidR="00A92339" w:rsidRPr="00D1230A" w:rsidRDefault="00A92339" w:rsidP="00A92339">
      <w:pPr>
        <w:spacing w:after="0" w:line="240" w:lineRule="auto"/>
        <w:jc w:val="center"/>
        <w:rPr>
          <w:rFonts w:ascii="Times New Roman" w:hAnsi="Times New Roman" w:cs="Times New Roman"/>
          <w:sz w:val="28"/>
          <w:szCs w:val="28"/>
        </w:rPr>
      </w:pPr>
      <w:r w:rsidRPr="00D1230A">
        <w:rPr>
          <w:rFonts w:ascii="Times New Roman" w:hAnsi="Times New Roman" w:cs="Times New Roman"/>
          <w:b/>
          <w:sz w:val="28"/>
          <w:szCs w:val="28"/>
        </w:rPr>
        <w:t>Руководитель</w:t>
      </w:r>
      <w:r w:rsidRPr="00D1230A">
        <w:rPr>
          <w:rFonts w:ascii="Times New Roman" w:hAnsi="Times New Roman" w:cs="Times New Roman"/>
          <w:sz w:val="28"/>
          <w:szCs w:val="28"/>
        </w:rPr>
        <w:t xml:space="preserve">: Гусарова Фируза Сабирулловна, </w:t>
      </w:r>
    </w:p>
    <w:p w:rsidR="00A92339" w:rsidRPr="00D1230A" w:rsidRDefault="00A92339" w:rsidP="00A92339">
      <w:pPr>
        <w:spacing w:after="0" w:line="240" w:lineRule="auto"/>
        <w:jc w:val="center"/>
        <w:rPr>
          <w:rFonts w:ascii="Times New Roman" w:hAnsi="Times New Roman" w:cs="Times New Roman"/>
          <w:sz w:val="28"/>
          <w:szCs w:val="28"/>
        </w:rPr>
      </w:pPr>
      <w:r w:rsidRPr="00D1230A">
        <w:rPr>
          <w:rFonts w:ascii="Times New Roman" w:hAnsi="Times New Roman" w:cs="Times New Roman"/>
          <w:sz w:val="28"/>
          <w:szCs w:val="28"/>
        </w:rPr>
        <w:t>учитель биологии и химии, высшая категория.</w:t>
      </w:r>
    </w:p>
    <w:p w:rsidR="00A92339" w:rsidRPr="00D1230A" w:rsidRDefault="00A92339" w:rsidP="00A92339">
      <w:pPr>
        <w:jc w:val="center"/>
        <w:rPr>
          <w:rFonts w:ascii="Times New Roman" w:hAnsi="Times New Roman" w:cs="Times New Roman"/>
          <w:sz w:val="28"/>
          <w:szCs w:val="28"/>
        </w:rPr>
      </w:pPr>
    </w:p>
    <w:p w:rsidR="00A92339" w:rsidRPr="00D1230A" w:rsidRDefault="00A92339" w:rsidP="00A92339">
      <w:pPr>
        <w:jc w:val="center"/>
        <w:rPr>
          <w:rFonts w:ascii="Times New Roman" w:hAnsi="Times New Roman" w:cs="Times New Roman"/>
          <w:sz w:val="28"/>
          <w:szCs w:val="28"/>
        </w:rPr>
      </w:pPr>
    </w:p>
    <w:p w:rsidR="00A92339" w:rsidRPr="00D1230A" w:rsidRDefault="00A92339" w:rsidP="00A92339">
      <w:pPr>
        <w:jc w:val="center"/>
        <w:rPr>
          <w:rFonts w:ascii="Times New Roman" w:hAnsi="Times New Roman" w:cs="Times New Roman"/>
          <w:sz w:val="28"/>
          <w:szCs w:val="28"/>
        </w:rPr>
      </w:pPr>
    </w:p>
    <w:p w:rsidR="00A92339" w:rsidRPr="00D1230A" w:rsidRDefault="00A92339" w:rsidP="00A92339">
      <w:pPr>
        <w:jc w:val="center"/>
        <w:rPr>
          <w:rFonts w:ascii="Times New Roman" w:hAnsi="Times New Roman" w:cs="Times New Roman"/>
          <w:sz w:val="28"/>
          <w:szCs w:val="28"/>
        </w:rPr>
      </w:pPr>
    </w:p>
    <w:p w:rsidR="00A92339" w:rsidRPr="00D1230A" w:rsidRDefault="00A92339" w:rsidP="00A92339">
      <w:pPr>
        <w:jc w:val="center"/>
        <w:rPr>
          <w:rFonts w:ascii="Times New Roman" w:hAnsi="Times New Roman" w:cs="Times New Roman"/>
          <w:sz w:val="28"/>
          <w:szCs w:val="28"/>
        </w:rPr>
      </w:pPr>
    </w:p>
    <w:p w:rsidR="00A92339" w:rsidRPr="00D1230A" w:rsidRDefault="00A92339" w:rsidP="00A92339">
      <w:pPr>
        <w:jc w:val="center"/>
        <w:rPr>
          <w:rFonts w:ascii="Times New Roman" w:hAnsi="Times New Roman" w:cs="Times New Roman"/>
          <w:sz w:val="28"/>
          <w:szCs w:val="28"/>
        </w:rPr>
      </w:pPr>
    </w:p>
    <w:p w:rsidR="00A92339" w:rsidRPr="00D1230A" w:rsidRDefault="00A92339" w:rsidP="00A92339">
      <w:pPr>
        <w:jc w:val="center"/>
        <w:rPr>
          <w:rFonts w:ascii="Times New Roman" w:hAnsi="Times New Roman" w:cs="Times New Roman"/>
          <w:sz w:val="28"/>
          <w:szCs w:val="28"/>
        </w:rPr>
      </w:pPr>
    </w:p>
    <w:p w:rsidR="00A92339" w:rsidRPr="00D1230A" w:rsidRDefault="00A92339" w:rsidP="00A92339">
      <w:pPr>
        <w:jc w:val="center"/>
        <w:rPr>
          <w:rFonts w:ascii="Times New Roman" w:hAnsi="Times New Roman" w:cs="Times New Roman"/>
          <w:sz w:val="28"/>
          <w:szCs w:val="28"/>
        </w:rPr>
      </w:pPr>
      <w:r w:rsidRPr="00D1230A">
        <w:rPr>
          <w:rFonts w:ascii="Times New Roman" w:hAnsi="Times New Roman" w:cs="Times New Roman"/>
          <w:sz w:val="28"/>
          <w:szCs w:val="28"/>
        </w:rPr>
        <w:t>ВЯЗЬМА    -     2019</w:t>
      </w:r>
    </w:p>
    <w:p w:rsidR="001B0AB7" w:rsidRPr="00175548" w:rsidRDefault="001B0AB7" w:rsidP="001B0AB7">
      <w:pPr>
        <w:spacing w:after="0" w:line="240" w:lineRule="auto"/>
        <w:jc w:val="center"/>
        <w:rPr>
          <w:rFonts w:ascii="Times New Roman" w:hAnsi="Times New Roman" w:cs="Times New Roman"/>
          <w:b/>
          <w:sz w:val="28"/>
          <w:szCs w:val="28"/>
        </w:rPr>
      </w:pPr>
      <w:bookmarkStart w:id="0" w:name="_GoBack"/>
      <w:bookmarkEnd w:id="0"/>
      <w:r w:rsidRPr="00175548">
        <w:rPr>
          <w:rFonts w:ascii="Times New Roman" w:hAnsi="Times New Roman" w:cs="Times New Roman"/>
          <w:b/>
          <w:sz w:val="28"/>
          <w:szCs w:val="28"/>
        </w:rPr>
        <w:lastRenderedPageBreak/>
        <w:t>Оглавление проекта.</w:t>
      </w:r>
    </w:p>
    <w:tbl>
      <w:tblPr>
        <w:tblStyle w:val="a3"/>
        <w:tblW w:w="0" w:type="auto"/>
        <w:tblLook w:val="04A0" w:firstRow="1" w:lastRow="0" w:firstColumn="1" w:lastColumn="0" w:noHBand="0" w:noVBand="1"/>
      </w:tblPr>
      <w:tblGrid>
        <w:gridCol w:w="1384"/>
        <w:gridCol w:w="6379"/>
        <w:gridCol w:w="1808"/>
      </w:tblGrid>
      <w:tr w:rsidR="001B0AB7" w:rsidRPr="00175548" w:rsidTr="001B0AB7">
        <w:trPr>
          <w:trHeight w:val="230"/>
        </w:trPr>
        <w:tc>
          <w:tcPr>
            <w:tcW w:w="1384"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1</w:t>
            </w:r>
          </w:p>
        </w:tc>
        <w:tc>
          <w:tcPr>
            <w:tcW w:w="6379" w:type="dxa"/>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Введение</w:t>
            </w:r>
          </w:p>
        </w:tc>
        <w:tc>
          <w:tcPr>
            <w:tcW w:w="1808" w:type="dxa"/>
          </w:tcPr>
          <w:p w:rsidR="001B0AB7" w:rsidRPr="00175548" w:rsidRDefault="001B0AB7" w:rsidP="001B0AB7">
            <w:pPr>
              <w:jc w:val="both"/>
              <w:rPr>
                <w:rFonts w:ascii="Times New Roman" w:hAnsi="Times New Roman" w:cs="Times New Roman"/>
                <w:b/>
                <w:sz w:val="28"/>
                <w:szCs w:val="28"/>
              </w:rPr>
            </w:pPr>
          </w:p>
        </w:tc>
      </w:tr>
      <w:tr w:rsidR="001B0AB7" w:rsidRPr="00175548" w:rsidTr="001B0AB7">
        <w:trPr>
          <w:trHeight w:val="244"/>
        </w:trPr>
        <w:tc>
          <w:tcPr>
            <w:tcW w:w="1384"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1.1.</w:t>
            </w:r>
          </w:p>
        </w:tc>
        <w:tc>
          <w:tcPr>
            <w:tcW w:w="6379" w:type="dxa"/>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 xml:space="preserve">Обоснование </w:t>
            </w:r>
          </w:p>
        </w:tc>
        <w:tc>
          <w:tcPr>
            <w:tcW w:w="1808"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2</w:t>
            </w:r>
          </w:p>
        </w:tc>
      </w:tr>
      <w:tr w:rsidR="001B0AB7" w:rsidRPr="00175548" w:rsidTr="001B0AB7">
        <w:trPr>
          <w:trHeight w:val="244"/>
        </w:trPr>
        <w:tc>
          <w:tcPr>
            <w:tcW w:w="1384"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1.2.</w:t>
            </w:r>
          </w:p>
        </w:tc>
        <w:tc>
          <w:tcPr>
            <w:tcW w:w="6379" w:type="dxa"/>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 xml:space="preserve">Актуальность выбора темы </w:t>
            </w:r>
          </w:p>
        </w:tc>
        <w:tc>
          <w:tcPr>
            <w:tcW w:w="1808"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3</w:t>
            </w:r>
          </w:p>
        </w:tc>
      </w:tr>
      <w:tr w:rsidR="001B0AB7" w:rsidRPr="00175548" w:rsidTr="001B0AB7">
        <w:trPr>
          <w:trHeight w:val="197"/>
        </w:trPr>
        <w:tc>
          <w:tcPr>
            <w:tcW w:w="1384"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1.3.</w:t>
            </w:r>
          </w:p>
        </w:tc>
        <w:tc>
          <w:tcPr>
            <w:tcW w:w="6379" w:type="dxa"/>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Постановка проблемы. Гипотеза.</w:t>
            </w:r>
          </w:p>
        </w:tc>
        <w:tc>
          <w:tcPr>
            <w:tcW w:w="1808" w:type="dxa"/>
          </w:tcPr>
          <w:p w:rsidR="001B0AB7" w:rsidRPr="00175548" w:rsidRDefault="000A41E4" w:rsidP="001B0AB7">
            <w:pPr>
              <w:jc w:val="both"/>
              <w:rPr>
                <w:rFonts w:ascii="Times New Roman" w:hAnsi="Times New Roman" w:cs="Times New Roman"/>
                <w:b/>
                <w:sz w:val="28"/>
                <w:szCs w:val="28"/>
              </w:rPr>
            </w:pPr>
            <w:r>
              <w:rPr>
                <w:rFonts w:ascii="Times New Roman" w:hAnsi="Times New Roman" w:cs="Times New Roman"/>
                <w:b/>
                <w:sz w:val="28"/>
                <w:szCs w:val="28"/>
              </w:rPr>
              <w:t>4</w:t>
            </w:r>
          </w:p>
        </w:tc>
      </w:tr>
      <w:tr w:rsidR="001B0AB7" w:rsidRPr="00175548" w:rsidTr="001B0AB7">
        <w:trPr>
          <w:trHeight w:val="211"/>
        </w:trPr>
        <w:tc>
          <w:tcPr>
            <w:tcW w:w="1384"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1.4.</w:t>
            </w:r>
          </w:p>
        </w:tc>
        <w:tc>
          <w:tcPr>
            <w:tcW w:w="6379" w:type="dxa"/>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Разработанность исследуемо</w:t>
            </w:r>
            <w:r>
              <w:rPr>
                <w:rFonts w:ascii="Times New Roman" w:hAnsi="Times New Roman" w:cs="Times New Roman"/>
                <w:sz w:val="28"/>
                <w:szCs w:val="28"/>
              </w:rPr>
              <w:t>й проблемы</w:t>
            </w:r>
          </w:p>
        </w:tc>
        <w:tc>
          <w:tcPr>
            <w:tcW w:w="1808"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5</w:t>
            </w:r>
          </w:p>
        </w:tc>
      </w:tr>
      <w:tr w:rsidR="001B0AB7" w:rsidRPr="00175548" w:rsidTr="001B0AB7">
        <w:trPr>
          <w:trHeight w:val="258"/>
        </w:trPr>
        <w:tc>
          <w:tcPr>
            <w:tcW w:w="1384"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1.5</w:t>
            </w:r>
          </w:p>
        </w:tc>
        <w:tc>
          <w:tcPr>
            <w:tcW w:w="6379" w:type="dxa"/>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Цель</w:t>
            </w:r>
          </w:p>
        </w:tc>
        <w:tc>
          <w:tcPr>
            <w:tcW w:w="1808"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5</w:t>
            </w:r>
          </w:p>
        </w:tc>
      </w:tr>
      <w:tr w:rsidR="001B0AB7" w:rsidRPr="00175548" w:rsidTr="001B0AB7">
        <w:tc>
          <w:tcPr>
            <w:tcW w:w="1384"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1.6.</w:t>
            </w:r>
          </w:p>
        </w:tc>
        <w:tc>
          <w:tcPr>
            <w:tcW w:w="6379" w:type="dxa"/>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Задачи</w:t>
            </w:r>
          </w:p>
        </w:tc>
        <w:tc>
          <w:tcPr>
            <w:tcW w:w="1808"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5</w:t>
            </w:r>
          </w:p>
        </w:tc>
      </w:tr>
      <w:tr w:rsidR="001B0AB7" w:rsidRPr="00175548" w:rsidTr="001B0AB7">
        <w:tc>
          <w:tcPr>
            <w:tcW w:w="1384"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1.7.</w:t>
            </w:r>
          </w:p>
        </w:tc>
        <w:tc>
          <w:tcPr>
            <w:tcW w:w="6379" w:type="dxa"/>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Методы и методики.</w:t>
            </w:r>
          </w:p>
        </w:tc>
        <w:tc>
          <w:tcPr>
            <w:tcW w:w="1808"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5</w:t>
            </w:r>
          </w:p>
        </w:tc>
      </w:tr>
      <w:tr w:rsidR="001B0AB7" w:rsidRPr="00175548" w:rsidTr="001B0AB7">
        <w:tc>
          <w:tcPr>
            <w:tcW w:w="1384"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2.</w:t>
            </w:r>
          </w:p>
        </w:tc>
        <w:tc>
          <w:tcPr>
            <w:tcW w:w="6379" w:type="dxa"/>
          </w:tcPr>
          <w:p w:rsidR="001B0AB7" w:rsidRPr="000A41E4" w:rsidRDefault="000A41E4" w:rsidP="001B0AB7">
            <w:pPr>
              <w:jc w:val="both"/>
              <w:rPr>
                <w:rFonts w:ascii="Times New Roman" w:hAnsi="Times New Roman" w:cs="Times New Roman"/>
                <w:sz w:val="28"/>
                <w:szCs w:val="28"/>
              </w:rPr>
            </w:pPr>
            <w:r w:rsidRPr="000A41E4">
              <w:rPr>
                <w:rFonts w:ascii="Times New Roman" w:eastAsia="Times New Roman" w:hAnsi="Times New Roman" w:cs="Times New Roman"/>
                <w:sz w:val="28"/>
                <w:szCs w:val="28"/>
              </w:rPr>
              <w:t xml:space="preserve"> Географическое положение старинного парка деревни Чепчугово Вяземского района Смоленской области</w:t>
            </w:r>
          </w:p>
        </w:tc>
        <w:tc>
          <w:tcPr>
            <w:tcW w:w="1808" w:type="dxa"/>
          </w:tcPr>
          <w:p w:rsidR="001B0AB7" w:rsidRPr="00175548" w:rsidRDefault="000A41E4" w:rsidP="001B0AB7">
            <w:pPr>
              <w:jc w:val="both"/>
              <w:rPr>
                <w:rFonts w:ascii="Times New Roman" w:hAnsi="Times New Roman" w:cs="Times New Roman"/>
                <w:b/>
                <w:sz w:val="28"/>
                <w:szCs w:val="28"/>
              </w:rPr>
            </w:pPr>
            <w:r>
              <w:rPr>
                <w:rFonts w:ascii="Times New Roman" w:hAnsi="Times New Roman" w:cs="Times New Roman"/>
                <w:b/>
                <w:sz w:val="28"/>
                <w:szCs w:val="28"/>
              </w:rPr>
              <w:t>6</w:t>
            </w:r>
          </w:p>
        </w:tc>
      </w:tr>
      <w:tr w:rsidR="001B0AB7" w:rsidRPr="00175548" w:rsidTr="000A41E4">
        <w:trPr>
          <w:trHeight w:val="250"/>
        </w:trPr>
        <w:tc>
          <w:tcPr>
            <w:tcW w:w="1384" w:type="dxa"/>
          </w:tcPr>
          <w:p w:rsidR="001B0AB7" w:rsidRPr="00175548" w:rsidRDefault="000A41E4" w:rsidP="000A41E4">
            <w:pPr>
              <w:jc w:val="both"/>
              <w:rPr>
                <w:rFonts w:ascii="Times New Roman" w:hAnsi="Times New Roman" w:cs="Times New Roman"/>
                <w:b/>
                <w:sz w:val="28"/>
                <w:szCs w:val="28"/>
              </w:rPr>
            </w:pPr>
            <w:r>
              <w:rPr>
                <w:rFonts w:ascii="Times New Roman" w:hAnsi="Times New Roman" w:cs="Times New Roman"/>
                <w:b/>
                <w:sz w:val="28"/>
                <w:szCs w:val="28"/>
              </w:rPr>
              <w:t xml:space="preserve">3. </w:t>
            </w:r>
          </w:p>
        </w:tc>
        <w:tc>
          <w:tcPr>
            <w:tcW w:w="6379" w:type="dxa"/>
          </w:tcPr>
          <w:p w:rsidR="001B0AB7" w:rsidRPr="000A41E4" w:rsidRDefault="000A41E4" w:rsidP="001B0AB7">
            <w:pPr>
              <w:jc w:val="both"/>
              <w:rPr>
                <w:rFonts w:ascii="Times New Roman" w:hAnsi="Times New Roman" w:cs="Times New Roman"/>
                <w:sz w:val="28"/>
                <w:szCs w:val="28"/>
              </w:rPr>
            </w:pPr>
            <w:r w:rsidRPr="000A41E4">
              <w:rPr>
                <w:rFonts w:ascii="Times New Roman" w:hAnsi="Times New Roman" w:cs="Times New Roman"/>
                <w:sz w:val="28"/>
                <w:szCs w:val="28"/>
              </w:rPr>
              <w:t>Практическая часть</w:t>
            </w:r>
          </w:p>
        </w:tc>
        <w:tc>
          <w:tcPr>
            <w:tcW w:w="1808" w:type="dxa"/>
          </w:tcPr>
          <w:p w:rsidR="001B0AB7" w:rsidRPr="00175548" w:rsidRDefault="000A41E4" w:rsidP="001B0AB7">
            <w:pPr>
              <w:jc w:val="both"/>
              <w:rPr>
                <w:rFonts w:ascii="Times New Roman" w:hAnsi="Times New Roman" w:cs="Times New Roman"/>
                <w:b/>
                <w:sz w:val="28"/>
                <w:szCs w:val="28"/>
              </w:rPr>
            </w:pPr>
            <w:r>
              <w:rPr>
                <w:rFonts w:ascii="Times New Roman" w:hAnsi="Times New Roman" w:cs="Times New Roman"/>
                <w:b/>
                <w:sz w:val="28"/>
                <w:szCs w:val="28"/>
              </w:rPr>
              <w:t>8</w:t>
            </w:r>
          </w:p>
        </w:tc>
      </w:tr>
      <w:tr w:rsidR="000A41E4" w:rsidRPr="00175548" w:rsidTr="000A41E4">
        <w:trPr>
          <w:trHeight w:val="175"/>
        </w:trPr>
        <w:tc>
          <w:tcPr>
            <w:tcW w:w="1384" w:type="dxa"/>
          </w:tcPr>
          <w:p w:rsidR="000A41E4" w:rsidRDefault="000A41E4" w:rsidP="001B0AB7">
            <w:pPr>
              <w:jc w:val="both"/>
              <w:rPr>
                <w:rFonts w:ascii="Times New Roman" w:hAnsi="Times New Roman" w:cs="Times New Roman"/>
                <w:b/>
                <w:sz w:val="28"/>
                <w:szCs w:val="28"/>
              </w:rPr>
            </w:pPr>
            <w:r>
              <w:rPr>
                <w:rFonts w:ascii="Times New Roman" w:hAnsi="Times New Roman" w:cs="Times New Roman"/>
                <w:b/>
                <w:sz w:val="28"/>
                <w:szCs w:val="28"/>
              </w:rPr>
              <w:t>4.</w:t>
            </w:r>
          </w:p>
        </w:tc>
        <w:tc>
          <w:tcPr>
            <w:tcW w:w="6379" w:type="dxa"/>
          </w:tcPr>
          <w:p w:rsidR="000A41E4" w:rsidRPr="000A41E4" w:rsidRDefault="000A41E4" w:rsidP="001B0AB7">
            <w:pPr>
              <w:jc w:val="both"/>
              <w:rPr>
                <w:rFonts w:ascii="Times New Roman" w:hAnsi="Times New Roman" w:cs="Times New Roman"/>
                <w:sz w:val="28"/>
                <w:szCs w:val="28"/>
              </w:rPr>
            </w:pPr>
            <w:r>
              <w:rPr>
                <w:rFonts w:ascii="Times New Roman" w:hAnsi="Times New Roman" w:cs="Times New Roman"/>
                <w:sz w:val="28"/>
                <w:szCs w:val="28"/>
              </w:rPr>
              <w:t>Результаты и их обсуждение</w:t>
            </w:r>
          </w:p>
        </w:tc>
        <w:tc>
          <w:tcPr>
            <w:tcW w:w="1808" w:type="dxa"/>
          </w:tcPr>
          <w:p w:rsidR="000A41E4" w:rsidRPr="00175548" w:rsidRDefault="00954033" w:rsidP="001B0AB7">
            <w:pPr>
              <w:jc w:val="both"/>
              <w:rPr>
                <w:rFonts w:ascii="Times New Roman" w:hAnsi="Times New Roman" w:cs="Times New Roman"/>
                <w:b/>
                <w:sz w:val="28"/>
                <w:szCs w:val="28"/>
              </w:rPr>
            </w:pPr>
            <w:r w:rsidRPr="00175548">
              <w:rPr>
                <w:rFonts w:ascii="Times New Roman" w:hAnsi="Times New Roman" w:cs="Times New Roman"/>
                <w:b/>
                <w:sz w:val="28"/>
                <w:szCs w:val="28"/>
              </w:rPr>
              <w:t>2</w:t>
            </w:r>
            <w:r>
              <w:rPr>
                <w:rFonts w:ascii="Times New Roman" w:hAnsi="Times New Roman" w:cs="Times New Roman"/>
                <w:b/>
                <w:sz w:val="28"/>
                <w:szCs w:val="28"/>
              </w:rPr>
              <w:t>3</w:t>
            </w:r>
          </w:p>
        </w:tc>
      </w:tr>
      <w:tr w:rsidR="000A41E4" w:rsidRPr="00175548" w:rsidTr="000A41E4">
        <w:trPr>
          <w:trHeight w:val="125"/>
        </w:trPr>
        <w:tc>
          <w:tcPr>
            <w:tcW w:w="1384" w:type="dxa"/>
          </w:tcPr>
          <w:p w:rsidR="000A41E4" w:rsidRDefault="00954033" w:rsidP="00954033">
            <w:pPr>
              <w:jc w:val="both"/>
              <w:rPr>
                <w:rFonts w:ascii="Times New Roman" w:hAnsi="Times New Roman" w:cs="Times New Roman"/>
                <w:b/>
                <w:sz w:val="28"/>
                <w:szCs w:val="28"/>
              </w:rPr>
            </w:pPr>
            <w:r>
              <w:rPr>
                <w:rFonts w:ascii="Times New Roman" w:hAnsi="Times New Roman" w:cs="Times New Roman"/>
                <w:b/>
                <w:sz w:val="28"/>
                <w:szCs w:val="28"/>
              </w:rPr>
              <w:t>5.</w:t>
            </w:r>
          </w:p>
        </w:tc>
        <w:tc>
          <w:tcPr>
            <w:tcW w:w="6379" w:type="dxa"/>
          </w:tcPr>
          <w:p w:rsidR="000A41E4" w:rsidRPr="00175548" w:rsidRDefault="00954033" w:rsidP="001B0AB7">
            <w:pPr>
              <w:jc w:val="both"/>
              <w:rPr>
                <w:rFonts w:ascii="Times New Roman" w:hAnsi="Times New Roman" w:cs="Times New Roman"/>
                <w:b/>
                <w:sz w:val="28"/>
                <w:szCs w:val="28"/>
              </w:rPr>
            </w:pPr>
            <w:r w:rsidRPr="00954033">
              <w:rPr>
                <w:rFonts w:ascii="Times New Roman" w:hAnsi="Times New Roman" w:cs="Times New Roman"/>
                <w:sz w:val="28"/>
                <w:szCs w:val="28"/>
              </w:rPr>
              <w:t>Выводы</w:t>
            </w:r>
          </w:p>
        </w:tc>
        <w:tc>
          <w:tcPr>
            <w:tcW w:w="1808" w:type="dxa"/>
          </w:tcPr>
          <w:p w:rsidR="000A41E4" w:rsidRPr="00175548" w:rsidRDefault="00954033" w:rsidP="001B0AB7">
            <w:pPr>
              <w:jc w:val="both"/>
              <w:rPr>
                <w:rFonts w:ascii="Times New Roman" w:hAnsi="Times New Roman" w:cs="Times New Roman"/>
                <w:b/>
                <w:sz w:val="28"/>
                <w:szCs w:val="28"/>
              </w:rPr>
            </w:pPr>
            <w:r>
              <w:rPr>
                <w:rFonts w:ascii="Times New Roman" w:hAnsi="Times New Roman" w:cs="Times New Roman"/>
                <w:b/>
                <w:sz w:val="28"/>
                <w:szCs w:val="28"/>
              </w:rPr>
              <w:t>24</w:t>
            </w:r>
          </w:p>
        </w:tc>
      </w:tr>
      <w:tr w:rsidR="000A41E4" w:rsidRPr="00175548" w:rsidTr="001B0AB7">
        <w:trPr>
          <w:trHeight w:val="188"/>
        </w:trPr>
        <w:tc>
          <w:tcPr>
            <w:tcW w:w="1384" w:type="dxa"/>
          </w:tcPr>
          <w:p w:rsidR="000A41E4" w:rsidRDefault="00954033" w:rsidP="001B0AB7">
            <w:pPr>
              <w:jc w:val="both"/>
              <w:rPr>
                <w:rFonts w:ascii="Times New Roman" w:hAnsi="Times New Roman" w:cs="Times New Roman"/>
                <w:b/>
                <w:sz w:val="28"/>
                <w:szCs w:val="28"/>
              </w:rPr>
            </w:pPr>
            <w:r>
              <w:rPr>
                <w:rFonts w:ascii="Times New Roman" w:hAnsi="Times New Roman" w:cs="Times New Roman"/>
                <w:b/>
                <w:sz w:val="28"/>
                <w:szCs w:val="28"/>
              </w:rPr>
              <w:t>6.</w:t>
            </w:r>
          </w:p>
        </w:tc>
        <w:tc>
          <w:tcPr>
            <w:tcW w:w="6379" w:type="dxa"/>
          </w:tcPr>
          <w:p w:rsidR="000A41E4" w:rsidRPr="00175548" w:rsidRDefault="00954033" w:rsidP="001B0AB7">
            <w:pPr>
              <w:jc w:val="both"/>
              <w:rPr>
                <w:rFonts w:ascii="Times New Roman" w:hAnsi="Times New Roman" w:cs="Times New Roman"/>
                <w:b/>
                <w:sz w:val="28"/>
                <w:szCs w:val="28"/>
              </w:rPr>
            </w:pPr>
            <w:r w:rsidRPr="00175548">
              <w:rPr>
                <w:rFonts w:ascii="Times New Roman" w:hAnsi="Times New Roman" w:cs="Times New Roman"/>
                <w:sz w:val="28"/>
                <w:szCs w:val="28"/>
              </w:rPr>
              <w:t>Заключение. Перспективы.</w:t>
            </w:r>
          </w:p>
        </w:tc>
        <w:tc>
          <w:tcPr>
            <w:tcW w:w="1808" w:type="dxa"/>
          </w:tcPr>
          <w:p w:rsidR="000A41E4" w:rsidRPr="00175548" w:rsidRDefault="00954033" w:rsidP="001B0AB7">
            <w:pPr>
              <w:jc w:val="both"/>
              <w:rPr>
                <w:rFonts w:ascii="Times New Roman" w:hAnsi="Times New Roman" w:cs="Times New Roman"/>
                <w:b/>
                <w:sz w:val="28"/>
                <w:szCs w:val="28"/>
              </w:rPr>
            </w:pPr>
            <w:r>
              <w:rPr>
                <w:rFonts w:ascii="Times New Roman" w:hAnsi="Times New Roman" w:cs="Times New Roman"/>
                <w:b/>
                <w:sz w:val="28"/>
                <w:szCs w:val="28"/>
              </w:rPr>
              <w:t>24</w:t>
            </w:r>
          </w:p>
        </w:tc>
      </w:tr>
      <w:tr w:rsidR="00954033" w:rsidRPr="00175548" w:rsidTr="001B0AB7">
        <w:tc>
          <w:tcPr>
            <w:tcW w:w="1384" w:type="dxa"/>
          </w:tcPr>
          <w:p w:rsidR="00954033" w:rsidRPr="00175548" w:rsidRDefault="00954033" w:rsidP="001B0AB7">
            <w:pPr>
              <w:jc w:val="both"/>
              <w:rPr>
                <w:rFonts w:ascii="Times New Roman" w:hAnsi="Times New Roman" w:cs="Times New Roman"/>
                <w:b/>
                <w:sz w:val="28"/>
                <w:szCs w:val="28"/>
              </w:rPr>
            </w:pPr>
            <w:r>
              <w:rPr>
                <w:rFonts w:ascii="Times New Roman" w:hAnsi="Times New Roman" w:cs="Times New Roman"/>
                <w:b/>
                <w:sz w:val="28"/>
                <w:szCs w:val="28"/>
              </w:rPr>
              <w:t>7.</w:t>
            </w:r>
          </w:p>
        </w:tc>
        <w:tc>
          <w:tcPr>
            <w:tcW w:w="6379" w:type="dxa"/>
          </w:tcPr>
          <w:p w:rsidR="00954033" w:rsidRPr="00175548" w:rsidRDefault="00954033" w:rsidP="00D85D47">
            <w:pPr>
              <w:jc w:val="both"/>
              <w:rPr>
                <w:rFonts w:ascii="Times New Roman" w:hAnsi="Times New Roman" w:cs="Times New Roman"/>
                <w:sz w:val="28"/>
                <w:szCs w:val="28"/>
              </w:rPr>
            </w:pPr>
            <w:r w:rsidRPr="00175548">
              <w:rPr>
                <w:rFonts w:ascii="Times New Roman" w:hAnsi="Times New Roman" w:cs="Times New Roman"/>
                <w:sz w:val="28"/>
                <w:szCs w:val="28"/>
              </w:rPr>
              <w:t>Список используемой литературы.</w:t>
            </w:r>
          </w:p>
        </w:tc>
        <w:tc>
          <w:tcPr>
            <w:tcW w:w="1808" w:type="dxa"/>
          </w:tcPr>
          <w:p w:rsidR="00954033" w:rsidRPr="00175548" w:rsidRDefault="00954033" w:rsidP="00D85D47">
            <w:pPr>
              <w:jc w:val="both"/>
              <w:rPr>
                <w:rFonts w:ascii="Times New Roman" w:hAnsi="Times New Roman" w:cs="Times New Roman"/>
                <w:b/>
                <w:sz w:val="28"/>
                <w:szCs w:val="28"/>
              </w:rPr>
            </w:pPr>
            <w:r w:rsidRPr="00175548">
              <w:rPr>
                <w:rFonts w:ascii="Times New Roman" w:hAnsi="Times New Roman" w:cs="Times New Roman"/>
                <w:b/>
                <w:sz w:val="28"/>
                <w:szCs w:val="28"/>
              </w:rPr>
              <w:t>2</w:t>
            </w:r>
            <w:r>
              <w:rPr>
                <w:rFonts w:ascii="Times New Roman" w:hAnsi="Times New Roman" w:cs="Times New Roman"/>
                <w:b/>
                <w:sz w:val="28"/>
                <w:szCs w:val="28"/>
              </w:rPr>
              <w:t>5</w:t>
            </w:r>
          </w:p>
        </w:tc>
      </w:tr>
      <w:tr w:rsidR="00954033" w:rsidRPr="00175548" w:rsidTr="00954033">
        <w:trPr>
          <w:trHeight w:val="60"/>
        </w:trPr>
        <w:tc>
          <w:tcPr>
            <w:tcW w:w="1384" w:type="dxa"/>
          </w:tcPr>
          <w:p w:rsidR="00954033" w:rsidRPr="00175548" w:rsidRDefault="00954033" w:rsidP="001B0AB7">
            <w:pPr>
              <w:jc w:val="both"/>
              <w:rPr>
                <w:rFonts w:ascii="Times New Roman" w:hAnsi="Times New Roman" w:cs="Times New Roman"/>
                <w:b/>
                <w:sz w:val="28"/>
                <w:szCs w:val="28"/>
              </w:rPr>
            </w:pPr>
          </w:p>
        </w:tc>
        <w:tc>
          <w:tcPr>
            <w:tcW w:w="6379" w:type="dxa"/>
          </w:tcPr>
          <w:p w:rsidR="00954033" w:rsidRPr="00175548" w:rsidRDefault="00954033" w:rsidP="001B0AB7">
            <w:pPr>
              <w:jc w:val="both"/>
              <w:rPr>
                <w:rFonts w:ascii="Times New Roman" w:hAnsi="Times New Roman" w:cs="Times New Roman"/>
                <w:sz w:val="28"/>
                <w:szCs w:val="28"/>
              </w:rPr>
            </w:pPr>
            <w:r>
              <w:rPr>
                <w:rFonts w:ascii="Times New Roman" w:hAnsi="Times New Roman" w:cs="Times New Roman"/>
                <w:sz w:val="28"/>
                <w:szCs w:val="28"/>
              </w:rPr>
              <w:t xml:space="preserve">Приложения </w:t>
            </w:r>
          </w:p>
        </w:tc>
        <w:tc>
          <w:tcPr>
            <w:tcW w:w="1808" w:type="dxa"/>
          </w:tcPr>
          <w:p w:rsidR="00954033" w:rsidRPr="00175548" w:rsidRDefault="00954033" w:rsidP="001B0AB7">
            <w:pPr>
              <w:jc w:val="both"/>
              <w:rPr>
                <w:rFonts w:ascii="Times New Roman" w:hAnsi="Times New Roman" w:cs="Times New Roman"/>
                <w:b/>
                <w:sz w:val="28"/>
                <w:szCs w:val="28"/>
              </w:rPr>
            </w:pPr>
          </w:p>
        </w:tc>
      </w:tr>
    </w:tbl>
    <w:p w:rsidR="001B0AB7" w:rsidRPr="00175548" w:rsidRDefault="001B0AB7" w:rsidP="001B0AB7">
      <w:pPr>
        <w:spacing w:after="0" w:line="240" w:lineRule="auto"/>
        <w:jc w:val="both"/>
        <w:rPr>
          <w:rFonts w:ascii="Times New Roman" w:hAnsi="Times New Roman" w:cs="Times New Roman"/>
          <w:b/>
          <w:sz w:val="28"/>
          <w:szCs w:val="28"/>
        </w:rPr>
      </w:pPr>
    </w:p>
    <w:p w:rsidR="001B0AB7" w:rsidRPr="00175548" w:rsidRDefault="001B0AB7" w:rsidP="001B0AB7">
      <w:pPr>
        <w:spacing w:line="240" w:lineRule="auto"/>
        <w:rPr>
          <w:sz w:val="28"/>
          <w:szCs w:val="28"/>
        </w:rPr>
      </w:pPr>
    </w:p>
    <w:p w:rsidR="001B0AB7" w:rsidRPr="00175548" w:rsidRDefault="001B0AB7" w:rsidP="001B0AB7">
      <w:pPr>
        <w:spacing w:line="240" w:lineRule="auto"/>
        <w:rPr>
          <w:sz w:val="28"/>
          <w:szCs w:val="28"/>
        </w:rPr>
      </w:pPr>
    </w:p>
    <w:p w:rsidR="001B0AB7" w:rsidRPr="00175548" w:rsidRDefault="001B0AB7" w:rsidP="001B0AB7">
      <w:pPr>
        <w:spacing w:line="240" w:lineRule="auto"/>
        <w:rPr>
          <w:sz w:val="28"/>
          <w:szCs w:val="28"/>
        </w:rPr>
      </w:pPr>
    </w:p>
    <w:p w:rsidR="001B0AB7" w:rsidRPr="00175548" w:rsidRDefault="001B0AB7" w:rsidP="001B0AB7">
      <w:pPr>
        <w:spacing w:line="240" w:lineRule="auto"/>
        <w:rPr>
          <w:sz w:val="28"/>
          <w:szCs w:val="28"/>
        </w:rPr>
      </w:pPr>
    </w:p>
    <w:p w:rsidR="001B0AB7" w:rsidRPr="00175548" w:rsidRDefault="001B0AB7" w:rsidP="001B0AB7">
      <w:pPr>
        <w:spacing w:line="240" w:lineRule="auto"/>
        <w:rPr>
          <w:sz w:val="28"/>
          <w:szCs w:val="28"/>
        </w:rPr>
      </w:pPr>
    </w:p>
    <w:p w:rsidR="001B0AB7" w:rsidRPr="00175548" w:rsidRDefault="001B0AB7" w:rsidP="001B0AB7">
      <w:pPr>
        <w:spacing w:line="240" w:lineRule="auto"/>
        <w:rPr>
          <w:sz w:val="28"/>
          <w:szCs w:val="28"/>
        </w:rPr>
      </w:pPr>
    </w:p>
    <w:p w:rsidR="001B0AB7" w:rsidRPr="00175548" w:rsidRDefault="001B0AB7" w:rsidP="001B0AB7">
      <w:pPr>
        <w:spacing w:line="240" w:lineRule="auto"/>
        <w:rPr>
          <w:sz w:val="28"/>
          <w:szCs w:val="28"/>
        </w:rPr>
      </w:pPr>
    </w:p>
    <w:p w:rsidR="001B0AB7" w:rsidRPr="00175548" w:rsidRDefault="001B0AB7" w:rsidP="001B0AB7">
      <w:pPr>
        <w:spacing w:line="240" w:lineRule="auto"/>
        <w:rPr>
          <w:sz w:val="28"/>
          <w:szCs w:val="28"/>
        </w:rPr>
      </w:pPr>
    </w:p>
    <w:p w:rsidR="001B0AB7" w:rsidRPr="00175548" w:rsidRDefault="001B0AB7" w:rsidP="001B0AB7">
      <w:pPr>
        <w:spacing w:line="240" w:lineRule="auto"/>
        <w:rPr>
          <w:sz w:val="28"/>
          <w:szCs w:val="28"/>
        </w:rPr>
      </w:pPr>
    </w:p>
    <w:p w:rsidR="001B0AB7" w:rsidRPr="00175548" w:rsidRDefault="001B0AB7" w:rsidP="001B0AB7">
      <w:pPr>
        <w:spacing w:line="240" w:lineRule="auto"/>
        <w:rPr>
          <w:sz w:val="28"/>
          <w:szCs w:val="28"/>
        </w:rPr>
      </w:pPr>
    </w:p>
    <w:p w:rsidR="001B0AB7" w:rsidRPr="00175548" w:rsidRDefault="001B0AB7" w:rsidP="001B0AB7">
      <w:pPr>
        <w:spacing w:line="240" w:lineRule="auto"/>
        <w:rPr>
          <w:sz w:val="28"/>
          <w:szCs w:val="28"/>
        </w:rPr>
      </w:pPr>
    </w:p>
    <w:p w:rsidR="001B0AB7" w:rsidRPr="00175548" w:rsidRDefault="001B0AB7" w:rsidP="001B0AB7">
      <w:pPr>
        <w:spacing w:line="240" w:lineRule="auto"/>
        <w:rPr>
          <w:sz w:val="28"/>
          <w:szCs w:val="28"/>
        </w:rPr>
      </w:pPr>
    </w:p>
    <w:p w:rsidR="001B0AB7" w:rsidRPr="00175548" w:rsidRDefault="001B0AB7" w:rsidP="001B0AB7">
      <w:pPr>
        <w:spacing w:after="0" w:line="240" w:lineRule="auto"/>
        <w:ind w:left="3540" w:firstLine="708"/>
        <w:jc w:val="right"/>
        <w:rPr>
          <w:sz w:val="28"/>
          <w:szCs w:val="28"/>
        </w:rPr>
      </w:pPr>
    </w:p>
    <w:p w:rsidR="001B0AB7" w:rsidRDefault="001B0AB7" w:rsidP="001B0AB7">
      <w:pPr>
        <w:spacing w:after="0" w:line="240" w:lineRule="auto"/>
        <w:rPr>
          <w:sz w:val="28"/>
          <w:szCs w:val="28"/>
        </w:rPr>
      </w:pPr>
    </w:p>
    <w:p w:rsidR="000A41E4" w:rsidRDefault="000A41E4" w:rsidP="001B0AB7">
      <w:pPr>
        <w:spacing w:after="0" w:line="240" w:lineRule="auto"/>
        <w:rPr>
          <w:sz w:val="28"/>
          <w:szCs w:val="28"/>
        </w:rPr>
      </w:pPr>
    </w:p>
    <w:p w:rsidR="000A41E4" w:rsidRPr="00175548" w:rsidRDefault="000A41E4" w:rsidP="001B0AB7">
      <w:pPr>
        <w:spacing w:after="0" w:line="240" w:lineRule="auto"/>
        <w:rPr>
          <w:sz w:val="28"/>
          <w:szCs w:val="28"/>
        </w:rPr>
      </w:pPr>
    </w:p>
    <w:p w:rsidR="001B0AB7" w:rsidRPr="00175548" w:rsidRDefault="001B0AB7" w:rsidP="001B0AB7">
      <w:pPr>
        <w:spacing w:after="0" w:line="240" w:lineRule="auto"/>
        <w:rPr>
          <w:sz w:val="28"/>
          <w:szCs w:val="28"/>
        </w:rPr>
      </w:pPr>
    </w:p>
    <w:p w:rsidR="001B0AB7" w:rsidRPr="00175548" w:rsidRDefault="001B0AB7" w:rsidP="001B0AB7">
      <w:pPr>
        <w:spacing w:after="0" w:line="240" w:lineRule="auto"/>
        <w:ind w:left="3540" w:firstLine="708"/>
        <w:jc w:val="both"/>
        <w:rPr>
          <w:rFonts w:ascii="Times New Roman" w:hAnsi="Times New Roman" w:cs="Times New Roman"/>
          <w:b/>
          <w:sz w:val="28"/>
          <w:szCs w:val="28"/>
        </w:rPr>
      </w:pPr>
      <w:r w:rsidRPr="00175548">
        <w:rPr>
          <w:rFonts w:ascii="Times New Roman" w:hAnsi="Times New Roman" w:cs="Times New Roman"/>
          <w:b/>
          <w:sz w:val="28"/>
          <w:szCs w:val="28"/>
        </w:rPr>
        <w:t>О чем шепчет парк.</w:t>
      </w:r>
    </w:p>
    <w:p w:rsidR="001B0AB7" w:rsidRPr="00175548" w:rsidRDefault="001B0AB7" w:rsidP="001B0AB7">
      <w:pPr>
        <w:spacing w:after="0" w:line="240" w:lineRule="auto"/>
        <w:ind w:left="3540" w:firstLine="708"/>
        <w:jc w:val="both"/>
        <w:rPr>
          <w:rFonts w:ascii="Times New Roman" w:hAnsi="Times New Roman" w:cs="Times New Roman"/>
          <w:sz w:val="28"/>
          <w:szCs w:val="28"/>
        </w:rPr>
      </w:pPr>
      <w:r w:rsidRPr="00175548">
        <w:rPr>
          <w:rFonts w:ascii="Times New Roman" w:hAnsi="Times New Roman" w:cs="Times New Roman"/>
          <w:sz w:val="28"/>
          <w:szCs w:val="28"/>
          <w:shd w:val="clear" w:color="auto" w:fill="FFFFFF"/>
        </w:rPr>
        <w:t>О каждом новом свежем пне,</w:t>
      </w:r>
    </w:p>
    <w:p w:rsidR="001B0AB7" w:rsidRPr="00175548" w:rsidRDefault="001B0AB7" w:rsidP="001B0AB7">
      <w:pPr>
        <w:spacing w:after="0" w:line="240" w:lineRule="auto"/>
        <w:ind w:left="3540" w:firstLine="708"/>
        <w:jc w:val="both"/>
        <w:rPr>
          <w:rFonts w:ascii="Times New Roman" w:hAnsi="Times New Roman" w:cs="Times New Roman"/>
          <w:sz w:val="28"/>
          <w:szCs w:val="28"/>
        </w:rPr>
      </w:pPr>
      <w:r w:rsidRPr="00175548">
        <w:rPr>
          <w:rFonts w:ascii="Times New Roman" w:hAnsi="Times New Roman" w:cs="Times New Roman"/>
          <w:sz w:val="28"/>
          <w:szCs w:val="28"/>
          <w:shd w:val="clear" w:color="auto" w:fill="FFFFFF"/>
        </w:rPr>
        <w:t>О ветви, сломанной бесцельно,</w:t>
      </w:r>
    </w:p>
    <w:p w:rsidR="001B0AB7" w:rsidRPr="00175548" w:rsidRDefault="001B0AB7" w:rsidP="001B0AB7">
      <w:pPr>
        <w:spacing w:after="0" w:line="240" w:lineRule="auto"/>
        <w:ind w:left="3540" w:firstLine="708"/>
        <w:jc w:val="both"/>
        <w:rPr>
          <w:rFonts w:ascii="Times New Roman" w:hAnsi="Times New Roman" w:cs="Times New Roman"/>
          <w:sz w:val="28"/>
          <w:szCs w:val="28"/>
        </w:rPr>
      </w:pPr>
      <w:r w:rsidRPr="00175548">
        <w:rPr>
          <w:rFonts w:ascii="Times New Roman" w:hAnsi="Times New Roman" w:cs="Times New Roman"/>
          <w:sz w:val="28"/>
          <w:szCs w:val="28"/>
          <w:shd w:val="clear" w:color="auto" w:fill="FFFFFF"/>
        </w:rPr>
        <w:t>Тоскую я душой смертельно,</w:t>
      </w:r>
    </w:p>
    <w:p w:rsidR="001B0AB7" w:rsidRPr="00175548" w:rsidRDefault="001B0AB7" w:rsidP="001B0AB7">
      <w:pPr>
        <w:spacing w:after="0" w:line="240" w:lineRule="auto"/>
        <w:ind w:left="3540" w:firstLine="708"/>
        <w:jc w:val="both"/>
        <w:rPr>
          <w:rFonts w:ascii="Times New Roman" w:hAnsi="Times New Roman" w:cs="Times New Roman"/>
          <w:sz w:val="28"/>
          <w:szCs w:val="28"/>
        </w:rPr>
      </w:pPr>
      <w:r w:rsidRPr="00175548">
        <w:rPr>
          <w:rFonts w:ascii="Times New Roman" w:hAnsi="Times New Roman" w:cs="Times New Roman"/>
          <w:sz w:val="28"/>
          <w:szCs w:val="28"/>
          <w:shd w:val="clear" w:color="auto" w:fill="FFFFFF"/>
        </w:rPr>
        <w:t>И так трагично-больно мне.</w:t>
      </w:r>
    </w:p>
    <w:p w:rsidR="001B0AB7" w:rsidRPr="00175548" w:rsidRDefault="001B0AB7" w:rsidP="001B0AB7">
      <w:pPr>
        <w:spacing w:after="0" w:line="240" w:lineRule="auto"/>
        <w:ind w:left="3540" w:firstLine="708"/>
        <w:jc w:val="both"/>
        <w:rPr>
          <w:rFonts w:ascii="Times New Roman" w:hAnsi="Times New Roman" w:cs="Times New Roman"/>
          <w:sz w:val="28"/>
          <w:szCs w:val="28"/>
        </w:rPr>
      </w:pPr>
      <w:r w:rsidRPr="00175548">
        <w:rPr>
          <w:rFonts w:ascii="Times New Roman" w:hAnsi="Times New Roman" w:cs="Times New Roman"/>
          <w:sz w:val="28"/>
          <w:szCs w:val="28"/>
          <w:shd w:val="clear" w:color="auto" w:fill="FFFFFF"/>
        </w:rPr>
        <w:t>Редеет парк, редеет глушь.</w:t>
      </w:r>
    </w:p>
    <w:p w:rsidR="001B0AB7" w:rsidRPr="00175548" w:rsidRDefault="001B0AB7" w:rsidP="001B0AB7">
      <w:pPr>
        <w:spacing w:after="0" w:line="240" w:lineRule="auto"/>
        <w:ind w:left="3540" w:firstLine="708"/>
        <w:jc w:val="both"/>
        <w:rPr>
          <w:rFonts w:ascii="Times New Roman" w:hAnsi="Times New Roman" w:cs="Times New Roman"/>
          <w:sz w:val="28"/>
          <w:szCs w:val="28"/>
        </w:rPr>
      </w:pPr>
      <w:r w:rsidRPr="00175548">
        <w:rPr>
          <w:rFonts w:ascii="Times New Roman" w:hAnsi="Times New Roman" w:cs="Times New Roman"/>
          <w:sz w:val="28"/>
          <w:szCs w:val="28"/>
          <w:shd w:val="clear" w:color="auto" w:fill="FFFFFF"/>
        </w:rPr>
        <w:t>Редеют еловые кущи …</w:t>
      </w:r>
    </w:p>
    <w:p w:rsidR="001B0AB7" w:rsidRPr="00175548" w:rsidRDefault="001B0AB7" w:rsidP="001B0AB7">
      <w:pPr>
        <w:spacing w:after="0" w:line="240" w:lineRule="auto"/>
        <w:ind w:left="3540" w:firstLine="708"/>
        <w:jc w:val="both"/>
        <w:rPr>
          <w:rFonts w:ascii="Times New Roman" w:hAnsi="Times New Roman" w:cs="Times New Roman"/>
          <w:sz w:val="28"/>
          <w:szCs w:val="28"/>
        </w:rPr>
      </w:pPr>
      <w:r w:rsidRPr="00175548">
        <w:rPr>
          <w:rFonts w:ascii="Times New Roman" w:hAnsi="Times New Roman" w:cs="Times New Roman"/>
          <w:sz w:val="28"/>
          <w:szCs w:val="28"/>
          <w:shd w:val="clear" w:color="auto" w:fill="FFFFFF"/>
        </w:rPr>
        <w:t>Он был когда-то леса гуще,</w:t>
      </w:r>
    </w:p>
    <w:p w:rsidR="001B0AB7" w:rsidRPr="00175548" w:rsidRDefault="001B0AB7" w:rsidP="001B0AB7">
      <w:pPr>
        <w:spacing w:after="0" w:line="240" w:lineRule="auto"/>
        <w:ind w:left="3540" w:firstLine="708"/>
        <w:jc w:val="both"/>
        <w:rPr>
          <w:rFonts w:ascii="Times New Roman" w:hAnsi="Times New Roman" w:cs="Times New Roman"/>
          <w:sz w:val="28"/>
          <w:szCs w:val="28"/>
        </w:rPr>
      </w:pPr>
      <w:r w:rsidRPr="00175548">
        <w:rPr>
          <w:rFonts w:ascii="Times New Roman" w:hAnsi="Times New Roman" w:cs="Times New Roman"/>
          <w:sz w:val="28"/>
          <w:szCs w:val="28"/>
          <w:shd w:val="clear" w:color="auto" w:fill="FFFFFF"/>
        </w:rPr>
        <w:t>И в зеркалах осенних луж</w:t>
      </w:r>
    </w:p>
    <w:p w:rsidR="001B0AB7" w:rsidRPr="00175548" w:rsidRDefault="001B0AB7" w:rsidP="001B0AB7">
      <w:pPr>
        <w:spacing w:after="0" w:line="240" w:lineRule="auto"/>
        <w:ind w:left="3540" w:firstLine="708"/>
        <w:jc w:val="both"/>
        <w:rPr>
          <w:rFonts w:ascii="Times New Roman" w:hAnsi="Times New Roman" w:cs="Times New Roman"/>
          <w:sz w:val="28"/>
          <w:szCs w:val="28"/>
          <w:shd w:val="clear" w:color="auto" w:fill="FFFFFF"/>
        </w:rPr>
      </w:pPr>
      <w:r w:rsidRPr="00175548">
        <w:rPr>
          <w:rFonts w:ascii="Times New Roman" w:hAnsi="Times New Roman" w:cs="Times New Roman"/>
          <w:sz w:val="28"/>
          <w:szCs w:val="28"/>
          <w:shd w:val="clear" w:color="auto" w:fill="FFFFFF"/>
        </w:rPr>
        <w:t>Он отражался исполином …</w:t>
      </w:r>
    </w:p>
    <w:p w:rsidR="001B0AB7" w:rsidRPr="00175548" w:rsidRDefault="001B0AB7" w:rsidP="001B0AB7">
      <w:pPr>
        <w:spacing w:after="0" w:line="240" w:lineRule="auto"/>
        <w:ind w:left="3540" w:firstLine="708"/>
        <w:jc w:val="both"/>
        <w:rPr>
          <w:rFonts w:ascii="Times New Roman" w:hAnsi="Times New Roman" w:cs="Times New Roman"/>
          <w:b/>
          <w:sz w:val="28"/>
          <w:szCs w:val="28"/>
        </w:rPr>
      </w:pPr>
      <w:r w:rsidRPr="00175548">
        <w:rPr>
          <w:rFonts w:ascii="Times New Roman" w:hAnsi="Times New Roman" w:cs="Times New Roman"/>
          <w:b/>
          <w:sz w:val="28"/>
          <w:szCs w:val="28"/>
          <w:shd w:val="clear" w:color="auto" w:fill="FFFFFF"/>
        </w:rPr>
        <w:t>Игорь Северянин.</w:t>
      </w:r>
    </w:p>
    <w:p w:rsidR="001B0AB7" w:rsidRPr="00175548" w:rsidRDefault="001B0AB7" w:rsidP="001B0AB7">
      <w:pPr>
        <w:spacing w:after="0" w:line="240" w:lineRule="auto"/>
        <w:ind w:left="3540" w:firstLine="708"/>
        <w:jc w:val="center"/>
        <w:rPr>
          <w:rFonts w:ascii="Times New Roman" w:hAnsi="Times New Roman" w:cs="Times New Roman"/>
          <w:sz w:val="28"/>
          <w:szCs w:val="28"/>
        </w:rPr>
      </w:pPr>
    </w:p>
    <w:p w:rsidR="001B0AB7" w:rsidRPr="00175548" w:rsidRDefault="001B0AB7" w:rsidP="001B0AB7">
      <w:pPr>
        <w:spacing w:after="0" w:line="240" w:lineRule="auto"/>
        <w:ind w:left="3540" w:firstLine="708"/>
        <w:jc w:val="center"/>
        <w:rPr>
          <w:sz w:val="28"/>
          <w:szCs w:val="28"/>
        </w:rPr>
      </w:pPr>
    </w:p>
    <w:p w:rsidR="001B0AB7" w:rsidRPr="00175548" w:rsidRDefault="001B0AB7" w:rsidP="001B0AB7">
      <w:pPr>
        <w:spacing w:after="0" w:line="240" w:lineRule="auto"/>
        <w:ind w:left="3540" w:firstLine="708"/>
        <w:jc w:val="center"/>
        <w:rPr>
          <w:sz w:val="28"/>
          <w:szCs w:val="28"/>
        </w:rPr>
      </w:pP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1.Введение.</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1.1.Обоснование выбора темы.</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pacing w:val="1"/>
          <w:sz w:val="28"/>
          <w:szCs w:val="28"/>
        </w:rPr>
        <w:t xml:space="preserve">        Деревня Чепчугово Вяземского района Смоленской области расположена в пятнадцати километрах от города Вязьма и ста сорока пяти километрах от города Смоленск (Приложение №1).</w:t>
      </w:r>
      <w:r w:rsidRPr="00175548">
        <w:rPr>
          <w:rFonts w:ascii="Times New Roman" w:eastAsia="Times New Roman" w:hAnsi="Times New Roman" w:cs="Times New Roman"/>
          <w:sz w:val="28"/>
          <w:szCs w:val="28"/>
        </w:rPr>
        <w:t xml:space="preserve"> [Административно-территориальное устройство Смоленской области. Справочник. - М. Московский рабочий,1981. 416 с]</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 xml:space="preserve">          </w:t>
      </w:r>
      <w:r w:rsidRPr="00175548">
        <w:rPr>
          <w:rFonts w:ascii="Times New Roman" w:eastAsia="Times New Roman" w:hAnsi="Times New Roman" w:cs="Times New Roman"/>
          <w:spacing w:val="1"/>
          <w:sz w:val="28"/>
          <w:szCs w:val="28"/>
        </w:rPr>
        <w:t xml:space="preserve"> В 2008 году на территории деревни организован стационарный  палаточный лагерь «Эколого-туристская деревня Чепчугово» (приложение №3). Много районных мероприятий проводится на территории стационарного палаточного лагеря: районный эколого-туристский краеведческий сбор, районный  туристический слет, </w:t>
      </w:r>
      <w:r w:rsidRPr="00175548">
        <w:rPr>
          <w:rFonts w:ascii="Times New Roman" w:hAnsi="Times New Roman" w:cs="Times New Roman"/>
          <w:sz w:val="28"/>
          <w:szCs w:val="28"/>
        </w:rPr>
        <w:t>патриотический слет юных поисковиков и другие,</w:t>
      </w:r>
      <w:r w:rsidRPr="00175548">
        <w:rPr>
          <w:rFonts w:ascii="Times New Roman" w:eastAsia="Times New Roman" w:hAnsi="Times New Roman" w:cs="Times New Roman"/>
          <w:spacing w:val="1"/>
          <w:sz w:val="28"/>
          <w:szCs w:val="28"/>
        </w:rPr>
        <w:t xml:space="preserve"> стало традицией проводить  майские районные конкурсы, а в </w:t>
      </w:r>
      <w:r w:rsidRPr="00175548">
        <w:rPr>
          <w:rFonts w:ascii="Times New Roman" w:hAnsi="Times New Roman" w:cs="Times New Roman"/>
          <w:sz w:val="28"/>
          <w:szCs w:val="28"/>
        </w:rPr>
        <w:t>2016 году был проведён районный эколого-туристский краеведческий сбор.</w:t>
      </w:r>
      <w:r w:rsidRPr="00175548">
        <w:rPr>
          <w:rFonts w:ascii="Times New Roman" w:eastAsia="Times New Roman" w:hAnsi="Times New Roman" w:cs="Times New Roman"/>
          <w:spacing w:val="1"/>
          <w:sz w:val="28"/>
          <w:szCs w:val="28"/>
        </w:rPr>
        <w:t xml:space="preserve"> (Приложение №3). </w:t>
      </w:r>
    </w:p>
    <w:p w:rsidR="001B0AB7" w:rsidRPr="00175548" w:rsidRDefault="001B0AB7" w:rsidP="001B0AB7">
      <w:pPr>
        <w:spacing w:after="0" w:line="240" w:lineRule="auto"/>
        <w:jc w:val="both"/>
        <w:rPr>
          <w:rFonts w:ascii="Times New Roman" w:eastAsia="Times New Roman" w:hAnsi="Times New Roman" w:cs="Times New Roman"/>
          <w:spacing w:val="1"/>
          <w:sz w:val="28"/>
          <w:szCs w:val="28"/>
        </w:rPr>
      </w:pPr>
      <w:r w:rsidRPr="00175548">
        <w:rPr>
          <w:rFonts w:ascii="Times New Roman" w:eastAsia="Times New Roman" w:hAnsi="Times New Roman" w:cs="Times New Roman"/>
          <w:spacing w:val="1"/>
          <w:sz w:val="28"/>
          <w:szCs w:val="28"/>
        </w:rPr>
        <w:tab/>
        <w:t xml:space="preserve">Эти мероприятия были организовано совместно с </w:t>
      </w:r>
      <w:r w:rsidRPr="00175548">
        <w:rPr>
          <w:rFonts w:ascii="Times New Roman" w:hAnsi="Times New Roman" w:cs="Times New Roman"/>
          <w:sz w:val="28"/>
          <w:szCs w:val="28"/>
        </w:rPr>
        <w:t>МБОУ ДОД ЦДиЮТиЭ города Вязьмы</w:t>
      </w:r>
      <w:r w:rsidRPr="00175548">
        <w:rPr>
          <w:rFonts w:ascii="Arial" w:hAnsi="Arial" w:cs="Arial"/>
          <w:sz w:val="28"/>
          <w:szCs w:val="28"/>
        </w:rPr>
        <w:t xml:space="preserve"> </w:t>
      </w:r>
      <w:r w:rsidRPr="00175548">
        <w:rPr>
          <w:rFonts w:ascii="Times New Roman" w:eastAsia="Times New Roman" w:hAnsi="Times New Roman" w:cs="Times New Roman"/>
          <w:spacing w:val="1"/>
          <w:sz w:val="28"/>
          <w:szCs w:val="28"/>
        </w:rPr>
        <w:t>и комитетом по физической культуре, спорту, туризму и молодёжной политике. МБОУ СОШ № 8 ежегодно активно принимала участие в данных мероприятиях.  (Приложение №4).</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eastAsia="Times New Roman" w:hAnsi="Times New Roman" w:cs="Times New Roman"/>
          <w:spacing w:val="1"/>
          <w:sz w:val="28"/>
          <w:szCs w:val="28"/>
        </w:rPr>
        <w:tab/>
        <w:t>Данный парк много лет изучают учащиеся творческого объединения «Юные биологи». Были написаны следующие исследовательские работы: «Чепчугово: вчера, сегодня, завтра» и «Биология и систематика растений, произрастающих на территории деревни Чепчугово». Я посещаю творческое объединение третий год, и с ещё большим удовольствием занимаюсь в  туристическом кружке, а так же являюсь членом «Юнармии»</w:t>
      </w:r>
      <w:r w:rsidRPr="00175548">
        <w:rPr>
          <w:rFonts w:ascii="Times New Roman" w:hAnsi="Times New Roman" w:cs="Times New Roman"/>
          <w:sz w:val="28"/>
          <w:szCs w:val="28"/>
        </w:rPr>
        <w:t>.</w:t>
      </w:r>
    </w:p>
    <w:p w:rsidR="001B0AB7" w:rsidRPr="00175548" w:rsidRDefault="001B0AB7" w:rsidP="001B0AB7">
      <w:pPr>
        <w:spacing w:after="0" w:line="240" w:lineRule="auto"/>
        <w:ind w:firstLine="708"/>
        <w:jc w:val="both"/>
        <w:rPr>
          <w:rFonts w:ascii="Times New Roman" w:hAnsi="Times New Roman" w:cs="Times New Roman"/>
          <w:spacing w:val="1"/>
          <w:sz w:val="28"/>
          <w:szCs w:val="28"/>
        </w:rPr>
      </w:pPr>
      <w:r w:rsidRPr="00175548">
        <w:rPr>
          <w:rFonts w:ascii="Times New Roman" w:eastAsia="Times New Roman" w:hAnsi="Times New Roman" w:cs="Times New Roman"/>
          <w:spacing w:val="1"/>
          <w:sz w:val="28"/>
          <w:szCs w:val="28"/>
        </w:rPr>
        <w:t xml:space="preserve"> Мы изучали видовой состав трав, кустарников и деревьев,  занимались изучением состояния воздуха, почвы, воды, деревьев; производили уборку территории от мусора, опавших листьев. Так же учащиеся 6-7 классов вели подсчет деревьев. (Приложение №14) </w:t>
      </w:r>
    </w:p>
    <w:p w:rsidR="001B0AB7" w:rsidRPr="00175548" w:rsidRDefault="001B0AB7" w:rsidP="001B0AB7">
      <w:pPr>
        <w:shd w:val="clear" w:color="auto" w:fill="FFFFFF"/>
        <w:spacing w:after="0" w:line="240" w:lineRule="auto"/>
        <w:jc w:val="both"/>
        <w:rPr>
          <w:rFonts w:ascii="Times New Roman" w:eastAsia="Times New Roman" w:hAnsi="Times New Roman" w:cs="Times New Roman"/>
          <w:spacing w:val="1"/>
          <w:sz w:val="28"/>
          <w:szCs w:val="28"/>
        </w:rPr>
      </w:pPr>
      <w:r w:rsidRPr="00175548">
        <w:rPr>
          <w:rFonts w:ascii="Times New Roman" w:eastAsia="Times New Roman" w:hAnsi="Times New Roman" w:cs="Times New Roman"/>
          <w:spacing w:val="1"/>
          <w:sz w:val="28"/>
          <w:szCs w:val="28"/>
        </w:rPr>
        <w:lastRenderedPageBreak/>
        <w:t xml:space="preserve">            Дети нашей школы каждое лето проводят здесь каникулы. В этом году шестые и восьмые «б» классы ездили на отдых в эколого–туристскую деревню «Чепчугово».  (Приложение №16)</w:t>
      </w:r>
    </w:p>
    <w:p w:rsidR="001B0AB7" w:rsidRPr="00175548" w:rsidRDefault="001B0AB7" w:rsidP="001B0AB7">
      <w:pPr>
        <w:shd w:val="clear" w:color="auto" w:fill="FFFFFF"/>
        <w:spacing w:after="0" w:line="240" w:lineRule="auto"/>
        <w:jc w:val="both"/>
        <w:rPr>
          <w:rFonts w:ascii="Times New Roman" w:hAnsi="Times New Roman" w:cs="Times New Roman"/>
          <w:spacing w:val="-2"/>
          <w:sz w:val="28"/>
          <w:szCs w:val="28"/>
        </w:rPr>
      </w:pPr>
      <w:r w:rsidRPr="00175548">
        <w:rPr>
          <w:rFonts w:ascii="Times New Roman" w:eastAsia="Times New Roman" w:hAnsi="Times New Roman" w:cs="Times New Roman"/>
          <w:spacing w:val="1"/>
          <w:sz w:val="28"/>
          <w:szCs w:val="28"/>
        </w:rPr>
        <w:t xml:space="preserve">             Экологический проект выполнен членами творческого объединения «Юные биологи»</w:t>
      </w:r>
      <w:r w:rsidRPr="00175548">
        <w:rPr>
          <w:rFonts w:ascii="Times New Roman" w:hAnsi="Times New Roman" w:cs="Times New Roman"/>
          <w:spacing w:val="-2"/>
          <w:sz w:val="28"/>
          <w:szCs w:val="28"/>
        </w:rPr>
        <w:t xml:space="preserve">: Митрофановой Ариной, учащейся 9Б класса, и Федоровым Дмитрием, учащимся 7Б класса. Мы исследовали  и определяли деревья по определителям, работали с определителями и описывали морфологические признаки, проводили экологический мониторинг, </w:t>
      </w:r>
      <w:r w:rsidRPr="00175548">
        <w:rPr>
          <w:rFonts w:ascii="Times New Roman" w:eastAsia="Times New Roman" w:hAnsi="Times New Roman" w:cs="Times New Roman"/>
          <w:sz w:val="28"/>
          <w:szCs w:val="28"/>
        </w:rPr>
        <w:t xml:space="preserve">составляли таблицы о санитарном состоянии деревьев и кустарников обследуемого сообщества средствами компьютерной техники. </w:t>
      </w:r>
      <w:r w:rsidRPr="00175548">
        <w:rPr>
          <w:rFonts w:ascii="Times New Roman" w:hAnsi="Times New Roman" w:cs="Times New Roman"/>
          <w:spacing w:val="-2"/>
          <w:sz w:val="28"/>
          <w:szCs w:val="28"/>
        </w:rPr>
        <w:t>Но Митрофанова Арина летом 2018 года (после 3-х летней работы над проектом) вместе с родителями уехала жить в другой город и теперь над проектом я, Фёдоров Дмитрий, работаю самостоятельно. (Приложение № 14)</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ab/>
        <w:t>Для анализа экологического состояния старинного парка использовали разные методики: метод лихеноиндикации, методика санитарно-гигиенической оценки, или жизненной устойчивости деревьев (по Б.Г. Нестерову), методика эстетической оценки деревьев (по В.А. Агальцева).</w:t>
      </w:r>
    </w:p>
    <w:p w:rsidR="001B0AB7" w:rsidRPr="00175548" w:rsidRDefault="001B0AB7" w:rsidP="001B0AB7">
      <w:pPr>
        <w:spacing w:after="0" w:line="240" w:lineRule="auto"/>
        <w:jc w:val="both"/>
        <w:rPr>
          <w:rFonts w:ascii="Times New Roman" w:eastAsia="Times New Roman" w:hAnsi="Times New Roman" w:cs="Times New Roman"/>
          <w:b/>
          <w:sz w:val="28"/>
          <w:szCs w:val="28"/>
        </w:rPr>
      </w:pPr>
      <w:r w:rsidRPr="00175548">
        <w:rPr>
          <w:rFonts w:ascii="Times New Roman" w:eastAsia="Times New Roman" w:hAnsi="Times New Roman" w:cs="Times New Roman"/>
          <w:b/>
          <w:sz w:val="28"/>
          <w:szCs w:val="28"/>
        </w:rPr>
        <w:t>1.2. Актуальность выбора темы.</w:t>
      </w:r>
    </w:p>
    <w:p w:rsidR="001B0AB7" w:rsidRPr="00175548" w:rsidRDefault="001B0AB7" w:rsidP="001B0AB7">
      <w:pPr>
        <w:shd w:val="clear" w:color="auto" w:fill="FFFFFF"/>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ab/>
        <w:t xml:space="preserve">Методы оценки состояния компонентов среды обитания человека на современном этапе развития промышленного производства  решают комплекс масштабных задач, среди которых важнейшей является повышение качества условий жизни человека. Их реализации во многом будут способствовать работы, связанные с оценкой рекреационных ресурсов местности [Акимов, Хаскин, 2006; Лобанова, 2001]. В состав рекреационных ресурсов местности входят лечебные местности, курорты, экологические тропы, а также городские парки и скверы [Агальцова, 1980; Воронцов, 1991; Кузьмичев, 1994]. </w:t>
      </w:r>
    </w:p>
    <w:p w:rsidR="001B0AB7" w:rsidRPr="00175548" w:rsidRDefault="001B0AB7" w:rsidP="001B0AB7">
      <w:pPr>
        <w:shd w:val="clear" w:color="auto" w:fill="FFFFFF"/>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 xml:space="preserve">       Состояние указанных объектов прямо определяет состояние индивидуального и популяционного здоровья населения. Основной составляющей рекреационных зон поселений составляет древесно-кустарниковая растительность. </w:t>
      </w:r>
    </w:p>
    <w:p w:rsidR="001B0AB7" w:rsidRPr="00175548" w:rsidRDefault="001B0AB7" w:rsidP="001B0AB7">
      <w:pPr>
        <w:shd w:val="clear" w:color="auto" w:fill="FFFFFF"/>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 xml:space="preserve">         На территории Вяземского района Смоленской области такие объекты обследованы выборочно, а данные мониторинга не обобщались. Поэтому экологическая оценка состояния старинного парка в деревне Чепчугово является актуальной и своевременной, так как сам парк регулярного типа требует тщательного изучения и придания ему определенного статуса. Они встречаются крайне редко. Наша  основная задача - его сохранение.</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pacing w:val="1"/>
          <w:sz w:val="28"/>
          <w:szCs w:val="28"/>
        </w:rPr>
        <w:t xml:space="preserve">            </w:t>
      </w:r>
      <w:r w:rsidRPr="00175548">
        <w:rPr>
          <w:rFonts w:ascii="Times New Roman" w:hAnsi="Times New Roman" w:cs="Times New Roman"/>
          <w:sz w:val="28"/>
          <w:szCs w:val="28"/>
        </w:rPr>
        <w:t>Экологическое воспитание выступает сегодня в качестве приоритетного направления развития современной школы и системы образования в целом. Формирование у будущих поколений основ экологического сознания становится важным показателем жизнеспособности общества, его динамичного продвижения в решении насущных проблем современности.</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lastRenderedPageBreak/>
        <w:t xml:space="preserve">            Желание сохранить здоровье и жить полноценной жизнью – важная социальная потребность человека. «Человек может жить до 100 лет и более. Мы сами своей невоздержанностью, своим безобразным обращением с собственным организмом и отношением к живой природе сводим этот срок до гораздо меньшей цифры», - говорил академик П. П. Павлов.</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 xml:space="preserve">            Сегодня задача школы состоит не только в том, чтобы сформировать определенный объем знаний по экологии, но и в том, чтобы способствовать приобретению учащимися навыков научного анализа, осмысления взаимодействия общества и природы, осознания значимости практической помощи окружающей среды. Формирование таких качеств у ребят особенно эффективно проходит в процессе их самостоятельных исследований. В ходе этой работы ученик сам учится формулировать проблему, выдвигать и обосновывать причины её возникновения, делать выводы.</w:t>
      </w:r>
      <w:r w:rsidRPr="00175548">
        <w:rPr>
          <w:sz w:val="28"/>
          <w:szCs w:val="28"/>
        </w:rPr>
        <w:t xml:space="preserve"> </w:t>
      </w:r>
    </w:p>
    <w:p w:rsidR="001B0AB7" w:rsidRPr="00175548" w:rsidRDefault="001B0AB7" w:rsidP="001B0AB7">
      <w:pPr>
        <w:spacing w:after="0" w:line="240" w:lineRule="auto"/>
        <w:ind w:left="720"/>
        <w:jc w:val="both"/>
        <w:rPr>
          <w:rFonts w:ascii="Times New Roman" w:hAnsi="Times New Roman" w:cs="Times New Roman"/>
          <w:sz w:val="28"/>
          <w:szCs w:val="28"/>
        </w:rPr>
      </w:pPr>
      <w:r w:rsidRPr="00175548">
        <w:rPr>
          <w:sz w:val="28"/>
          <w:szCs w:val="28"/>
        </w:rPr>
        <w:t>[</w:t>
      </w:r>
      <w:r w:rsidRPr="00175548">
        <w:rPr>
          <w:rFonts w:ascii="Times New Roman" w:hAnsi="Times New Roman" w:cs="Times New Roman"/>
          <w:sz w:val="28"/>
          <w:szCs w:val="28"/>
        </w:rPr>
        <w:t>Зиринг К. Е. , Ляхин Ю.И. Основы экологии. -  Л. , 1977 г]</w:t>
      </w:r>
    </w:p>
    <w:p w:rsidR="001B0AB7" w:rsidRPr="00175548" w:rsidRDefault="001B0AB7" w:rsidP="001B0AB7">
      <w:pPr>
        <w:spacing w:after="0" w:line="240" w:lineRule="auto"/>
        <w:jc w:val="both"/>
        <w:rPr>
          <w:b/>
          <w:sz w:val="28"/>
          <w:szCs w:val="28"/>
        </w:rPr>
      </w:pP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1.3. Постановка проблемы. Гипотеза.</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b/>
          <w:sz w:val="28"/>
          <w:szCs w:val="28"/>
        </w:rPr>
        <w:t xml:space="preserve">Проблема. </w:t>
      </w:r>
      <w:r w:rsidRPr="00175548">
        <w:rPr>
          <w:rFonts w:ascii="Times New Roman" w:hAnsi="Times New Roman" w:cs="Times New Roman"/>
          <w:sz w:val="28"/>
          <w:szCs w:val="28"/>
        </w:rPr>
        <w:t xml:space="preserve">На территории Чепчугово произрастает парк, с необычной планировкой аллей. Он не имеет биологического статуса, так как является частной территорией. </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b/>
          <w:sz w:val="28"/>
          <w:szCs w:val="28"/>
        </w:rPr>
        <w:t xml:space="preserve">Гипотеза. </w:t>
      </w:r>
      <w:r w:rsidRPr="00175548">
        <w:rPr>
          <w:rFonts w:ascii="Times New Roman" w:hAnsi="Times New Roman" w:cs="Times New Roman"/>
          <w:sz w:val="28"/>
          <w:szCs w:val="28"/>
        </w:rPr>
        <w:t xml:space="preserve">Разработать комплекс мероприятий по охране парка, чтобы уменьшить антропогенную нагрузку  и сохранить уникальное место для будущих потомков. </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1</w:t>
      </w:r>
      <w:r w:rsidR="009154DD">
        <w:rPr>
          <w:rFonts w:ascii="Times New Roman" w:hAnsi="Times New Roman" w:cs="Times New Roman"/>
          <w:b/>
          <w:sz w:val="28"/>
          <w:szCs w:val="28"/>
        </w:rPr>
        <w:t>.4. Разработанность исследуемой проблемы</w:t>
      </w:r>
      <w:r w:rsidRPr="00175548">
        <w:rPr>
          <w:rFonts w:ascii="Times New Roman" w:hAnsi="Times New Roman" w:cs="Times New Roman"/>
          <w:b/>
          <w:sz w:val="28"/>
          <w:szCs w:val="28"/>
        </w:rPr>
        <w:t>.</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 xml:space="preserve">Для написания теоретической части проекта я использовал следующие источники литературы: </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hAnsi="Times New Roman" w:cs="Times New Roman"/>
          <w:sz w:val="28"/>
          <w:szCs w:val="28"/>
        </w:rPr>
        <w:t>1.Зиринг К. Е. , Ляхин Ю.И. Основы экологии. -  Л. , 1977 г</w:t>
      </w:r>
      <w:r w:rsidRPr="00175548">
        <w:rPr>
          <w:rFonts w:ascii="Times New Roman" w:eastAsia="Times New Roman" w:hAnsi="Times New Roman" w:cs="Times New Roman"/>
          <w:sz w:val="28"/>
          <w:szCs w:val="28"/>
        </w:rPr>
        <w:t xml:space="preserve"> </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eastAsia="Times New Roman" w:hAnsi="Times New Roman" w:cs="Times New Roman"/>
          <w:sz w:val="28"/>
          <w:szCs w:val="28"/>
        </w:rPr>
        <w:t>2.Сокольская О.Б. История садово-паркового искусства М. , ИНФРА - М., 2004.</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hAnsi="Times New Roman" w:cs="Times New Roman"/>
          <w:sz w:val="28"/>
          <w:szCs w:val="28"/>
        </w:rPr>
        <w:t>Для проведения практической части проекта я использовал книги:</w:t>
      </w:r>
      <w:r w:rsidRPr="00175548">
        <w:rPr>
          <w:rFonts w:ascii="Times New Roman" w:eastAsia="Times New Roman" w:hAnsi="Times New Roman" w:cs="Times New Roman"/>
          <w:sz w:val="28"/>
          <w:szCs w:val="28"/>
        </w:rPr>
        <w:t xml:space="preserve"> </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eastAsia="Times New Roman" w:hAnsi="Times New Roman" w:cs="Times New Roman"/>
          <w:sz w:val="28"/>
          <w:szCs w:val="28"/>
        </w:rPr>
        <w:t>1.Новиков В.С. Популярный атлас-определитель. Дикорастущие растения.- М.:2006.- 415 с.</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2.</w:t>
      </w:r>
      <w:r w:rsidRPr="00175548">
        <w:rPr>
          <w:rFonts w:ascii="Times New Roman" w:eastAsia="Times New Roman" w:hAnsi="Times New Roman" w:cs="Times New Roman"/>
          <w:sz w:val="28"/>
          <w:szCs w:val="28"/>
        </w:rPr>
        <w:t>Фёдорова А.И., Никольская А.Н. Практикум по экологии и охране окружающей среды, М. Владос, 2003.</w:t>
      </w:r>
    </w:p>
    <w:p w:rsidR="001B0AB7" w:rsidRPr="00175548" w:rsidRDefault="001B0AB7" w:rsidP="001B0AB7">
      <w:pPr>
        <w:spacing w:after="0" w:line="240" w:lineRule="auto"/>
        <w:jc w:val="both"/>
        <w:rPr>
          <w:rFonts w:ascii="Times New Roman" w:hAnsi="Times New Roman" w:cs="Times New Roman"/>
          <w:sz w:val="28"/>
          <w:szCs w:val="28"/>
        </w:rPr>
      </w:pP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hAnsi="Times New Roman" w:cs="Times New Roman"/>
          <w:b/>
          <w:sz w:val="28"/>
          <w:szCs w:val="28"/>
        </w:rPr>
        <w:t>1.5. Цель.</w:t>
      </w:r>
      <w:r w:rsidRPr="00175548">
        <w:rPr>
          <w:rFonts w:ascii="Times New Roman" w:eastAsia="Times New Roman" w:hAnsi="Times New Roman" w:cs="Times New Roman"/>
          <w:sz w:val="28"/>
          <w:szCs w:val="28"/>
        </w:rPr>
        <w:t xml:space="preserve"> Провести анализ экологического состояния старинной парковой зоны, расположенной на территории бывшей усадьбы Чепчугово Вяземского района Смоленской области.</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1.6. Задачи.</w:t>
      </w:r>
      <w:r w:rsidRPr="00175548">
        <w:rPr>
          <w:sz w:val="28"/>
          <w:szCs w:val="28"/>
        </w:rPr>
        <w:t xml:space="preserve"> </w:t>
      </w:r>
    </w:p>
    <w:p w:rsidR="001B0AB7" w:rsidRPr="00175548" w:rsidRDefault="001B0AB7" w:rsidP="001B0AB7">
      <w:pPr>
        <w:pStyle w:val="a4"/>
        <w:widowControl w:val="0"/>
        <w:numPr>
          <w:ilvl w:val="0"/>
          <w:numId w:val="2"/>
        </w:numPr>
        <w:suppressAutoHyphens/>
        <w:autoSpaceDE w:val="0"/>
        <w:jc w:val="both"/>
        <w:rPr>
          <w:rFonts w:eastAsia="Times New Roman"/>
          <w:sz w:val="28"/>
          <w:szCs w:val="28"/>
        </w:rPr>
      </w:pPr>
      <w:r w:rsidRPr="00175548">
        <w:rPr>
          <w:sz w:val="28"/>
          <w:szCs w:val="28"/>
        </w:rPr>
        <w:t>Изучить и проанализировать  экологическое состояние парка.</w:t>
      </w:r>
    </w:p>
    <w:p w:rsidR="001B0AB7" w:rsidRPr="00175548" w:rsidRDefault="001B0AB7" w:rsidP="001B0AB7">
      <w:pPr>
        <w:pStyle w:val="a4"/>
        <w:widowControl w:val="0"/>
        <w:numPr>
          <w:ilvl w:val="0"/>
          <w:numId w:val="2"/>
        </w:numPr>
        <w:suppressAutoHyphens/>
        <w:autoSpaceDE w:val="0"/>
        <w:jc w:val="both"/>
        <w:rPr>
          <w:rFonts w:eastAsia="Times New Roman"/>
          <w:sz w:val="28"/>
          <w:szCs w:val="28"/>
        </w:rPr>
      </w:pPr>
      <w:r w:rsidRPr="00175548">
        <w:rPr>
          <w:sz w:val="28"/>
          <w:szCs w:val="28"/>
        </w:rPr>
        <w:t>Провести санитарно - гигиеническую оценку деревьев.</w:t>
      </w:r>
    </w:p>
    <w:p w:rsidR="001B0AB7" w:rsidRPr="00175548" w:rsidRDefault="001B0AB7" w:rsidP="001B0AB7">
      <w:pPr>
        <w:pStyle w:val="a4"/>
        <w:widowControl w:val="0"/>
        <w:numPr>
          <w:ilvl w:val="0"/>
          <w:numId w:val="2"/>
        </w:numPr>
        <w:suppressAutoHyphens/>
        <w:autoSpaceDE w:val="0"/>
        <w:jc w:val="both"/>
        <w:rPr>
          <w:rFonts w:eastAsia="Times New Roman"/>
          <w:sz w:val="28"/>
          <w:szCs w:val="28"/>
        </w:rPr>
      </w:pPr>
      <w:r w:rsidRPr="00175548">
        <w:rPr>
          <w:sz w:val="28"/>
          <w:szCs w:val="28"/>
        </w:rPr>
        <w:t>Изучить видовой состав деревьев.</w:t>
      </w:r>
    </w:p>
    <w:p w:rsidR="001B0AB7" w:rsidRPr="00175548" w:rsidRDefault="001B0AB7" w:rsidP="001B0AB7">
      <w:pPr>
        <w:pStyle w:val="a4"/>
        <w:widowControl w:val="0"/>
        <w:numPr>
          <w:ilvl w:val="0"/>
          <w:numId w:val="2"/>
        </w:numPr>
        <w:suppressAutoHyphens/>
        <w:autoSpaceDE w:val="0"/>
        <w:jc w:val="both"/>
        <w:rPr>
          <w:rFonts w:eastAsia="Times New Roman"/>
          <w:sz w:val="28"/>
          <w:szCs w:val="28"/>
        </w:rPr>
      </w:pPr>
      <w:r w:rsidRPr="00175548">
        <w:rPr>
          <w:rFonts w:eastAsia="Times New Roman"/>
          <w:sz w:val="28"/>
          <w:szCs w:val="28"/>
        </w:rPr>
        <w:t>Провести экологический  анализ.</w:t>
      </w:r>
      <w:bookmarkStart w:id="1" w:name="434"/>
    </w:p>
    <w:p w:rsidR="001B0AB7" w:rsidRPr="00175548" w:rsidRDefault="001B0AB7" w:rsidP="001B0AB7">
      <w:pPr>
        <w:pStyle w:val="a4"/>
        <w:widowControl w:val="0"/>
        <w:numPr>
          <w:ilvl w:val="0"/>
          <w:numId w:val="2"/>
        </w:numPr>
        <w:suppressAutoHyphens/>
        <w:autoSpaceDE w:val="0"/>
        <w:jc w:val="both"/>
        <w:rPr>
          <w:rFonts w:eastAsia="Times New Roman"/>
          <w:sz w:val="28"/>
          <w:szCs w:val="28"/>
        </w:rPr>
      </w:pPr>
      <w:r w:rsidRPr="00175548">
        <w:rPr>
          <w:sz w:val="28"/>
          <w:szCs w:val="28"/>
        </w:rPr>
        <w:t>Пропаганда экологической культуры в местах отдыха</w:t>
      </w:r>
      <w:bookmarkEnd w:id="1"/>
      <w:r w:rsidRPr="00175548">
        <w:rPr>
          <w:sz w:val="28"/>
          <w:szCs w:val="28"/>
        </w:rPr>
        <w:t>.</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sz w:val="28"/>
          <w:szCs w:val="28"/>
        </w:rPr>
        <w:t>6.  Пропаганда активного отдыха и здорового образа жизни.</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lastRenderedPageBreak/>
        <w:t>1.7. Методы и методика проведения исследования.</w:t>
      </w:r>
    </w:p>
    <w:p w:rsidR="001B0AB7" w:rsidRPr="00175548" w:rsidRDefault="001B0AB7" w:rsidP="001B0AB7">
      <w:pPr>
        <w:spacing w:after="0" w:line="240" w:lineRule="auto"/>
        <w:jc w:val="both"/>
        <w:rPr>
          <w:rFonts w:ascii="Times New Roman" w:hAnsi="Times New Roman" w:cs="Times New Roman"/>
          <w:b/>
          <w:spacing w:val="-2"/>
          <w:sz w:val="28"/>
          <w:szCs w:val="28"/>
        </w:rPr>
      </w:pPr>
      <w:r w:rsidRPr="00175548">
        <w:rPr>
          <w:rFonts w:ascii="Times New Roman" w:hAnsi="Times New Roman" w:cs="Times New Roman"/>
          <w:b/>
          <w:spacing w:val="-2"/>
          <w:sz w:val="28"/>
          <w:szCs w:val="28"/>
        </w:rPr>
        <w:t xml:space="preserve">Методы. </w:t>
      </w:r>
    </w:p>
    <w:p w:rsidR="001B0AB7" w:rsidRPr="00175548" w:rsidRDefault="001B0AB7" w:rsidP="001B0AB7">
      <w:pPr>
        <w:spacing w:after="0" w:line="240" w:lineRule="auto"/>
        <w:jc w:val="both"/>
        <w:rPr>
          <w:rFonts w:ascii="Times New Roman" w:hAnsi="Times New Roman" w:cs="Times New Roman"/>
          <w:spacing w:val="-2"/>
          <w:sz w:val="28"/>
          <w:szCs w:val="28"/>
        </w:rPr>
      </w:pPr>
      <w:r w:rsidRPr="00175548">
        <w:rPr>
          <w:rFonts w:ascii="Times New Roman" w:hAnsi="Times New Roman" w:cs="Times New Roman"/>
          <w:spacing w:val="-2"/>
          <w:sz w:val="28"/>
          <w:szCs w:val="28"/>
        </w:rPr>
        <w:t xml:space="preserve">1.Научно-поисковый. </w:t>
      </w:r>
    </w:p>
    <w:p w:rsidR="001B0AB7" w:rsidRPr="00175548" w:rsidRDefault="001B0AB7" w:rsidP="001B0AB7">
      <w:pPr>
        <w:spacing w:after="0" w:line="240" w:lineRule="auto"/>
        <w:jc w:val="both"/>
        <w:rPr>
          <w:rFonts w:ascii="Times New Roman" w:hAnsi="Times New Roman" w:cs="Times New Roman"/>
          <w:spacing w:val="-2"/>
          <w:sz w:val="28"/>
          <w:szCs w:val="28"/>
        </w:rPr>
      </w:pPr>
      <w:r w:rsidRPr="00175548">
        <w:rPr>
          <w:rFonts w:ascii="Times New Roman" w:hAnsi="Times New Roman" w:cs="Times New Roman"/>
          <w:spacing w:val="-2"/>
          <w:sz w:val="28"/>
          <w:szCs w:val="28"/>
        </w:rPr>
        <w:t xml:space="preserve">2. Наблюдение, описание, анализ, сравнение. </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pacing w:val="-2"/>
          <w:sz w:val="28"/>
          <w:szCs w:val="28"/>
        </w:rPr>
        <w:t xml:space="preserve">3. </w:t>
      </w:r>
      <w:r w:rsidRPr="00175548">
        <w:rPr>
          <w:rFonts w:ascii="Times New Roman" w:hAnsi="Times New Roman" w:cs="Times New Roman"/>
          <w:sz w:val="28"/>
          <w:szCs w:val="28"/>
        </w:rPr>
        <w:t>Биоиндикация – метод  лихеноиндикации (по наличию и  разнообразию лишайников).</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hAnsi="Times New Roman" w:cs="Times New Roman"/>
          <w:sz w:val="28"/>
          <w:szCs w:val="28"/>
        </w:rPr>
        <w:t>4.</w:t>
      </w:r>
      <w:r w:rsidRPr="00175548">
        <w:rPr>
          <w:rFonts w:ascii="Times New Roman" w:eastAsia="Times New Roman" w:hAnsi="Times New Roman" w:cs="Times New Roman"/>
          <w:sz w:val="28"/>
          <w:szCs w:val="28"/>
        </w:rPr>
        <w:t xml:space="preserve">Методика санитарно-гигиенической оценки, или жизненной устойчивости деревьев (по Н.Г. Нестерову). </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5. Методика эстетической оценки деревьев (по В.А. Агальцева).</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eastAsia="Times New Roman" w:hAnsi="Times New Roman" w:cs="Times New Roman"/>
          <w:sz w:val="28"/>
          <w:szCs w:val="28"/>
        </w:rPr>
        <w:t>6.</w:t>
      </w:r>
      <w:r w:rsidRPr="00175548">
        <w:rPr>
          <w:rFonts w:ascii="Times New Roman" w:hAnsi="Times New Roman" w:cs="Times New Roman"/>
          <w:sz w:val="28"/>
          <w:szCs w:val="28"/>
        </w:rPr>
        <w:t>Методика определения стадий рекреационной дигрессии парка или лесопарка.</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 xml:space="preserve">Методики проведения исследования. </w:t>
      </w:r>
    </w:p>
    <w:p w:rsidR="001B0AB7" w:rsidRPr="00175548" w:rsidRDefault="001B0AB7" w:rsidP="001B0AB7">
      <w:pPr>
        <w:pStyle w:val="1"/>
        <w:numPr>
          <w:ilvl w:val="0"/>
          <w:numId w:val="15"/>
        </w:numPr>
        <w:shd w:val="clear" w:color="auto" w:fill="FFFFFF"/>
        <w:spacing w:before="0" w:after="0" w:line="240" w:lineRule="auto"/>
        <w:jc w:val="both"/>
        <w:rPr>
          <w:rFonts w:ascii="Times New Roman" w:hAnsi="Times New Roman" w:cs="Times New Roman"/>
          <w:color w:val="auto"/>
        </w:rPr>
      </w:pPr>
      <w:r w:rsidRPr="00175548">
        <w:rPr>
          <w:rFonts w:ascii="Times New Roman" w:hAnsi="Times New Roman" w:cs="Times New Roman"/>
          <w:color w:val="auto"/>
        </w:rPr>
        <w:t xml:space="preserve">Методика определения жизненной устойчивости деревьев </w:t>
      </w:r>
      <w:r w:rsidRPr="00175548">
        <w:rPr>
          <w:rStyle w:val="a5"/>
          <w:rFonts w:ascii="Times New Roman" w:hAnsi="Times New Roman" w:cs="Times New Roman"/>
          <w:color w:val="auto"/>
        </w:rPr>
        <w:t>(шкала) по Б. Г. Нестерову, 1983</w:t>
      </w:r>
    </w:p>
    <w:p w:rsidR="001B0AB7" w:rsidRPr="00175548" w:rsidRDefault="001B0AB7" w:rsidP="001B0AB7">
      <w:pPr>
        <w:pStyle w:val="a6"/>
        <w:shd w:val="clear" w:color="auto" w:fill="FFFFFF"/>
        <w:spacing w:before="0" w:beforeAutospacing="0" w:after="0" w:afterAutospacing="0"/>
        <w:ind w:left="300" w:firstLine="0"/>
        <w:jc w:val="both"/>
        <w:rPr>
          <w:sz w:val="28"/>
          <w:szCs w:val="28"/>
        </w:rPr>
      </w:pPr>
      <w:r w:rsidRPr="00175548">
        <w:rPr>
          <w:b/>
          <w:sz w:val="28"/>
          <w:szCs w:val="28"/>
        </w:rPr>
        <w:t>Первый класс устойчивости</w:t>
      </w:r>
      <w:r w:rsidRPr="00175548">
        <w:rPr>
          <w:sz w:val="28"/>
          <w:szCs w:val="28"/>
        </w:rPr>
        <w:t xml:space="preserve"> </w:t>
      </w:r>
      <w:r w:rsidRPr="00175548">
        <w:rPr>
          <w:b/>
          <w:sz w:val="28"/>
          <w:szCs w:val="28"/>
        </w:rPr>
        <w:t>(I):</w:t>
      </w:r>
      <w:r w:rsidRPr="00175548">
        <w:rPr>
          <w:sz w:val="28"/>
          <w:szCs w:val="28"/>
        </w:rPr>
        <w:t xml:space="preserve"> деревья совершенно здоровые, с признаками хорошего роста и развития.</w:t>
      </w:r>
    </w:p>
    <w:p w:rsidR="001B0AB7" w:rsidRPr="00175548" w:rsidRDefault="001B0AB7" w:rsidP="001B0AB7">
      <w:pPr>
        <w:pStyle w:val="a6"/>
        <w:shd w:val="clear" w:color="auto" w:fill="FFFFFF"/>
        <w:spacing w:before="0" w:beforeAutospacing="0" w:after="0" w:afterAutospacing="0"/>
        <w:ind w:firstLine="0"/>
        <w:jc w:val="both"/>
        <w:rPr>
          <w:sz w:val="28"/>
          <w:szCs w:val="28"/>
        </w:rPr>
      </w:pPr>
      <w:r w:rsidRPr="00175548">
        <w:rPr>
          <w:b/>
          <w:sz w:val="28"/>
          <w:szCs w:val="28"/>
        </w:rPr>
        <w:t xml:space="preserve">    Второй класс устойчивости (II):</w:t>
      </w:r>
      <w:r w:rsidRPr="00175548">
        <w:rPr>
          <w:sz w:val="28"/>
          <w:szCs w:val="28"/>
        </w:rPr>
        <w:t xml:space="preserve"> деревья с несколько замедленным приростом по высоте, с единичными сухими сучьями в кроне и незначительными (по 10–15см) наружными повреждениями ствола, без образования гнилей.</w:t>
      </w:r>
    </w:p>
    <w:p w:rsidR="001B0AB7" w:rsidRPr="00175548" w:rsidRDefault="001B0AB7" w:rsidP="001B0AB7">
      <w:pPr>
        <w:pStyle w:val="a6"/>
        <w:shd w:val="clear" w:color="auto" w:fill="FFFFFF"/>
        <w:spacing w:before="0" w:beforeAutospacing="0" w:after="0" w:afterAutospacing="0"/>
        <w:jc w:val="both"/>
        <w:rPr>
          <w:sz w:val="28"/>
          <w:szCs w:val="28"/>
        </w:rPr>
      </w:pPr>
      <w:r w:rsidRPr="00175548">
        <w:rPr>
          <w:b/>
          <w:sz w:val="28"/>
          <w:szCs w:val="28"/>
        </w:rPr>
        <w:t>Третий класс устойчивости (III</w:t>
      </w:r>
      <w:r w:rsidRPr="00175548">
        <w:rPr>
          <w:sz w:val="28"/>
          <w:szCs w:val="28"/>
        </w:rPr>
        <w:t>): деревья явно ослабленные, с наружной кроной, укороченными побегами, бледной окраской хвои у хвойных, с наличием дупел и стволовых гнилей, морозобойных трещин площадью свыше 150 кв. см, прекратившимся или слабым приростом по высоте, со значительным количеством сухих сучьев (до 1/3 высоты) или  суховершинностью.</w:t>
      </w:r>
    </w:p>
    <w:p w:rsidR="001B0AB7" w:rsidRPr="00175548" w:rsidRDefault="001B0AB7" w:rsidP="001B0AB7">
      <w:pPr>
        <w:pStyle w:val="a6"/>
        <w:shd w:val="clear" w:color="auto" w:fill="FFFFFF"/>
        <w:spacing w:before="0" w:beforeAutospacing="0" w:after="0" w:afterAutospacing="0"/>
        <w:jc w:val="both"/>
        <w:rPr>
          <w:sz w:val="28"/>
          <w:szCs w:val="28"/>
        </w:rPr>
      </w:pPr>
      <w:r w:rsidRPr="00175548">
        <w:rPr>
          <w:b/>
          <w:sz w:val="28"/>
          <w:szCs w:val="28"/>
        </w:rPr>
        <w:t>Четвёртый класс устойчивости (IY):</w:t>
      </w:r>
      <w:r w:rsidRPr="00175548">
        <w:rPr>
          <w:sz w:val="28"/>
          <w:szCs w:val="28"/>
        </w:rPr>
        <w:t xml:space="preserve"> деревья усыхающие, с наличием сильно распространившихся стволовых гнилей, плодовых тел на стволах, в кроне до 2/3 сухих ветвей, больших дупел и сухих вершин.</w:t>
      </w:r>
    </w:p>
    <w:p w:rsidR="001B0AB7" w:rsidRPr="00175548" w:rsidRDefault="001B0AB7" w:rsidP="001B0AB7">
      <w:pPr>
        <w:pStyle w:val="a6"/>
        <w:shd w:val="clear" w:color="auto" w:fill="FFFFFF"/>
        <w:spacing w:before="0" w:beforeAutospacing="0" w:after="0" w:afterAutospacing="0"/>
        <w:jc w:val="both"/>
        <w:rPr>
          <w:sz w:val="28"/>
          <w:szCs w:val="28"/>
        </w:rPr>
      </w:pPr>
      <w:r w:rsidRPr="00175548">
        <w:rPr>
          <w:b/>
          <w:sz w:val="28"/>
          <w:szCs w:val="28"/>
        </w:rPr>
        <w:t>Пятый класс устойчивости (Y</w:t>
      </w:r>
      <w:r w:rsidRPr="00175548">
        <w:rPr>
          <w:sz w:val="28"/>
          <w:szCs w:val="28"/>
        </w:rPr>
        <w:t>): деревья усохшие или со слабыми признаками жизнеспособности, полностью поражённые стволовыми  гнилями и  стволовыми вредителями.</w:t>
      </w:r>
    </w:p>
    <w:p w:rsidR="001B0AB7" w:rsidRPr="00175548" w:rsidRDefault="001B0AB7" w:rsidP="001B0AB7">
      <w:pPr>
        <w:pStyle w:val="a4"/>
        <w:numPr>
          <w:ilvl w:val="0"/>
          <w:numId w:val="15"/>
        </w:numPr>
        <w:shd w:val="clear" w:color="auto" w:fill="FFFFFF"/>
        <w:jc w:val="both"/>
        <w:rPr>
          <w:rFonts w:eastAsia="Times New Roman"/>
          <w:sz w:val="28"/>
          <w:szCs w:val="28"/>
        </w:rPr>
      </w:pPr>
      <w:r w:rsidRPr="00175548">
        <w:rPr>
          <w:rFonts w:eastAsia="Times New Roman"/>
          <w:b/>
          <w:bCs/>
          <w:sz w:val="28"/>
          <w:szCs w:val="28"/>
        </w:rPr>
        <w:t>Методика эстетической оценки декоративности</w:t>
      </w:r>
    </w:p>
    <w:p w:rsidR="001B0AB7" w:rsidRPr="00175548" w:rsidRDefault="001B0AB7" w:rsidP="001B0AB7">
      <w:pPr>
        <w:shd w:val="clear" w:color="auto" w:fill="FFFFFF"/>
        <w:spacing w:before="75" w:after="0" w:line="240" w:lineRule="auto"/>
        <w:ind w:left="393"/>
        <w:jc w:val="both"/>
        <w:rPr>
          <w:rFonts w:ascii="Times New Roman" w:eastAsia="Times New Roman" w:hAnsi="Times New Roman" w:cs="Times New Roman"/>
          <w:sz w:val="28"/>
          <w:szCs w:val="28"/>
        </w:rPr>
      </w:pPr>
      <w:r w:rsidRPr="00175548">
        <w:rPr>
          <w:rFonts w:ascii="Times New Roman" w:eastAsia="Times New Roman" w:hAnsi="Times New Roman" w:cs="Times New Roman"/>
          <w:b/>
          <w:bCs/>
          <w:sz w:val="28"/>
          <w:szCs w:val="28"/>
        </w:rPr>
        <w:t>А) По В. А. Агальцовой, 1993</w:t>
      </w:r>
    </w:p>
    <w:p w:rsidR="001B0AB7" w:rsidRPr="00175548" w:rsidRDefault="001B0AB7" w:rsidP="001B0AB7">
      <w:pPr>
        <w:shd w:val="clear" w:color="auto" w:fill="FFFFFF"/>
        <w:spacing w:before="75" w:after="0" w:line="240" w:lineRule="auto"/>
        <w:ind w:left="393"/>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Эстетическая оценка проводится при наружных обследованиях по трехбалльной системе:</w:t>
      </w:r>
    </w:p>
    <w:p w:rsidR="001B0AB7" w:rsidRPr="00175548" w:rsidRDefault="001B0AB7" w:rsidP="001B0AB7">
      <w:pPr>
        <w:shd w:val="clear" w:color="auto" w:fill="FFFFFF"/>
        <w:spacing w:before="75" w:after="0" w:line="240" w:lineRule="auto"/>
        <w:ind w:left="393"/>
        <w:jc w:val="both"/>
        <w:rPr>
          <w:rFonts w:ascii="Times New Roman" w:eastAsia="Times New Roman" w:hAnsi="Times New Roman" w:cs="Times New Roman"/>
          <w:sz w:val="28"/>
          <w:szCs w:val="28"/>
        </w:rPr>
      </w:pPr>
      <w:r w:rsidRPr="00175548">
        <w:rPr>
          <w:rFonts w:ascii="Times New Roman" w:eastAsia="Times New Roman" w:hAnsi="Times New Roman" w:cs="Times New Roman"/>
          <w:b/>
          <w:sz w:val="28"/>
          <w:szCs w:val="28"/>
        </w:rPr>
        <w:t>1 –</w:t>
      </w:r>
      <w:r w:rsidRPr="00175548">
        <w:rPr>
          <w:rFonts w:ascii="Times New Roman" w:eastAsia="Times New Roman" w:hAnsi="Times New Roman" w:cs="Times New Roman"/>
          <w:sz w:val="28"/>
          <w:szCs w:val="28"/>
        </w:rPr>
        <w:t xml:space="preserve"> дерево имеет высокие декоративные качества; проведения санитарных мероприятий не требуется;</w:t>
      </w:r>
    </w:p>
    <w:p w:rsidR="001B0AB7" w:rsidRPr="00175548" w:rsidRDefault="001B0AB7" w:rsidP="001B0AB7">
      <w:pPr>
        <w:shd w:val="clear" w:color="auto" w:fill="FFFFFF"/>
        <w:spacing w:before="75" w:after="0" w:line="240" w:lineRule="auto"/>
        <w:ind w:left="393"/>
        <w:jc w:val="both"/>
        <w:rPr>
          <w:rFonts w:ascii="Times New Roman" w:eastAsia="Times New Roman" w:hAnsi="Times New Roman" w:cs="Times New Roman"/>
          <w:sz w:val="28"/>
          <w:szCs w:val="28"/>
        </w:rPr>
      </w:pPr>
      <w:r w:rsidRPr="00175548">
        <w:rPr>
          <w:rFonts w:ascii="Times New Roman" w:eastAsia="Times New Roman" w:hAnsi="Times New Roman" w:cs="Times New Roman"/>
          <w:b/>
          <w:sz w:val="28"/>
          <w:szCs w:val="28"/>
        </w:rPr>
        <w:t>2</w:t>
      </w:r>
      <w:r w:rsidRPr="00175548">
        <w:rPr>
          <w:rFonts w:ascii="Times New Roman" w:eastAsia="Times New Roman" w:hAnsi="Times New Roman" w:cs="Times New Roman"/>
          <w:sz w:val="28"/>
          <w:szCs w:val="28"/>
        </w:rPr>
        <w:t xml:space="preserve"> – дерево средней декоративности, требуются небольшие работы по  лечению ран, обрезке сухих деревьев и сучьев с последующей заделкой и  декорированием мест повреждения;</w:t>
      </w:r>
    </w:p>
    <w:p w:rsidR="001B0AB7" w:rsidRPr="00175548" w:rsidRDefault="001B0AB7" w:rsidP="001B0AB7">
      <w:pPr>
        <w:shd w:val="clear" w:color="auto" w:fill="FFFFFF"/>
        <w:spacing w:before="75" w:after="0" w:line="240" w:lineRule="auto"/>
        <w:ind w:left="393"/>
        <w:jc w:val="both"/>
        <w:rPr>
          <w:rFonts w:ascii="Times New Roman" w:eastAsia="Times New Roman" w:hAnsi="Times New Roman" w:cs="Times New Roman"/>
          <w:sz w:val="28"/>
          <w:szCs w:val="28"/>
        </w:rPr>
      </w:pPr>
      <w:r w:rsidRPr="00175548">
        <w:rPr>
          <w:rFonts w:ascii="Times New Roman" w:eastAsia="Times New Roman" w:hAnsi="Times New Roman" w:cs="Times New Roman"/>
          <w:b/>
          <w:sz w:val="28"/>
          <w:szCs w:val="28"/>
        </w:rPr>
        <w:lastRenderedPageBreak/>
        <w:t xml:space="preserve">3 </w:t>
      </w:r>
      <w:r w:rsidRPr="00175548">
        <w:rPr>
          <w:rFonts w:ascii="Times New Roman" w:eastAsia="Times New Roman" w:hAnsi="Times New Roman" w:cs="Times New Roman"/>
          <w:sz w:val="28"/>
          <w:szCs w:val="28"/>
        </w:rPr>
        <w:t>– дерево имеет низкие декоративные качества, с засохшими или  поломанными стволами и отводится в рубку (класс жизненной устойчивости обычно Y).</w:t>
      </w:r>
    </w:p>
    <w:p w:rsidR="001B0AB7" w:rsidRPr="00175548" w:rsidRDefault="001B0AB7" w:rsidP="001B0AB7">
      <w:pPr>
        <w:pStyle w:val="a4"/>
        <w:numPr>
          <w:ilvl w:val="0"/>
          <w:numId w:val="15"/>
        </w:numPr>
        <w:jc w:val="both"/>
        <w:rPr>
          <w:b/>
          <w:sz w:val="28"/>
          <w:szCs w:val="28"/>
        </w:rPr>
      </w:pPr>
      <w:r w:rsidRPr="00175548">
        <w:rPr>
          <w:b/>
          <w:sz w:val="28"/>
          <w:szCs w:val="28"/>
        </w:rPr>
        <w:t>Методика определения стадий рекреационной дигрессии парка или лесопарка</w:t>
      </w:r>
    </w:p>
    <w:p w:rsidR="001B0AB7" w:rsidRPr="00175548" w:rsidRDefault="001B0AB7" w:rsidP="001B0AB7">
      <w:pPr>
        <w:spacing w:after="0" w:line="240" w:lineRule="auto"/>
        <w:ind w:firstLine="709"/>
        <w:jc w:val="both"/>
        <w:rPr>
          <w:rFonts w:ascii="Times New Roman" w:hAnsi="Times New Roman" w:cs="Times New Roman"/>
          <w:sz w:val="28"/>
          <w:szCs w:val="28"/>
        </w:rPr>
      </w:pPr>
      <w:r w:rsidRPr="00175548">
        <w:rPr>
          <w:rFonts w:ascii="Times New Roman" w:hAnsi="Times New Roman" w:cs="Times New Roman"/>
          <w:sz w:val="28"/>
          <w:szCs w:val="28"/>
          <w:lang w:val="en-US"/>
        </w:rPr>
        <w:t>I</w:t>
      </w:r>
      <w:r w:rsidRPr="00175548">
        <w:rPr>
          <w:rFonts w:ascii="Times New Roman" w:hAnsi="Times New Roman" w:cs="Times New Roman"/>
          <w:sz w:val="28"/>
          <w:szCs w:val="28"/>
        </w:rPr>
        <w:t xml:space="preserve"> стадия. Для неё характерным является ненарушенный почвенный покров, наличие густого травостоя из лесных видов трав, хорошо развитый подрост, подлесок.</w:t>
      </w:r>
    </w:p>
    <w:p w:rsidR="001B0AB7" w:rsidRPr="00175548" w:rsidRDefault="001B0AB7" w:rsidP="001B0AB7">
      <w:pPr>
        <w:spacing w:after="0" w:line="240" w:lineRule="auto"/>
        <w:ind w:firstLine="709"/>
        <w:jc w:val="both"/>
        <w:rPr>
          <w:rFonts w:ascii="Times New Roman" w:hAnsi="Times New Roman" w:cs="Times New Roman"/>
          <w:sz w:val="28"/>
          <w:szCs w:val="28"/>
        </w:rPr>
      </w:pPr>
      <w:r w:rsidRPr="00175548">
        <w:rPr>
          <w:rFonts w:ascii="Times New Roman" w:hAnsi="Times New Roman" w:cs="Times New Roman"/>
          <w:sz w:val="28"/>
          <w:szCs w:val="28"/>
          <w:lang w:val="en-US"/>
        </w:rPr>
        <w:t>II</w:t>
      </w:r>
      <w:r w:rsidRPr="00175548">
        <w:rPr>
          <w:rFonts w:ascii="Times New Roman" w:hAnsi="Times New Roman" w:cs="Times New Roman"/>
          <w:sz w:val="28"/>
          <w:szCs w:val="28"/>
        </w:rPr>
        <w:t xml:space="preserve"> стадия. В первую очередь, уменьшается моховой покров. Появляются луговые травы, нехарактерные для данного типа леса. Уменьшается количество подроста и подлеска, в древостое появляются больные деревья. Требуется небольшое регулирование рекреационного использования путём устройства дорожно–тропиночной сети.</w:t>
      </w:r>
    </w:p>
    <w:p w:rsidR="001B0AB7" w:rsidRPr="00175548" w:rsidRDefault="001B0AB7" w:rsidP="001B0AB7">
      <w:pPr>
        <w:spacing w:after="0" w:line="240" w:lineRule="auto"/>
        <w:ind w:firstLine="709"/>
        <w:jc w:val="both"/>
        <w:rPr>
          <w:rFonts w:ascii="Times New Roman" w:hAnsi="Times New Roman" w:cs="Times New Roman"/>
          <w:sz w:val="28"/>
          <w:szCs w:val="28"/>
        </w:rPr>
      </w:pPr>
      <w:r w:rsidRPr="00175548">
        <w:rPr>
          <w:rFonts w:ascii="Times New Roman" w:hAnsi="Times New Roman" w:cs="Times New Roman"/>
          <w:sz w:val="28"/>
          <w:szCs w:val="28"/>
          <w:lang w:val="en-US"/>
        </w:rPr>
        <w:t>III</w:t>
      </w:r>
      <w:r w:rsidRPr="00175548">
        <w:rPr>
          <w:rFonts w:ascii="Times New Roman" w:hAnsi="Times New Roman" w:cs="Times New Roman"/>
          <w:sz w:val="28"/>
          <w:szCs w:val="28"/>
        </w:rPr>
        <w:t xml:space="preserve"> стадия. Изменение лесной среды в средней степени: мхи встречаются вокруг стволов деревьев, травянистая растительность разрушена, подрост и подлесок средней густоты с большим количеством повреждённых и усыхающих деревьев. Здесь требуется значительное регулирование рекреационных нагрузок лесопарковыми мероприятиями - прокладкой густой дорожно-тропиночной сети, созданием защитных посадок, благоустройства.</w:t>
      </w:r>
    </w:p>
    <w:p w:rsidR="001B0AB7" w:rsidRPr="00175548" w:rsidRDefault="001B0AB7" w:rsidP="001B0AB7">
      <w:pPr>
        <w:spacing w:after="0" w:line="240" w:lineRule="auto"/>
        <w:ind w:firstLine="709"/>
        <w:jc w:val="both"/>
        <w:rPr>
          <w:rFonts w:ascii="Times New Roman" w:hAnsi="Times New Roman" w:cs="Times New Roman"/>
          <w:sz w:val="28"/>
          <w:szCs w:val="28"/>
        </w:rPr>
      </w:pPr>
      <w:r w:rsidRPr="00175548">
        <w:rPr>
          <w:rFonts w:ascii="Times New Roman" w:hAnsi="Times New Roman" w:cs="Times New Roman"/>
          <w:sz w:val="28"/>
          <w:szCs w:val="28"/>
          <w:lang w:val="en-US"/>
        </w:rPr>
        <w:t>IV</w:t>
      </w:r>
      <w:r w:rsidRPr="00175548">
        <w:rPr>
          <w:rFonts w:ascii="Times New Roman" w:hAnsi="Times New Roman" w:cs="Times New Roman"/>
          <w:sz w:val="28"/>
          <w:szCs w:val="28"/>
        </w:rPr>
        <w:t xml:space="preserve"> стадия. Сильное изменение лесной среды: мхи отсутствуют, травяной покров занимает менее половины площади с большим включением луговых трав, подрост и подлесок редкий, сильно повреждённый или отсутствует вовсе. В таких случаях требуется вводить строгий режим рекреационного пользования.</w:t>
      </w:r>
    </w:p>
    <w:p w:rsidR="001B0AB7" w:rsidRPr="00175548" w:rsidRDefault="001B0AB7" w:rsidP="001B0AB7">
      <w:pPr>
        <w:spacing w:after="0" w:line="240" w:lineRule="auto"/>
        <w:ind w:firstLine="709"/>
        <w:jc w:val="both"/>
        <w:rPr>
          <w:rFonts w:ascii="Times New Roman" w:hAnsi="Times New Roman" w:cs="Times New Roman"/>
          <w:sz w:val="28"/>
          <w:szCs w:val="28"/>
        </w:rPr>
      </w:pPr>
      <w:r w:rsidRPr="00175548">
        <w:rPr>
          <w:rFonts w:ascii="Times New Roman" w:hAnsi="Times New Roman" w:cs="Times New Roman"/>
          <w:sz w:val="28"/>
          <w:szCs w:val="28"/>
          <w:lang w:val="en-US"/>
        </w:rPr>
        <w:t>V</w:t>
      </w:r>
      <w:r w:rsidRPr="00175548">
        <w:rPr>
          <w:rFonts w:ascii="Times New Roman" w:hAnsi="Times New Roman" w:cs="Times New Roman"/>
          <w:sz w:val="28"/>
          <w:szCs w:val="28"/>
        </w:rPr>
        <w:t xml:space="preserve"> стадия. Лесная среда полностью деградирована: мхи отсутствуют, травы занимают не более 10% площади, подрост и подлесок отсутствует, деревья до 70% больные или усыхающие, почва сильно вытоптана.</w:t>
      </w:r>
    </w:p>
    <w:p w:rsidR="001B0AB7" w:rsidRPr="00175548" w:rsidRDefault="001B0AB7" w:rsidP="001B0AB7">
      <w:pPr>
        <w:spacing w:after="0" w:line="240" w:lineRule="auto"/>
        <w:jc w:val="both"/>
        <w:rPr>
          <w:rFonts w:ascii="Times New Roman" w:hAnsi="Times New Roman" w:cs="Times New Roman"/>
          <w:b/>
          <w:sz w:val="28"/>
          <w:szCs w:val="28"/>
        </w:rPr>
      </w:pPr>
    </w:p>
    <w:p w:rsidR="0036763C" w:rsidRPr="0036763C" w:rsidRDefault="0036763C" w:rsidP="0036763C">
      <w:pPr>
        <w:pStyle w:val="a4"/>
        <w:shd w:val="clear" w:color="auto" w:fill="FFFFFF"/>
        <w:spacing w:before="17"/>
        <w:jc w:val="both"/>
        <w:rPr>
          <w:rFonts w:eastAsia="Times New Roman"/>
          <w:b/>
          <w:sz w:val="28"/>
          <w:szCs w:val="28"/>
        </w:rPr>
      </w:pPr>
      <w:r w:rsidRPr="0036763C">
        <w:rPr>
          <w:b/>
          <w:sz w:val="28"/>
          <w:szCs w:val="28"/>
        </w:rPr>
        <w:t>2.</w:t>
      </w:r>
      <w:r w:rsidRPr="0036763C">
        <w:rPr>
          <w:rFonts w:eastAsia="Times New Roman"/>
          <w:b/>
          <w:sz w:val="28"/>
          <w:szCs w:val="28"/>
        </w:rPr>
        <w:t xml:space="preserve"> Географическое положение старинного парка деревни Чепчугово Вяземского района Смоленской области.</w:t>
      </w:r>
    </w:p>
    <w:p w:rsidR="0036763C" w:rsidRPr="00734D1E" w:rsidRDefault="0036763C" w:rsidP="0036763C">
      <w:pPr>
        <w:shd w:val="clear" w:color="auto" w:fill="FFFFFF"/>
        <w:spacing w:before="17" w:after="0" w:line="240" w:lineRule="auto"/>
        <w:ind w:firstLine="360"/>
        <w:jc w:val="both"/>
        <w:rPr>
          <w:rFonts w:ascii="Times New Roman" w:eastAsia="Times New Roman" w:hAnsi="Times New Roman" w:cs="Times New Roman"/>
          <w:b/>
          <w:sz w:val="28"/>
          <w:szCs w:val="28"/>
        </w:rPr>
      </w:pPr>
      <w:r w:rsidRPr="00734D1E">
        <w:rPr>
          <w:rFonts w:ascii="Times New Roman" w:hAnsi="Times New Roman" w:cs="Times New Roman"/>
          <w:sz w:val="28"/>
          <w:szCs w:val="28"/>
        </w:rPr>
        <w:t xml:space="preserve">Старинный парк расположен  к востоку от  деревни Чепчугово Вяземского района Смоленской области на ровном месте и занимает 1,2 гектара. </w:t>
      </w:r>
    </w:p>
    <w:p w:rsidR="0036763C" w:rsidRPr="00734D1E" w:rsidRDefault="0036763C" w:rsidP="0036763C">
      <w:pPr>
        <w:spacing w:after="0" w:line="240" w:lineRule="auto"/>
        <w:ind w:firstLine="705"/>
        <w:jc w:val="both"/>
        <w:rPr>
          <w:rFonts w:ascii="Times New Roman" w:eastAsia="Times New Roman" w:hAnsi="Times New Roman" w:cs="Times New Roman"/>
          <w:color w:val="000000"/>
          <w:sz w:val="28"/>
          <w:szCs w:val="28"/>
        </w:rPr>
      </w:pPr>
      <w:r w:rsidRPr="00734D1E">
        <w:rPr>
          <w:rFonts w:ascii="Times New Roman" w:eastAsia="Times New Roman" w:hAnsi="Times New Roman" w:cs="Times New Roman"/>
          <w:sz w:val="28"/>
          <w:szCs w:val="28"/>
        </w:rPr>
        <w:t xml:space="preserve">Деревня Чепчугово </w:t>
      </w:r>
      <w:r w:rsidRPr="00734D1E">
        <w:rPr>
          <w:rFonts w:ascii="Times New Roman" w:eastAsia="Times New Roman" w:hAnsi="Times New Roman" w:cs="Times New Roman"/>
          <w:color w:val="000000"/>
          <w:sz w:val="28"/>
          <w:szCs w:val="28"/>
        </w:rPr>
        <w:t>находится в 0,5 км севернее ав</w:t>
      </w:r>
      <w:r>
        <w:rPr>
          <w:rFonts w:ascii="Times New Roman" w:eastAsia="Times New Roman" w:hAnsi="Times New Roman" w:cs="Times New Roman"/>
          <w:color w:val="000000"/>
          <w:sz w:val="28"/>
          <w:szCs w:val="28"/>
        </w:rPr>
        <w:t>тодороги М1 «Беларусь» (приложение №2)</w:t>
      </w:r>
      <w:r w:rsidRPr="00734D1E">
        <w:rPr>
          <w:rFonts w:ascii="Times New Roman" w:eastAsia="Times New Roman" w:hAnsi="Times New Roman" w:cs="Times New Roman"/>
          <w:color w:val="000000"/>
          <w:sz w:val="28"/>
          <w:szCs w:val="28"/>
        </w:rPr>
        <w:t xml:space="preserve"> В четырёх  километрах южнее деревни расположена железнодорожная станция Ждановка по линии Смоленск-Москва.</w:t>
      </w:r>
    </w:p>
    <w:p w:rsidR="0036763C" w:rsidRPr="00734D1E" w:rsidRDefault="0036763C" w:rsidP="0036763C">
      <w:pPr>
        <w:spacing w:after="0" w:line="240" w:lineRule="auto"/>
        <w:ind w:firstLine="705"/>
        <w:jc w:val="both"/>
        <w:rPr>
          <w:rFonts w:ascii="Times New Roman" w:eastAsia="Times New Roman" w:hAnsi="Times New Roman" w:cs="Times New Roman"/>
          <w:sz w:val="28"/>
          <w:szCs w:val="28"/>
        </w:rPr>
      </w:pPr>
      <w:r w:rsidRPr="00734D1E">
        <w:rPr>
          <w:rFonts w:ascii="Times New Roman" w:eastAsia="Times New Roman" w:hAnsi="Times New Roman" w:cs="Times New Roman"/>
          <w:sz w:val="28"/>
          <w:szCs w:val="28"/>
        </w:rPr>
        <w:t>Чепчугово входит в состав Относовского поселения Вяземского района Смоленской области.</w:t>
      </w:r>
    </w:p>
    <w:p w:rsidR="0036763C" w:rsidRPr="00734D1E" w:rsidRDefault="0036763C" w:rsidP="0036763C">
      <w:pPr>
        <w:shd w:val="clear" w:color="auto" w:fill="FFFFFF"/>
        <w:spacing w:after="0" w:line="240" w:lineRule="auto"/>
        <w:ind w:firstLine="708"/>
        <w:jc w:val="both"/>
        <w:rPr>
          <w:rFonts w:ascii="Times New Roman" w:eastAsia="Times New Roman" w:hAnsi="Times New Roman" w:cs="Times New Roman"/>
          <w:sz w:val="28"/>
          <w:szCs w:val="28"/>
        </w:rPr>
      </w:pPr>
      <w:r w:rsidRPr="00734D1E">
        <w:rPr>
          <w:rFonts w:ascii="Times New Roman" w:eastAsia="Times New Roman" w:hAnsi="Times New Roman" w:cs="Times New Roman"/>
          <w:sz w:val="28"/>
          <w:szCs w:val="28"/>
        </w:rPr>
        <w:t xml:space="preserve">Парк  располагается на северо-восточном высоком  берегу речки Новосёлки, которая здесь впадает в реку Вязьму, в центральной части  Вяземской возвышенности. Обе речки как </w:t>
      </w:r>
      <w:r>
        <w:rPr>
          <w:rFonts w:ascii="Times New Roman" w:eastAsia="Times New Roman" w:hAnsi="Times New Roman" w:cs="Times New Roman"/>
          <w:sz w:val="28"/>
          <w:szCs w:val="28"/>
        </w:rPr>
        <w:t>бы опоясывают д</w:t>
      </w:r>
      <w:r w:rsidR="000A41E4">
        <w:rPr>
          <w:rFonts w:ascii="Times New Roman" w:eastAsia="Times New Roman" w:hAnsi="Times New Roman" w:cs="Times New Roman"/>
          <w:sz w:val="28"/>
          <w:szCs w:val="28"/>
        </w:rPr>
        <w:t>еревню Чепчугово (приложение №6</w:t>
      </w:r>
      <w:r>
        <w:rPr>
          <w:rFonts w:ascii="Times New Roman" w:eastAsia="Times New Roman" w:hAnsi="Times New Roman" w:cs="Times New Roman"/>
          <w:sz w:val="28"/>
          <w:szCs w:val="28"/>
        </w:rPr>
        <w:t>).</w:t>
      </w:r>
    </w:p>
    <w:p w:rsidR="0036763C" w:rsidRPr="00734D1E" w:rsidRDefault="0036763C" w:rsidP="0036763C">
      <w:pPr>
        <w:shd w:val="clear" w:color="auto" w:fill="FFFFFF"/>
        <w:spacing w:after="0" w:line="240" w:lineRule="auto"/>
        <w:ind w:firstLine="708"/>
        <w:jc w:val="both"/>
        <w:rPr>
          <w:rFonts w:ascii="Times New Roman" w:eastAsia="Times New Roman" w:hAnsi="Times New Roman" w:cs="Times New Roman"/>
          <w:sz w:val="28"/>
          <w:szCs w:val="28"/>
        </w:rPr>
      </w:pPr>
      <w:r w:rsidRPr="00734D1E">
        <w:rPr>
          <w:rFonts w:ascii="Times New Roman" w:eastAsia="Times New Roman" w:hAnsi="Times New Roman" w:cs="Times New Roman"/>
          <w:sz w:val="28"/>
          <w:szCs w:val="28"/>
        </w:rPr>
        <w:lastRenderedPageBreak/>
        <w:t>Рельеф в большей части территории деревни  слабоволнистый, заметно понижающийся к рекам Новосёлка и Вязьма. Почвообразующие породы на всей площади представлены лессовидным суглинком. Почвы дерновые.</w:t>
      </w:r>
    </w:p>
    <w:p w:rsidR="0036763C" w:rsidRPr="00734D1E" w:rsidRDefault="0036763C" w:rsidP="0036763C">
      <w:pPr>
        <w:spacing w:after="0" w:line="240" w:lineRule="auto"/>
        <w:ind w:firstLine="708"/>
        <w:jc w:val="both"/>
        <w:rPr>
          <w:rFonts w:ascii="Times New Roman" w:eastAsia="Times New Roman" w:hAnsi="Times New Roman" w:cs="Times New Roman"/>
          <w:sz w:val="28"/>
          <w:szCs w:val="28"/>
        </w:rPr>
      </w:pPr>
      <w:r w:rsidRPr="00734D1E">
        <w:rPr>
          <w:rFonts w:ascii="Times New Roman" w:eastAsia="Times New Roman" w:hAnsi="Times New Roman" w:cs="Times New Roman"/>
          <w:sz w:val="28"/>
          <w:szCs w:val="28"/>
        </w:rPr>
        <w:t xml:space="preserve">Климат на территории парка умеренно-континентальный с влажным и теплым летом, а также  умеренно  мягкой зимой.  </w:t>
      </w:r>
    </w:p>
    <w:p w:rsidR="0036763C" w:rsidRPr="00734D1E" w:rsidRDefault="0036763C" w:rsidP="0036763C">
      <w:pPr>
        <w:spacing w:after="0" w:line="240" w:lineRule="auto"/>
        <w:ind w:firstLine="708"/>
        <w:jc w:val="both"/>
        <w:rPr>
          <w:rFonts w:ascii="Times New Roman" w:eastAsia="Times New Roman" w:hAnsi="Times New Roman" w:cs="Times New Roman"/>
          <w:sz w:val="28"/>
          <w:szCs w:val="28"/>
        </w:rPr>
      </w:pPr>
      <w:r w:rsidRPr="00734D1E">
        <w:rPr>
          <w:rFonts w:ascii="Times New Roman" w:eastAsia="Times New Roman" w:hAnsi="Times New Roman" w:cs="Times New Roman"/>
          <w:sz w:val="28"/>
          <w:szCs w:val="28"/>
        </w:rPr>
        <w:t xml:space="preserve">По территории  деревни Чепчугово протекают реки Новосёлка и Вязьма. Реки имеют преимущественно снеговое питание (более 50%).Остальную воду они получают за счет осадков и грунтовых вод </w:t>
      </w:r>
      <w:r>
        <w:rPr>
          <w:rFonts w:ascii="Times New Roman" w:eastAsia="Times New Roman" w:hAnsi="Times New Roman" w:cs="Times New Roman"/>
          <w:sz w:val="28"/>
          <w:szCs w:val="28"/>
        </w:rPr>
        <w:t>(приложения №</w:t>
      </w:r>
      <w:r w:rsidR="000A41E4">
        <w:rPr>
          <w:rFonts w:ascii="Times New Roman" w:eastAsia="Times New Roman" w:hAnsi="Times New Roman" w:cs="Times New Roman"/>
          <w:sz w:val="28"/>
          <w:szCs w:val="28"/>
        </w:rPr>
        <w:t>7</w:t>
      </w:r>
      <w:r w:rsidRPr="00734D1E">
        <w:rPr>
          <w:rFonts w:ascii="Times New Roman" w:eastAsia="Times New Roman" w:hAnsi="Times New Roman" w:cs="Times New Roman"/>
          <w:sz w:val="28"/>
          <w:szCs w:val="28"/>
        </w:rPr>
        <w:t>).</w:t>
      </w:r>
    </w:p>
    <w:p w:rsidR="0036763C" w:rsidRPr="00734D1E" w:rsidRDefault="0036763C" w:rsidP="0036763C">
      <w:pPr>
        <w:spacing w:after="0" w:line="240" w:lineRule="auto"/>
        <w:ind w:firstLine="708"/>
        <w:jc w:val="both"/>
        <w:rPr>
          <w:rFonts w:ascii="Times New Roman" w:eastAsia="Times New Roman" w:hAnsi="Times New Roman" w:cs="Times New Roman"/>
          <w:sz w:val="28"/>
          <w:szCs w:val="28"/>
        </w:rPr>
      </w:pPr>
      <w:r w:rsidRPr="00734D1E">
        <w:rPr>
          <w:rFonts w:ascii="Times New Roman" w:eastAsia="Times New Roman" w:hAnsi="Times New Roman" w:cs="Times New Roman"/>
          <w:sz w:val="28"/>
          <w:szCs w:val="28"/>
        </w:rPr>
        <w:t xml:space="preserve">Парк был посажен в конце </w:t>
      </w:r>
      <w:r w:rsidRPr="00734D1E">
        <w:rPr>
          <w:rFonts w:ascii="Times New Roman" w:eastAsia="Times New Roman" w:hAnsi="Times New Roman" w:cs="Times New Roman"/>
          <w:sz w:val="28"/>
          <w:szCs w:val="28"/>
          <w:lang w:val="en-US"/>
        </w:rPr>
        <w:t>XVIII</w:t>
      </w:r>
      <w:r w:rsidRPr="00734D1E">
        <w:rPr>
          <w:rFonts w:ascii="Times New Roman" w:eastAsia="Times New Roman" w:hAnsi="Times New Roman" w:cs="Times New Roman"/>
          <w:sz w:val="28"/>
          <w:szCs w:val="28"/>
        </w:rPr>
        <w:t xml:space="preserve"> века, в период постройки усадьбы. Основным деревом является липа. По словам местных жителей, в период немецко-фашистской оккупации, многочисленные липы парка были выпилены на дрова, так как стояла очень морозная зима, тр</w:t>
      </w:r>
      <w:r>
        <w:rPr>
          <w:rFonts w:ascii="Times New Roman" w:eastAsia="Times New Roman" w:hAnsi="Times New Roman" w:cs="Times New Roman"/>
          <w:sz w:val="28"/>
          <w:szCs w:val="28"/>
        </w:rPr>
        <w:t>анспорт в деревне отсутствовал (приложение №1</w:t>
      </w:r>
      <w:r w:rsidR="000A41E4">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p>
    <w:p w:rsidR="0036763C" w:rsidRPr="00734D1E" w:rsidRDefault="0036763C" w:rsidP="0036763C">
      <w:pPr>
        <w:spacing w:after="0" w:line="240" w:lineRule="auto"/>
        <w:ind w:firstLine="708"/>
        <w:jc w:val="both"/>
        <w:rPr>
          <w:rFonts w:ascii="Times New Roman" w:eastAsia="Times New Roman" w:hAnsi="Times New Roman" w:cs="Times New Roman"/>
          <w:sz w:val="28"/>
          <w:szCs w:val="28"/>
        </w:rPr>
      </w:pPr>
      <w:r w:rsidRPr="00734D1E">
        <w:rPr>
          <w:rFonts w:ascii="Times New Roman" w:eastAsia="Times New Roman" w:hAnsi="Times New Roman" w:cs="Times New Roman"/>
          <w:sz w:val="28"/>
          <w:szCs w:val="28"/>
        </w:rPr>
        <w:t>На территории старинного парка из древесных пород произрастают липа мелколистная, липа крупнолистная, сосна обыкновенная, сосна сибирская кедровая, туя западная, дуб черешчатый, осина или тополь дрожащий, клён платановидный, яблони. В напочвенном покрове встречаются клевер красный, вероника дубравная, герань луговая, полынь чернобыльник, земляника обыкновенная, хвощ зимующий, сныть обыкновенная, папоротники  и другие.</w:t>
      </w:r>
    </w:p>
    <w:p w:rsidR="0036763C" w:rsidRDefault="0036763C" w:rsidP="0036763C">
      <w:pPr>
        <w:shd w:val="clear" w:color="auto" w:fill="FFFFFF"/>
        <w:spacing w:after="0" w:line="240" w:lineRule="auto"/>
        <w:ind w:firstLine="709"/>
        <w:jc w:val="both"/>
        <w:rPr>
          <w:rFonts w:ascii="Times New Roman" w:eastAsia="Times New Roman" w:hAnsi="Times New Roman" w:cs="Times New Roman"/>
          <w:b/>
          <w:sz w:val="28"/>
          <w:szCs w:val="28"/>
        </w:rPr>
      </w:pPr>
    </w:p>
    <w:p w:rsidR="001B0AB7" w:rsidRPr="00175548" w:rsidRDefault="001B0AB7" w:rsidP="001B0AB7">
      <w:pPr>
        <w:spacing w:after="0" w:line="240" w:lineRule="auto"/>
        <w:jc w:val="both"/>
        <w:rPr>
          <w:rFonts w:ascii="Times New Roman" w:hAnsi="Times New Roman" w:cs="Times New Roman"/>
          <w:b/>
          <w:sz w:val="28"/>
          <w:szCs w:val="28"/>
        </w:rPr>
      </w:pPr>
    </w:p>
    <w:p w:rsidR="001B0AB7" w:rsidRPr="00175548" w:rsidRDefault="001B0AB7" w:rsidP="001B0AB7">
      <w:pPr>
        <w:spacing w:after="0" w:line="240" w:lineRule="auto"/>
        <w:jc w:val="both"/>
        <w:rPr>
          <w:rFonts w:ascii="Times New Roman" w:hAnsi="Times New Roman" w:cs="Times New Roman"/>
          <w:b/>
          <w:sz w:val="28"/>
          <w:szCs w:val="28"/>
        </w:rPr>
      </w:pPr>
    </w:p>
    <w:p w:rsidR="001B0AB7" w:rsidRPr="00175548" w:rsidRDefault="001B0AB7" w:rsidP="001B0AB7">
      <w:pPr>
        <w:spacing w:after="0" w:line="240" w:lineRule="auto"/>
        <w:jc w:val="both"/>
        <w:rPr>
          <w:rFonts w:ascii="Times New Roman" w:hAnsi="Times New Roman" w:cs="Times New Roman"/>
          <w:b/>
          <w:sz w:val="28"/>
          <w:szCs w:val="28"/>
        </w:rPr>
      </w:pPr>
    </w:p>
    <w:p w:rsidR="001B0AB7" w:rsidRPr="00175548" w:rsidRDefault="001B0AB7" w:rsidP="001B0AB7">
      <w:pPr>
        <w:spacing w:after="0" w:line="240" w:lineRule="auto"/>
        <w:jc w:val="both"/>
        <w:rPr>
          <w:rFonts w:ascii="Times New Roman" w:hAnsi="Times New Roman" w:cs="Times New Roman"/>
          <w:b/>
          <w:sz w:val="28"/>
          <w:szCs w:val="28"/>
        </w:rPr>
      </w:pPr>
    </w:p>
    <w:p w:rsidR="001B0AB7" w:rsidRPr="00175548" w:rsidRDefault="001B0AB7" w:rsidP="001B0AB7">
      <w:pPr>
        <w:spacing w:after="0" w:line="240" w:lineRule="auto"/>
        <w:jc w:val="both"/>
        <w:rPr>
          <w:rFonts w:ascii="Times New Roman" w:hAnsi="Times New Roman" w:cs="Times New Roman"/>
          <w:b/>
          <w:sz w:val="28"/>
          <w:szCs w:val="28"/>
        </w:rPr>
      </w:pPr>
    </w:p>
    <w:p w:rsidR="001B0AB7" w:rsidRPr="00175548" w:rsidRDefault="001B0AB7" w:rsidP="001B0AB7">
      <w:pPr>
        <w:spacing w:after="0" w:line="240" w:lineRule="auto"/>
        <w:jc w:val="both"/>
        <w:rPr>
          <w:rFonts w:ascii="Times New Roman" w:hAnsi="Times New Roman" w:cs="Times New Roman"/>
          <w:b/>
          <w:sz w:val="28"/>
          <w:szCs w:val="28"/>
        </w:rPr>
      </w:pPr>
    </w:p>
    <w:p w:rsidR="001B0AB7" w:rsidRPr="00175548" w:rsidRDefault="001B0AB7" w:rsidP="001B0AB7">
      <w:pPr>
        <w:spacing w:after="0" w:line="240" w:lineRule="auto"/>
        <w:jc w:val="both"/>
        <w:rPr>
          <w:rFonts w:ascii="Times New Roman" w:hAnsi="Times New Roman" w:cs="Times New Roman"/>
          <w:b/>
          <w:sz w:val="28"/>
          <w:szCs w:val="28"/>
        </w:rPr>
      </w:pPr>
    </w:p>
    <w:p w:rsidR="001B0AB7" w:rsidRPr="00175548" w:rsidRDefault="001B0AB7" w:rsidP="001B0AB7">
      <w:pPr>
        <w:spacing w:after="0" w:line="240" w:lineRule="auto"/>
        <w:jc w:val="both"/>
        <w:rPr>
          <w:rFonts w:ascii="Times New Roman" w:hAnsi="Times New Roman" w:cs="Times New Roman"/>
          <w:b/>
          <w:sz w:val="28"/>
          <w:szCs w:val="28"/>
        </w:rPr>
      </w:pPr>
    </w:p>
    <w:p w:rsidR="001B0AB7" w:rsidRPr="00175548" w:rsidRDefault="001B0AB7" w:rsidP="001B0AB7">
      <w:pPr>
        <w:spacing w:after="0" w:line="240" w:lineRule="auto"/>
        <w:jc w:val="both"/>
        <w:rPr>
          <w:rFonts w:ascii="Times New Roman" w:hAnsi="Times New Roman" w:cs="Times New Roman"/>
          <w:b/>
          <w:sz w:val="28"/>
          <w:szCs w:val="28"/>
        </w:rPr>
      </w:pPr>
    </w:p>
    <w:p w:rsidR="001B0AB7" w:rsidRPr="00175548" w:rsidRDefault="001B0AB7" w:rsidP="001B0AB7">
      <w:pPr>
        <w:spacing w:after="0" w:line="240" w:lineRule="auto"/>
        <w:jc w:val="both"/>
        <w:rPr>
          <w:rFonts w:ascii="Times New Roman" w:hAnsi="Times New Roman" w:cs="Times New Roman"/>
          <w:b/>
          <w:sz w:val="28"/>
          <w:szCs w:val="28"/>
        </w:rPr>
      </w:pPr>
    </w:p>
    <w:p w:rsidR="001B0AB7" w:rsidRPr="00175548" w:rsidRDefault="001B0AB7" w:rsidP="001B0AB7">
      <w:pPr>
        <w:spacing w:after="0" w:line="240" w:lineRule="auto"/>
        <w:jc w:val="both"/>
        <w:rPr>
          <w:rFonts w:ascii="Times New Roman" w:hAnsi="Times New Roman" w:cs="Times New Roman"/>
          <w:b/>
          <w:sz w:val="28"/>
          <w:szCs w:val="28"/>
        </w:rPr>
      </w:pPr>
    </w:p>
    <w:p w:rsidR="001B0AB7" w:rsidRPr="00175548" w:rsidRDefault="001B0AB7" w:rsidP="001B0AB7">
      <w:pPr>
        <w:spacing w:after="0" w:line="240" w:lineRule="auto"/>
        <w:jc w:val="both"/>
        <w:rPr>
          <w:rFonts w:ascii="Times New Roman" w:hAnsi="Times New Roman" w:cs="Times New Roman"/>
          <w:b/>
          <w:sz w:val="28"/>
          <w:szCs w:val="28"/>
        </w:rPr>
      </w:pPr>
    </w:p>
    <w:p w:rsidR="001B0AB7" w:rsidRPr="00175548" w:rsidRDefault="001B0AB7" w:rsidP="001B0AB7">
      <w:pPr>
        <w:spacing w:after="0" w:line="240" w:lineRule="auto"/>
        <w:jc w:val="both"/>
        <w:rPr>
          <w:rFonts w:ascii="Times New Roman" w:hAnsi="Times New Roman" w:cs="Times New Roman"/>
          <w:b/>
          <w:sz w:val="28"/>
          <w:szCs w:val="28"/>
        </w:rPr>
      </w:pPr>
    </w:p>
    <w:p w:rsidR="001B0AB7" w:rsidRPr="00175548" w:rsidRDefault="001B0AB7" w:rsidP="001B0AB7">
      <w:pPr>
        <w:spacing w:after="0" w:line="240" w:lineRule="auto"/>
        <w:jc w:val="both"/>
        <w:rPr>
          <w:rFonts w:ascii="Times New Roman" w:hAnsi="Times New Roman" w:cs="Times New Roman"/>
          <w:b/>
          <w:sz w:val="28"/>
          <w:szCs w:val="28"/>
        </w:rPr>
      </w:pPr>
    </w:p>
    <w:p w:rsidR="001B0AB7" w:rsidRPr="00175548" w:rsidRDefault="001B0AB7" w:rsidP="001B0AB7">
      <w:pPr>
        <w:spacing w:after="0" w:line="240" w:lineRule="auto"/>
        <w:jc w:val="both"/>
        <w:rPr>
          <w:rFonts w:ascii="Times New Roman" w:hAnsi="Times New Roman" w:cs="Times New Roman"/>
          <w:b/>
          <w:sz w:val="28"/>
          <w:szCs w:val="28"/>
        </w:rPr>
      </w:pPr>
    </w:p>
    <w:p w:rsidR="009154DD" w:rsidRDefault="009154DD" w:rsidP="001B0AB7">
      <w:pPr>
        <w:spacing w:after="0" w:line="240" w:lineRule="auto"/>
        <w:jc w:val="both"/>
        <w:rPr>
          <w:rFonts w:ascii="Times New Roman" w:hAnsi="Times New Roman" w:cs="Times New Roman"/>
          <w:b/>
          <w:sz w:val="28"/>
          <w:szCs w:val="28"/>
        </w:rPr>
      </w:pPr>
    </w:p>
    <w:p w:rsidR="0036763C" w:rsidRDefault="0036763C" w:rsidP="001B0AB7">
      <w:pPr>
        <w:spacing w:after="0" w:line="240" w:lineRule="auto"/>
        <w:jc w:val="both"/>
        <w:rPr>
          <w:rFonts w:ascii="Times New Roman" w:hAnsi="Times New Roman" w:cs="Times New Roman"/>
          <w:b/>
          <w:sz w:val="28"/>
          <w:szCs w:val="28"/>
        </w:rPr>
      </w:pPr>
    </w:p>
    <w:p w:rsidR="0036763C" w:rsidRDefault="0036763C" w:rsidP="001B0AB7">
      <w:pPr>
        <w:spacing w:after="0" w:line="240" w:lineRule="auto"/>
        <w:jc w:val="both"/>
        <w:rPr>
          <w:rFonts w:ascii="Times New Roman" w:hAnsi="Times New Roman" w:cs="Times New Roman"/>
          <w:b/>
          <w:sz w:val="28"/>
          <w:szCs w:val="28"/>
        </w:rPr>
      </w:pPr>
    </w:p>
    <w:p w:rsidR="0036763C" w:rsidRDefault="0036763C" w:rsidP="001B0AB7">
      <w:pPr>
        <w:spacing w:after="0" w:line="240" w:lineRule="auto"/>
        <w:jc w:val="both"/>
        <w:rPr>
          <w:rFonts w:ascii="Times New Roman" w:hAnsi="Times New Roman" w:cs="Times New Roman"/>
          <w:b/>
          <w:sz w:val="28"/>
          <w:szCs w:val="28"/>
        </w:rPr>
      </w:pPr>
    </w:p>
    <w:p w:rsidR="009154DD" w:rsidRDefault="009154DD" w:rsidP="001B0AB7">
      <w:pPr>
        <w:spacing w:after="0" w:line="240" w:lineRule="auto"/>
        <w:jc w:val="both"/>
        <w:rPr>
          <w:rFonts w:ascii="Times New Roman" w:hAnsi="Times New Roman" w:cs="Times New Roman"/>
          <w:b/>
          <w:sz w:val="28"/>
          <w:szCs w:val="28"/>
        </w:rPr>
      </w:pPr>
    </w:p>
    <w:p w:rsidR="009154DD" w:rsidRDefault="009154DD" w:rsidP="001B0AB7">
      <w:pPr>
        <w:spacing w:after="0" w:line="240" w:lineRule="auto"/>
        <w:jc w:val="both"/>
        <w:rPr>
          <w:rFonts w:ascii="Times New Roman" w:hAnsi="Times New Roman" w:cs="Times New Roman"/>
          <w:b/>
          <w:sz w:val="28"/>
          <w:szCs w:val="28"/>
        </w:rPr>
      </w:pPr>
    </w:p>
    <w:p w:rsidR="001B0AB7" w:rsidRPr="00175548" w:rsidRDefault="0036763C" w:rsidP="001B0AB7">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3</w:t>
      </w:r>
      <w:r w:rsidR="001B0AB7" w:rsidRPr="00175548">
        <w:rPr>
          <w:rFonts w:ascii="Times New Roman" w:hAnsi="Times New Roman" w:cs="Times New Roman"/>
          <w:b/>
          <w:sz w:val="28"/>
          <w:szCs w:val="28"/>
        </w:rPr>
        <w:t xml:space="preserve">. </w:t>
      </w:r>
      <w:r w:rsidR="00F07C8F">
        <w:rPr>
          <w:rFonts w:ascii="Times New Roman" w:hAnsi="Times New Roman" w:cs="Times New Roman"/>
          <w:b/>
          <w:sz w:val="28"/>
          <w:szCs w:val="28"/>
        </w:rPr>
        <w:t>Практическая часть</w:t>
      </w:r>
      <w:r w:rsidR="001B0AB7" w:rsidRPr="00175548">
        <w:rPr>
          <w:rFonts w:ascii="Times New Roman" w:hAnsi="Times New Roman" w:cs="Times New Roman"/>
          <w:sz w:val="28"/>
          <w:szCs w:val="28"/>
        </w:rPr>
        <w:t xml:space="preserve"> «Анализ экологического состояния старинного  парка, расположенного на территории деревни Чепчугово Вяземского района Смоленской области, – уникального  искусственного ландшафта».</w:t>
      </w:r>
    </w:p>
    <w:p w:rsidR="001B0AB7" w:rsidRPr="00F07C8F" w:rsidRDefault="001B0AB7" w:rsidP="00F07C8F">
      <w:pPr>
        <w:jc w:val="both"/>
        <w:rPr>
          <w:rFonts w:ascii="Times New Roman" w:hAnsi="Times New Roman" w:cs="Times New Roman"/>
          <w:b/>
          <w:sz w:val="28"/>
          <w:szCs w:val="28"/>
        </w:rPr>
      </w:pPr>
      <w:r w:rsidRPr="00F07C8F">
        <w:rPr>
          <w:rFonts w:ascii="Times New Roman" w:hAnsi="Times New Roman" w:cs="Times New Roman"/>
          <w:b/>
          <w:sz w:val="28"/>
          <w:szCs w:val="28"/>
        </w:rPr>
        <w:t>Предметы и объекты исследования.</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eastAsia="Times New Roman" w:hAnsi="Times New Roman" w:cs="Times New Roman"/>
          <w:b/>
          <w:i/>
          <w:sz w:val="28"/>
          <w:szCs w:val="28"/>
        </w:rPr>
        <w:t>Предмет</w:t>
      </w:r>
      <w:r w:rsidRPr="00175548">
        <w:rPr>
          <w:rFonts w:ascii="Times New Roman" w:eastAsia="Times New Roman" w:hAnsi="Times New Roman" w:cs="Times New Roman"/>
          <w:b/>
          <w:sz w:val="28"/>
          <w:szCs w:val="28"/>
        </w:rPr>
        <w:t>:</w:t>
      </w:r>
      <w:r w:rsidRPr="00175548">
        <w:rPr>
          <w:rFonts w:ascii="Times New Roman" w:eastAsia="Times New Roman" w:hAnsi="Times New Roman" w:cs="Times New Roman"/>
          <w:sz w:val="28"/>
          <w:szCs w:val="28"/>
        </w:rPr>
        <w:t xml:space="preserve"> старинный парк, расположенный на территории деревни Чепчугово.</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b/>
          <w:i/>
          <w:sz w:val="28"/>
          <w:szCs w:val="28"/>
        </w:rPr>
        <w:t>Объекты исследования</w:t>
      </w:r>
      <w:r w:rsidRPr="00175548">
        <w:rPr>
          <w:rFonts w:ascii="Times New Roman" w:eastAsia="Times New Roman" w:hAnsi="Times New Roman" w:cs="Times New Roman"/>
          <w:sz w:val="28"/>
          <w:szCs w:val="28"/>
        </w:rPr>
        <w:t xml:space="preserve">: аллеи старинного парка,  реки Новосёлка и Вязьма. </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b/>
          <w:i/>
          <w:sz w:val="28"/>
          <w:szCs w:val="28"/>
        </w:rPr>
        <w:t>Период данного исследования</w:t>
      </w:r>
      <w:r w:rsidRPr="00175548">
        <w:rPr>
          <w:rFonts w:ascii="Times New Roman" w:eastAsia="Times New Roman" w:hAnsi="Times New Roman" w:cs="Times New Roman"/>
          <w:i/>
          <w:sz w:val="28"/>
          <w:szCs w:val="28"/>
        </w:rPr>
        <w:t xml:space="preserve">: </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1) теоретическая часть – два года,  с 2015  по 2018 г.;</w:t>
      </w:r>
    </w:p>
    <w:p w:rsidR="001B0AB7" w:rsidRPr="00175548" w:rsidRDefault="001B0AB7" w:rsidP="001B0AB7">
      <w:pPr>
        <w:spacing w:after="0" w:line="240" w:lineRule="auto"/>
        <w:jc w:val="both"/>
        <w:rPr>
          <w:rFonts w:ascii="Times New Roman" w:eastAsia="Times New Roman" w:hAnsi="Times New Roman" w:cs="Times New Roman"/>
          <w:spacing w:val="1"/>
          <w:sz w:val="28"/>
          <w:szCs w:val="28"/>
        </w:rPr>
      </w:pPr>
      <w:r w:rsidRPr="00175548">
        <w:rPr>
          <w:rFonts w:ascii="Times New Roman" w:eastAsia="Times New Roman" w:hAnsi="Times New Roman" w:cs="Times New Roman"/>
          <w:sz w:val="28"/>
          <w:szCs w:val="28"/>
        </w:rPr>
        <w:t xml:space="preserve">2) </w:t>
      </w:r>
      <w:r w:rsidRPr="00175548">
        <w:rPr>
          <w:rFonts w:ascii="Times New Roman" w:eastAsia="Times New Roman" w:hAnsi="Times New Roman" w:cs="Times New Roman"/>
          <w:spacing w:val="1"/>
          <w:sz w:val="28"/>
          <w:szCs w:val="28"/>
        </w:rPr>
        <w:t>сбор и определение растений - весна-осень 2016 – 2018 г.г.</w:t>
      </w:r>
    </w:p>
    <w:p w:rsidR="001B0AB7" w:rsidRPr="00175548" w:rsidRDefault="001B0AB7" w:rsidP="001B0AB7">
      <w:pPr>
        <w:spacing w:after="0" w:line="240" w:lineRule="auto"/>
        <w:jc w:val="both"/>
        <w:rPr>
          <w:rFonts w:ascii="Times New Roman" w:eastAsia="Times New Roman" w:hAnsi="Times New Roman" w:cs="Times New Roman"/>
          <w:spacing w:val="1"/>
          <w:sz w:val="28"/>
          <w:szCs w:val="28"/>
        </w:rPr>
      </w:pPr>
      <w:r w:rsidRPr="00175548">
        <w:rPr>
          <w:rFonts w:ascii="Times New Roman" w:eastAsia="Times New Roman" w:hAnsi="Times New Roman" w:cs="Times New Roman"/>
          <w:spacing w:val="1"/>
          <w:sz w:val="28"/>
          <w:szCs w:val="28"/>
        </w:rPr>
        <w:t>3) экологическое исследование – весна – осень 2016-2018 г. г.</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b/>
          <w:i/>
          <w:spacing w:val="1"/>
          <w:sz w:val="28"/>
          <w:szCs w:val="28"/>
        </w:rPr>
        <w:t>Исследуемый участок</w:t>
      </w:r>
      <w:r w:rsidRPr="00175548">
        <w:rPr>
          <w:rFonts w:ascii="Times New Roman" w:eastAsia="Times New Roman" w:hAnsi="Times New Roman" w:cs="Times New Roman"/>
          <w:spacing w:val="1"/>
          <w:sz w:val="28"/>
          <w:szCs w:val="28"/>
        </w:rPr>
        <w:t>: 400 м в длину и 300 м в ширину.</w:t>
      </w:r>
    </w:p>
    <w:p w:rsidR="001B0AB7" w:rsidRPr="00175548" w:rsidRDefault="001B0AB7" w:rsidP="001B0AB7">
      <w:pPr>
        <w:shd w:val="clear" w:color="auto" w:fill="FFFFFF"/>
        <w:spacing w:before="17" w:after="0" w:line="240" w:lineRule="auto"/>
        <w:jc w:val="both"/>
        <w:rPr>
          <w:rFonts w:ascii="Times New Roman" w:hAnsi="Times New Roman" w:cs="Times New Roman"/>
          <w:spacing w:val="1"/>
          <w:sz w:val="28"/>
          <w:szCs w:val="28"/>
        </w:rPr>
      </w:pPr>
      <w:r w:rsidRPr="00175548">
        <w:rPr>
          <w:rFonts w:ascii="Times New Roman" w:hAnsi="Times New Roman" w:cs="Times New Roman"/>
          <w:b/>
          <w:spacing w:val="1"/>
          <w:sz w:val="28"/>
          <w:szCs w:val="28"/>
        </w:rPr>
        <w:t>Оборудование:</w:t>
      </w:r>
      <w:r w:rsidRPr="00175548">
        <w:rPr>
          <w:rFonts w:ascii="Times New Roman" w:hAnsi="Times New Roman" w:cs="Times New Roman"/>
          <w:spacing w:val="1"/>
          <w:sz w:val="28"/>
          <w:szCs w:val="28"/>
        </w:rPr>
        <w:t xml:space="preserve"> лупа, линейка, цифровой фотоаппарат, микроскоп.</w:t>
      </w:r>
    </w:p>
    <w:p w:rsidR="001B0AB7" w:rsidRPr="00175548" w:rsidRDefault="001B0AB7" w:rsidP="001B0AB7">
      <w:pPr>
        <w:pStyle w:val="a4"/>
        <w:shd w:val="clear" w:color="auto" w:fill="FFFFFF"/>
        <w:spacing w:before="17"/>
        <w:ind w:left="33"/>
        <w:jc w:val="both"/>
        <w:rPr>
          <w:b/>
          <w:spacing w:val="-2"/>
          <w:sz w:val="28"/>
          <w:szCs w:val="28"/>
        </w:rPr>
      </w:pPr>
      <w:r w:rsidRPr="00175548">
        <w:rPr>
          <w:b/>
          <w:spacing w:val="-2"/>
          <w:sz w:val="28"/>
          <w:szCs w:val="28"/>
        </w:rPr>
        <w:t>1.2. Для  проведения  работы необходимо  выполнить  следующие  этапы:</w:t>
      </w:r>
    </w:p>
    <w:p w:rsidR="001B0AB7" w:rsidRPr="00175548" w:rsidRDefault="001B0AB7" w:rsidP="001B0AB7">
      <w:pPr>
        <w:pStyle w:val="a4"/>
        <w:numPr>
          <w:ilvl w:val="0"/>
          <w:numId w:val="6"/>
        </w:numPr>
        <w:shd w:val="clear" w:color="auto" w:fill="FFFFFF"/>
        <w:jc w:val="both"/>
        <w:rPr>
          <w:spacing w:val="1"/>
          <w:sz w:val="28"/>
          <w:szCs w:val="28"/>
        </w:rPr>
      </w:pPr>
      <w:r w:rsidRPr="00175548">
        <w:rPr>
          <w:spacing w:val="1"/>
          <w:sz w:val="28"/>
          <w:szCs w:val="28"/>
        </w:rPr>
        <w:t>Сбор покрытосеменных растений,  произрастающие  в парковой части  (искусственная посадка) деревни Чепчугово Вяземского района  Смоленской  области.</w:t>
      </w:r>
    </w:p>
    <w:p w:rsidR="001B0AB7" w:rsidRPr="00175548" w:rsidRDefault="001B0AB7" w:rsidP="001B0AB7">
      <w:pPr>
        <w:pStyle w:val="a4"/>
        <w:numPr>
          <w:ilvl w:val="0"/>
          <w:numId w:val="6"/>
        </w:numPr>
        <w:shd w:val="clear" w:color="auto" w:fill="FFFFFF"/>
        <w:jc w:val="both"/>
        <w:rPr>
          <w:spacing w:val="1"/>
          <w:sz w:val="28"/>
          <w:szCs w:val="28"/>
        </w:rPr>
      </w:pPr>
      <w:r w:rsidRPr="00175548">
        <w:rPr>
          <w:spacing w:val="1"/>
          <w:sz w:val="28"/>
          <w:szCs w:val="28"/>
        </w:rPr>
        <w:t>Определение  видов покрытосеменных растений  по определителю.</w:t>
      </w:r>
    </w:p>
    <w:p w:rsidR="001B0AB7" w:rsidRPr="00175548" w:rsidRDefault="001B0AB7" w:rsidP="001B0AB7">
      <w:pPr>
        <w:pStyle w:val="a4"/>
        <w:widowControl w:val="0"/>
        <w:numPr>
          <w:ilvl w:val="0"/>
          <w:numId w:val="6"/>
        </w:numPr>
        <w:suppressAutoHyphens/>
        <w:autoSpaceDE w:val="0"/>
        <w:rPr>
          <w:sz w:val="28"/>
          <w:szCs w:val="28"/>
        </w:rPr>
      </w:pPr>
      <w:r w:rsidRPr="00175548">
        <w:rPr>
          <w:sz w:val="28"/>
          <w:szCs w:val="28"/>
        </w:rPr>
        <w:t>Исследование паркового комплекса</w:t>
      </w:r>
    </w:p>
    <w:p w:rsidR="001B0AB7" w:rsidRPr="00175548" w:rsidRDefault="001B0AB7" w:rsidP="001B0AB7">
      <w:pPr>
        <w:pStyle w:val="a4"/>
        <w:widowControl w:val="0"/>
        <w:numPr>
          <w:ilvl w:val="0"/>
          <w:numId w:val="6"/>
        </w:numPr>
        <w:suppressAutoHyphens/>
        <w:autoSpaceDE w:val="0"/>
        <w:jc w:val="both"/>
        <w:rPr>
          <w:sz w:val="28"/>
          <w:szCs w:val="28"/>
        </w:rPr>
      </w:pPr>
      <w:r w:rsidRPr="00175548">
        <w:rPr>
          <w:sz w:val="28"/>
          <w:szCs w:val="28"/>
        </w:rPr>
        <w:t>Определение видового состава деревьев парка, исследование их состояния в настоящее время;</w:t>
      </w:r>
    </w:p>
    <w:p w:rsidR="001B0AB7" w:rsidRPr="00175548" w:rsidRDefault="001B0AB7" w:rsidP="001B0AB7">
      <w:pPr>
        <w:pStyle w:val="a4"/>
        <w:numPr>
          <w:ilvl w:val="0"/>
          <w:numId w:val="6"/>
        </w:numPr>
        <w:jc w:val="both"/>
        <w:rPr>
          <w:sz w:val="28"/>
          <w:szCs w:val="28"/>
        </w:rPr>
      </w:pPr>
      <w:r w:rsidRPr="00175548">
        <w:rPr>
          <w:rFonts w:eastAsia="Times New Roman"/>
          <w:sz w:val="28"/>
          <w:szCs w:val="28"/>
        </w:rPr>
        <w:t>Определить тип парковой зоны;</w:t>
      </w:r>
    </w:p>
    <w:p w:rsidR="001B0AB7" w:rsidRPr="00175548" w:rsidRDefault="001B0AB7" w:rsidP="001B0AB7">
      <w:pPr>
        <w:pStyle w:val="a4"/>
        <w:widowControl w:val="0"/>
        <w:numPr>
          <w:ilvl w:val="0"/>
          <w:numId w:val="6"/>
        </w:numPr>
        <w:shd w:val="clear" w:color="auto" w:fill="FFFFFF"/>
        <w:tabs>
          <w:tab w:val="left" w:pos="6480"/>
        </w:tabs>
        <w:suppressAutoHyphens/>
        <w:autoSpaceDE w:val="0"/>
        <w:jc w:val="both"/>
        <w:rPr>
          <w:sz w:val="28"/>
          <w:szCs w:val="28"/>
        </w:rPr>
      </w:pPr>
      <w:r w:rsidRPr="00175548">
        <w:rPr>
          <w:sz w:val="28"/>
          <w:szCs w:val="28"/>
        </w:rPr>
        <w:t>Проведение экологического мониторинга.</w:t>
      </w:r>
    </w:p>
    <w:p w:rsidR="001B0AB7" w:rsidRDefault="001B0AB7" w:rsidP="001B0AB7">
      <w:pPr>
        <w:pStyle w:val="a4"/>
        <w:widowControl w:val="0"/>
        <w:numPr>
          <w:ilvl w:val="0"/>
          <w:numId w:val="6"/>
        </w:numPr>
        <w:shd w:val="clear" w:color="auto" w:fill="FFFFFF"/>
        <w:tabs>
          <w:tab w:val="left" w:pos="6480"/>
        </w:tabs>
        <w:suppressAutoHyphens/>
        <w:autoSpaceDE w:val="0"/>
        <w:jc w:val="both"/>
        <w:rPr>
          <w:spacing w:val="1"/>
          <w:sz w:val="28"/>
          <w:szCs w:val="28"/>
        </w:rPr>
      </w:pPr>
      <w:r w:rsidRPr="00175548">
        <w:rPr>
          <w:spacing w:val="1"/>
          <w:sz w:val="28"/>
          <w:szCs w:val="28"/>
        </w:rPr>
        <w:t>Оформление  приложения  к  работе</w:t>
      </w:r>
      <w:r w:rsidR="00F07C8F">
        <w:rPr>
          <w:spacing w:val="1"/>
          <w:sz w:val="28"/>
          <w:szCs w:val="28"/>
        </w:rPr>
        <w:t>.</w:t>
      </w:r>
    </w:p>
    <w:p w:rsidR="00F07C8F" w:rsidRPr="00175548" w:rsidRDefault="00F07C8F" w:rsidP="00F07C8F">
      <w:pPr>
        <w:pStyle w:val="a4"/>
        <w:widowControl w:val="0"/>
        <w:shd w:val="clear" w:color="auto" w:fill="FFFFFF"/>
        <w:tabs>
          <w:tab w:val="left" w:pos="6480"/>
        </w:tabs>
        <w:suppressAutoHyphens/>
        <w:autoSpaceDE w:val="0"/>
        <w:ind w:left="360"/>
        <w:jc w:val="both"/>
        <w:rPr>
          <w:spacing w:val="1"/>
          <w:sz w:val="28"/>
          <w:szCs w:val="28"/>
        </w:rPr>
      </w:pPr>
    </w:p>
    <w:p w:rsidR="001B0AB7" w:rsidRPr="00F07C8F" w:rsidRDefault="00F07C8F" w:rsidP="00F07C8F">
      <w:pPr>
        <w:jc w:val="both"/>
        <w:rPr>
          <w:rFonts w:ascii="Times New Roman" w:hAnsi="Times New Roman" w:cs="Times New Roman"/>
          <w:b/>
          <w:sz w:val="28"/>
          <w:szCs w:val="28"/>
        </w:rPr>
      </w:pPr>
      <w:r w:rsidRPr="00F07C8F">
        <w:rPr>
          <w:rFonts w:ascii="Times New Roman" w:hAnsi="Times New Roman" w:cs="Times New Roman"/>
          <w:b/>
          <w:sz w:val="28"/>
          <w:szCs w:val="28"/>
        </w:rPr>
        <w:t xml:space="preserve">3.1. </w:t>
      </w:r>
      <w:r w:rsidR="001B0AB7" w:rsidRPr="00F07C8F">
        <w:rPr>
          <w:rFonts w:ascii="Times New Roman" w:hAnsi="Times New Roman" w:cs="Times New Roman"/>
          <w:b/>
          <w:sz w:val="28"/>
          <w:szCs w:val="28"/>
        </w:rPr>
        <w:t>Краткое описание искусственного биоценоза (парка).</w:t>
      </w:r>
    </w:p>
    <w:p w:rsidR="001B0AB7" w:rsidRPr="00175548" w:rsidRDefault="001B0AB7" w:rsidP="001B0AB7">
      <w:pPr>
        <w:spacing w:after="0" w:line="240" w:lineRule="auto"/>
        <w:ind w:firstLine="360"/>
        <w:jc w:val="both"/>
        <w:rPr>
          <w:rFonts w:ascii="Times New Roman" w:hAnsi="Times New Roman" w:cs="Times New Roman"/>
          <w:sz w:val="28"/>
          <w:szCs w:val="28"/>
        </w:rPr>
      </w:pPr>
      <w:r w:rsidRPr="00175548">
        <w:rPr>
          <w:rFonts w:ascii="Times New Roman" w:hAnsi="Times New Roman" w:cs="Times New Roman"/>
          <w:sz w:val="28"/>
          <w:szCs w:val="28"/>
        </w:rPr>
        <w:tab/>
        <w:t xml:space="preserve">Изучением данной усадьбы  мы с руководителем, Гусаровой Ф. </w:t>
      </w:r>
      <w:r>
        <w:rPr>
          <w:rFonts w:ascii="Times New Roman" w:hAnsi="Times New Roman" w:cs="Times New Roman"/>
          <w:sz w:val="28"/>
          <w:szCs w:val="28"/>
        </w:rPr>
        <w:t>С</w:t>
      </w:r>
      <w:r w:rsidRPr="00175548">
        <w:rPr>
          <w:rFonts w:ascii="Times New Roman" w:hAnsi="Times New Roman" w:cs="Times New Roman"/>
          <w:sz w:val="28"/>
          <w:szCs w:val="28"/>
        </w:rPr>
        <w:t>., занимается два года. Территорию парка исследуем весной, летом и осенью: приезжаем на различные мероприятия и экскурсии, проводимые в этом изумительном месте, но чаще используем время, удобное для исследования. (Приложения № 3, 4, 6, 14)</w:t>
      </w:r>
      <w:r w:rsidRPr="00175548">
        <w:rPr>
          <w:rStyle w:val="A10"/>
          <w:rFonts w:ascii="Times New Roman" w:hAnsi="Times New Roman" w:cs="Times New Roman"/>
          <w:color w:val="auto"/>
          <w:sz w:val="28"/>
          <w:szCs w:val="28"/>
        </w:rPr>
        <w:t xml:space="preserve"> Данная усадьба была построена с учётом гармоничного сочетание природы</w:t>
      </w:r>
      <w:r w:rsidRPr="00175548">
        <w:rPr>
          <w:rFonts w:ascii="Times New Roman" w:hAnsi="Times New Roman"/>
          <w:sz w:val="28"/>
          <w:szCs w:val="28"/>
        </w:rPr>
        <w:t xml:space="preserve">, а так же </w:t>
      </w:r>
      <w:r w:rsidRPr="00175548">
        <w:rPr>
          <w:rStyle w:val="A10"/>
          <w:rFonts w:ascii="Times New Roman" w:hAnsi="Times New Roman" w:cs="Times New Roman"/>
          <w:color w:val="auto"/>
          <w:sz w:val="28"/>
          <w:szCs w:val="28"/>
        </w:rPr>
        <w:t>умелого использования рельефа и местного ландшафта.</w:t>
      </w:r>
      <w:r w:rsidRPr="00175548">
        <w:rPr>
          <w:rFonts w:ascii="Times New Roman" w:hAnsi="Times New Roman"/>
          <w:sz w:val="28"/>
          <w:szCs w:val="28"/>
        </w:rPr>
        <w:t xml:space="preserve"> </w:t>
      </w:r>
      <w:r w:rsidRPr="00175548">
        <w:rPr>
          <w:rStyle w:val="A10"/>
          <w:rFonts w:ascii="Times New Roman" w:hAnsi="Times New Roman" w:cs="Times New Roman"/>
          <w:color w:val="auto"/>
          <w:sz w:val="28"/>
          <w:szCs w:val="28"/>
        </w:rPr>
        <w:t xml:space="preserve"> В данный  ландшафт</w:t>
      </w:r>
      <w:r w:rsidRPr="00175548">
        <w:rPr>
          <w:rStyle w:val="A10"/>
          <w:rFonts w:ascii="Times New Roman" w:hAnsi="Times New Roman" w:cs="Times New Roman"/>
          <w:color w:val="auto"/>
          <w:sz w:val="28"/>
          <w:szCs w:val="28"/>
        </w:rPr>
        <w:softHyphen/>
        <w:t>ный ансамбль были включены водные объекты: реки Вязьма и Новосёлка, копаные  пруды. (Приложение №7,8) Реки служили гра</w:t>
      </w:r>
      <w:r w:rsidRPr="00175548">
        <w:rPr>
          <w:rStyle w:val="A10"/>
          <w:rFonts w:ascii="Times New Roman" w:hAnsi="Times New Roman" w:cs="Times New Roman"/>
          <w:color w:val="auto"/>
          <w:sz w:val="28"/>
          <w:szCs w:val="28"/>
        </w:rPr>
        <w:softHyphen/>
        <w:t>ницами усадьбы.</w:t>
      </w:r>
      <w:r w:rsidRPr="00175548">
        <w:rPr>
          <w:rFonts w:ascii="Times New Roman" w:hAnsi="Times New Roman"/>
          <w:b/>
          <w:bCs/>
          <w:sz w:val="28"/>
          <w:szCs w:val="28"/>
        </w:rPr>
        <w:t xml:space="preserve"> </w:t>
      </w:r>
      <w:r w:rsidRPr="00175548">
        <w:rPr>
          <w:rFonts w:ascii="Times New Roman" w:hAnsi="Times New Roman"/>
          <w:sz w:val="28"/>
          <w:szCs w:val="28"/>
        </w:rPr>
        <w:t>В качестве основных парко образующих пород были использованы местные ви</w:t>
      </w:r>
      <w:r w:rsidRPr="00175548">
        <w:rPr>
          <w:rFonts w:ascii="Times New Roman" w:hAnsi="Times New Roman"/>
          <w:sz w:val="28"/>
          <w:szCs w:val="28"/>
        </w:rPr>
        <w:softHyphen/>
        <w:t>ды деревьев и кустарников.</w:t>
      </w:r>
      <w:r w:rsidRPr="00175548">
        <w:rPr>
          <w:rFonts w:ascii="Times New Roman" w:eastAsia="Times New Roman" w:hAnsi="Times New Roman" w:cs="Times New Roman"/>
          <w:sz w:val="28"/>
          <w:szCs w:val="28"/>
        </w:rPr>
        <w:t xml:space="preserve"> [Дворянские усадьбы  Вяземского района. Материалы научно-практической конференции (10-11 октября </w:t>
      </w:r>
      <w:smartTag w:uri="urn:schemas-microsoft-com:office:smarttags" w:element="metricconverter">
        <w:smartTagPr>
          <w:attr w:name="ProductID" w:val="2008 г"/>
        </w:smartTagPr>
        <w:r w:rsidRPr="00175548">
          <w:rPr>
            <w:rFonts w:ascii="Times New Roman" w:eastAsia="Times New Roman" w:hAnsi="Times New Roman" w:cs="Times New Roman"/>
            <w:sz w:val="28"/>
            <w:szCs w:val="28"/>
          </w:rPr>
          <w:t>2008 г</w:t>
        </w:r>
      </w:smartTag>
      <w:r w:rsidRPr="00175548">
        <w:rPr>
          <w:rFonts w:ascii="Times New Roman" w:eastAsia="Times New Roman" w:hAnsi="Times New Roman" w:cs="Times New Roman"/>
          <w:sz w:val="28"/>
          <w:szCs w:val="28"/>
        </w:rPr>
        <w:t>.). Составитель Э.В. Богомолова, доктор исторических наук Д.Е. Комаров.- Изд. «Смоленская городская типография», 2009]</w:t>
      </w:r>
    </w:p>
    <w:p w:rsidR="001B0AB7" w:rsidRPr="00175548" w:rsidRDefault="001B0AB7" w:rsidP="001B0AB7">
      <w:pPr>
        <w:spacing w:after="0" w:line="240" w:lineRule="auto"/>
        <w:ind w:firstLine="360"/>
        <w:jc w:val="both"/>
        <w:rPr>
          <w:rFonts w:ascii="Times New Roman" w:hAnsi="Times New Roman" w:cs="Times New Roman"/>
          <w:sz w:val="28"/>
          <w:szCs w:val="28"/>
        </w:rPr>
      </w:pPr>
      <w:r w:rsidRPr="00175548">
        <w:rPr>
          <w:rFonts w:ascii="Times New Roman" w:hAnsi="Times New Roman" w:cs="Times New Roman"/>
          <w:sz w:val="28"/>
          <w:szCs w:val="28"/>
        </w:rPr>
        <w:t xml:space="preserve"> План данной усадьбы отсутствует, поэтому площадь не известна. Здесь был посажен парк, который имел 10 липовых аллей (встречаются березы), две из которых  служили границей с деревней. Одна из аллей, длиной </w:t>
      </w:r>
      <w:smartTag w:uri="urn:schemas-microsoft-com:office:smarttags" w:element="metricconverter">
        <w:smartTagPr>
          <w:attr w:name="ProductID" w:val="400 метров"/>
        </w:smartTagPr>
        <w:r w:rsidRPr="00175548">
          <w:rPr>
            <w:rFonts w:ascii="Times New Roman" w:hAnsi="Times New Roman" w:cs="Times New Roman"/>
            <w:sz w:val="28"/>
            <w:szCs w:val="28"/>
          </w:rPr>
          <w:t xml:space="preserve">400 </w:t>
        </w:r>
        <w:r w:rsidRPr="00175548">
          <w:rPr>
            <w:rFonts w:ascii="Times New Roman" w:hAnsi="Times New Roman" w:cs="Times New Roman"/>
            <w:sz w:val="28"/>
            <w:szCs w:val="28"/>
          </w:rPr>
          <w:lastRenderedPageBreak/>
          <w:t>метров</w:t>
        </w:r>
      </w:smartTag>
      <w:r w:rsidRPr="00175548">
        <w:rPr>
          <w:rFonts w:ascii="Times New Roman" w:hAnsi="Times New Roman" w:cs="Times New Roman"/>
          <w:sz w:val="28"/>
          <w:szCs w:val="28"/>
        </w:rPr>
        <w:t xml:space="preserve">, сохранилась очень хорошо. Липы и березы посажены в два ряда  куртинным способом. Общее количество деревьев - 297 (приложения № 4, 5, 15). Вторая аллея более короткая: она составляет </w:t>
      </w:r>
      <w:smartTag w:uri="urn:schemas-microsoft-com:office:smarttags" w:element="metricconverter">
        <w:smartTagPr>
          <w:attr w:name="ProductID" w:val="118 метров"/>
        </w:smartTagPr>
        <w:r w:rsidRPr="00175548">
          <w:rPr>
            <w:rFonts w:ascii="Times New Roman" w:hAnsi="Times New Roman" w:cs="Times New Roman"/>
            <w:sz w:val="28"/>
            <w:szCs w:val="28"/>
          </w:rPr>
          <w:t>118 метров</w:t>
        </w:r>
      </w:smartTag>
      <w:r w:rsidRPr="00175548">
        <w:rPr>
          <w:rFonts w:ascii="Times New Roman" w:hAnsi="Times New Roman" w:cs="Times New Roman"/>
          <w:sz w:val="28"/>
          <w:szCs w:val="28"/>
        </w:rPr>
        <w:t xml:space="preserve">. Деревья посажены в два ряда, расстояние между деревьями и рядами  по три метра. Здесь произрастают 45 старых лип, возраст которых насчитывает более 200 лет (приложения № 15)  Средний обхват лип составляет от 183 до </w:t>
      </w:r>
      <w:smartTag w:uri="urn:schemas-microsoft-com:office:smarttags" w:element="metricconverter">
        <w:smartTagPr>
          <w:attr w:name="ProductID" w:val="185 см"/>
        </w:smartTagPr>
        <w:r w:rsidRPr="00175548">
          <w:rPr>
            <w:rFonts w:ascii="Times New Roman" w:hAnsi="Times New Roman" w:cs="Times New Roman"/>
            <w:sz w:val="28"/>
            <w:szCs w:val="28"/>
          </w:rPr>
          <w:t>185 см</w:t>
        </w:r>
      </w:smartTag>
      <w:r w:rsidRPr="00175548">
        <w:rPr>
          <w:rFonts w:ascii="Times New Roman" w:hAnsi="Times New Roman" w:cs="Times New Roman"/>
          <w:sz w:val="28"/>
          <w:szCs w:val="28"/>
        </w:rPr>
        <w:t>, а высота 27-</w:t>
      </w:r>
      <w:smartTag w:uri="urn:schemas-microsoft-com:office:smarttags" w:element="metricconverter">
        <w:smartTagPr>
          <w:attr w:name="ProductID" w:val="28 метров"/>
        </w:smartTagPr>
        <w:r w:rsidRPr="00175548">
          <w:rPr>
            <w:rFonts w:ascii="Times New Roman" w:hAnsi="Times New Roman" w:cs="Times New Roman"/>
            <w:sz w:val="28"/>
            <w:szCs w:val="28"/>
          </w:rPr>
          <w:t>28 метров</w:t>
        </w:r>
      </w:smartTag>
      <w:r w:rsidRPr="00175548">
        <w:rPr>
          <w:rFonts w:ascii="Times New Roman" w:hAnsi="Times New Roman" w:cs="Times New Roman"/>
          <w:sz w:val="28"/>
          <w:szCs w:val="28"/>
        </w:rPr>
        <w:t>. Липы имеют различный возраст, но основной – около  69-70 лет (приложение №13).</w:t>
      </w:r>
    </w:p>
    <w:p w:rsidR="001B0AB7" w:rsidRPr="00175548" w:rsidRDefault="001B0AB7" w:rsidP="001B0AB7">
      <w:pPr>
        <w:spacing w:after="0" w:line="240" w:lineRule="auto"/>
        <w:ind w:firstLine="360"/>
        <w:jc w:val="both"/>
        <w:rPr>
          <w:rFonts w:ascii="Times New Roman" w:hAnsi="Times New Roman" w:cs="Times New Roman"/>
          <w:sz w:val="28"/>
          <w:szCs w:val="28"/>
        </w:rPr>
      </w:pPr>
      <w:r w:rsidRPr="00175548">
        <w:rPr>
          <w:rFonts w:ascii="Times New Roman" w:hAnsi="Times New Roman" w:cs="Times New Roman"/>
          <w:sz w:val="28"/>
          <w:szCs w:val="28"/>
        </w:rPr>
        <w:t>При обследовании парка, мы обнаружили восемь радиальных липовых аллей, в центре которых (по словам Сюриной Г.А. , учителя биологии Относовской средней школы, которая родилась в этом месте) в то время находилась большая клумба с цветами. По типу парк регулярный, хотя в современных источниках указано, что его стиль -  пейзажный.</w:t>
      </w:r>
    </w:p>
    <w:p w:rsidR="001B0AB7" w:rsidRPr="00175548" w:rsidRDefault="001B0AB7" w:rsidP="001B0AB7">
      <w:pPr>
        <w:spacing w:after="0" w:line="240" w:lineRule="auto"/>
        <w:ind w:firstLine="360"/>
        <w:jc w:val="both"/>
        <w:rPr>
          <w:rFonts w:ascii="Times New Roman" w:hAnsi="Times New Roman" w:cs="Times New Roman"/>
          <w:sz w:val="28"/>
          <w:szCs w:val="28"/>
        </w:rPr>
      </w:pPr>
      <w:r w:rsidRPr="00175548">
        <w:rPr>
          <w:rFonts w:ascii="Times New Roman" w:hAnsi="Times New Roman" w:cs="Times New Roman"/>
          <w:sz w:val="28"/>
          <w:szCs w:val="28"/>
        </w:rPr>
        <w:t xml:space="preserve">Основной деревообразующей породой аллей является липа. В парке они посажены куртинным способом, за исключением старой липовой аллеи перед въездом на территорию эколого-туристского лагеря. </w:t>
      </w:r>
    </w:p>
    <w:p w:rsidR="001B0AB7" w:rsidRPr="00175548" w:rsidRDefault="001B0AB7" w:rsidP="001B0AB7">
      <w:pPr>
        <w:spacing w:after="0" w:line="240" w:lineRule="auto"/>
        <w:ind w:firstLine="360"/>
        <w:jc w:val="both"/>
        <w:rPr>
          <w:rFonts w:ascii="Times New Roman" w:hAnsi="Times New Roman" w:cs="Times New Roman"/>
          <w:sz w:val="28"/>
          <w:szCs w:val="28"/>
        </w:rPr>
      </w:pPr>
      <w:r w:rsidRPr="00175548">
        <w:rPr>
          <w:rFonts w:ascii="Times New Roman" w:hAnsi="Times New Roman" w:cs="Times New Roman"/>
          <w:sz w:val="28"/>
          <w:szCs w:val="28"/>
        </w:rPr>
        <w:t>Уникальным деревом является двуствольная липа крупнолистная, возраст которой более 200 лет. Нижний обхват ствола составляет 3 метра 4 сантиметра (приложение №15).</w:t>
      </w:r>
    </w:p>
    <w:p w:rsidR="001B0AB7" w:rsidRPr="00175548" w:rsidRDefault="001B0AB7" w:rsidP="001B0AB7">
      <w:pPr>
        <w:pStyle w:val="a4"/>
        <w:ind w:left="1080"/>
        <w:jc w:val="both"/>
        <w:rPr>
          <w:sz w:val="28"/>
          <w:szCs w:val="28"/>
        </w:rPr>
      </w:pPr>
      <w:r w:rsidRPr="00175548">
        <w:rPr>
          <w:sz w:val="28"/>
          <w:szCs w:val="28"/>
        </w:rPr>
        <w:t>Показатели зрелого возраста:</w:t>
      </w:r>
    </w:p>
    <w:p w:rsidR="001B0AB7" w:rsidRPr="00175548" w:rsidRDefault="001B0AB7" w:rsidP="001B0AB7">
      <w:pPr>
        <w:pStyle w:val="a4"/>
        <w:numPr>
          <w:ilvl w:val="0"/>
          <w:numId w:val="7"/>
        </w:numPr>
        <w:jc w:val="both"/>
        <w:rPr>
          <w:sz w:val="28"/>
          <w:szCs w:val="28"/>
        </w:rPr>
      </w:pPr>
      <w:r w:rsidRPr="00175548">
        <w:rPr>
          <w:sz w:val="28"/>
          <w:szCs w:val="28"/>
        </w:rPr>
        <w:t>Наличие дупла высотой 68 см, шириной 145 см.</w:t>
      </w:r>
    </w:p>
    <w:p w:rsidR="001B0AB7" w:rsidRPr="00175548" w:rsidRDefault="001B0AB7" w:rsidP="001B0AB7">
      <w:pPr>
        <w:pStyle w:val="a4"/>
        <w:numPr>
          <w:ilvl w:val="0"/>
          <w:numId w:val="7"/>
        </w:numPr>
        <w:jc w:val="both"/>
        <w:rPr>
          <w:sz w:val="28"/>
          <w:szCs w:val="28"/>
        </w:rPr>
      </w:pPr>
      <w:r w:rsidRPr="00175548">
        <w:rPr>
          <w:sz w:val="28"/>
          <w:szCs w:val="28"/>
        </w:rPr>
        <w:t>Кора старая, имеются наросты, глубина трещин колеблется от 2 до 3.2 сантиметров.</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ab/>
        <w:t>В регулярной части парка произрастает 650 лип.</w:t>
      </w:r>
    </w:p>
    <w:p w:rsidR="001B0AB7" w:rsidRPr="00175548" w:rsidRDefault="001B0AB7" w:rsidP="001B0AB7">
      <w:pPr>
        <w:shd w:val="clear" w:color="auto" w:fill="FFFFFF"/>
        <w:spacing w:after="0" w:line="240" w:lineRule="auto"/>
        <w:ind w:firstLine="708"/>
        <w:jc w:val="both"/>
        <w:rPr>
          <w:rFonts w:ascii="Times New Roman" w:hAnsi="Times New Roman" w:cs="Times New Roman"/>
          <w:sz w:val="28"/>
          <w:szCs w:val="28"/>
        </w:rPr>
      </w:pPr>
      <w:r w:rsidRPr="00175548">
        <w:rPr>
          <w:rFonts w:ascii="Times New Roman" w:hAnsi="Times New Roman" w:cs="Times New Roman"/>
          <w:sz w:val="28"/>
          <w:szCs w:val="28"/>
        </w:rPr>
        <w:t>Возраст насаждений из липы разный. Липовые аллеи, по словам сторожила Николаева Николая Ивановича, были вырублены в период оккупации деревни немцами, в зиму 1941-1942 годов. Сохранились только посаженные крепостными людьми дворянина Иванова А.И. при закладке парка в конце 18 века (приложение № 15).</w:t>
      </w:r>
    </w:p>
    <w:p w:rsidR="001B0AB7" w:rsidRPr="00175548" w:rsidRDefault="001B0AB7" w:rsidP="001B0AB7">
      <w:pPr>
        <w:shd w:val="clear" w:color="auto" w:fill="FFFFFF"/>
        <w:spacing w:after="0" w:line="240" w:lineRule="auto"/>
        <w:ind w:firstLine="708"/>
        <w:jc w:val="both"/>
        <w:rPr>
          <w:rFonts w:ascii="Times New Roman" w:hAnsi="Times New Roman" w:cs="Times New Roman"/>
          <w:sz w:val="28"/>
          <w:szCs w:val="28"/>
        </w:rPr>
      </w:pPr>
      <w:r w:rsidRPr="00175548">
        <w:rPr>
          <w:rFonts w:ascii="Times New Roman" w:hAnsi="Times New Roman" w:cs="Times New Roman"/>
          <w:sz w:val="28"/>
          <w:szCs w:val="28"/>
        </w:rPr>
        <w:t>Из древесных пород встречается сосна обыкновенная, сосна сибирская кедровая, берёза, клён платановидный, яблоня, туя западная, черёмуха обыкновенная, рябина обыкновенная, липа крупнолистная.</w:t>
      </w:r>
    </w:p>
    <w:p w:rsidR="001B0AB7" w:rsidRPr="00175548" w:rsidRDefault="001B0AB7" w:rsidP="001B0AB7">
      <w:pPr>
        <w:spacing w:after="0" w:line="240" w:lineRule="auto"/>
        <w:ind w:firstLine="360"/>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ab/>
      </w:r>
    </w:p>
    <w:p w:rsidR="001B0AB7" w:rsidRPr="00175548" w:rsidRDefault="00F07C8F" w:rsidP="001B0AB7">
      <w:pPr>
        <w:spacing w:after="0" w:line="240" w:lineRule="auto"/>
        <w:jc w:val="both"/>
        <w:rPr>
          <w:rFonts w:ascii="Times New Roman" w:hAnsi="Times New Roman" w:cs="Times New Roman"/>
          <w:b/>
          <w:sz w:val="28"/>
          <w:szCs w:val="28"/>
          <w:u w:val="single"/>
        </w:rPr>
      </w:pPr>
      <w:r>
        <w:rPr>
          <w:rFonts w:ascii="Times New Roman" w:hAnsi="Times New Roman" w:cs="Times New Roman"/>
          <w:b/>
          <w:sz w:val="28"/>
          <w:szCs w:val="28"/>
          <w:u w:val="single"/>
        </w:rPr>
        <w:t>3</w:t>
      </w:r>
      <w:r w:rsidR="001B0AB7" w:rsidRPr="00175548">
        <w:rPr>
          <w:rFonts w:ascii="Times New Roman" w:hAnsi="Times New Roman" w:cs="Times New Roman"/>
          <w:b/>
          <w:sz w:val="28"/>
          <w:szCs w:val="28"/>
          <w:u w:val="single"/>
        </w:rPr>
        <w:t xml:space="preserve">.2.Описание паркового комплекса </w:t>
      </w:r>
    </w:p>
    <w:p w:rsidR="001B0AB7" w:rsidRPr="00175548" w:rsidRDefault="00F07C8F" w:rsidP="001B0AB7">
      <w:pPr>
        <w:spacing w:after="0" w:line="240" w:lineRule="auto"/>
        <w:ind w:left="360"/>
        <w:jc w:val="both"/>
        <w:rPr>
          <w:rFonts w:ascii="Times New Roman" w:hAnsi="Times New Roman" w:cs="Times New Roman"/>
          <w:sz w:val="28"/>
          <w:szCs w:val="28"/>
        </w:rPr>
      </w:pPr>
      <w:r>
        <w:rPr>
          <w:rFonts w:ascii="Times New Roman" w:eastAsia="Times New Roman" w:hAnsi="Times New Roman" w:cs="Times New Roman"/>
          <w:b/>
          <w:sz w:val="28"/>
          <w:szCs w:val="28"/>
        </w:rPr>
        <w:t>3</w:t>
      </w:r>
      <w:r w:rsidR="001B0AB7" w:rsidRPr="00175548">
        <w:rPr>
          <w:rFonts w:ascii="Times New Roman" w:eastAsia="Times New Roman" w:hAnsi="Times New Roman" w:cs="Times New Roman"/>
          <w:b/>
          <w:sz w:val="28"/>
          <w:szCs w:val="28"/>
        </w:rPr>
        <w:t>.2.1.</w:t>
      </w:r>
      <w:r w:rsidR="001B0AB7" w:rsidRPr="00175548">
        <w:rPr>
          <w:rFonts w:ascii="Times New Roman" w:eastAsia="Times New Roman" w:hAnsi="Times New Roman" w:cs="Times New Roman"/>
          <w:sz w:val="28"/>
          <w:szCs w:val="28"/>
        </w:rPr>
        <w:t xml:space="preserve"> </w:t>
      </w:r>
      <w:r w:rsidR="001B0AB7" w:rsidRPr="00175548">
        <w:rPr>
          <w:rFonts w:ascii="Times New Roman" w:eastAsia="Times New Roman" w:hAnsi="Times New Roman" w:cs="Times New Roman"/>
          <w:b/>
          <w:sz w:val="28"/>
          <w:szCs w:val="28"/>
        </w:rPr>
        <w:t>Географическое положение: область, район, населенный пункт.</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ab/>
        <w:t>Регулярный парк расположен на территории деревни Чепчугово Относовского поселения Вяземского района в правой части (приложение №3).</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b/>
          <w:sz w:val="28"/>
          <w:szCs w:val="28"/>
        </w:rPr>
        <w:tab/>
      </w:r>
      <w:r w:rsidR="00F07C8F">
        <w:rPr>
          <w:rFonts w:ascii="Times New Roman" w:eastAsia="Times New Roman" w:hAnsi="Times New Roman" w:cs="Times New Roman"/>
          <w:b/>
          <w:sz w:val="28"/>
          <w:szCs w:val="28"/>
        </w:rPr>
        <w:t>3</w:t>
      </w:r>
      <w:r w:rsidRPr="00175548">
        <w:rPr>
          <w:rFonts w:ascii="Times New Roman" w:eastAsia="Times New Roman" w:hAnsi="Times New Roman" w:cs="Times New Roman"/>
          <w:b/>
          <w:sz w:val="28"/>
          <w:szCs w:val="28"/>
        </w:rPr>
        <w:t xml:space="preserve">.2.2.Отметить на плане усадьбы: </w:t>
      </w:r>
      <w:r w:rsidRPr="00175548">
        <w:rPr>
          <w:rFonts w:ascii="Times New Roman" w:eastAsia="Times New Roman" w:hAnsi="Times New Roman" w:cs="Times New Roman"/>
          <w:sz w:val="28"/>
          <w:szCs w:val="28"/>
        </w:rPr>
        <w:t xml:space="preserve">расположение парка, аллей,  дорожки, пруды, усадебные постройки, реку Новоселку и Вязьму, а также места проведения экологического мониторинга. </w:t>
      </w:r>
    </w:p>
    <w:p w:rsidR="001B0AB7" w:rsidRPr="00175548" w:rsidRDefault="001B0AB7" w:rsidP="001B0AB7">
      <w:pPr>
        <w:spacing w:after="0" w:line="240" w:lineRule="auto"/>
        <w:ind w:firstLine="708"/>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 xml:space="preserve">План усадьбы не был нами найден </w:t>
      </w:r>
      <w:r>
        <w:rPr>
          <w:rFonts w:ascii="Times New Roman" w:eastAsia="Times New Roman" w:hAnsi="Times New Roman" w:cs="Times New Roman"/>
          <w:sz w:val="28"/>
          <w:szCs w:val="28"/>
        </w:rPr>
        <w:t>ни в одном источнике.</w:t>
      </w:r>
    </w:p>
    <w:p w:rsidR="001B0AB7" w:rsidRPr="00175548" w:rsidRDefault="001B0AB7" w:rsidP="001B0AB7">
      <w:pPr>
        <w:spacing w:after="0" w:line="240" w:lineRule="auto"/>
        <w:jc w:val="both"/>
        <w:rPr>
          <w:rFonts w:ascii="Times New Roman" w:eastAsia="Times New Roman" w:hAnsi="Times New Roman" w:cs="Times New Roman"/>
          <w:b/>
          <w:sz w:val="28"/>
          <w:szCs w:val="28"/>
        </w:rPr>
      </w:pPr>
      <w:r w:rsidRPr="00175548">
        <w:rPr>
          <w:rFonts w:ascii="Times New Roman" w:eastAsia="Times New Roman" w:hAnsi="Times New Roman" w:cs="Times New Roman"/>
          <w:b/>
          <w:sz w:val="28"/>
          <w:szCs w:val="28"/>
        </w:rPr>
        <w:tab/>
      </w:r>
      <w:r w:rsidR="00F07C8F">
        <w:rPr>
          <w:rFonts w:ascii="Times New Roman" w:eastAsia="Times New Roman" w:hAnsi="Times New Roman" w:cs="Times New Roman"/>
          <w:b/>
          <w:sz w:val="28"/>
          <w:szCs w:val="28"/>
        </w:rPr>
        <w:t>3</w:t>
      </w:r>
      <w:r w:rsidRPr="00175548">
        <w:rPr>
          <w:rFonts w:ascii="Times New Roman" w:eastAsia="Times New Roman" w:hAnsi="Times New Roman" w:cs="Times New Roman"/>
          <w:b/>
          <w:sz w:val="28"/>
          <w:szCs w:val="28"/>
        </w:rPr>
        <w:t>.2.3.На территории какого хозяйства находится сейчас?</w:t>
      </w:r>
    </w:p>
    <w:p w:rsidR="001B0AB7" w:rsidRPr="00175548" w:rsidRDefault="001B0AB7" w:rsidP="001B0AB7">
      <w:pPr>
        <w:spacing w:after="0" w:line="240" w:lineRule="auto"/>
        <w:ind w:firstLine="360"/>
        <w:jc w:val="both"/>
        <w:rPr>
          <w:rFonts w:ascii="Times New Roman" w:hAnsi="Times New Roman" w:cs="Times New Roman"/>
          <w:sz w:val="28"/>
          <w:szCs w:val="28"/>
        </w:rPr>
      </w:pPr>
      <w:r w:rsidRPr="00175548">
        <w:rPr>
          <w:rFonts w:ascii="Times New Roman" w:eastAsia="Times New Roman" w:hAnsi="Times New Roman" w:cs="Times New Roman"/>
          <w:sz w:val="28"/>
          <w:szCs w:val="28"/>
        </w:rPr>
        <w:lastRenderedPageBreak/>
        <w:t>Парк</w:t>
      </w:r>
      <w:r w:rsidRPr="00175548">
        <w:rPr>
          <w:rFonts w:ascii="Times New Roman" w:hAnsi="Times New Roman" w:cs="Times New Roman"/>
          <w:sz w:val="28"/>
          <w:szCs w:val="28"/>
        </w:rPr>
        <w:t xml:space="preserve"> находится на территории Относовской сельской администрации Вяземского района Смоленской области, эколого-туристской деревни.</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 xml:space="preserve">        </w:t>
      </w:r>
      <w:r w:rsidR="00F07C8F">
        <w:rPr>
          <w:rFonts w:ascii="Times New Roman" w:hAnsi="Times New Roman" w:cs="Times New Roman"/>
          <w:b/>
          <w:sz w:val="28"/>
          <w:szCs w:val="28"/>
        </w:rPr>
        <w:t>3</w:t>
      </w:r>
      <w:r w:rsidRPr="00175548">
        <w:rPr>
          <w:rFonts w:ascii="Times New Roman" w:hAnsi="Times New Roman" w:cs="Times New Roman"/>
          <w:b/>
          <w:sz w:val="28"/>
          <w:szCs w:val="28"/>
        </w:rPr>
        <w:t>.2.4.Как используется в настоящее время: для отдыха, школьного участка, выпаса скота, складов, дом отдыха?</w:t>
      </w:r>
      <w:r w:rsidRPr="00175548">
        <w:rPr>
          <w:rFonts w:ascii="Times New Roman" w:eastAsia="Times New Roman" w:hAnsi="Times New Roman" w:cs="Times New Roman"/>
          <w:b/>
          <w:sz w:val="28"/>
          <w:szCs w:val="28"/>
        </w:rPr>
        <w:t xml:space="preserve"> </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ab/>
        <w:t>Старинная усадьба не сохранилась, за исключением старинного парка. Здесь  находится действующий загородный стационарный палаточный лагерь. Построены следующие сооружения: двухэтажный  деревянный дом, баня, этно-изба. Имеется колодец, погреб для хранения продуктов. На территории обустроены медицинский пункт, полевая часовня (для православной профильной смены), установлена большая военная палатка для проведения учебно-тренировочных занятий. В наличии необходимое туристское снаряжение и оборудование, транспорт для грузовых и пассажирских перевозок.</w:t>
      </w:r>
    </w:p>
    <w:p w:rsidR="001B0AB7" w:rsidRPr="00175548" w:rsidRDefault="001B0AB7" w:rsidP="001B0AB7">
      <w:pPr>
        <w:spacing w:after="0" w:line="240" w:lineRule="auto"/>
        <w:jc w:val="both"/>
        <w:rPr>
          <w:rFonts w:ascii="Times New Roman" w:eastAsia="Times New Roman" w:hAnsi="Times New Roman" w:cs="Times New Roman"/>
          <w:bCs/>
          <w:sz w:val="28"/>
          <w:szCs w:val="28"/>
        </w:rPr>
      </w:pPr>
      <w:r w:rsidRPr="00175548">
        <w:rPr>
          <w:rFonts w:ascii="Times New Roman" w:eastAsia="Times New Roman" w:hAnsi="Times New Roman" w:cs="Times New Roman"/>
          <w:sz w:val="28"/>
          <w:szCs w:val="28"/>
        </w:rPr>
        <w:tab/>
        <w:t>Действует физкультурно-оздоровительный  комплекс: площадки (футбольное, волейбольное поле, турники), баскетбольное кольцо,  досуговые площадки (качели, творческие мастерские, летняя веранда, место для костра). Смонтированы и оборудованы эколого-туристская тропа (10 видов тренажеров), скалодром, причал (байдарки)</w:t>
      </w:r>
      <w:r w:rsidRPr="00175548">
        <w:rPr>
          <w:rFonts w:ascii="Times New Roman" w:eastAsia="Times New Roman" w:hAnsi="Times New Roman" w:cs="Times New Roman"/>
          <w:b/>
          <w:bCs/>
          <w:sz w:val="28"/>
          <w:szCs w:val="28"/>
        </w:rPr>
        <w:t> (</w:t>
      </w:r>
      <w:r w:rsidRPr="00175548">
        <w:rPr>
          <w:rFonts w:ascii="Times New Roman" w:eastAsia="Times New Roman" w:hAnsi="Times New Roman" w:cs="Times New Roman"/>
          <w:bCs/>
          <w:sz w:val="28"/>
          <w:szCs w:val="28"/>
        </w:rPr>
        <w:t>приложения № 2,3,7, 20).</w:t>
      </w:r>
    </w:p>
    <w:p w:rsidR="001B0AB7" w:rsidRPr="00175548" w:rsidRDefault="001B0AB7" w:rsidP="001B0AB7">
      <w:pPr>
        <w:spacing w:after="0" w:line="240" w:lineRule="auto"/>
        <w:jc w:val="both"/>
        <w:rPr>
          <w:rFonts w:ascii="Times New Roman" w:eastAsia="Times New Roman" w:hAnsi="Times New Roman" w:cs="Times New Roman"/>
          <w:bCs/>
          <w:sz w:val="28"/>
          <w:szCs w:val="28"/>
        </w:rPr>
      </w:pPr>
      <w:r w:rsidRPr="00175548">
        <w:rPr>
          <w:rFonts w:ascii="Times New Roman" w:eastAsia="Times New Roman" w:hAnsi="Times New Roman" w:cs="Times New Roman"/>
          <w:bCs/>
          <w:sz w:val="28"/>
          <w:szCs w:val="28"/>
        </w:rPr>
        <w:tab/>
        <w:t>Территория активно используется для отдыха населения Вяземского района, для проведения мероприятий районного, областного и федерального уровня.</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bCs/>
          <w:sz w:val="28"/>
          <w:szCs w:val="28"/>
        </w:rPr>
        <w:tab/>
        <w:t>В летний период действуют различный профили смен.</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b/>
          <w:bCs/>
          <w:sz w:val="28"/>
          <w:szCs w:val="28"/>
        </w:rPr>
        <w:t>Профили смен:</w:t>
      </w:r>
    </w:p>
    <w:p w:rsidR="001B0AB7" w:rsidRPr="00175548" w:rsidRDefault="001B0AB7" w:rsidP="001B0AB7">
      <w:pPr>
        <w:pStyle w:val="a4"/>
        <w:numPr>
          <w:ilvl w:val="0"/>
          <w:numId w:val="10"/>
        </w:numPr>
        <w:jc w:val="both"/>
        <w:rPr>
          <w:rFonts w:eastAsia="Times New Roman"/>
          <w:sz w:val="28"/>
          <w:szCs w:val="28"/>
        </w:rPr>
      </w:pPr>
      <w:r w:rsidRPr="00175548">
        <w:rPr>
          <w:rFonts w:eastAsia="Times New Roman"/>
          <w:sz w:val="28"/>
          <w:szCs w:val="28"/>
        </w:rPr>
        <w:t>Общего оздоровления</w:t>
      </w:r>
    </w:p>
    <w:p w:rsidR="001B0AB7" w:rsidRPr="00175548" w:rsidRDefault="001B0AB7" w:rsidP="001B0AB7">
      <w:pPr>
        <w:pStyle w:val="a4"/>
        <w:numPr>
          <w:ilvl w:val="0"/>
          <w:numId w:val="10"/>
        </w:numPr>
        <w:jc w:val="both"/>
        <w:rPr>
          <w:rFonts w:eastAsia="Times New Roman"/>
          <w:sz w:val="28"/>
          <w:szCs w:val="28"/>
        </w:rPr>
      </w:pPr>
      <w:r w:rsidRPr="00175548">
        <w:rPr>
          <w:rFonts w:eastAsia="Times New Roman"/>
          <w:sz w:val="28"/>
          <w:szCs w:val="28"/>
        </w:rPr>
        <w:t>Православная</w:t>
      </w:r>
    </w:p>
    <w:p w:rsidR="001B0AB7" w:rsidRPr="00175548" w:rsidRDefault="001B0AB7" w:rsidP="001B0AB7">
      <w:pPr>
        <w:pStyle w:val="a4"/>
        <w:numPr>
          <w:ilvl w:val="0"/>
          <w:numId w:val="10"/>
        </w:numPr>
        <w:jc w:val="both"/>
        <w:rPr>
          <w:rFonts w:eastAsia="Times New Roman"/>
          <w:sz w:val="28"/>
          <w:szCs w:val="28"/>
        </w:rPr>
      </w:pPr>
      <w:r w:rsidRPr="00175548">
        <w:rPr>
          <w:rFonts w:eastAsia="Times New Roman"/>
          <w:sz w:val="28"/>
          <w:szCs w:val="28"/>
        </w:rPr>
        <w:t>Эколого – образовательная</w:t>
      </w:r>
    </w:p>
    <w:p w:rsidR="001B0AB7" w:rsidRPr="00175548" w:rsidRDefault="001B0AB7" w:rsidP="001B0AB7">
      <w:pPr>
        <w:pStyle w:val="a4"/>
        <w:numPr>
          <w:ilvl w:val="0"/>
          <w:numId w:val="10"/>
        </w:numPr>
        <w:jc w:val="both"/>
        <w:rPr>
          <w:rFonts w:eastAsia="Times New Roman"/>
          <w:sz w:val="28"/>
          <w:szCs w:val="28"/>
        </w:rPr>
      </w:pPr>
      <w:r w:rsidRPr="00175548">
        <w:rPr>
          <w:rFonts w:eastAsia="Times New Roman"/>
          <w:sz w:val="28"/>
          <w:szCs w:val="28"/>
        </w:rPr>
        <w:t>Семейная (продолжительностью 3 дня)</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 </w:t>
      </w:r>
      <w:r w:rsidRPr="00175548">
        <w:rPr>
          <w:rFonts w:ascii="Times New Roman" w:eastAsia="Times New Roman" w:hAnsi="Times New Roman" w:cs="Times New Roman"/>
          <w:b/>
          <w:bCs/>
          <w:sz w:val="28"/>
          <w:szCs w:val="28"/>
        </w:rPr>
        <w:t>Активные виды деятельности на природе:</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b/>
          <w:bCs/>
          <w:sz w:val="28"/>
          <w:szCs w:val="28"/>
        </w:rPr>
        <w:t> </w:t>
      </w:r>
      <w:r w:rsidRPr="00175548">
        <w:rPr>
          <w:rFonts w:ascii="Times New Roman" w:eastAsia="Times New Roman" w:hAnsi="Times New Roman" w:cs="Times New Roman"/>
          <w:sz w:val="28"/>
          <w:szCs w:val="28"/>
        </w:rPr>
        <w:tab/>
      </w:r>
      <w:r w:rsidRPr="00175548">
        <w:rPr>
          <w:rFonts w:ascii="Times New Roman" w:eastAsia="Times New Roman" w:hAnsi="Times New Roman" w:cs="Times New Roman"/>
          <w:i/>
          <w:sz w:val="28"/>
          <w:szCs w:val="28"/>
        </w:rPr>
        <w:t>Физическая нагрузка</w:t>
      </w:r>
      <w:r w:rsidRPr="00175548">
        <w:rPr>
          <w:rFonts w:ascii="Times New Roman" w:eastAsia="Times New Roman" w:hAnsi="Times New Roman" w:cs="Times New Roman"/>
          <w:sz w:val="28"/>
          <w:szCs w:val="28"/>
        </w:rPr>
        <w:t xml:space="preserve"> - пешие и водные однодневные походы, эколого - туристские тропы, скалолазание.</w:t>
      </w:r>
    </w:p>
    <w:p w:rsidR="001B0AB7" w:rsidRPr="00175548" w:rsidRDefault="001B0AB7" w:rsidP="001B0AB7">
      <w:pPr>
        <w:spacing w:after="0" w:line="240" w:lineRule="auto"/>
        <w:ind w:firstLine="720"/>
        <w:jc w:val="both"/>
        <w:rPr>
          <w:rFonts w:ascii="Times New Roman" w:eastAsia="Times New Roman" w:hAnsi="Times New Roman" w:cs="Times New Roman"/>
          <w:sz w:val="28"/>
          <w:szCs w:val="28"/>
        </w:rPr>
      </w:pPr>
      <w:r w:rsidRPr="00175548">
        <w:rPr>
          <w:rFonts w:ascii="Times New Roman" w:eastAsia="Times New Roman" w:hAnsi="Times New Roman" w:cs="Times New Roman"/>
          <w:i/>
          <w:sz w:val="28"/>
          <w:szCs w:val="28"/>
        </w:rPr>
        <w:t>Опыт жизни на природе</w:t>
      </w:r>
      <w:r w:rsidRPr="00175548">
        <w:rPr>
          <w:rFonts w:ascii="Times New Roman" w:eastAsia="Times New Roman" w:hAnsi="Times New Roman" w:cs="Times New Roman"/>
          <w:sz w:val="28"/>
          <w:szCs w:val="28"/>
        </w:rPr>
        <w:t xml:space="preserve"> - установка палатки, разжигание костра, приготовление пищи на костре, ориентирование на местности в условиях открытого пространства, навыки поведения в экстремальных ситуациях, оказание первой медицинской помощи.</w:t>
      </w:r>
    </w:p>
    <w:p w:rsidR="001B0AB7" w:rsidRPr="00175548" w:rsidRDefault="001B0AB7" w:rsidP="001B0AB7">
      <w:pPr>
        <w:spacing w:after="0" w:line="240" w:lineRule="auto"/>
        <w:ind w:firstLine="720"/>
        <w:jc w:val="both"/>
        <w:rPr>
          <w:rFonts w:ascii="Times New Roman" w:eastAsia="Times New Roman" w:hAnsi="Times New Roman" w:cs="Times New Roman"/>
          <w:sz w:val="28"/>
          <w:szCs w:val="28"/>
        </w:rPr>
      </w:pPr>
      <w:r w:rsidRPr="00175548">
        <w:rPr>
          <w:rFonts w:ascii="Times New Roman" w:eastAsia="Times New Roman" w:hAnsi="Times New Roman" w:cs="Times New Roman"/>
          <w:i/>
          <w:sz w:val="28"/>
          <w:szCs w:val="28"/>
        </w:rPr>
        <w:t xml:space="preserve">Экологическая деятельность </w:t>
      </w:r>
      <w:r w:rsidRPr="00175548">
        <w:rPr>
          <w:rFonts w:ascii="Times New Roman" w:eastAsia="Times New Roman" w:hAnsi="Times New Roman" w:cs="Times New Roman"/>
          <w:sz w:val="28"/>
          <w:szCs w:val="28"/>
        </w:rPr>
        <w:t>- сбор трав, приготовление фиточая, активные маршруты с экологическим исследованием, наблюдение за птицами, изучение ночного неба (телескоп).</w:t>
      </w:r>
    </w:p>
    <w:p w:rsidR="001B0AB7" w:rsidRPr="00175548" w:rsidRDefault="001B0AB7" w:rsidP="001B0AB7">
      <w:pPr>
        <w:spacing w:after="0" w:line="240" w:lineRule="auto"/>
        <w:ind w:firstLine="720"/>
        <w:jc w:val="both"/>
        <w:rPr>
          <w:rFonts w:ascii="Times New Roman" w:eastAsia="Times New Roman" w:hAnsi="Times New Roman" w:cs="Times New Roman"/>
          <w:sz w:val="28"/>
          <w:szCs w:val="28"/>
        </w:rPr>
      </w:pPr>
      <w:r w:rsidRPr="00175548">
        <w:rPr>
          <w:rFonts w:ascii="Times New Roman" w:eastAsia="Times New Roman" w:hAnsi="Times New Roman" w:cs="Times New Roman"/>
          <w:i/>
          <w:sz w:val="28"/>
          <w:szCs w:val="28"/>
        </w:rPr>
        <w:t>Этнологическое направление -</w:t>
      </w:r>
      <w:r w:rsidRPr="00175548">
        <w:rPr>
          <w:rFonts w:ascii="Times New Roman" w:eastAsia="Times New Roman" w:hAnsi="Times New Roman" w:cs="Times New Roman"/>
          <w:sz w:val="28"/>
          <w:szCs w:val="28"/>
        </w:rPr>
        <w:t xml:space="preserve"> ознакомление с русским бытом, баня, сельский двор, огород, ремёсла и др.</w:t>
      </w:r>
    </w:p>
    <w:p w:rsidR="001B0AB7" w:rsidRPr="00175548" w:rsidRDefault="001B0AB7" w:rsidP="001B0AB7">
      <w:pPr>
        <w:spacing w:after="0" w:line="240" w:lineRule="auto"/>
        <w:ind w:firstLine="720"/>
        <w:jc w:val="both"/>
        <w:rPr>
          <w:rFonts w:ascii="Times New Roman" w:eastAsia="Times New Roman" w:hAnsi="Times New Roman" w:cs="Times New Roman"/>
          <w:sz w:val="28"/>
          <w:szCs w:val="28"/>
        </w:rPr>
      </w:pPr>
      <w:r w:rsidRPr="00175548">
        <w:rPr>
          <w:rFonts w:ascii="Times New Roman" w:eastAsia="Times New Roman" w:hAnsi="Times New Roman" w:cs="Times New Roman"/>
          <w:i/>
          <w:sz w:val="28"/>
          <w:szCs w:val="28"/>
        </w:rPr>
        <w:t>Водный туризм</w:t>
      </w:r>
      <w:r w:rsidRPr="00175548">
        <w:rPr>
          <w:rFonts w:ascii="Times New Roman" w:eastAsia="Times New Roman" w:hAnsi="Times New Roman" w:cs="Times New Roman"/>
          <w:sz w:val="28"/>
          <w:szCs w:val="28"/>
        </w:rPr>
        <w:t xml:space="preserve"> - обучение навыкам поведения на воде, сплав на байдарках. </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b/>
          <w:bCs/>
          <w:sz w:val="28"/>
          <w:szCs w:val="28"/>
        </w:rPr>
        <w:t>Социокультурная деятельность:</w:t>
      </w:r>
    </w:p>
    <w:p w:rsidR="001B0AB7" w:rsidRPr="00175548" w:rsidRDefault="001B0AB7" w:rsidP="001B0AB7">
      <w:pPr>
        <w:pStyle w:val="a4"/>
        <w:ind w:left="175"/>
        <w:jc w:val="both"/>
        <w:rPr>
          <w:rFonts w:eastAsia="Times New Roman"/>
          <w:sz w:val="28"/>
          <w:szCs w:val="28"/>
        </w:rPr>
      </w:pPr>
      <w:r w:rsidRPr="00175548">
        <w:rPr>
          <w:rFonts w:eastAsia="Times New Roman"/>
          <w:sz w:val="28"/>
          <w:szCs w:val="28"/>
        </w:rPr>
        <w:tab/>
        <w:t xml:space="preserve">Творческая мастерская - валяние (шерсть), игрушки из сена, ткачество и плетение, тестопластика, гончарное дело. Туристская песня. Анимация и </w:t>
      </w:r>
      <w:r w:rsidRPr="00175548">
        <w:rPr>
          <w:rFonts w:eastAsia="Times New Roman"/>
          <w:sz w:val="28"/>
          <w:szCs w:val="28"/>
        </w:rPr>
        <w:lastRenderedPageBreak/>
        <w:t>театрализация. Школа лидеров. Экскурсии и тематические поездки в интересные места.</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b/>
          <w:bCs/>
          <w:sz w:val="28"/>
          <w:szCs w:val="28"/>
        </w:rPr>
        <w:tab/>
        <w:t xml:space="preserve">Социально-значимая деятельность: </w:t>
      </w:r>
      <w:r w:rsidRPr="00175548">
        <w:rPr>
          <w:rFonts w:ascii="Times New Roman" w:eastAsia="Times New Roman" w:hAnsi="Times New Roman" w:cs="Times New Roman"/>
          <w:sz w:val="28"/>
          <w:szCs w:val="28"/>
        </w:rPr>
        <w:t>сбор трав, заготовка веников для бани,  облагораживание лесопарковой зоны, элементарные навыки работы с ручным столярным инструментом, ландшафтный дизайн и обустройство территории,  помощь в приготовлении пищи, самообслуживание, фото - видео съёмка,  выпуск индивидуального листка дня (газета лагеря), развитие лидерских качеств, навыков самоуправления.</w:t>
      </w:r>
    </w:p>
    <w:p w:rsidR="001B0AB7" w:rsidRPr="00175548" w:rsidRDefault="001B0AB7" w:rsidP="001B0AB7">
      <w:pPr>
        <w:spacing w:after="0" w:line="240" w:lineRule="auto"/>
        <w:jc w:val="both"/>
        <w:rPr>
          <w:rFonts w:ascii="Times New Roman" w:eastAsia="Times New Roman" w:hAnsi="Times New Roman" w:cs="Times New Roman"/>
          <w:bCs/>
          <w:sz w:val="28"/>
          <w:szCs w:val="28"/>
        </w:rPr>
      </w:pPr>
      <w:r w:rsidRPr="00175548">
        <w:rPr>
          <w:rFonts w:ascii="Times New Roman" w:eastAsia="Times New Roman" w:hAnsi="Times New Roman" w:cs="Times New Roman"/>
          <w:b/>
          <w:bCs/>
          <w:i/>
          <w:sz w:val="28"/>
          <w:szCs w:val="28"/>
        </w:rPr>
        <w:t>Организация досуга</w:t>
      </w:r>
      <w:r w:rsidRPr="00175548">
        <w:rPr>
          <w:rFonts w:ascii="Times New Roman" w:eastAsia="Times New Roman" w:hAnsi="Times New Roman" w:cs="Times New Roman"/>
          <w:bCs/>
          <w:sz w:val="28"/>
          <w:szCs w:val="28"/>
        </w:rPr>
        <w:t>:</w:t>
      </w:r>
    </w:p>
    <w:p w:rsidR="001B0AB7" w:rsidRPr="00175548" w:rsidRDefault="001B0AB7" w:rsidP="001B0AB7">
      <w:pPr>
        <w:pStyle w:val="a4"/>
        <w:numPr>
          <w:ilvl w:val="0"/>
          <w:numId w:val="8"/>
        </w:numPr>
        <w:jc w:val="both"/>
        <w:rPr>
          <w:rFonts w:eastAsia="Times New Roman"/>
          <w:bCs/>
          <w:sz w:val="28"/>
          <w:szCs w:val="28"/>
        </w:rPr>
      </w:pPr>
      <w:r w:rsidRPr="00175548">
        <w:rPr>
          <w:rFonts w:eastAsia="Times New Roman"/>
          <w:bCs/>
          <w:sz w:val="28"/>
          <w:szCs w:val="28"/>
        </w:rPr>
        <w:t xml:space="preserve">Игровые,  развлекательные, </w:t>
      </w:r>
      <w:r w:rsidRPr="00175548">
        <w:rPr>
          <w:rFonts w:eastAsia="Times New Roman"/>
          <w:bCs/>
          <w:sz w:val="28"/>
          <w:szCs w:val="28"/>
        </w:rPr>
        <w:tab/>
        <w:t>познавательные, социокультурные,  физкультурно -</w:t>
      </w:r>
      <w:r w:rsidRPr="00175548">
        <w:rPr>
          <w:rFonts w:eastAsia="Times New Roman"/>
          <w:bCs/>
          <w:sz w:val="28"/>
          <w:szCs w:val="28"/>
        </w:rPr>
        <w:tab/>
        <w:t>оздоровительные мероприятия, проводимые на территории эколого-туристской деревни (приложение № 3);</w:t>
      </w:r>
    </w:p>
    <w:p w:rsidR="001B0AB7" w:rsidRPr="00175548" w:rsidRDefault="001B0AB7" w:rsidP="001B0AB7">
      <w:pPr>
        <w:pStyle w:val="a4"/>
        <w:numPr>
          <w:ilvl w:val="0"/>
          <w:numId w:val="8"/>
        </w:numPr>
        <w:jc w:val="both"/>
        <w:rPr>
          <w:rFonts w:eastAsia="Times New Roman"/>
          <w:bCs/>
          <w:sz w:val="28"/>
          <w:szCs w:val="28"/>
        </w:rPr>
      </w:pPr>
      <w:r w:rsidRPr="00175548">
        <w:rPr>
          <w:rFonts w:eastAsia="Times New Roman"/>
          <w:bCs/>
          <w:sz w:val="28"/>
          <w:szCs w:val="28"/>
        </w:rPr>
        <w:t xml:space="preserve">экскурсии и поездки в </w:t>
      </w:r>
      <w:r w:rsidRPr="00175548">
        <w:rPr>
          <w:rFonts w:eastAsia="Times New Roman"/>
          <w:bCs/>
          <w:sz w:val="28"/>
          <w:szCs w:val="28"/>
        </w:rPr>
        <w:tab/>
        <w:t xml:space="preserve">интересные места за пределы палаточного лагеря в течение </w:t>
      </w:r>
      <w:r w:rsidRPr="00175548">
        <w:rPr>
          <w:rFonts w:eastAsia="Times New Roman"/>
          <w:bCs/>
          <w:sz w:val="28"/>
          <w:szCs w:val="28"/>
        </w:rPr>
        <w:tab/>
        <w:t>дня (приложения № 6, 8, 10, 11,)</w:t>
      </w:r>
    </w:p>
    <w:p w:rsidR="001B0AB7" w:rsidRPr="00175548" w:rsidRDefault="00F07C8F" w:rsidP="001B0AB7">
      <w:pPr>
        <w:pStyle w:val="a4"/>
        <w:jc w:val="both"/>
        <w:rPr>
          <w:rFonts w:eastAsia="Times New Roman"/>
          <w:bCs/>
          <w:sz w:val="28"/>
          <w:szCs w:val="28"/>
        </w:rPr>
      </w:pPr>
      <w:r>
        <w:rPr>
          <w:rFonts w:eastAsia="Times New Roman"/>
          <w:b/>
          <w:sz w:val="28"/>
          <w:szCs w:val="28"/>
        </w:rPr>
        <w:t>3</w:t>
      </w:r>
      <w:r w:rsidR="001B0AB7" w:rsidRPr="00175548">
        <w:rPr>
          <w:rFonts w:eastAsia="Times New Roman"/>
          <w:b/>
          <w:sz w:val="28"/>
          <w:szCs w:val="28"/>
        </w:rPr>
        <w:t xml:space="preserve">.2.5.Исследование парка:  </w:t>
      </w:r>
      <w:r w:rsidR="001B0AB7" w:rsidRPr="00175548">
        <w:rPr>
          <w:b/>
          <w:i/>
          <w:sz w:val="28"/>
          <w:szCs w:val="28"/>
        </w:rPr>
        <w:t xml:space="preserve"> </w:t>
      </w:r>
    </w:p>
    <w:p w:rsidR="001B0AB7" w:rsidRPr="00175548" w:rsidRDefault="001B0AB7" w:rsidP="001B0AB7">
      <w:pPr>
        <w:spacing w:after="0" w:line="240" w:lineRule="auto"/>
        <w:jc w:val="both"/>
        <w:rPr>
          <w:rFonts w:ascii="Times New Roman" w:hAnsi="Times New Roman" w:cs="Times New Roman"/>
          <w:b/>
          <w:i/>
          <w:sz w:val="28"/>
          <w:szCs w:val="28"/>
        </w:rPr>
      </w:pPr>
      <w:r w:rsidRPr="00175548">
        <w:rPr>
          <w:rFonts w:ascii="Times New Roman" w:hAnsi="Times New Roman" w:cs="Times New Roman"/>
          <w:b/>
          <w:sz w:val="28"/>
          <w:szCs w:val="28"/>
        </w:rPr>
        <w:t xml:space="preserve">Видовой состав растительности в настоящее время: </w:t>
      </w:r>
    </w:p>
    <w:p w:rsidR="001B0AB7" w:rsidRPr="00175548" w:rsidRDefault="001B0AB7" w:rsidP="001B0AB7">
      <w:pPr>
        <w:spacing w:before="2" w:after="0" w:line="240" w:lineRule="auto"/>
        <w:ind w:right="17"/>
        <w:jc w:val="both"/>
        <w:rPr>
          <w:rFonts w:ascii="Times New Roman" w:hAnsi="Times New Roman" w:cs="Times New Roman"/>
          <w:bCs/>
          <w:spacing w:val="-2"/>
          <w:sz w:val="28"/>
          <w:szCs w:val="28"/>
          <w:u w:val="single"/>
        </w:rPr>
      </w:pPr>
      <w:r w:rsidRPr="00175548">
        <w:rPr>
          <w:rFonts w:ascii="Times New Roman" w:hAnsi="Times New Roman" w:cs="Times New Roman"/>
          <w:b/>
          <w:bCs/>
          <w:spacing w:val="-2"/>
          <w:sz w:val="28"/>
          <w:szCs w:val="28"/>
          <w:u w:val="single"/>
        </w:rPr>
        <w:t>Видовое разнообразие голосеменных растений</w:t>
      </w:r>
      <w:r w:rsidRPr="00175548">
        <w:rPr>
          <w:rFonts w:ascii="Times New Roman" w:hAnsi="Times New Roman" w:cs="Times New Roman"/>
          <w:bCs/>
          <w:spacing w:val="-2"/>
          <w:sz w:val="28"/>
          <w:szCs w:val="28"/>
          <w:u w:val="single"/>
        </w:rPr>
        <w:t xml:space="preserve">: </w:t>
      </w:r>
      <w:r w:rsidRPr="00175548">
        <w:rPr>
          <w:rFonts w:ascii="Times New Roman" w:hAnsi="Times New Roman" w:cs="Times New Roman"/>
          <w:sz w:val="28"/>
          <w:szCs w:val="28"/>
        </w:rPr>
        <w:t>Ель обыкновенная, или европейская -</w:t>
      </w:r>
      <w:r w:rsidRPr="00175548">
        <w:rPr>
          <w:rFonts w:ascii="Times New Roman" w:hAnsi="Times New Roman" w:cs="Times New Roman"/>
          <w:sz w:val="28"/>
          <w:szCs w:val="28"/>
          <w:lang w:val="en-US"/>
        </w:rPr>
        <w:t>Piceaabies</w:t>
      </w:r>
      <w:r w:rsidRPr="00175548">
        <w:rPr>
          <w:rFonts w:ascii="Times New Roman" w:hAnsi="Times New Roman" w:cs="Times New Roman"/>
          <w:sz w:val="28"/>
          <w:szCs w:val="28"/>
        </w:rPr>
        <w:t xml:space="preserve"> (</w:t>
      </w:r>
      <w:r w:rsidRPr="00175548">
        <w:rPr>
          <w:rFonts w:ascii="Times New Roman" w:hAnsi="Times New Roman" w:cs="Times New Roman"/>
          <w:sz w:val="28"/>
          <w:szCs w:val="28"/>
          <w:lang w:val="en-US"/>
        </w:rPr>
        <w:t>L</w:t>
      </w:r>
      <w:r w:rsidRPr="00175548">
        <w:rPr>
          <w:rFonts w:ascii="Times New Roman" w:hAnsi="Times New Roman" w:cs="Times New Roman"/>
          <w:sz w:val="28"/>
          <w:szCs w:val="28"/>
        </w:rPr>
        <w:t xml:space="preserve">.) </w:t>
      </w:r>
      <w:r w:rsidRPr="00175548">
        <w:rPr>
          <w:rFonts w:ascii="Times New Roman" w:hAnsi="Times New Roman" w:cs="Times New Roman"/>
          <w:sz w:val="28"/>
          <w:szCs w:val="28"/>
          <w:lang w:val="en-US"/>
        </w:rPr>
        <w:t>Karst</w:t>
      </w:r>
      <w:r w:rsidRPr="00175548">
        <w:rPr>
          <w:rFonts w:ascii="Times New Roman" w:hAnsi="Times New Roman" w:cs="Times New Roman"/>
          <w:sz w:val="28"/>
          <w:szCs w:val="28"/>
        </w:rPr>
        <w:t xml:space="preserve"> </w:t>
      </w:r>
      <w:r w:rsidRPr="00175548">
        <w:rPr>
          <w:rFonts w:ascii="Times New Roman" w:hAnsi="Times New Roman" w:cs="Times New Roman"/>
          <w:sz w:val="28"/>
          <w:szCs w:val="28"/>
          <w:lang w:val="en-US"/>
        </w:rPr>
        <w:t>Dietrich</w:t>
      </w:r>
      <w:r w:rsidRPr="00175548">
        <w:rPr>
          <w:rFonts w:ascii="Times New Roman" w:hAnsi="Times New Roman" w:cs="Times New Roman"/>
          <w:sz w:val="28"/>
          <w:szCs w:val="28"/>
        </w:rPr>
        <w:t xml:space="preserve">; сосна сибирская - </w:t>
      </w:r>
      <w:r w:rsidRPr="00175548">
        <w:rPr>
          <w:rFonts w:ascii="Times New Roman" w:hAnsi="Times New Roman" w:cs="Times New Roman"/>
          <w:sz w:val="28"/>
          <w:szCs w:val="28"/>
          <w:lang w:val="en-US"/>
        </w:rPr>
        <w:t>Pinussibirica</w:t>
      </w:r>
      <w:r w:rsidRPr="00175548">
        <w:rPr>
          <w:rFonts w:ascii="Times New Roman" w:hAnsi="Times New Roman" w:cs="Times New Roman"/>
          <w:sz w:val="28"/>
          <w:szCs w:val="28"/>
        </w:rPr>
        <w:t xml:space="preserve"> (</w:t>
      </w:r>
      <w:r w:rsidRPr="00175548">
        <w:rPr>
          <w:rFonts w:ascii="Times New Roman" w:hAnsi="Times New Roman" w:cs="Times New Roman"/>
          <w:sz w:val="28"/>
          <w:szCs w:val="28"/>
          <w:lang w:val="en-US"/>
        </w:rPr>
        <w:t>Rupr</w:t>
      </w:r>
      <w:r w:rsidRPr="00175548">
        <w:rPr>
          <w:rFonts w:ascii="Times New Roman" w:hAnsi="Times New Roman" w:cs="Times New Roman"/>
          <w:sz w:val="28"/>
          <w:szCs w:val="28"/>
        </w:rPr>
        <w:t>.) Мауг;</w:t>
      </w:r>
      <w:r w:rsidRPr="00175548">
        <w:rPr>
          <w:rFonts w:ascii="Times New Roman" w:hAnsi="Times New Roman" w:cs="Times New Roman"/>
          <w:bCs/>
          <w:i/>
          <w:spacing w:val="-2"/>
          <w:sz w:val="28"/>
          <w:szCs w:val="28"/>
        </w:rPr>
        <w:t xml:space="preserve"> </w:t>
      </w:r>
      <w:r w:rsidRPr="00175548">
        <w:rPr>
          <w:rFonts w:ascii="Times New Roman" w:hAnsi="Times New Roman" w:cs="Times New Roman"/>
          <w:sz w:val="28"/>
          <w:szCs w:val="28"/>
        </w:rPr>
        <w:t>можжевельник обыкновенный, туя западная.</w:t>
      </w:r>
    </w:p>
    <w:p w:rsidR="001B0AB7" w:rsidRPr="00175548" w:rsidRDefault="001B0AB7" w:rsidP="001B0AB7">
      <w:pPr>
        <w:spacing w:after="0" w:line="240" w:lineRule="auto"/>
        <w:rPr>
          <w:rFonts w:ascii="Times New Roman" w:hAnsi="Times New Roman" w:cs="Times New Roman"/>
          <w:b/>
          <w:kern w:val="32"/>
          <w:sz w:val="28"/>
          <w:szCs w:val="28"/>
          <w:u w:val="single"/>
        </w:rPr>
      </w:pPr>
      <w:r w:rsidRPr="00175548">
        <w:rPr>
          <w:rFonts w:ascii="Times New Roman" w:hAnsi="Times New Roman" w:cs="Times New Roman"/>
          <w:b/>
          <w:kern w:val="32"/>
          <w:sz w:val="28"/>
          <w:szCs w:val="28"/>
          <w:u w:val="single"/>
        </w:rPr>
        <w:t>Видовое разнообразие покрытосеменных древесных растений:</w:t>
      </w:r>
    </w:p>
    <w:p w:rsidR="001B0AB7" w:rsidRPr="00175548" w:rsidRDefault="001B0AB7" w:rsidP="001B0AB7">
      <w:pPr>
        <w:spacing w:after="0" w:line="240" w:lineRule="auto"/>
        <w:ind w:left="33"/>
        <w:jc w:val="both"/>
        <w:rPr>
          <w:rFonts w:ascii="Times New Roman" w:hAnsi="Times New Roman" w:cs="Times New Roman"/>
          <w:sz w:val="28"/>
          <w:szCs w:val="28"/>
        </w:rPr>
      </w:pPr>
      <w:r w:rsidRPr="00175548">
        <w:rPr>
          <w:rFonts w:ascii="Times New Roman" w:hAnsi="Times New Roman" w:cs="Times New Roman"/>
          <w:b/>
          <w:sz w:val="28"/>
          <w:szCs w:val="28"/>
        </w:rPr>
        <w:t>Деревьев:</w:t>
      </w:r>
      <w:r w:rsidRPr="00175548">
        <w:rPr>
          <w:rFonts w:ascii="Times New Roman" w:hAnsi="Times New Roman" w:cs="Times New Roman"/>
          <w:b/>
          <w:i/>
          <w:sz w:val="28"/>
          <w:szCs w:val="28"/>
        </w:rPr>
        <w:t xml:space="preserve"> </w:t>
      </w:r>
      <w:r w:rsidRPr="00175548">
        <w:rPr>
          <w:rFonts w:ascii="Times New Roman" w:hAnsi="Times New Roman" w:cs="Times New Roman"/>
          <w:sz w:val="28"/>
          <w:szCs w:val="28"/>
        </w:rPr>
        <w:t xml:space="preserve">дуб обыкновенный или  черешчатый - </w:t>
      </w:r>
      <w:r w:rsidRPr="00175548">
        <w:rPr>
          <w:rFonts w:ascii="Times New Roman" w:hAnsi="Times New Roman" w:cs="Times New Roman"/>
          <w:sz w:val="28"/>
          <w:szCs w:val="28"/>
          <w:lang w:val="en-US"/>
        </w:rPr>
        <w:t>Quercus</w:t>
      </w:r>
      <w:r w:rsidRPr="00175548">
        <w:rPr>
          <w:rFonts w:ascii="Times New Roman" w:hAnsi="Times New Roman" w:cs="Times New Roman"/>
          <w:sz w:val="28"/>
          <w:szCs w:val="28"/>
        </w:rPr>
        <w:t>го</w:t>
      </w:r>
      <w:r w:rsidRPr="00175548">
        <w:rPr>
          <w:rFonts w:ascii="Times New Roman" w:hAnsi="Times New Roman" w:cs="Times New Roman"/>
          <w:sz w:val="28"/>
          <w:szCs w:val="28"/>
          <w:lang w:val="en-US"/>
        </w:rPr>
        <w:t>b</w:t>
      </w:r>
      <w:r w:rsidRPr="00175548">
        <w:rPr>
          <w:rFonts w:ascii="Times New Roman" w:hAnsi="Times New Roman" w:cs="Times New Roman"/>
          <w:sz w:val="28"/>
          <w:szCs w:val="28"/>
        </w:rPr>
        <w:t>и</w:t>
      </w:r>
      <w:r w:rsidRPr="00175548">
        <w:rPr>
          <w:rFonts w:ascii="Times New Roman" w:hAnsi="Times New Roman" w:cs="Times New Roman"/>
          <w:sz w:val="28"/>
          <w:szCs w:val="28"/>
          <w:lang w:val="en-US"/>
        </w:rPr>
        <w:t>r</w:t>
      </w:r>
      <w:r w:rsidRPr="00175548">
        <w:rPr>
          <w:rFonts w:ascii="Times New Roman" w:hAnsi="Times New Roman" w:cs="Times New Roman"/>
          <w:sz w:val="28"/>
          <w:szCs w:val="28"/>
        </w:rPr>
        <w:t xml:space="preserve"> </w:t>
      </w:r>
      <w:r w:rsidRPr="00175548">
        <w:rPr>
          <w:rFonts w:ascii="Times New Roman" w:hAnsi="Times New Roman" w:cs="Times New Roman"/>
          <w:sz w:val="28"/>
          <w:szCs w:val="28"/>
          <w:lang w:val="en-US"/>
        </w:rPr>
        <w:t>L</w:t>
      </w:r>
      <w:r w:rsidRPr="00175548">
        <w:rPr>
          <w:rFonts w:ascii="Times New Roman" w:hAnsi="Times New Roman" w:cs="Times New Roman"/>
          <w:sz w:val="28"/>
          <w:szCs w:val="28"/>
        </w:rPr>
        <w:t>.(</w:t>
      </w:r>
      <w:r w:rsidRPr="00175548">
        <w:rPr>
          <w:rFonts w:ascii="Times New Roman" w:hAnsi="Times New Roman" w:cs="Times New Roman"/>
          <w:sz w:val="28"/>
          <w:szCs w:val="28"/>
          <w:lang w:val="en-US"/>
        </w:rPr>
        <w:t>Q</w:t>
      </w:r>
      <w:r w:rsidRPr="00175548">
        <w:rPr>
          <w:rFonts w:ascii="Times New Roman" w:hAnsi="Times New Roman" w:cs="Times New Roman"/>
          <w:sz w:val="28"/>
          <w:szCs w:val="28"/>
        </w:rPr>
        <w:t>.</w:t>
      </w:r>
      <w:r w:rsidRPr="00175548">
        <w:rPr>
          <w:rFonts w:ascii="Times New Roman" w:hAnsi="Times New Roman" w:cs="Times New Roman"/>
          <w:sz w:val="28"/>
          <w:szCs w:val="28"/>
          <w:lang w:val="en-US"/>
        </w:rPr>
        <w:t>PedunculataEhrh</w:t>
      </w:r>
      <w:r w:rsidRPr="00175548">
        <w:rPr>
          <w:rFonts w:ascii="Times New Roman" w:hAnsi="Times New Roman" w:cs="Times New Roman"/>
          <w:sz w:val="28"/>
          <w:szCs w:val="28"/>
        </w:rPr>
        <w:t>.), липа крупнолистная  - Т</w:t>
      </w:r>
      <w:r w:rsidRPr="00175548">
        <w:rPr>
          <w:rFonts w:ascii="Times New Roman" w:hAnsi="Times New Roman" w:cs="Times New Roman"/>
          <w:sz w:val="28"/>
          <w:szCs w:val="28"/>
          <w:lang w:val="en-US"/>
        </w:rPr>
        <w:t>i</w:t>
      </w:r>
      <w:r w:rsidRPr="00175548">
        <w:rPr>
          <w:rFonts w:ascii="Times New Roman" w:hAnsi="Times New Roman" w:cs="Times New Roman"/>
          <w:sz w:val="28"/>
          <w:szCs w:val="28"/>
        </w:rPr>
        <w:t>1</w:t>
      </w:r>
      <w:r w:rsidRPr="00175548">
        <w:rPr>
          <w:rFonts w:ascii="Times New Roman" w:hAnsi="Times New Roman" w:cs="Times New Roman"/>
          <w:sz w:val="28"/>
          <w:szCs w:val="28"/>
          <w:lang w:val="en-US"/>
        </w:rPr>
        <w:t>i</w:t>
      </w:r>
      <w:r w:rsidRPr="00175548">
        <w:rPr>
          <w:rFonts w:ascii="Times New Roman" w:hAnsi="Times New Roman" w:cs="Times New Roman"/>
          <w:sz w:val="28"/>
          <w:szCs w:val="28"/>
        </w:rPr>
        <w:t xml:space="preserve">а </w:t>
      </w:r>
      <w:r w:rsidRPr="00175548">
        <w:rPr>
          <w:rFonts w:ascii="Times New Roman" w:hAnsi="Times New Roman" w:cs="Times New Roman"/>
          <w:sz w:val="28"/>
          <w:szCs w:val="28"/>
          <w:lang w:val="en-US"/>
        </w:rPr>
        <w:t>platyphyilosScop</w:t>
      </w:r>
      <w:r w:rsidRPr="00175548">
        <w:rPr>
          <w:rFonts w:ascii="Times New Roman" w:hAnsi="Times New Roman" w:cs="Times New Roman"/>
          <w:sz w:val="28"/>
          <w:szCs w:val="28"/>
        </w:rPr>
        <w:t>,  Клён платановидный –</w:t>
      </w:r>
      <w:r w:rsidRPr="00175548">
        <w:rPr>
          <w:rFonts w:ascii="Times New Roman" w:hAnsi="Times New Roman" w:cs="Times New Roman"/>
          <w:sz w:val="28"/>
          <w:szCs w:val="28"/>
          <w:lang w:val="en-US"/>
        </w:rPr>
        <w:t>Acerplatanoides</w:t>
      </w:r>
      <w:r w:rsidRPr="00175548">
        <w:rPr>
          <w:rFonts w:ascii="Times New Roman" w:hAnsi="Times New Roman" w:cs="Times New Roman"/>
          <w:sz w:val="28"/>
          <w:szCs w:val="28"/>
        </w:rPr>
        <w:t xml:space="preserve"> </w:t>
      </w:r>
      <w:r w:rsidRPr="00175548">
        <w:rPr>
          <w:rFonts w:ascii="Times New Roman" w:hAnsi="Times New Roman" w:cs="Times New Roman"/>
          <w:sz w:val="28"/>
          <w:szCs w:val="28"/>
          <w:lang w:val="en-US"/>
        </w:rPr>
        <w:t>L</w:t>
      </w:r>
      <w:r w:rsidRPr="00175548">
        <w:rPr>
          <w:rFonts w:ascii="Times New Roman" w:hAnsi="Times New Roman" w:cs="Times New Roman"/>
          <w:sz w:val="28"/>
          <w:szCs w:val="28"/>
        </w:rPr>
        <w:t xml:space="preserve">. , </w:t>
      </w:r>
      <w:r w:rsidRPr="00175548">
        <w:rPr>
          <w:rFonts w:ascii="Times New Roman" w:hAnsi="Times New Roman" w:cs="Times New Roman"/>
          <w:kern w:val="32"/>
          <w:sz w:val="28"/>
          <w:szCs w:val="28"/>
        </w:rPr>
        <w:t>берёза бородавчатая</w:t>
      </w:r>
      <w:r w:rsidRPr="00175548">
        <w:rPr>
          <w:rFonts w:ascii="Times New Roman" w:hAnsi="Times New Roman" w:cs="Times New Roman"/>
          <w:sz w:val="28"/>
          <w:szCs w:val="28"/>
        </w:rPr>
        <w:t xml:space="preserve"> -</w:t>
      </w:r>
      <w:r w:rsidRPr="00175548">
        <w:rPr>
          <w:rFonts w:ascii="Times New Roman" w:hAnsi="Times New Roman" w:cs="Times New Roman"/>
          <w:sz w:val="28"/>
          <w:szCs w:val="28"/>
          <w:lang w:val="en-US"/>
        </w:rPr>
        <w:t>Betulaverr</w:t>
      </w:r>
      <w:r w:rsidRPr="00175548">
        <w:rPr>
          <w:rFonts w:ascii="Times New Roman" w:hAnsi="Times New Roman" w:cs="Times New Roman"/>
          <w:sz w:val="28"/>
          <w:szCs w:val="28"/>
        </w:rPr>
        <w:t>и</w:t>
      </w:r>
      <w:r w:rsidRPr="00175548">
        <w:rPr>
          <w:rFonts w:ascii="Times New Roman" w:hAnsi="Times New Roman" w:cs="Times New Roman"/>
          <w:sz w:val="28"/>
          <w:szCs w:val="28"/>
          <w:lang w:val="en-US"/>
        </w:rPr>
        <w:t>cosa</w:t>
      </w:r>
      <w:r w:rsidRPr="00175548">
        <w:rPr>
          <w:rFonts w:ascii="Times New Roman" w:hAnsi="Times New Roman" w:cs="Times New Roman"/>
          <w:sz w:val="28"/>
          <w:szCs w:val="28"/>
        </w:rPr>
        <w:t xml:space="preserve"> Е</w:t>
      </w:r>
      <w:r w:rsidRPr="00175548">
        <w:rPr>
          <w:rFonts w:ascii="Times New Roman" w:hAnsi="Times New Roman" w:cs="Times New Roman"/>
          <w:sz w:val="28"/>
          <w:szCs w:val="28"/>
          <w:lang w:val="en-US"/>
        </w:rPr>
        <w:t>h</w:t>
      </w:r>
      <w:r w:rsidRPr="00175548">
        <w:rPr>
          <w:rFonts w:ascii="Times New Roman" w:hAnsi="Times New Roman" w:cs="Times New Roman"/>
          <w:sz w:val="28"/>
          <w:szCs w:val="28"/>
        </w:rPr>
        <w:t>г</w:t>
      </w:r>
      <w:r w:rsidRPr="00175548">
        <w:rPr>
          <w:rFonts w:ascii="Times New Roman" w:hAnsi="Times New Roman" w:cs="Times New Roman"/>
          <w:sz w:val="28"/>
          <w:szCs w:val="28"/>
          <w:lang w:val="en-US"/>
        </w:rPr>
        <w:t>h</w:t>
      </w:r>
      <w:r w:rsidRPr="00175548">
        <w:rPr>
          <w:rFonts w:ascii="Times New Roman" w:hAnsi="Times New Roman" w:cs="Times New Roman"/>
          <w:sz w:val="28"/>
          <w:szCs w:val="28"/>
        </w:rPr>
        <w:t xml:space="preserve">, </w:t>
      </w:r>
      <w:r w:rsidRPr="00175548">
        <w:rPr>
          <w:rFonts w:ascii="Times New Roman" w:hAnsi="Times New Roman" w:cs="Times New Roman"/>
          <w:kern w:val="32"/>
          <w:sz w:val="28"/>
          <w:szCs w:val="28"/>
        </w:rPr>
        <w:t>осина или тополь дрожащий -</w:t>
      </w:r>
      <w:r w:rsidRPr="00175548">
        <w:rPr>
          <w:rFonts w:ascii="Times New Roman" w:hAnsi="Times New Roman" w:cs="Times New Roman"/>
          <w:sz w:val="28"/>
          <w:szCs w:val="28"/>
          <w:lang w:val="en-US"/>
        </w:rPr>
        <w:t>Populustremula</w:t>
      </w:r>
      <w:r w:rsidRPr="00175548">
        <w:rPr>
          <w:rFonts w:ascii="Times New Roman" w:hAnsi="Times New Roman" w:cs="Times New Roman"/>
          <w:sz w:val="28"/>
          <w:szCs w:val="28"/>
        </w:rPr>
        <w:t xml:space="preserve"> </w:t>
      </w:r>
      <w:r w:rsidRPr="00175548">
        <w:rPr>
          <w:rFonts w:ascii="Times New Roman" w:hAnsi="Times New Roman" w:cs="Times New Roman"/>
          <w:sz w:val="28"/>
          <w:szCs w:val="28"/>
          <w:lang w:val="en-US"/>
        </w:rPr>
        <w:t>L</w:t>
      </w:r>
      <w:r w:rsidRPr="00175548">
        <w:rPr>
          <w:rFonts w:ascii="Times New Roman" w:hAnsi="Times New Roman" w:cs="Times New Roman"/>
          <w:sz w:val="28"/>
          <w:szCs w:val="28"/>
        </w:rPr>
        <w:t xml:space="preserve">. , ясень высокий или обыкновенный - </w:t>
      </w:r>
      <w:r w:rsidRPr="00175548">
        <w:rPr>
          <w:rFonts w:ascii="Times New Roman" w:hAnsi="Times New Roman" w:cs="Times New Roman"/>
          <w:sz w:val="28"/>
          <w:szCs w:val="28"/>
          <w:lang w:val="en-US"/>
        </w:rPr>
        <w:t>Fraxinusexcelsior</w:t>
      </w:r>
      <w:r w:rsidRPr="00175548">
        <w:rPr>
          <w:rFonts w:ascii="Times New Roman" w:hAnsi="Times New Roman" w:cs="Times New Roman"/>
          <w:sz w:val="28"/>
          <w:szCs w:val="28"/>
        </w:rPr>
        <w:t xml:space="preserve"> </w:t>
      </w:r>
      <w:r w:rsidRPr="00175548">
        <w:rPr>
          <w:rFonts w:ascii="Times New Roman" w:hAnsi="Times New Roman" w:cs="Times New Roman"/>
          <w:sz w:val="28"/>
          <w:szCs w:val="28"/>
          <w:lang w:val="en-US"/>
        </w:rPr>
        <w:t>L</w:t>
      </w:r>
      <w:r w:rsidRPr="00175548">
        <w:rPr>
          <w:rFonts w:ascii="Times New Roman" w:hAnsi="Times New Roman" w:cs="Times New Roman"/>
          <w:sz w:val="28"/>
          <w:szCs w:val="28"/>
        </w:rPr>
        <w:t>. , ива белая</w:t>
      </w:r>
      <w:r w:rsidRPr="00175548">
        <w:rPr>
          <w:rFonts w:ascii="Times New Roman" w:hAnsi="Times New Roman" w:cs="Times New Roman"/>
          <w:b/>
          <w:sz w:val="28"/>
          <w:szCs w:val="28"/>
        </w:rPr>
        <w:t xml:space="preserve"> - </w:t>
      </w:r>
      <w:r w:rsidRPr="00175548">
        <w:rPr>
          <w:rFonts w:ascii="Times New Roman" w:hAnsi="Times New Roman" w:cs="Times New Roman"/>
          <w:sz w:val="28"/>
          <w:szCs w:val="28"/>
          <w:lang w:val="en-US"/>
        </w:rPr>
        <w:t>Populustremula</w:t>
      </w:r>
      <w:r w:rsidRPr="00175548">
        <w:rPr>
          <w:rFonts w:ascii="Times New Roman" w:hAnsi="Times New Roman" w:cs="Times New Roman"/>
          <w:sz w:val="28"/>
          <w:szCs w:val="28"/>
        </w:rPr>
        <w:t xml:space="preserve"> </w:t>
      </w:r>
      <w:r w:rsidRPr="00175548">
        <w:rPr>
          <w:rFonts w:ascii="Times New Roman" w:hAnsi="Times New Roman" w:cs="Times New Roman"/>
          <w:sz w:val="28"/>
          <w:szCs w:val="28"/>
          <w:lang w:val="en-US"/>
        </w:rPr>
        <w:t>L</w:t>
      </w:r>
      <w:r w:rsidRPr="00175548">
        <w:rPr>
          <w:rFonts w:ascii="Times New Roman" w:hAnsi="Times New Roman" w:cs="Times New Roman"/>
          <w:sz w:val="28"/>
          <w:szCs w:val="28"/>
        </w:rPr>
        <w:t>.</w:t>
      </w:r>
    </w:p>
    <w:p w:rsidR="001B0AB7" w:rsidRPr="00175548" w:rsidRDefault="001B0AB7" w:rsidP="001B0AB7">
      <w:pPr>
        <w:spacing w:after="0" w:line="240" w:lineRule="auto"/>
        <w:ind w:left="33"/>
        <w:jc w:val="both"/>
        <w:rPr>
          <w:rFonts w:ascii="Times New Roman" w:hAnsi="Times New Roman" w:cs="Times New Roman"/>
          <w:sz w:val="28"/>
          <w:szCs w:val="28"/>
        </w:rPr>
      </w:pPr>
      <w:r w:rsidRPr="00175548">
        <w:rPr>
          <w:rFonts w:ascii="Times New Roman" w:hAnsi="Times New Roman" w:cs="Times New Roman"/>
          <w:b/>
          <w:kern w:val="32"/>
          <w:sz w:val="28"/>
          <w:szCs w:val="28"/>
        </w:rPr>
        <w:t>Кустарников и кустарничков:</w:t>
      </w:r>
      <w:r w:rsidRPr="00175548">
        <w:rPr>
          <w:rFonts w:ascii="Times New Roman" w:hAnsi="Times New Roman" w:cs="Times New Roman"/>
          <w:sz w:val="28"/>
          <w:szCs w:val="28"/>
        </w:rPr>
        <w:t xml:space="preserve"> </w:t>
      </w:r>
      <w:r>
        <w:rPr>
          <w:rFonts w:ascii="Times New Roman" w:hAnsi="Times New Roman" w:cs="Times New Roman"/>
          <w:kern w:val="32"/>
          <w:sz w:val="28"/>
          <w:szCs w:val="28"/>
        </w:rPr>
        <w:t>л</w:t>
      </w:r>
      <w:r w:rsidRPr="00175548">
        <w:rPr>
          <w:rFonts w:ascii="Times New Roman" w:hAnsi="Times New Roman" w:cs="Times New Roman"/>
          <w:sz w:val="28"/>
          <w:szCs w:val="28"/>
        </w:rPr>
        <w:t>ещина обыкновенная – Со</w:t>
      </w:r>
      <w:r w:rsidRPr="00175548">
        <w:rPr>
          <w:rFonts w:ascii="Times New Roman" w:hAnsi="Times New Roman" w:cs="Times New Roman"/>
          <w:sz w:val="28"/>
          <w:szCs w:val="28"/>
          <w:lang w:val="en-US"/>
        </w:rPr>
        <w:t>rylua</w:t>
      </w:r>
      <w:r w:rsidRPr="00175548">
        <w:rPr>
          <w:rFonts w:ascii="Times New Roman" w:hAnsi="Times New Roman" w:cs="Times New Roman"/>
          <w:sz w:val="28"/>
          <w:szCs w:val="28"/>
        </w:rPr>
        <w:t xml:space="preserve">  </w:t>
      </w:r>
      <w:r w:rsidRPr="00175548">
        <w:rPr>
          <w:rFonts w:ascii="Times New Roman" w:hAnsi="Times New Roman" w:cs="Times New Roman"/>
          <w:sz w:val="28"/>
          <w:szCs w:val="28"/>
          <w:lang w:val="en-US"/>
        </w:rPr>
        <w:t>avella</w:t>
      </w:r>
      <w:r w:rsidRPr="00175548">
        <w:rPr>
          <w:rFonts w:ascii="Times New Roman" w:hAnsi="Times New Roman" w:cs="Times New Roman"/>
          <w:sz w:val="28"/>
          <w:szCs w:val="28"/>
        </w:rPr>
        <w:t>п</w:t>
      </w:r>
      <w:r w:rsidRPr="00175548">
        <w:rPr>
          <w:rFonts w:ascii="Times New Roman" w:hAnsi="Times New Roman" w:cs="Times New Roman"/>
          <w:sz w:val="28"/>
          <w:szCs w:val="28"/>
          <w:lang w:val="en-US"/>
        </w:rPr>
        <w:t>a</w:t>
      </w:r>
      <w:r w:rsidRPr="00175548">
        <w:rPr>
          <w:rFonts w:ascii="Times New Roman" w:hAnsi="Times New Roman" w:cs="Times New Roman"/>
          <w:sz w:val="28"/>
          <w:szCs w:val="28"/>
        </w:rPr>
        <w:t xml:space="preserve"> </w:t>
      </w:r>
      <w:r w:rsidRPr="00175548">
        <w:rPr>
          <w:rFonts w:ascii="Times New Roman" w:hAnsi="Times New Roman" w:cs="Times New Roman"/>
          <w:sz w:val="28"/>
          <w:szCs w:val="28"/>
          <w:lang w:val="en-US"/>
        </w:rPr>
        <w:t>L</w:t>
      </w:r>
      <w:r w:rsidRPr="00175548">
        <w:rPr>
          <w:rFonts w:ascii="Times New Roman" w:hAnsi="Times New Roman" w:cs="Times New Roman"/>
          <w:sz w:val="28"/>
          <w:szCs w:val="28"/>
        </w:rPr>
        <w:t xml:space="preserve">. , можжевельник обыкновенный - </w:t>
      </w:r>
      <w:r w:rsidRPr="00175548">
        <w:rPr>
          <w:rFonts w:ascii="Times New Roman" w:hAnsi="Times New Roman" w:cs="Times New Roman"/>
          <w:sz w:val="28"/>
          <w:szCs w:val="28"/>
          <w:lang w:val="en-US"/>
        </w:rPr>
        <w:t>Juniperus</w:t>
      </w:r>
      <w:r w:rsidRPr="00175548">
        <w:rPr>
          <w:rFonts w:ascii="Times New Roman" w:hAnsi="Times New Roman" w:cs="Times New Roman"/>
          <w:sz w:val="28"/>
          <w:szCs w:val="28"/>
        </w:rPr>
        <w:t xml:space="preserve"> </w:t>
      </w:r>
      <w:r w:rsidRPr="00175548">
        <w:rPr>
          <w:rFonts w:ascii="Times New Roman" w:hAnsi="Times New Roman" w:cs="Times New Roman"/>
          <w:sz w:val="28"/>
          <w:szCs w:val="28"/>
          <w:lang w:val="en-US"/>
        </w:rPr>
        <w:t>communis</w:t>
      </w:r>
      <w:r w:rsidRPr="00175548">
        <w:rPr>
          <w:rFonts w:ascii="Times New Roman" w:hAnsi="Times New Roman" w:cs="Times New Roman"/>
          <w:sz w:val="28"/>
          <w:szCs w:val="28"/>
        </w:rPr>
        <w:t xml:space="preserve"> </w:t>
      </w:r>
      <w:r w:rsidRPr="00175548">
        <w:rPr>
          <w:rFonts w:ascii="Times New Roman" w:hAnsi="Times New Roman" w:cs="Times New Roman"/>
          <w:sz w:val="28"/>
          <w:szCs w:val="28"/>
          <w:lang w:val="en-US"/>
        </w:rPr>
        <w:t>L</w:t>
      </w:r>
      <w:r w:rsidRPr="00175548">
        <w:rPr>
          <w:rFonts w:ascii="Times New Roman" w:hAnsi="Times New Roman" w:cs="Times New Roman"/>
          <w:sz w:val="28"/>
          <w:szCs w:val="28"/>
        </w:rPr>
        <w:t>. , малина обыкновенная, калина обыкновенная.</w:t>
      </w:r>
    </w:p>
    <w:p w:rsidR="001B0AB7" w:rsidRPr="00175548" w:rsidRDefault="001B0AB7" w:rsidP="001B0AB7">
      <w:pPr>
        <w:spacing w:after="0" w:line="240" w:lineRule="auto"/>
        <w:ind w:firstLine="708"/>
        <w:jc w:val="both"/>
        <w:rPr>
          <w:rFonts w:ascii="Times New Roman" w:hAnsi="Times New Roman" w:cs="Times New Roman"/>
          <w:sz w:val="28"/>
          <w:szCs w:val="28"/>
        </w:rPr>
      </w:pPr>
      <w:r w:rsidRPr="00175548">
        <w:rPr>
          <w:rFonts w:ascii="Times New Roman" w:hAnsi="Times New Roman" w:cs="Times New Roman"/>
          <w:sz w:val="28"/>
          <w:szCs w:val="28"/>
        </w:rPr>
        <w:t>При проведении экологического мониторинга нами были обнаружены лишайники.</w:t>
      </w:r>
    </w:p>
    <w:p w:rsidR="001B0AB7" w:rsidRPr="00175548" w:rsidRDefault="001B0AB7" w:rsidP="001B0AB7">
      <w:pPr>
        <w:spacing w:after="0" w:line="240" w:lineRule="auto"/>
        <w:ind w:firstLine="708"/>
        <w:jc w:val="both"/>
        <w:rPr>
          <w:rFonts w:ascii="Times New Roman" w:hAnsi="Times New Roman" w:cs="Times New Roman"/>
          <w:sz w:val="28"/>
          <w:szCs w:val="28"/>
        </w:rPr>
      </w:pPr>
      <w:r w:rsidRPr="00175548">
        <w:rPr>
          <w:rFonts w:ascii="Times New Roman" w:hAnsi="Times New Roman" w:cs="Times New Roman"/>
          <w:i/>
          <w:sz w:val="28"/>
          <w:szCs w:val="28"/>
          <w:u w:val="single"/>
        </w:rPr>
        <w:t>Видовое разнообразие лишайников</w:t>
      </w:r>
      <w:r w:rsidRPr="00175548">
        <w:rPr>
          <w:rFonts w:ascii="Times New Roman" w:hAnsi="Times New Roman" w:cs="Times New Roman"/>
          <w:sz w:val="28"/>
          <w:szCs w:val="28"/>
        </w:rPr>
        <w:t>, которые были найдены на стволах деревьев во время экологического мониторинга: пармелия, гипногимния вздутая, ксантория, леканора разнообразная.</w:t>
      </w:r>
    </w:p>
    <w:p w:rsidR="001B0AB7" w:rsidRPr="00175548" w:rsidRDefault="001B0AB7" w:rsidP="001B0AB7">
      <w:pPr>
        <w:spacing w:after="0" w:line="240" w:lineRule="auto"/>
        <w:ind w:firstLine="360"/>
        <w:jc w:val="both"/>
        <w:rPr>
          <w:rFonts w:ascii="Times New Roman" w:hAnsi="Times New Roman" w:cs="Times New Roman"/>
          <w:b/>
          <w:sz w:val="28"/>
          <w:szCs w:val="28"/>
        </w:rPr>
      </w:pPr>
      <w:r w:rsidRPr="00175548">
        <w:rPr>
          <w:rFonts w:ascii="Times New Roman" w:hAnsi="Times New Roman" w:cs="Times New Roman"/>
          <w:b/>
          <w:sz w:val="28"/>
          <w:szCs w:val="28"/>
        </w:rPr>
        <w:t>Количество старых деревьев по видам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00"/>
        <w:gridCol w:w="2171"/>
      </w:tblGrid>
      <w:tr w:rsidR="001B0AB7" w:rsidRPr="00175548" w:rsidTr="001B0AB7">
        <w:trPr>
          <w:trHeight w:val="334"/>
        </w:trPr>
        <w:tc>
          <w:tcPr>
            <w:tcW w:w="8533" w:type="dxa"/>
          </w:tcPr>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Виды деревьев</w:t>
            </w:r>
          </w:p>
        </w:tc>
        <w:tc>
          <w:tcPr>
            <w:tcW w:w="2268" w:type="dxa"/>
          </w:tcPr>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 xml:space="preserve">Количество </w:t>
            </w:r>
          </w:p>
        </w:tc>
      </w:tr>
      <w:tr w:rsidR="001B0AB7" w:rsidRPr="00175548" w:rsidTr="001B0AB7">
        <w:trPr>
          <w:trHeight w:val="360"/>
        </w:trPr>
        <w:tc>
          <w:tcPr>
            <w:tcW w:w="8533" w:type="dxa"/>
          </w:tcPr>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sz w:val="28"/>
                <w:szCs w:val="28"/>
              </w:rPr>
              <w:t>Береза бородавчатая</w:t>
            </w:r>
          </w:p>
        </w:tc>
        <w:tc>
          <w:tcPr>
            <w:tcW w:w="2268" w:type="dxa"/>
          </w:tcPr>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32</w:t>
            </w:r>
          </w:p>
        </w:tc>
      </w:tr>
      <w:tr w:rsidR="001B0AB7" w:rsidRPr="00175548" w:rsidTr="001B0AB7">
        <w:trPr>
          <w:trHeight w:val="345"/>
        </w:trPr>
        <w:tc>
          <w:tcPr>
            <w:tcW w:w="8533" w:type="dxa"/>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Липа  крупнолистная</w:t>
            </w:r>
          </w:p>
        </w:tc>
        <w:tc>
          <w:tcPr>
            <w:tcW w:w="2268" w:type="dxa"/>
          </w:tcPr>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96</w:t>
            </w:r>
          </w:p>
        </w:tc>
      </w:tr>
      <w:tr w:rsidR="001B0AB7" w:rsidRPr="00175548" w:rsidTr="001B0AB7">
        <w:trPr>
          <w:trHeight w:val="360"/>
        </w:trPr>
        <w:tc>
          <w:tcPr>
            <w:tcW w:w="8533" w:type="dxa"/>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Клен платановидный или остролистный</w:t>
            </w:r>
          </w:p>
        </w:tc>
        <w:tc>
          <w:tcPr>
            <w:tcW w:w="2268" w:type="dxa"/>
          </w:tcPr>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10</w:t>
            </w:r>
          </w:p>
        </w:tc>
      </w:tr>
      <w:tr w:rsidR="001B0AB7" w:rsidRPr="00175548" w:rsidTr="001B0AB7">
        <w:trPr>
          <w:trHeight w:val="345"/>
        </w:trPr>
        <w:tc>
          <w:tcPr>
            <w:tcW w:w="8533" w:type="dxa"/>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Дуб обыкновенный</w:t>
            </w:r>
          </w:p>
        </w:tc>
        <w:tc>
          <w:tcPr>
            <w:tcW w:w="2268" w:type="dxa"/>
          </w:tcPr>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6</w:t>
            </w:r>
          </w:p>
        </w:tc>
      </w:tr>
    </w:tbl>
    <w:p w:rsidR="001B0AB7" w:rsidRPr="00175548" w:rsidRDefault="001B0AB7" w:rsidP="001B0AB7">
      <w:pPr>
        <w:spacing w:after="0" w:line="240" w:lineRule="auto"/>
        <w:ind w:left="175" w:right="355"/>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[Новиков В.С. Популярный атлас-определитель. Дикорастущие растения.- М.:2006.- 415 с.]</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Описание деревьев старинного парка.</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b/>
          <w:sz w:val="28"/>
          <w:szCs w:val="28"/>
          <w:u w:val="single"/>
        </w:rPr>
        <w:t>1. По методике санитарно – гигиенической или жизненной устойчивости деревьев по Б.Г.Нестерову.</w:t>
      </w:r>
      <w:r w:rsidRPr="00175548">
        <w:rPr>
          <w:rFonts w:ascii="Times New Roman" w:hAnsi="Times New Roman" w:cs="Times New Roman"/>
          <w:b/>
          <w:sz w:val="28"/>
          <w:szCs w:val="28"/>
        </w:rPr>
        <w:t xml:space="preserve"> </w:t>
      </w:r>
      <w:r w:rsidRPr="00175548">
        <w:rPr>
          <w:rFonts w:ascii="Times New Roman" w:hAnsi="Times New Roman" w:cs="Times New Roman"/>
          <w:sz w:val="28"/>
          <w:szCs w:val="28"/>
        </w:rPr>
        <w:t xml:space="preserve">Парк был посажен примерно в конце 18 века во </w:t>
      </w:r>
      <w:r w:rsidRPr="00175548">
        <w:rPr>
          <w:rFonts w:ascii="Times New Roman" w:hAnsi="Times New Roman" w:cs="Times New Roman"/>
          <w:sz w:val="28"/>
          <w:szCs w:val="28"/>
        </w:rPr>
        <w:lastRenderedPageBreak/>
        <w:t>французском стиле, деревья садовники посадили куртинным способом. По словам местных жителей липы крупнолистные  были вырублены немцами в 1942 году. Поэтому большинство деревьев имеет возраст 75 лет. Встречаются патриархи – старые липы, больные и требующие ухода. Расстояние между деревьями 2 метра, а ширина аллей вертикальной и горизонтальной – 6 метров, а в лучевых – 3 метра.</w:t>
      </w:r>
    </w:p>
    <w:p w:rsidR="001B0AB7" w:rsidRPr="00175548" w:rsidRDefault="001B0AB7" w:rsidP="001B0AB7">
      <w:pPr>
        <w:pStyle w:val="a4"/>
        <w:numPr>
          <w:ilvl w:val="0"/>
          <w:numId w:val="11"/>
        </w:numPr>
        <w:jc w:val="both"/>
        <w:rPr>
          <w:sz w:val="28"/>
          <w:szCs w:val="28"/>
        </w:rPr>
      </w:pPr>
      <w:r w:rsidRPr="00175548">
        <w:rPr>
          <w:b/>
          <w:sz w:val="28"/>
          <w:szCs w:val="28"/>
        </w:rPr>
        <w:t>Липовая вертикальная аллея</w:t>
      </w:r>
      <w:r w:rsidRPr="00175548">
        <w:rPr>
          <w:sz w:val="28"/>
          <w:szCs w:val="28"/>
        </w:rPr>
        <w:t xml:space="preserve"> длиной 228 метров, на которой произрастают 156 крупнолистных лип.</w:t>
      </w:r>
    </w:p>
    <w:p w:rsidR="001B0AB7" w:rsidRPr="00175548" w:rsidRDefault="001B0AB7" w:rsidP="001B0AB7">
      <w:pPr>
        <w:autoSpaceDE w:val="0"/>
        <w:autoSpaceDN w:val="0"/>
        <w:adjustRightInd w:val="0"/>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Согласно глазомерной оценке по методике санитарно - гигиенической оценки или жизненной устойчивости деревьев (по Б.Г. Нестерову) мы насчитали 67 лип совершенно здоровых - 1 класса устойчивости, 68 лип с небольшим количеством сухих веток - 2 класса устойчивости, 3 класса - 21 лип с нарушенной кроной ослабленных. 21 липа сохранились из старых деревьев.</w:t>
      </w:r>
    </w:p>
    <w:p w:rsidR="001B0AB7" w:rsidRPr="00175548" w:rsidRDefault="001B0AB7" w:rsidP="001B0AB7">
      <w:pPr>
        <w:pStyle w:val="a4"/>
        <w:numPr>
          <w:ilvl w:val="0"/>
          <w:numId w:val="11"/>
        </w:numPr>
        <w:autoSpaceDE w:val="0"/>
        <w:autoSpaceDN w:val="0"/>
        <w:adjustRightInd w:val="0"/>
        <w:jc w:val="both"/>
        <w:rPr>
          <w:sz w:val="28"/>
          <w:szCs w:val="28"/>
        </w:rPr>
      </w:pPr>
      <w:r w:rsidRPr="00175548">
        <w:rPr>
          <w:b/>
          <w:sz w:val="28"/>
          <w:szCs w:val="28"/>
        </w:rPr>
        <w:t>Горизонтальная липовая аллея</w:t>
      </w:r>
      <w:r w:rsidRPr="00175548">
        <w:rPr>
          <w:sz w:val="28"/>
          <w:szCs w:val="28"/>
        </w:rPr>
        <w:t xml:space="preserve"> длиной 185 метров, на которой произрастает 83 крупнолистных лип. Мы насчитали 62 липы совершенно здоровые – 1 класса устойчивости, 14 лип с небольшим количество сухих веток – 2 класс устойчивости и 7 деревьев с дуплами  - 3 класс устойчивости. Из 83 лип сохранились 7 лип.</w:t>
      </w:r>
    </w:p>
    <w:p w:rsidR="001B0AB7" w:rsidRPr="00175548" w:rsidRDefault="001B0AB7" w:rsidP="001B0AB7">
      <w:pPr>
        <w:pStyle w:val="a4"/>
        <w:numPr>
          <w:ilvl w:val="0"/>
          <w:numId w:val="11"/>
        </w:numPr>
        <w:autoSpaceDE w:val="0"/>
        <w:autoSpaceDN w:val="0"/>
        <w:adjustRightInd w:val="0"/>
        <w:jc w:val="both"/>
        <w:rPr>
          <w:sz w:val="28"/>
          <w:szCs w:val="28"/>
        </w:rPr>
      </w:pPr>
      <w:r w:rsidRPr="00175548">
        <w:rPr>
          <w:b/>
          <w:sz w:val="28"/>
          <w:szCs w:val="28"/>
        </w:rPr>
        <w:t xml:space="preserve">Лучевая липовая аллея </w:t>
      </w:r>
      <w:r w:rsidRPr="00175548">
        <w:rPr>
          <w:sz w:val="28"/>
          <w:szCs w:val="28"/>
        </w:rPr>
        <w:t>длиной 152 метра, на которой произрастает 176 крупнолистных лип.</w:t>
      </w:r>
    </w:p>
    <w:p w:rsidR="001B0AB7" w:rsidRPr="00175548" w:rsidRDefault="001B0AB7" w:rsidP="001B0AB7">
      <w:pPr>
        <w:autoSpaceDE w:val="0"/>
        <w:autoSpaceDN w:val="0"/>
        <w:adjustRightInd w:val="0"/>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ab/>
        <w:t xml:space="preserve">Мы насчитали 129 деревьев здоровых – 1 класса устойчивости,  42 </w:t>
      </w:r>
      <w:r w:rsidRPr="00175548">
        <w:rPr>
          <w:rFonts w:ascii="Times New Roman" w:hAnsi="Times New Roman" w:cs="Times New Roman"/>
          <w:sz w:val="28"/>
          <w:szCs w:val="28"/>
        </w:rPr>
        <w:tab/>
        <w:t xml:space="preserve">дерева – 2 класса устойчивости и 5 деревьев старых и больных. Из 176 </w:t>
      </w:r>
      <w:r w:rsidRPr="00175548">
        <w:rPr>
          <w:rFonts w:ascii="Times New Roman" w:hAnsi="Times New Roman" w:cs="Times New Roman"/>
          <w:sz w:val="28"/>
          <w:szCs w:val="28"/>
        </w:rPr>
        <w:tab/>
        <w:t>лип, только 5 лип старых, которые сохранились.</w:t>
      </w:r>
    </w:p>
    <w:p w:rsidR="001B0AB7" w:rsidRPr="00175548" w:rsidRDefault="001B0AB7" w:rsidP="001B0AB7">
      <w:pPr>
        <w:pStyle w:val="a4"/>
        <w:numPr>
          <w:ilvl w:val="0"/>
          <w:numId w:val="11"/>
        </w:numPr>
        <w:autoSpaceDE w:val="0"/>
        <w:autoSpaceDN w:val="0"/>
        <w:adjustRightInd w:val="0"/>
        <w:jc w:val="both"/>
        <w:rPr>
          <w:sz w:val="28"/>
          <w:szCs w:val="28"/>
        </w:rPr>
      </w:pPr>
      <w:r w:rsidRPr="00175548">
        <w:rPr>
          <w:b/>
          <w:sz w:val="28"/>
          <w:szCs w:val="28"/>
        </w:rPr>
        <w:t>Вторая лучевая липовая аллея</w:t>
      </w:r>
      <w:r w:rsidRPr="00175548">
        <w:rPr>
          <w:sz w:val="28"/>
          <w:szCs w:val="28"/>
        </w:rPr>
        <w:t xml:space="preserve"> длиной 160 метров, где произрастают 137 крупнолистных лип. Мы определили визуально и подсчитали 105 деревьев 1 класса устойчивости, 24 – 2 класса и 5 –большими дуплами. Из 137 лип сохранились только 5 старых лип.</w:t>
      </w:r>
    </w:p>
    <w:p w:rsidR="001B0AB7" w:rsidRPr="00175548" w:rsidRDefault="001B0AB7" w:rsidP="001B0AB7">
      <w:pPr>
        <w:pStyle w:val="a4"/>
        <w:numPr>
          <w:ilvl w:val="0"/>
          <w:numId w:val="11"/>
        </w:numPr>
        <w:autoSpaceDE w:val="0"/>
        <w:autoSpaceDN w:val="0"/>
        <w:adjustRightInd w:val="0"/>
        <w:jc w:val="both"/>
        <w:rPr>
          <w:sz w:val="28"/>
          <w:szCs w:val="28"/>
        </w:rPr>
      </w:pPr>
      <w:r w:rsidRPr="00175548">
        <w:rPr>
          <w:b/>
          <w:sz w:val="28"/>
          <w:szCs w:val="28"/>
        </w:rPr>
        <w:t>Восточная аллея</w:t>
      </w:r>
      <w:r w:rsidRPr="00175548">
        <w:rPr>
          <w:sz w:val="28"/>
          <w:szCs w:val="28"/>
        </w:rPr>
        <w:t>. Аллея находится в восточной стороне парка, обрамляет парк и служит границей деревни. Она была вырублена во время Великой Отечественной войны и выросла сама от оставшейся корневой системы. За ней начинается поле, богатое разнотравьем. Имеет длину 400 метров и произрастает 297 деревьев (32 березы бородавчатые и 265 лип крупнолистных). Здесь произрастает самая толстая липа -  обхват ствола составляет 304 см. Липы посажены куртинным способом, а березы одиночные. Возраст деревьев 75 лет. Сохранились только 7 лип крупнолистных.</w:t>
      </w:r>
    </w:p>
    <w:p w:rsidR="001B0AB7" w:rsidRPr="00175548" w:rsidRDefault="001B0AB7" w:rsidP="001B0AB7">
      <w:pPr>
        <w:pStyle w:val="a4"/>
        <w:numPr>
          <w:ilvl w:val="0"/>
          <w:numId w:val="11"/>
        </w:numPr>
        <w:autoSpaceDE w:val="0"/>
        <w:autoSpaceDN w:val="0"/>
        <w:adjustRightInd w:val="0"/>
        <w:jc w:val="both"/>
        <w:rPr>
          <w:sz w:val="28"/>
          <w:szCs w:val="28"/>
        </w:rPr>
      </w:pPr>
      <w:r w:rsidRPr="00175548">
        <w:rPr>
          <w:b/>
          <w:sz w:val="28"/>
          <w:szCs w:val="28"/>
        </w:rPr>
        <w:t xml:space="preserve">Западная липовая аллея </w:t>
      </w:r>
      <w:r w:rsidRPr="00175548">
        <w:rPr>
          <w:sz w:val="28"/>
          <w:szCs w:val="28"/>
        </w:rPr>
        <w:t>длиной 120 метров, где произрастает 45 крупнолистных лип, которые были посажены при основании усадьбы и имеют возраст около 200 лет. 34 дерева имеют 3 класс устойчивости, а 11 деревьев – 4 класса устойчивости. 5 лип нужно спиливать. Аллея сохранилась в первозданном состоянии, не погибла во время Великой Отечественной войны. Липы крупнолистные находятся сильно угнетенном состоянии, с большими дуплами, суховершинные.</w:t>
      </w:r>
    </w:p>
    <w:p w:rsidR="001B0AB7" w:rsidRPr="00175548" w:rsidRDefault="001B0AB7" w:rsidP="001B0AB7">
      <w:pPr>
        <w:pStyle w:val="a4"/>
        <w:numPr>
          <w:ilvl w:val="0"/>
          <w:numId w:val="11"/>
        </w:numPr>
        <w:autoSpaceDE w:val="0"/>
        <w:autoSpaceDN w:val="0"/>
        <w:adjustRightInd w:val="0"/>
        <w:jc w:val="both"/>
        <w:rPr>
          <w:sz w:val="28"/>
          <w:szCs w:val="28"/>
        </w:rPr>
      </w:pPr>
      <w:r w:rsidRPr="00175548">
        <w:rPr>
          <w:b/>
          <w:sz w:val="28"/>
          <w:szCs w:val="28"/>
        </w:rPr>
        <w:lastRenderedPageBreak/>
        <w:t>Северная</w:t>
      </w:r>
      <w:r w:rsidRPr="00175548">
        <w:rPr>
          <w:sz w:val="28"/>
          <w:szCs w:val="28"/>
        </w:rPr>
        <w:t xml:space="preserve"> аллея длиной 620 метров по нашим измерениям в современное время является границей деревни Чепчугово. Дальше начинаются поля, которые не пашутся и заросли луговой растительностью. Старая планировка была нарушена давно. Документы отсутствуют, поэтому точно определить размеры старинного парка не возможно.  Деревья были вырублены на большей части. Сохранились только липы крупнолистные – 15 деревьев, березы бородавчатые - 14 деревьев. В данном районе нашли остатки разрушенной церкви. Произрастают 4 липы, которые необходимо спилить, так как они почти высохли. Дали начало молодым липам. 14 штук бородавчатых берез имеют 1 класс устойчивости. 9 крупнолистных лип  имеют 2 класс устойчивости, возраст лип и берез 75  лет, возможно, выросли из корневой системы выпиленных деревьев. 6 лип старые, обхват стволов около 3 метров. </w:t>
      </w:r>
    </w:p>
    <w:p w:rsidR="001B0AB7" w:rsidRPr="00175548" w:rsidRDefault="001B0AB7" w:rsidP="001B0AB7">
      <w:pPr>
        <w:pStyle w:val="a4"/>
        <w:numPr>
          <w:ilvl w:val="0"/>
          <w:numId w:val="11"/>
        </w:numPr>
        <w:autoSpaceDE w:val="0"/>
        <w:autoSpaceDN w:val="0"/>
        <w:adjustRightInd w:val="0"/>
        <w:jc w:val="both"/>
        <w:rPr>
          <w:sz w:val="28"/>
          <w:szCs w:val="28"/>
        </w:rPr>
      </w:pPr>
      <w:r w:rsidRPr="00175548">
        <w:rPr>
          <w:b/>
          <w:sz w:val="28"/>
          <w:szCs w:val="28"/>
        </w:rPr>
        <w:t>Южная</w:t>
      </w:r>
      <w:r w:rsidRPr="00175548">
        <w:rPr>
          <w:sz w:val="28"/>
          <w:szCs w:val="28"/>
        </w:rPr>
        <w:t xml:space="preserve"> аллея идет параллельно северной и граничит с деревней, деревья были вырублены. Земля используется в современное время под частое строительство. Липы крупнолистные – 7, береза бородавчатая – 10, дуб черешчатый  - 4, клен платановидный – 7. Все деревья были посажены в 70-80-ые года 20 века и биологической ценности не имеют, за исключением 3 крупнолистных лип (старые дуплистые деревья возрастом около 200 лет)</w:t>
      </w:r>
    </w:p>
    <w:p w:rsidR="001B0AB7" w:rsidRPr="00175548" w:rsidRDefault="001B0AB7" w:rsidP="001B0AB7">
      <w:pPr>
        <w:pStyle w:val="a4"/>
        <w:autoSpaceDE w:val="0"/>
        <w:autoSpaceDN w:val="0"/>
        <w:adjustRightInd w:val="0"/>
        <w:jc w:val="both"/>
        <w:rPr>
          <w:sz w:val="28"/>
          <w:szCs w:val="28"/>
        </w:rPr>
      </w:pPr>
      <w:r w:rsidRPr="00175548">
        <w:rPr>
          <w:b/>
          <w:sz w:val="28"/>
          <w:szCs w:val="28"/>
        </w:rPr>
        <w:t xml:space="preserve">Остальные 2 березовые аллеи </w:t>
      </w:r>
      <w:r w:rsidRPr="00175548">
        <w:rPr>
          <w:sz w:val="28"/>
          <w:szCs w:val="28"/>
        </w:rPr>
        <w:t>длиной 24 метров, где произрастает 22 дерева по 11 деревьев в каждом ряду. Расстояние между рядами и деревьями  2 метра</w:t>
      </w:r>
      <w:r w:rsidRPr="00175548">
        <w:rPr>
          <w:b/>
          <w:sz w:val="28"/>
          <w:szCs w:val="28"/>
        </w:rPr>
        <w:t xml:space="preserve">. </w:t>
      </w:r>
      <w:r w:rsidRPr="00175548">
        <w:rPr>
          <w:sz w:val="28"/>
          <w:szCs w:val="28"/>
        </w:rPr>
        <w:t xml:space="preserve">Были посажены в советское время в 80-е годы прошлого столетия,  не представляют биологической ценности. </w:t>
      </w:r>
    </w:p>
    <w:p w:rsidR="001B0AB7" w:rsidRPr="00175548" w:rsidRDefault="001B0AB7" w:rsidP="001B0AB7">
      <w:pPr>
        <w:autoSpaceDE w:val="0"/>
        <w:autoSpaceDN w:val="0"/>
        <w:adjustRightInd w:val="0"/>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 xml:space="preserve">Таблица. </w:t>
      </w:r>
    </w:p>
    <w:tbl>
      <w:tblPr>
        <w:tblStyle w:val="a3"/>
        <w:tblW w:w="0" w:type="auto"/>
        <w:tblLook w:val="04A0" w:firstRow="1" w:lastRow="0" w:firstColumn="1" w:lastColumn="0" w:noHBand="0" w:noVBand="1"/>
      </w:tblPr>
      <w:tblGrid>
        <w:gridCol w:w="2301"/>
        <w:gridCol w:w="2325"/>
        <w:gridCol w:w="930"/>
        <w:gridCol w:w="1091"/>
        <w:gridCol w:w="1077"/>
        <w:gridCol w:w="924"/>
        <w:gridCol w:w="923"/>
      </w:tblGrid>
      <w:tr w:rsidR="001B0AB7" w:rsidRPr="00175548" w:rsidTr="001B0AB7">
        <w:trPr>
          <w:trHeight w:val="311"/>
        </w:trPr>
        <w:tc>
          <w:tcPr>
            <w:tcW w:w="2013" w:type="dxa"/>
          </w:tcPr>
          <w:p w:rsidR="001B0AB7" w:rsidRPr="00175548" w:rsidRDefault="001B0AB7" w:rsidP="001B0AB7">
            <w:pPr>
              <w:autoSpaceDE w:val="0"/>
              <w:autoSpaceDN w:val="0"/>
              <w:adjustRightInd w:val="0"/>
              <w:jc w:val="both"/>
              <w:rPr>
                <w:rFonts w:ascii="Times New Roman" w:hAnsi="Times New Roman" w:cs="Times New Roman"/>
                <w:b/>
                <w:sz w:val="28"/>
                <w:szCs w:val="28"/>
              </w:rPr>
            </w:pPr>
            <w:r w:rsidRPr="00175548">
              <w:rPr>
                <w:rFonts w:ascii="Times New Roman" w:hAnsi="Times New Roman" w:cs="Times New Roman"/>
                <w:b/>
                <w:sz w:val="28"/>
                <w:szCs w:val="28"/>
              </w:rPr>
              <w:t>Название аллеи</w:t>
            </w:r>
          </w:p>
        </w:tc>
        <w:tc>
          <w:tcPr>
            <w:tcW w:w="4394" w:type="dxa"/>
          </w:tcPr>
          <w:p w:rsidR="001B0AB7" w:rsidRPr="00175548" w:rsidRDefault="001B0AB7" w:rsidP="001B0AB7">
            <w:pPr>
              <w:autoSpaceDE w:val="0"/>
              <w:autoSpaceDN w:val="0"/>
              <w:adjustRightInd w:val="0"/>
              <w:jc w:val="both"/>
              <w:rPr>
                <w:rFonts w:ascii="Times New Roman" w:hAnsi="Times New Roman" w:cs="Times New Roman"/>
                <w:b/>
                <w:sz w:val="28"/>
                <w:szCs w:val="28"/>
              </w:rPr>
            </w:pPr>
            <w:r w:rsidRPr="00175548">
              <w:rPr>
                <w:rFonts w:ascii="Times New Roman" w:hAnsi="Times New Roman" w:cs="Times New Roman"/>
                <w:b/>
                <w:sz w:val="28"/>
                <w:szCs w:val="28"/>
              </w:rPr>
              <w:t>Описание, количество деревьев</w:t>
            </w:r>
          </w:p>
        </w:tc>
        <w:tc>
          <w:tcPr>
            <w:tcW w:w="992" w:type="dxa"/>
          </w:tcPr>
          <w:p w:rsidR="001B0AB7" w:rsidRPr="00175548" w:rsidRDefault="001B0AB7" w:rsidP="001B0AB7">
            <w:pPr>
              <w:autoSpaceDE w:val="0"/>
              <w:autoSpaceDN w:val="0"/>
              <w:adjustRightInd w:val="0"/>
              <w:jc w:val="both"/>
              <w:rPr>
                <w:rFonts w:ascii="Times New Roman" w:hAnsi="Times New Roman" w:cs="Times New Roman"/>
                <w:b/>
                <w:sz w:val="28"/>
                <w:szCs w:val="28"/>
              </w:rPr>
            </w:pPr>
            <w:r w:rsidRPr="00175548">
              <w:rPr>
                <w:rFonts w:ascii="Times New Roman" w:hAnsi="Times New Roman" w:cs="Times New Roman"/>
                <w:b/>
                <w:sz w:val="28"/>
                <w:szCs w:val="28"/>
              </w:rPr>
              <w:t>1 класс</w:t>
            </w:r>
          </w:p>
        </w:tc>
        <w:tc>
          <w:tcPr>
            <w:tcW w:w="993" w:type="dxa"/>
          </w:tcPr>
          <w:p w:rsidR="001B0AB7" w:rsidRPr="00175548" w:rsidRDefault="001B0AB7" w:rsidP="001B0AB7">
            <w:pPr>
              <w:autoSpaceDE w:val="0"/>
              <w:autoSpaceDN w:val="0"/>
              <w:adjustRightInd w:val="0"/>
              <w:jc w:val="both"/>
              <w:rPr>
                <w:rFonts w:ascii="Times New Roman" w:hAnsi="Times New Roman" w:cs="Times New Roman"/>
                <w:b/>
                <w:sz w:val="28"/>
                <w:szCs w:val="28"/>
              </w:rPr>
            </w:pPr>
            <w:r w:rsidRPr="00175548">
              <w:rPr>
                <w:rFonts w:ascii="Times New Roman" w:hAnsi="Times New Roman" w:cs="Times New Roman"/>
                <w:b/>
                <w:sz w:val="28"/>
                <w:szCs w:val="28"/>
              </w:rPr>
              <w:t>2 класс</w:t>
            </w:r>
          </w:p>
        </w:tc>
        <w:tc>
          <w:tcPr>
            <w:tcW w:w="992" w:type="dxa"/>
          </w:tcPr>
          <w:p w:rsidR="001B0AB7" w:rsidRPr="00175548" w:rsidRDefault="001B0AB7" w:rsidP="001B0AB7">
            <w:pPr>
              <w:autoSpaceDE w:val="0"/>
              <w:autoSpaceDN w:val="0"/>
              <w:adjustRightInd w:val="0"/>
              <w:jc w:val="both"/>
              <w:rPr>
                <w:rFonts w:ascii="Times New Roman" w:hAnsi="Times New Roman" w:cs="Times New Roman"/>
                <w:b/>
                <w:sz w:val="28"/>
                <w:szCs w:val="28"/>
              </w:rPr>
            </w:pPr>
            <w:r w:rsidRPr="00175548">
              <w:rPr>
                <w:rFonts w:ascii="Times New Roman" w:hAnsi="Times New Roman" w:cs="Times New Roman"/>
                <w:b/>
                <w:sz w:val="28"/>
                <w:szCs w:val="28"/>
              </w:rPr>
              <w:t>3 класс</w:t>
            </w:r>
          </w:p>
        </w:tc>
        <w:tc>
          <w:tcPr>
            <w:tcW w:w="937" w:type="dxa"/>
          </w:tcPr>
          <w:p w:rsidR="001B0AB7" w:rsidRPr="00175548" w:rsidRDefault="001B0AB7" w:rsidP="001B0AB7">
            <w:pPr>
              <w:autoSpaceDE w:val="0"/>
              <w:autoSpaceDN w:val="0"/>
              <w:adjustRightInd w:val="0"/>
              <w:jc w:val="both"/>
              <w:rPr>
                <w:rFonts w:ascii="Times New Roman" w:hAnsi="Times New Roman" w:cs="Times New Roman"/>
                <w:b/>
                <w:sz w:val="28"/>
                <w:szCs w:val="28"/>
              </w:rPr>
            </w:pPr>
            <w:r w:rsidRPr="00175548">
              <w:rPr>
                <w:rFonts w:ascii="Times New Roman" w:hAnsi="Times New Roman" w:cs="Times New Roman"/>
                <w:b/>
                <w:sz w:val="28"/>
                <w:szCs w:val="28"/>
              </w:rPr>
              <w:t>4 класс</w:t>
            </w:r>
          </w:p>
        </w:tc>
        <w:tc>
          <w:tcPr>
            <w:tcW w:w="865" w:type="dxa"/>
          </w:tcPr>
          <w:p w:rsidR="001B0AB7" w:rsidRPr="00175548" w:rsidRDefault="001B0AB7" w:rsidP="001B0AB7">
            <w:pPr>
              <w:autoSpaceDE w:val="0"/>
              <w:autoSpaceDN w:val="0"/>
              <w:adjustRightInd w:val="0"/>
              <w:jc w:val="both"/>
              <w:rPr>
                <w:rFonts w:ascii="Times New Roman" w:hAnsi="Times New Roman" w:cs="Times New Roman"/>
                <w:b/>
                <w:sz w:val="28"/>
                <w:szCs w:val="28"/>
              </w:rPr>
            </w:pPr>
            <w:r w:rsidRPr="00175548">
              <w:rPr>
                <w:rFonts w:ascii="Times New Roman" w:hAnsi="Times New Roman" w:cs="Times New Roman"/>
                <w:b/>
                <w:sz w:val="28"/>
                <w:szCs w:val="28"/>
              </w:rPr>
              <w:t>5 класс</w:t>
            </w:r>
          </w:p>
        </w:tc>
      </w:tr>
      <w:tr w:rsidR="001B0AB7" w:rsidRPr="00175548" w:rsidTr="001B0AB7">
        <w:tc>
          <w:tcPr>
            <w:tcW w:w="2013" w:type="dxa"/>
          </w:tcPr>
          <w:p w:rsidR="001B0AB7" w:rsidRPr="00175548" w:rsidRDefault="001B0AB7" w:rsidP="001B0AB7">
            <w:pPr>
              <w:autoSpaceDE w:val="0"/>
              <w:autoSpaceDN w:val="0"/>
              <w:adjustRightInd w:val="0"/>
              <w:jc w:val="both"/>
              <w:rPr>
                <w:rFonts w:ascii="Times New Roman" w:hAnsi="Times New Roman" w:cs="Times New Roman"/>
                <w:b/>
                <w:sz w:val="28"/>
                <w:szCs w:val="28"/>
              </w:rPr>
            </w:pPr>
            <w:r w:rsidRPr="00175548">
              <w:rPr>
                <w:rFonts w:ascii="Times New Roman" w:hAnsi="Times New Roman" w:cs="Times New Roman"/>
                <w:b/>
                <w:sz w:val="28"/>
                <w:szCs w:val="28"/>
              </w:rPr>
              <w:t>Липовая вертикальная аллея</w:t>
            </w:r>
          </w:p>
        </w:tc>
        <w:tc>
          <w:tcPr>
            <w:tcW w:w="4394"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Вид - липа крупнолистная - 156 деревьев</w:t>
            </w:r>
          </w:p>
        </w:tc>
        <w:tc>
          <w:tcPr>
            <w:tcW w:w="992"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67</w:t>
            </w:r>
          </w:p>
        </w:tc>
        <w:tc>
          <w:tcPr>
            <w:tcW w:w="993"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68</w:t>
            </w:r>
          </w:p>
        </w:tc>
        <w:tc>
          <w:tcPr>
            <w:tcW w:w="992"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21</w:t>
            </w:r>
          </w:p>
        </w:tc>
        <w:tc>
          <w:tcPr>
            <w:tcW w:w="937"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w:t>
            </w:r>
          </w:p>
        </w:tc>
        <w:tc>
          <w:tcPr>
            <w:tcW w:w="865"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w:t>
            </w:r>
          </w:p>
        </w:tc>
      </w:tr>
      <w:tr w:rsidR="001B0AB7" w:rsidRPr="00175548" w:rsidTr="001B0AB7">
        <w:tc>
          <w:tcPr>
            <w:tcW w:w="2013" w:type="dxa"/>
          </w:tcPr>
          <w:p w:rsidR="001B0AB7" w:rsidRPr="00175548" w:rsidRDefault="001B0AB7" w:rsidP="001B0AB7">
            <w:pPr>
              <w:autoSpaceDE w:val="0"/>
              <w:autoSpaceDN w:val="0"/>
              <w:adjustRightInd w:val="0"/>
              <w:jc w:val="both"/>
              <w:rPr>
                <w:rFonts w:ascii="Times New Roman" w:hAnsi="Times New Roman" w:cs="Times New Roman"/>
                <w:b/>
                <w:sz w:val="28"/>
                <w:szCs w:val="28"/>
              </w:rPr>
            </w:pPr>
            <w:r w:rsidRPr="00175548">
              <w:rPr>
                <w:rFonts w:ascii="Times New Roman" w:hAnsi="Times New Roman" w:cs="Times New Roman"/>
                <w:b/>
                <w:sz w:val="28"/>
                <w:szCs w:val="28"/>
              </w:rPr>
              <w:t>Горизонтальная липовая аллея</w:t>
            </w:r>
          </w:p>
        </w:tc>
        <w:tc>
          <w:tcPr>
            <w:tcW w:w="4394"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Вид - липа крупнолистная – 83 дерева</w:t>
            </w:r>
          </w:p>
        </w:tc>
        <w:tc>
          <w:tcPr>
            <w:tcW w:w="992"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62</w:t>
            </w:r>
          </w:p>
        </w:tc>
        <w:tc>
          <w:tcPr>
            <w:tcW w:w="993"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14</w:t>
            </w:r>
          </w:p>
        </w:tc>
        <w:tc>
          <w:tcPr>
            <w:tcW w:w="992"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7</w:t>
            </w:r>
          </w:p>
        </w:tc>
        <w:tc>
          <w:tcPr>
            <w:tcW w:w="937"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w:t>
            </w:r>
          </w:p>
        </w:tc>
        <w:tc>
          <w:tcPr>
            <w:tcW w:w="865"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w:t>
            </w:r>
          </w:p>
        </w:tc>
      </w:tr>
      <w:tr w:rsidR="001B0AB7" w:rsidRPr="00175548" w:rsidTr="001B0AB7">
        <w:tc>
          <w:tcPr>
            <w:tcW w:w="2013" w:type="dxa"/>
          </w:tcPr>
          <w:p w:rsidR="001B0AB7" w:rsidRPr="00175548" w:rsidRDefault="001B0AB7" w:rsidP="001B0AB7">
            <w:pPr>
              <w:autoSpaceDE w:val="0"/>
              <w:autoSpaceDN w:val="0"/>
              <w:adjustRightInd w:val="0"/>
              <w:jc w:val="both"/>
              <w:rPr>
                <w:rFonts w:ascii="Times New Roman" w:hAnsi="Times New Roman" w:cs="Times New Roman"/>
                <w:b/>
                <w:sz w:val="28"/>
                <w:szCs w:val="28"/>
              </w:rPr>
            </w:pPr>
            <w:r w:rsidRPr="00175548">
              <w:rPr>
                <w:rFonts w:ascii="Times New Roman" w:hAnsi="Times New Roman" w:cs="Times New Roman"/>
                <w:b/>
                <w:sz w:val="28"/>
                <w:szCs w:val="28"/>
              </w:rPr>
              <w:t>1-ая лучевая аллея</w:t>
            </w:r>
          </w:p>
        </w:tc>
        <w:tc>
          <w:tcPr>
            <w:tcW w:w="4394"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Вид - липа крупнолистная – 176 деревьев</w:t>
            </w:r>
          </w:p>
        </w:tc>
        <w:tc>
          <w:tcPr>
            <w:tcW w:w="992"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129</w:t>
            </w:r>
          </w:p>
        </w:tc>
        <w:tc>
          <w:tcPr>
            <w:tcW w:w="993"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42</w:t>
            </w:r>
          </w:p>
        </w:tc>
        <w:tc>
          <w:tcPr>
            <w:tcW w:w="992"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5</w:t>
            </w:r>
          </w:p>
        </w:tc>
        <w:tc>
          <w:tcPr>
            <w:tcW w:w="937"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w:t>
            </w:r>
          </w:p>
        </w:tc>
        <w:tc>
          <w:tcPr>
            <w:tcW w:w="865"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w:t>
            </w:r>
          </w:p>
        </w:tc>
      </w:tr>
      <w:tr w:rsidR="001B0AB7" w:rsidRPr="00175548" w:rsidTr="001B0AB7">
        <w:tc>
          <w:tcPr>
            <w:tcW w:w="2013" w:type="dxa"/>
          </w:tcPr>
          <w:p w:rsidR="001B0AB7" w:rsidRPr="00175548" w:rsidRDefault="001B0AB7" w:rsidP="001B0AB7">
            <w:pPr>
              <w:autoSpaceDE w:val="0"/>
              <w:autoSpaceDN w:val="0"/>
              <w:adjustRightInd w:val="0"/>
              <w:jc w:val="both"/>
              <w:rPr>
                <w:rFonts w:ascii="Times New Roman" w:hAnsi="Times New Roman" w:cs="Times New Roman"/>
                <w:b/>
                <w:sz w:val="28"/>
                <w:szCs w:val="28"/>
              </w:rPr>
            </w:pPr>
            <w:r w:rsidRPr="00175548">
              <w:rPr>
                <w:rFonts w:ascii="Times New Roman" w:hAnsi="Times New Roman" w:cs="Times New Roman"/>
                <w:b/>
                <w:sz w:val="28"/>
                <w:szCs w:val="28"/>
              </w:rPr>
              <w:t>2-ая лучевая липовая аллея</w:t>
            </w:r>
          </w:p>
        </w:tc>
        <w:tc>
          <w:tcPr>
            <w:tcW w:w="4394"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Вид - липа крупнолистная – 137 деревьев</w:t>
            </w:r>
          </w:p>
        </w:tc>
        <w:tc>
          <w:tcPr>
            <w:tcW w:w="992"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105</w:t>
            </w:r>
          </w:p>
        </w:tc>
        <w:tc>
          <w:tcPr>
            <w:tcW w:w="993"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24</w:t>
            </w:r>
          </w:p>
        </w:tc>
        <w:tc>
          <w:tcPr>
            <w:tcW w:w="992"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8</w:t>
            </w:r>
          </w:p>
        </w:tc>
        <w:tc>
          <w:tcPr>
            <w:tcW w:w="937"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w:t>
            </w:r>
          </w:p>
        </w:tc>
        <w:tc>
          <w:tcPr>
            <w:tcW w:w="865"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w:t>
            </w:r>
          </w:p>
        </w:tc>
      </w:tr>
      <w:tr w:rsidR="001B0AB7" w:rsidRPr="00175548" w:rsidTr="001B0AB7">
        <w:tc>
          <w:tcPr>
            <w:tcW w:w="2013" w:type="dxa"/>
          </w:tcPr>
          <w:p w:rsidR="001B0AB7" w:rsidRPr="00175548" w:rsidRDefault="001B0AB7" w:rsidP="001B0AB7">
            <w:pPr>
              <w:autoSpaceDE w:val="0"/>
              <w:autoSpaceDN w:val="0"/>
              <w:adjustRightInd w:val="0"/>
              <w:jc w:val="both"/>
              <w:rPr>
                <w:rFonts w:ascii="Times New Roman" w:hAnsi="Times New Roman" w:cs="Times New Roman"/>
                <w:b/>
                <w:sz w:val="28"/>
                <w:szCs w:val="28"/>
              </w:rPr>
            </w:pPr>
            <w:r w:rsidRPr="00175548">
              <w:rPr>
                <w:rFonts w:ascii="Times New Roman" w:hAnsi="Times New Roman" w:cs="Times New Roman"/>
                <w:b/>
                <w:sz w:val="28"/>
                <w:szCs w:val="28"/>
              </w:rPr>
              <w:t>Восточная аллея</w:t>
            </w:r>
          </w:p>
        </w:tc>
        <w:tc>
          <w:tcPr>
            <w:tcW w:w="4394"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 xml:space="preserve">Два вида: липа крупнолистная-265 и береза </w:t>
            </w:r>
            <w:r w:rsidRPr="00175548">
              <w:rPr>
                <w:rFonts w:ascii="Times New Roman" w:hAnsi="Times New Roman" w:cs="Times New Roman"/>
                <w:sz w:val="28"/>
                <w:szCs w:val="28"/>
              </w:rPr>
              <w:lastRenderedPageBreak/>
              <w:t>бородавчатая  - 32. Всего – 297 деревьев.</w:t>
            </w:r>
          </w:p>
        </w:tc>
        <w:tc>
          <w:tcPr>
            <w:tcW w:w="992"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lastRenderedPageBreak/>
              <w:t>185</w:t>
            </w:r>
          </w:p>
        </w:tc>
        <w:tc>
          <w:tcPr>
            <w:tcW w:w="993"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73</w:t>
            </w:r>
          </w:p>
        </w:tc>
        <w:tc>
          <w:tcPr>
            <w:tcW w:w="992"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32б+7л</w:t>
            </w:r>
          </w:p>
        </w:tc>
        <w:tc>
          <w:tcPr>
            <w:tcW w:w="937"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w:t>
            </w:r>
          </w:p>
        </w:tc>
        <w:tc>
          <w:tcPr>
            <w:tcW w:w="865"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w:t>
            </w:r>
          </w:p>
        </w:tc>
      </w:tr>
      <w:tr w:rsidR="001B0AB7" w:rsidRPr="00175548" w:rsidTr="001B0AB7">
        <w:trPr>
          <w:trHeight w:val="330"/>
        </w:trPr>
        <w:tc>
          <w:tcPr>
            <w:tcW w:w="2013" w:type="dxa"/>
          </w:tcPr>
          <w:p w:rsidR="001B0AB7" w:rsidRPr="00175548" w:rsidRDefault="001B0AB7" w:rsidP="001B0AB7">
            <w:pPr>
              <w:autoSpaceDE w:val="0"/>
              <w:autoSpaceDN w:val="0"/>
              <w:adjustRightInd w:val="0"/>
              <w:jc w:val="both"/>
              <w:rPr>
                <w:rFonts w:ascii="Times New Roman" w:hAnsi="Times New Roman" w:cs="Times New Roman"/>
                <w:b/>
                <w:sz w:val="28"/>
                <w:szCs w:val="28"/>
              </w:rPr>
            </w:pPr>
            <w:r w:rsidRPr="00175548">
              <w:rPr>
                <w:rFonts w:ascii="Times New Roman" w:hAnsi="Times New Roman" w:cs="Times New Roman"/>
                <w:b/>
                <w:sz w:val="28"/>
                <w:szCs w:val="28"/>
              </w:rPr>
              <w:lastRenderedPageBreak/>
              <w:t xml:space="preserve">Западная аллея </w:t>
            </w:r>
          </w:p>
        </w:tc>
        <w:tc>
          <w:tcPr>
            <w:tcW w:w="4394"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Липа крупнолистная – 45 деревьев</w:t>
            </w:r>
          </w:p>
        </w:tc>
        <w:tc>
          <w:tcPr>
            <w:tcW w:w="992"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w:t>
            </w:r>
          </w:p>
        </w:tc>
        <w:tc>
          <w:tcPr>
            <w:tcW w:w="993"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w:t>
            </w:r>
          </w:p>
        </w:tc>
        <w:tc>
          <w:tcPr>
            <w:tcW w:w="992"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34</w:t>
            </w:r>
          </w:p>
        </w:tc>
        <w:tc>
          <w:tcPr>
            <w:tcW w:w="937"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11</w:t>
            </w:r>
          </w:p>
        </w:tc>
        <w:tc>
          <w:tcPr>
            <w:tcW w:w="865" w:type="dxa"/>
          </w:tcPr>
          <w:p w:rsidR="001B0AB7" w:rsidRPr="00175548" w:rsidRDefault="001B0AB7" w:rsidP="001B0AB7">
            <w:pPr>
              <w:autoSpaceDE w:val="0"/>
              <w:autoSpaceDN w:val="0"/>
              <w:adjustRightInd w:val="0"/>
              <w:jc w:val="both"/>
              <w:rPr>
                <w:rFonts w:ascii="Times New Roman" w:hAnsi="Times New Roman" w:cs="Times New Roman"/>
                <w:sz w:val="28"/>
                <w:szCs w:val="28"/>
              </w:rPr>
            </w:pPr>
          </w:p>
        </w:tc>
      </w:tr>
      <w:tr w:rsidR="001B0AB7" w:rsidRPr="00175548" w:rsidTr="001B0AB7">
        <w:trPr>
          <w:trHeight w:val="135"/>
        </w:trPr>
        <w:tc>
          <w:tcPr>
            <w:tcW w:w="2013" w:type="dxa"/>
          </w:tcPr>
          <w:p w:rsidR="001B0AB7" w:rsidRPr="00175548" w:rsidRDefault="001B0AB7" w:rsidP="001B0AB7">
            <w:pPr>
              <w:autoSpaceDE w:val="0"/>
              <w:autoSpaceDN w:val="0"/>
              <w:adjustRightInd w:val="0"/>
              <w:jc w:val="both"/>
              <w:rPr>
                <w:rFonts w:ascii="Times New Roman" w:hAnsi="Times New Roman" w:cs="Times New Roman"/>
                <w:b/>
                <w:sz w:val="28"/>
                <w:szCs w:val="28"/>
              </w:rPr>
            </w:pPr>
            <w:r w:rsidRPr="00175548">
              <w:rPr>
                <w:rFonts w:ascii="Times New Roman" w:hAnsi="Times New Roman" w:cs="Times New Roman"/>
                <w:b/>
                <w:sz w:val="28"/>
                <w:szCs w:val="28"/>
              </w:rPr>
              <w:t>Северная  аллея</w:t>
            </w:r>
          </w:p>
        </w:tc>
        <w:tc>
          <w:tcPr>
            <w:tcW w:w="4394"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Липы крупнолистные – 15, березы бородавчатые -14 деревьев.  Всего  29 штук.</w:t>
            </w:r>
          </w:p>
        </w:tc>
        <w:tc>
          <w:tcPr>
            <w:tcW w:w="992"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14б</w:t>
            </w:r>
          </w:p>
        </w:tc>
        <w:tc>
          <w:tcPr>
            <w:tcW w:w="993"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9л</w:t>
            </w:r>
          </w:p>
        </w:tc>
        <w:tc>
          <w:tcPr>
            <w:tcW w:w="992" w:type="dxa"/>
          </w:tcPr>
          <w:p w:rsidR="001B0AB7" w:rsidRPr="00175548" w:rsidRDefault="001B0AB7" w:rsidP="001B0AB7">
            <w:pPr>
              <w:autoSpaceDE w:val="0"/>
              <w:autoSpaceDN w:val="0"/>
              <w:adjustRightInd w:val="0"/>
              <w:jc w:val="both"/>
              <w:rPr>
                <w:rFonts w:ascii="Times New Roman" w:hAnsi="Times New Roman" w:cs="Times New Roman"/>
                <w:sz w:val="28"/>
                <w:szCs w:val="28"/>
              </w:rPr>
            </w:pPr>
          </w:p>
        </w:tc>
        <w:tc>
          <w:tcPr>
            <w:tcW w:w="937"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2л</w:t>
            </w:r>
          </w:p>
        </w:tc>
        <w:tc>
          <w:tcPr>
            <w:tcW w:w="865"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4л</w:t>
            </w:r>
          </w:p>
        </w:tc>
      </w:tr>
      <w:tr w:rsidR="001B0AB7" w:rsidRPr="00175548" w:rsidTr="001B0AB7">
        <w:trPr>
          <w:trHeight w:val="126"/>
        </w:trPr>
        <w:tc>
          <w:tcPr>
            <w:tcW w:w="2013" w:type="dxa"/>
          </w:tcPr>
          <w:p w:rsidR="001B0AB7" w:rsidRPr="00175548" w:rsidRDefault="001B0AB7" w:rsidP="001B0AB7">
            <w:pPr>
              <w:autoSpaceDE w:val="0"/>
              <w:autoSpaceDN w:val="0"/>
              <w:adjustRightInd w:val="0"/>
              <w:jc w:val="both"/>
              <w:rPr>
                <w:rFonts w:ascii="Times New Roman" w:hAnsi="Times New Roman" w:cs="Times New Roman"/>
                <w:b/>
                <w:sz w:val="28"/>
                <w:szCs w:val="28"/>
              </w:rPr>
            </w:pPr>
            <w:r w:rsidRPr="00175548">
              <w:rPr>
                <w:rFonts w:ascii="Times New Roman" w:hAnsi="Times New Roman" w:cs="Times New Roman"/>
                <w:b/>
                <w:sz w:val="28"/>
                <w:szCs w:val="28"/>
              </w:rPr>
              <w:t>Южная  аллея</w:t>
            </w:r>
          </w:p>
        </w:tc>
        <w:tc>
          <w:tcPr>
            <w:tcW w:w="4394"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Липы крупнолистные – 7, береза бородавчатая – 10, дуб черешчатый  - 4, клен платановидный – 7. Всего деревьев 28</w:t>
            </w:r>
          </w:p>
        </w:tc>
        <w:tc>
          <w:tcPr>
            <w:tcW w:w="992"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5б</w:t>
            </w:r>
          </w:p>
        </w:tc>
        <w:tc>
          <w:tcPr>
            <w:tcW w:w="993"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4д -+5б+7к</w:t>
            </w:r>
          </w:p>
        </w:tc>
        <w:tc>
          <w:tcPr>
            <w:tcW w:w="992"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4л</w:t>
            </w:r>
          </w:p>
        </w:tc>
        <w:tc>
          <w:tcPr>
            <w:tcW w:w="937"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3л</w:t>
            </w:r>
          </w:p>
        </w:tc>
        <w:tc>
          <w:tcPr>
            <w:tcW w:w="865" w:type="dxa"/>
          </w:tcPr>
          <w:p w:rsidR="001B0AB7" w:rsidRPr="00175548" w:rsidRDefault="001B0AB7" w:rsidP="001B0AB7">
            <w:pPr>
              <w:autoSpaceDE w:val="0"/>
              <w:autoSpaceDN w:val="0"/>
              <w:adjustRightInd w:val="0"/>
              <w:jc w:val="both"/>
              <w:rPr>
                <w:rFonts w:ascii="Times New Roman" w:hAnsi="Times New Roman" w:cs="Times New Roman"/>
                <w:sz w:val="28"/>
                <w:szCs w:val="28"/>
              </w:rPr>
            </w:pPr>
          </w:p>
        </w:tc>
      </w:tr>
      <w:tr w:rsidR="001B0AB7" w:rsidRPr="00175548" w:rsidTr="001B0AB7">
        <w:tc>
          <w:tcPr>
            <w:tcW w:w="2013" w:type="dxa"/>
          </w:tcPr>
          <w:p w:rsidR="001B0AB7" w:rsidRPr="00175548" w:rsidRDefault="001B0AB7" w:rsidP="001B0AB7">
            <w:pPr>
              <w:autoSpaceDE w:val="0"/>
              <w:autoSpaceDN w:val="0"/>
              <w:adjustRightInd w:val="0"/>
              <w:jc w:val="both"/>
              <w:rPr>
                <w:rFonts w:ascii="Times New Roman" w:hAnsi="Times New Roman" w:cs="Times New Roman"/>
                <w:b/>
                <w:sz w:val="28"/>
                <w:szCs w:val="28"/>
              </w:rPr>
            </w:pPr>
          </w:p>
        </w:tc>
        <w:tc>
          <w:tcPr>
            <w:tcW w:w="4394" w:type="dxa"/>
          </w:tcPr>
          <w:p w:rsidR="001B0AB7" w:rsidRPr="00175548" w:rsidRDefault="001B0AB7" w:rsidP="001B0AB7">
            <w:pPr>
              <w:autoSpaceDE w:val="0"/>
              <w:autoSpaceDN w:val="0"/>
              <w:adjustRightInd w:val="0"/>
              <w:jc w:val="both"/>
              <w:rPr>
                <w:rFonts w:ascii="Times New Roman" w:hAnsi="Times New Roman" w:cs="Times New Roman"/>
                <w:sz w:val="28"/>
                <w:szCs w:val="28"/>
              </w:rPr>
            </w:pPr>
            <w:r w:rsidRPr="00175548">
              <w:rPr>
                <w:rFonts w:ascii="Times New Roman" w:hAnsi="Times New Roman" w:cs="Times New Roman"/>
                <w:sz w:val="28"/>
                <w:szCs w:val="28"/>
              </w:rPr>
              <w:t>990 деревьев</w:t>
            </w:r>
          </w:p>
        </w:tc>
        <w:tc>
          <w:tcPr>
            <w:tcW w:w="992" w:type="dxa"/>
          </w:tcPr>
          <w:p w:rsidR="001B0AB7" w:rsidRPr="00175548" w:rsidRDefault="001B0AB7" w:rsidP="001B0AB7">
            <w:pPr>
              <w:autoSpaceDE w:val="0"/>
              <w:autoSpaceDN w:val="0"/>
              <w:adjustRightInd w:val="0"/>
              <w:jc w:val="both"/>
              <w:rPr>
                <w:rFonts w:ascii="Times New Roman" w:hAnsi="Times New Roman" w:cs="Times New Roman"/>
                <w:sz w:val="28"/>
                <w:szCs w:val="28"/>
              </w:rPr>
            </w:pPr>
          </w:p>
        </w:tc>
        <w:tc>
          <w:tcPr>
            <w:tcW w:w="993" w:type="dxa"/>
          </w:tcPr>
          <w:p w:rsidR="001B0AB7" w:rsidRPr="00175548" w:rsidRDefault="001B0AB7" w:rsidP="001B0AB7">
            <w:pPr>
              <w:autoSpaceDE w:val="0"/>
              <w:autoSpaceDN w:val="0"/>
              <w:adjustRightInd w:val="0"/>
              <w:jc w:val="both"/>
              <w:rPr>
                <w:rFonts w:ascii="Times New Roman" w:hAnsi="Times New Roman" w:cs="Times New Roman"/>
                <w:sz w:val="28"/>
                <w:szCs w:val="28"/>
              </w:rPr>
            </w:pPr>
          </w:p>
        </w:tc>
        <w:tc>
          <w:tcPr>
            <w:tcW w:w="992" w:type="dxa"/>
          </w:tcPr>
          <w:p w:rsidR="001B0AB7" w:rsidRPr="00175548" w:rsidRDefault="001B0AB7" w:rsidP="001B0AB7">
            <w:pPr>
              <w:autoSpaceDE w:val="0"/>
              <w:autoSpaceDN w:val="0"/>
              <w:adjustRightInd w:val="0"/>
              <w:jc w:val="both"/>
              <w:rPr>
                <w:rFonts w:ascii="Times New Roman" w:hAnsi="Times New Roman" w:cs="Times New Roman"/>
                <w:sz w:val="28"/>
                <w:szCs w:val="28"/>
              </w:rPr>
            </w:pPr>
          </w:p>
        </w:tc>
        <w:tc>
          <w:tcPr>
            <w:tcW w:w="937" w:type="dxa"/>
          </w:tcPr>
          <w:p w:rsidR="001B0AB7" w:rsidRPr="00175548" w:rsidRDefault="001B0AB7" w:rsidP="001B0AB7">
            <w:pPr>
              <w:autoSpaceDE w:val="0"/>
              <w:autoSpaceDN w:val="0"/>
              <w:adjustRightInd w:val="0"/>
              <w:jc w:val="both"/>
              <w:rPr>
                <w:rFonts w:ascii="Times New Roman" w:hAnsi="Times New Roman" w:cs="Times New Roman"/>
                <w:sz w:val="28"/>
                <w:szCs w:val="28"/>
              </w:rPr>
            </w:pPr>
          </w:p>
        </w:tc>
        <w:tc>
          <w:tcPr>
            <w:tcW w:w="865" w:type="dxa"/>
          </w:tcPr>
          <w:p w:rsidR="001B0AB7" w:rsidRPr="00175548" w:rsidRDefault="001B0AB7" w:rsidP="001B0AB7">
            <w:pPr>
              <w:autoSpaceDE w:val="0"/>
              <w:autoSpaceDN w:val="0"/>
              <w:adjustRightInd w:val="0"/>
              <w:jc w:val="both"/>
              <w:rPr>
                <w:rFonts w:ascii="Times New Roman" w:hAnsi="Times New Roman" w:cs="Times New Roman"/>
                <w:sz w:val="28"/>
                <w:szCs w:val="28"/>
              </w:rPr>
            </w:pPr>
          </w:p>
        </w:tc>
      </w:tr>
    </w:tbl>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На данной территории произрастает 990 деревьев, из них:</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 xml:space="preserve">1.Береза бородавчатая 78 деревьев </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2.Липа крупнолистная 896 деревьев</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3. Дуб черешчатый  10 деревьев</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4.Клен платановидный 10 деревьев</w:t>
      </w:r>
    </w:p>
    <w:p w:rsidR="001B0AB7" w:rsidRPr="00175548" w:rsidRDefault="001B0AB7" w:rsidP="001B0AB7">
      <w:pPr>
        <w:shd w:val="clear" w:color="auto" w:fill="FFFFFF"/>
        <w:spacing w:after="0" w:line="240" w:lineRule="auto"/>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Коэффициенты состояния (К1К2К3 и т. д.) определяют для каждого вида деревьев по формуле: К1 =; где К1 - коэффициент состояния конкретного вида дерева; b1 - баллы состояния отдельных деревьев одного вида; n1 - число деревьев каждого балла состояния;  N-общее число учтенных деревьев каждого вида;  ∑ - сумма. Коэффициент состояния паркового  древостоя в целом (К) определяется среднее арифметическое средних баллов состояния различных деревьев</w:t>
      </w:r>
    </w:p>
    <w:p w:rsidR="001B0AB7" w:rsidRPr="00175548" w:rsidRDefault="001B0AB7" w:rsidP="001B0AB7">
      <w:pPr>
        <w:shd w:val="clear" w:color="auto" w:fill="FFFFFF"/>
        <w:spacing w:after="0" w:line="240" w:lineRule="auto"/>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∑к</w:t>
      </w:r>
    </w:p>
    <w:p w:rsidR="001B0AB7" w:rsidRPr="00175548" w:rsidRDefault="001B0AB7" w:rsidP="001B0AB7">
      <w:pPr>
        <w:shd w:val="clear" w:color="auto" w:fill="FFFFFF"/>
        <w:spacing w:after="0" w:line="240" w:lineRule="auto"/>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К = ──── ;  К – коэффициент состояния одного вида;  R – число видов</w:t>
      </w:r>
    </w:p>
    <w:p w:rsidR="001B0AB7" w:rsidRPr="00175548" w:rsidRDefault="001B0AB7" w:rsidP="001B0AB7">
      <w:pPr>
        <w:shd w:val="clear" w:color="auto" w:fill="FFFFFF"/>
        <w:spacing w:after="0" w:line="240" w:lineRule="auto"/>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R</w:t>
      </w:r>
    </w:p>
    <w:p w:rsidR="001B0AB7" w:rsidRPr="00175548" w:rsidRDefault="001B0AB7" w:rsidP="001B0AB7">
      <w:pPr>
        <w:shd w:val="clear" w:color="auto" w:fill="FFFFFF"/>
        <w:spacing w:after="0" w:line="240" w:lineRule="auto"/>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деревьев. Расчеты по предлагаемым формулам</w:t>
      </w:r>
    </w:p>
    <w:p w:rsidR="001B0AB7" w:rsidRPr="00175548" w:rsidRDefault="001B0AB7" w:rsidP="001B0AB7">
      <w:pPr>
        <w:pStyle w:val="a4"/>
        <w:numPr>
          <w:ilvl w:val="0"/>
          <w:numId w:val="12"/>
        </w:numPr>
        <w:jc w:val="both"/>
        <w:rPr>
          <w:b/>
          <w:sz w:val="28"/>
          <w:szCs w:val="28"/>
        </w:rPr>
      </w:pPr>
      <w:r w:rsidRPr="00175548">
        <w:rPr>
          <w:b/>
          <w:sz w:val="28"/>
          <w:szCs w:val="28"/>
        </w:rPr>
        <w:t>Береза бородавчатая 41*1 балл+5*2 балла+32*3 балла=147 баллов</w:t>
      </w:r>
    </w:p>
    <w:p w:rsidR="001B0AB7" w:rsidRPr="00175548" w:rsidRDefault="001B0AB7" w:rsidP="001B0AB7">
      <w:pPr>
        <w:pStyle w:val="a4"/>
        <w:numPr>
          <w:ilvl w:val="0"/>
          <w:numId w:val="12"/>
        </w:numPr>
        <w:jc w:val="both"/>
        <w:rPr>
          <w:b/>
          <w:sz w:val="28"/>
          <w:szCs w:val="28"/>
        </w:rPr>
      </w:pPr>
      <w:r w:rsidRPr="00175548">
        <w:rPr>
          <w:b/>
          <w:sz w:val="28"/>
          <w:szCs w:val="28"/>
        </w:rPr>
        <w:t>Липа крупнолистная 648*1 балл +166*2 балла+78*3 балла+16*4 балла+4*5 баллов=1377 баллов</w:t>
      </w:r>
    </w:p>
    <w:p w:rsidR="001B0AB7" w:rsidRPr="00175548" w:rsidRDefault="001B0AB7" w:rsidP="001B0AB7">
      <w:pPr>
        <w:pStyle w:val="a4"/>
        <w:numPr>
          <w:ilvl w:val="0"/>
          <w:numId w:val="12"/>
        </w:numPr>
        <w:jc w:val="both"/>
        <w:rPr>
          <w:b/>
          <w:sz w:val="28"/>
          <w:szCs w:val="28"/>
        </w:rPr>
      </w:pPr>
      <w:r w:rsidRPr="00175548">
        <w:rPr>
          <w:b/>
          <w:sz w:val="28"/>
          <w:szCs w:val="28"/>
        </w:rPr>
        <w:t>Дуб черешчатый  2*1 балл + 4*2=10 баллов</w:t>
      </w:r>
    </w:p>
    <w:p w:rsidR="001B0AB7" w:rsidRPr="00175548" w:rsidRDefault="001B0AB7" w:rsidP="001B0AB7">
      <w:pPr>
        <w:pStyle w:val="a4"/>
        <w:numPr>
          <w:ilvl w:val="0"/>
          <w:numId w:val="12"/>
        </w:numPr>
        <w:jc w:val="both"/>
        <w:rPr>
          <w:b/>
          <w:sz w:val="28"/>
          <w:szCs w:val="28"/>
        </w:rPr>
      </w:pPr>
      <w:r w:rsidRPr="00175548">
        <w:rPr>
          <w:b/>
          <w:sz w:val="28"/>
          <w:szCs w:val="28"/>
        </w:rPr>
        <w:t>Клен платановидный 3*1 балл + 7*2 балла = 17 баллов</w:t>
      </w:r>
    </w:p>
    <w:p w:rsidR="001B0AB7" w:rsidRPr="00175548" w:rsidRDefault="001B0AB7" w:rsidP="001B0AB7">
      <w:pPr>
        <w:shd w:val="clear" w:color="auto" w:fill="FFFFFF"/>
        <w:spacing w:after="0" w:line="240" w:lineRule="auto"/>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lastRenderedPageBreak/>
        <w:t>К березы = 148 баллов/78 берез=1,90</w:t>
      </w:r>
    </w:p>
    <w:p w:rsidR="001B0AB7" w:rsidRPr="00175548" w:rsidRDefault="001B0AB7" w:rsidP="001B0AB7">
      <w:pPr>
        <w:shd w:val="clear" w:color="auto" w:fill="FFFFFF"/>
        <w:spacing w:after="0" w:line="240" w:lineRule="auto"/>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 xml:space="preserve">К липы = 1377 баллов /896 лип = 1,54 </w:t>
      </w:r>
    </w:p>
    <w:p w:rsidR="001B0AB7" w:rsidRPr="00175548" w:rsidRDefault="001B0AB7" w:rsidP="001B0AB7">
      <w:pPr>
        <w:shd w:val="clear" w:color="auto" w:fill="FFFFFF"/>
        <w:spacing w:after="0" w:line="240" w:lineRule="auto"/>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К дуба = 10 баллов/10 дубов = 1</w:t>
      </w:r>
    </w:p>
    <w:p w:rsidR="001B0AB7" w:rsidRPr="00175548" w:rsidRDefault="001B0AB7" w:rsidP="001B0AB7">
      <w:pPr>
        <w:shd w:val="clear" w:color="auto" w:fill="FFFFFF"/>
        <w:spacing w:after="0" w:line="240" w:lineRule="auto"/>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К клена= 17 баллов/10 кленов = 1,7</w:t>
      </w:r>
    </w:p>
    <w:p w:rsidR="001B0AB7" w:rsidRPr="00175548" w:rsidRDefault="001B0AB7" w:rsidP="001B0AB7">
      <w:pPr>
        <w:shd w:val="clear" w:color="auto" w:fill="FFFFFF"/>
        <w:spacing w:after="0" w:line="240" w:lineRule="auto"/>
        <w:rPr>
          <w:rFonts w:ascii="Times New Roman" w:eastAsia="Times New Roman" w:hAnsi="Times New Roman" w:cs="Times New Roman"/>
          <w:b/>
          <w:sz w:val="28"/>
          <w:szCs w:val="28"/>
        </w:rPr>
      </w:pPr>
      <w:r w:rsidRPr="00175548">
        <w:rPr>
          <w:rFonts w:ascii="Times New Roman" w:eastAsia="Times New Roman" w:hAnsi="Times New Roman" w:cs="Times New Roman"/>
          <w:b/>
          <w:sz w:val="28"/>
          <w:szCs w:val="28"/>
        </w:rPr>
        <w:t>К общее = (1,9+1,54+1+1,7) /4= 5,94/4=1,49 балла</w:t>
      </w:r>
    </w:p>
    <w:p w:rsidR="001B0AB7" w:rsidRPr="00175548" w:rsidRDefault="001B0AB7" w:rsidP="001B0AB7">
      <w:pPr>
        <w:shd w:val="clear" w:color="auto" w:fill="FFFFFF"/>
        <w:spacing w:after="0" w:line="240" w:lineRule="auto"/>
        <w:rPr>
          <w:rFonts w:ascii="Times New Roman" w:eastAsia="Times New Roman" w:hAnsi="Times New Roman" w:cs="Times New Roman"/>
          <w:sz w:val="28"/>
          <w:szCs w:val="28"/>
        </w:rPr>
      </w:pPr>
    </w:p>
    <w:p w:rsidR="001B0AB7" w:rsidRPr="00175548" w:rsidRDefault="001B0AB7" w:rsidP="001B0AB7">
      <w:pPr>
        <w:shd w:val="clear" w:color="auto" w:fill="FFFFFF"/>
        <w:spacing w:after="0" w:line="240" w:lineRule="auto"/>
        <w:jc w:val="both"/>
        <w:rPr>
          <w:rFonts w:ascii="Times New Roman" w:eastAsia="Times New Roman" w:hAnsi="Times New Roman" w:cs="Times New Roman"/>
          <w:b/>
          <w:sz w:val="28"/>
          <w:szCs w:val="28"/>
        </w:rPr>
      </w:pPr>
      <w:r w:rsidRPr="00175548">
        <w:rPr>
          <w:rFonts w:ascii="Times New Roman" w:eastAsia="Times New Roman" w:hAnsi="Times New Roman" w:cs="Times New Roman"/>
          <w:sz w:val="28"/>
          <w:szCs w:val="28"/>
        </w:rPr>
        <w:t xml:space="preserve"> </w:t>
      </w:r>
      <w:r w:rsidRPr="00175548">
        <w:rPr>
          <w:rFonts w:ascii="Times New Roman" w:eastAsia="Times New Roman" w:hAnsi="Times New Roman" w:cs="Times New Roman"/>
          <w:b/>
          <w:sz w:val="28"/>
          <w:szCs w:val="28"/>
        </w:rPr>
        <w:t>Вывод: жизненная устойчивость старинного парка составляет 1, 49 балла, состояние древостоя парка хорошее.</w:t>
      </w:r>
    </w:p>
    <w:p w:rsidR="001B0AB7" w:rsidRPr="00175548" w:rsidRDefault="001B0AB7" w:rsidP="001B0AB7">
      <w:pPr>
        <w:pStyle w:val="a4"/>
        <w:numPr>
          <w:ilvl w:val="0"/>
          <w:numId w:val="13"/>
        </w:numPr>
        <w:shd w:val="clear" w:color="auto" w:fill="FFFFFF"/>
        <w:jc w:val="both"/>
        <w:rPr>
          <w:rFonts w:eastAsia="Times New Roman"/>
          <w:b/>
          <w:sz w:val="28"/>
          <w:szCs w:val="28"/>
          <w:u w:val="single"/>
        </w:rPr>
      </w:pPr>
      <w:r w:rsidRPr="00175548">
        <w:rPr>
          <w:rFonts w:eastAsia="Times New Roman"/>
          <w:b/>
          <w:bCs/>
          <w:sz w:val="28"/>
          <w:szCs w:val="28"/>
          <w:u w:val="single"/>
        </w:rPr>
        <w:t>По методике эстетической оценки декоративности</w:t>
      </w:r>
      <w:r w:rsidRPr="00175548">
        <w:rPr>
          <w:rFonts w:eastAsia="Times New Roman"/>
          <w:sz w:val="28"/>
          <w:szCs w:val="28"/>
          <w:u w:val="single"/>
        </w:rPr>
        <w:t xml:space="preserve"> </w:t>
      </w:r>
      <w:r w:rsidRPr="00175548">
        <w:rPr>
          <w:rFonts w:eastAsia="Times New Roman"/>
          <w:b/>
          <w:bCs/>
          <w:sz w:val="28"/>
          <w:szCs w:val="28"/>
          <w:u w:val="single"/>
        </w:rPr>
        <w:t>по В. А. Агальцовой, 1993</w:t>
      </w:r>
    </w:p>
    <w:p w:rsidR="001B0AB7" w:rsidRPr="00175548" w:rsidRDefault="001B0AB7" w:rsidP="001B0AB7">
      <w:pPr>
        <w:shd w:val="clear" w:color="auto" w:fill="FFFFFF"/>
        <w:spacing w:before="75" w:after="75" w:line="240" w:lineRule="auto"/>
        <w:ind w:left="393"/>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Эстетическая оценка проводится при наружных обследованиях по трехбалльной системе:</w:t>
      </w:r>
    </w:p>
    <w:p w:rsidR="001B0AB7" w:rsidRPr="00175548" w:rsidRDefault="001B0AB7" w:rsidP="001B0AB7">
      <w:pPr>
        <w:shd w:val="clear" w:color="auto" w:fill="FFFFFF"/>
        <w:spacing w:before="75" w:after="75" w:line="240" w:lineRule="auto"/>
        <w:ind w:left="393"/>
        <w:rPr>
          <w:rFonts w:ascii="Times New Roman" w:eastAsia="Times New Roman" w:hAnsi="Times New Roman" w:cs="Times New Roman"/>
          <w:sz w:val="28"/>
          <w:szCs w:val="28"/>
        </w:rPr>
      </w:pPr>
      <w:r w:rsidRPr="00175548">
        <w:rPr>
          <w:rFonts w:ascii="Times New Roman" w:eastAsia="Times New Roman" w:hAnsi="Times New Roman" w:cs="Times New Roman"/>
          <w:b/>
          <w:sz w:val="28"/>
          <w:szCs w:val="28"/>
        </w:rPr>
        <w:t>1 –</w:t>
      </w:r>
      <w:r w:rsidRPr="00175548">
        <w:rPr>
          <w:rFonts w:ascii="Times New Roman" w:eastAsia="Times New Roman" w:hAnsi="Times New Roman" w:cs="Times New Roman"/>
          <w:sz w:val="28"/>
          <w:szCs w:val="28"/>
        </w:rPr>
        <w:t xml:space="preserve"> дерево имеет высокие декоративные качества; проведения санитарных мероприятий не требуется;</w:t>
      </w:r>
    </w:p>
    <w:p w:rsidR="001B0AB7" w:rsidRPr="00175548" w:rsidRDefault="001B0AB7" w:rsidP="001B0AB7">
      <w:pPr>
        <w:shd w:val="clear" w:color="auto" w:fill="FFFFFF"/>
        <w:spacing w:before="75" w:after="75" w:line="240" w:lineRule="auto"/>
        <w:ind w:left="393"/>
        <w:rPr>
          <w:rFonts w:ascii="Times New Roman" w:eastAsia="Times New Roman" w:hAnsi="Times New Roman" w:cs="Times New Roman"/>
          <w:sz w:val="28"/>
          <w:szCs w:val="28"/>
        </w:rPr>
      </w:pPr>
      <w:r w:rsidRPr="00175548">
        <w:rPr>
          <w:rFonts w:ascii="Times New Roman" w:eastAsia="Times New Roman" w:hAnsi="Times New Roman" w:cs="Times New Roman"/>
          <w:b/>
          <w:sz w:val="28"/>
          <w:szCs w:val="28"/>
        </w:rPr>
        <w:t>2</w:t>
      </w:r>
      <w:r w:rsidRPr="00175548">
        <w:rPr>
          <w:rFonts w:ascii="Times New Roman" w:eastAsia="Times New Roman" w:hAnsi="Times New Roman" w:cs="Times New Roman"/>
          <w:sz w:val="28"/>
          <w:szCs w:val="28"/>
        </w:rPr>
        <w:t xml:space="preserve"> – дерево средней декоративности, требуются небольшие работы по  лечению ран, обрезке сухих деревьев и сучьев с последующей заделкой и  декорированием мест повреждения;</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eastAsia="Times New Roman" w:hAnsi="Times New Roman" w:cs="Times New Roman"/>
          <w:b/>
          <w:sz w:val="28"/>
          <w:szCs w:val="28"/>
        </w:rPr>
        <w:t xml:space="preserve">      3 </w:t>
      </w:r>
      <w:r w:rsidRPr="00175548">
        <w:rPr>
          <w:rFonts w:ascii="Times New Roman" w:eastAsia="Times New Roman" w:hAnsi="Times New Roman" w:cs="Times New Roman"/>
          <w:sz w:val="28"/>
          <w:szCs w:val="28"/>
        </w:rPr>
        <w:t>– дерево имеет низкие декоративные качества, с засохшими или  поломанными стволами и отводится в рубку (класс жизненной устойчивости обычно Y).</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648 деревьев – 1 класса</w:t>
      </w:r>
    </w:p>
    <w:tbl>
      <w:tblPr>
        <w:tblStyle w:val="a3"/>
        <w:tblW w:w="0" w:type="auto"/>
        <w:tblLook w:val="04A0" w:firstRow="1" w:lastRow="0" w:firstColumn="1" w:lastColumn="0" w:noHBand="0" w:noVBand="1"/>
      </w:tblPr>
      <w:tblGrid>
        <w:gridCol w:w="2653"/>
        <w:gridCol w:w="2306"/>
        <w:gridCol w:w="2306"/>
        <w:gridCol w:w="2306"/>
      </w:tblGrid>
      <w:tr w:rsidR="001B0AB7" w:rsidRPr="00175548" w:rsidTr="001B0AB7">
        <w:trPr>
          <w:trHeight w:val="315"/>
        </w:trPr>
        <w:tc>
          <w:tcPr>
            <w:tcW w:w="2796" w:type="dxa"/>
            <w:vMerge w:val="restart"/>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Видовое название дерева</w:t>
            </w:r>
          </w:p>
        </w:tc>
        <w:tc>
          <w:tcPr>
            <w:tcW w:w="8390" w:type="dxa"/>
            <w:gridSpan w:val="3"/>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Класс эстетической оценки декоративности</w:t>
            </w:r>
          </w:p>
        </w:tc>
      </w:tr>
      <w:tr w:rsidR="001B0AB7" w:rsidRPr="00175548" w:rsidTr="001B0AB7">
        <w:trPr>
          <w:trHeight w:val="510"/>
        </w:trPr>
        <w:tc>
          <w:tcPr>
            <w:tcW w:w="2796" w:type="dxa"/>
            <w:vMerge/>
          </w:tcPr>
          <w:p w:rsidR="001B0AB7" w:rsidRPr="00175548" w:rsidRDefault="001B0AB7" w:rsidP="001B0AB7">
            <w:pPr>
              <w:jc w:val="both"/>
              <w:rPr>
                <w:rFonts w:ascii="Times New Roman" w:hAnsi="Times New Roman" w:cs="Times New Roman"/>
                <w:b/>
                <w:sz w:val="28"/>
                <w:szCs w:val="28"/>
              </w:rPr>
            </w:pPr>
          </w:p>
        </w:tc>
        <w:tc>
          <w:tcPr>
            <w:tcW w:w="2796"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1 класс</w:t>
            </w:r>
          </w:p>
        </w:tc>
        <w:tc>
          <w:tcPr>
            <w:tcW w:w="2797"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2 класс</w:t>
            </w:r>
          </w:p>
        </w:tc>
        <w:tc>
          <w:tcPr>
            <w:tcW w:w="2797"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3 класс</w:t>
            </w:r>
          </w:p>
        </w:tc>
      </w:tr>
      <w:tr w:rsidR="001B0AB7" w:rsidRPr="00175548" w:rsidTr="001B0AB7">
        <w:tc>
          <w:tcPr>
            <w:tcW w:w="2796"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Липа крупнолистная</w:t>
            </w:r>
          </w:p>
        </w:tc>
        <w:tc>
          <w:tcPr>
            <w:tcW w:w="2796"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648</w:t>
            </w:r>
          </w:p>
        </w:tc>
        <w:tc>
          <w:tcPr>
            <w:tcW w:w="2797"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228</w:t>
            </w:r>
          </w:p>
        </w:tc>
        <w:tc>
          <w:tcPr>
            <w:tcW w:w="2797"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20</w:t>
            </w:r>
          </w:p>
        </w:tc>
      </w:tr>
      <w:tr w:rsidR="001B0AB7" w:rsidRPr="00175548" w:rsidTr="001B0AB7">
        <w:tc>
          <w:tcPr>
            <w:tcW w:w="2796"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Береза бородавчатая</w:t>
            </w:r>
          </w:p>
        </w:tc>
        <w:tc>
          <w:tcPr>
            <w:tcW w:w="2796"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41</w:t>
            </w:r>
          </w:p>
        </w:tc>
        <w:tc>
          <w:tcPr>
            <w:tcW w:w="2797"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37</w:t>
            </w:r>
          </w:p>
        </w:tc>
        <w:tc>
          <w:tcPr>
            <w:tcW w:w="2797"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w:t>
            </w:r>
          </w:p>
        </w:tc>
      </w:tr>
      <w:tr w:rsidR="001B0AB7" w:rsidRPr="00175548" w:rsidTr="001B0AB7">
        <w:tc>
          <w:tcPr>
            <w:tcW w:w="2796"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Дуб черешчатый</w:t>
            </w:r>
          </w:p>
        </w:tc>
        <w:tc>
          <w:tcPr>
            <w:tcW w:w="2796"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6</w:t>
            </w:r>
          </w:p>
        </w:tc>
        <w:tc>
          <w:tcPr>
            <w:tcW w:w="2797"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4</w:t>
            </w:r>
          </w:p>
        </w:tc>
        <w:tc>
          <w:tcPr>
            <w:tcW w:w="2797"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w:t>
            </w:r>
          </w:p>
        </w:tc>
      </w:tr>
      <w:tr w:rsidR="001B0AB7" w:rsidRPr="00175548" w:rsidTr="001B0AB7">
        <w:tc>
          <w:tcPr>
            <w:tcW w:w="2796"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Клен платановидный</w:t>
            </w:r>
          </w:p>
        </w:tc>
        <w:tc>
          <w:tcPr>
            <w:tcW w:w="2796"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3</w:t>
            </w:r>
          </w:p>
        </w:tc>
        <w:tc>
          <w:tcPr>
            <w:tcW w:w="2797"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7</w:t>
            </w:r>
          </w:p>
        </w:tc>
        <w:tc>
          <w:tcPr>
            <w:tcW w:w="2797"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w:t>
            </w:r>
          </w:p>
        </w:tc>
      </w:tr>
      <w:tr w:rsidR="001B0AB7" w:rsidRPr="00175548" w:rsidTr="001B0AB7">
        <w:tc>
          <w:tcPr>
            <w:tcW w:w="2796"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 xml:space="preserve">Всего </w:t>
            </w:r>
          </w:p>
        </w:tc>
        <w:tc>
          <w:tcPr>
            <w:tcW w:w="2796"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694</w:t>
            </w:r>
          </w:p>
        </w:tc>
        <w:tc>
          <w:tcPr>
            <w:tcW w:w="2797"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276</w:t>
            </w:r>
          </w:p>
        </w:tc>
        <w:tc>
          <w:tcPr>
            <w:tcW w:w="2797" w:type="dxa"/>
          </w:tcPr>
          <w:p w:rsidR="001B0AB7" w:rsidRPr="00175548" w:rsidRDefault="001B0AB7" w:rsidP="001B0AB7">
            <w:pPr>
              <w:jc w:val="both"/>
              <w:rPr>
                <w:rFonts w:ascii="Times New Roman" w:hAnsi="Times New Roman" w:cs="Times New Roman"/>
                <w:b/>
                <w:sz w:val="28"/>
                <w:szCs w:val="28"/>
              </w:rPr>
            </w:pPr>
            <w:r w:rsidRPr="00175548">
              <w:rPr>
                <w:rFonts w:ascii="Times New Roman" w:hAnsi="Times New Roman" w:cs="Times New Roman"/>
                <w:b/>
                <w:sz w:val="28"/>
                <w:szCs w:val="28"/>
              </w:rPr>
              <w:t>20</w:t>
            </w:r>
          </w:p>
        </w:tc>
      </w:tr>
    </w:tbl>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На данной территории произрастает 990 деревьев, из них:</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1.</w:t>
      </w:r>
      <w:r w:rsidRPr="00175548">
        <w:rPr>
          <w:rFonts w:ascii="Times New Roman" w:hAnsi="Times New Roman" w:cs="Times New Roman"/>
          <w:b/>
          <w:sz w:val="28"/>
          <w:szCs w:val="28"/>
        </w:rPr>
        <w:t>Береза бородавчатая 78 деревьев  - 7,7%</w:t>
      </w:r>
      <w:r w:rsidRPr="00175548">
        <w:rPr>
          <w:rFonts w:ascii="Times New Roman" w:hAnsi="Times New Roman" w:cs="Times New Roman"/>
          <w:sz w:val="28"/>
          <w:szCs w:val="28"/>
        </w:rPr>
        <w:t xml:space="preserve"> </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1 класс –4,05%; 2 класс – 3,65 %</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2.Липа крупнолистная 896 деревьев – 90,5%</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1 класс  - 65,45%; 2 класс – 23,03%; 3 класс – 2,02%</w:t>
      </w:r>
    </w:p>
    <w:p w:rsidR="001B0AB7" w:rsidRPr="00175548" w:rsidRDefault="001B0AB7" w:rsidP="001B0AB7">
      <w:pPr>
        <w:pStyle w:val="a4"/>
        <w:numPr>
          <w:ilvl w:val="0"/>
          <w:numId w:val="13"/>
        </w:numPr>
        <w:jc w:val="both"/>
        <w:rPr>
          <w:b/>
          <w:sz w:val="28"/>
          <w:szCs w:val="28"/>
        </w:rPr>
      </w:pPr>
      <w:r w:rsidRPr="00175548">
        <w:rPr>
          <w:b/>
          <w:sz w:val="28"/>
          <w:szCs w:val="28"/>
        </w:rPr>
        <w:t>Дуб черешчатый  10 деревьев – 1,01%</w:t>
      </w:r>
    </w:p>
    <w:p w:rsidR="001B0AB7" w:rsidRPr="00175548" w:rsidRDefault="001B0AB7" w:rsidP="001B0AB7">
      <w:pPr>
        <w:pStyle w:val="a4"/>
        <w:ind w:left="33"/>
        <w:jc w:val="both"/>
        <w:rPr>
          <w:sz w:val="28"/>
          <w:szCs w:val="28"/>
        </w:rPr>
      </w:pPr>
      <w:r w:rsidRPr="00175548">
        <w:rPr>
          <w:sz w:val="28"/>
          <w:szCs w:val="28"/>
        </w:rPr>
        <w:t>1 класс – 0,6%; 2 класс -0,4%</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4.Клен платановидный 10 деревьев– 1,01%</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1 класс – 0,3%; 2 класс – 0,3%.</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 xml:space="preserve">Вывод: </w:t>
      </w:r>
    </w:p>
    <w:p w:rsidR="001B0AB7" w:rsidRPr="00175548" w:rsidRDefault="001B0AB7" w:rsidP="001B0AB7">
      <w:pPr>
        <w:pStyle w:val="a4"/>
        <w:numPr>
          <w:ilvl w:val="0"/>
          <w:numId w:val="5"/>
        </w:numPr>
        <w:jc w:val="both"/>
        <w:rPr>
          <w:sz w:val="28"/>
          <w:szCs w:val="28"/>
        </w:rPr>
      </w:pPr>
      <w:r w:rsidRPr="00175548">
        <w:rPr>
          <w:b/>
          <w:sz w:val="28"/>
          <w:szCs w:val="28"/>
        </w:rPr>
        <w:lastRenderedPageBreak/>
        <w:t>эстетической декоративностью 1 класса</w:t>
      </w:r>
      <w:r w:rsidRPr="00175548">
        <w:rPr>
          <w:sz w:val="28"/>
          <w:szCs w:val="28"/>
        </w:rPr>
        <w:t xml:space="preserve"> обладают: липа крупнолистная –65,45%; береза бородавчатая – 3,65%; дуб черешчатый – 0,4%;  клен платановидный – 0,3%.;</w:t>
      </w:r>
    </w:p>
    <w:p w:rsidR="001B0AB7" w:rsidRPr="00175548" w:rsidRDefault="001B0AB7" w:rsidP="001B0AB7">
      <w:pPr>
        <w:pStyle w:val="a4"/>
        <w:numPr>
          <w:ilvl w:val="0"/>
          <w:numId w:val="5"/>
        </w:numPr>
        <w:jc w:val="both"/>
        <w:rPr>
          <w:sz w:val="28"/>
          <w:szCs w:val="28"/>
        </w:rPr>
      </w:pPr>
      <w:r w:rsidRPr="00175548">
        <w:rPr>
          <w:b/>
          <w:sz w:val="28"/>
          <w:szCs w:val="28"/>
        </w:rPr>
        <w:t>эстетичной декоративностью 2 класса</w:t>
      </w:r>
      <w:r w:rsidRPr="00175548">
        <w:rPr>
          <w:sz w:val="28"/>
          <w:szCs w:val="28"/>
        </w:rPr>
        <w:t xml:space="preserve"> обладают: липа крупнолистная – 23,03%; береза бородавчатая – 4,05%; дуб черешчатый – 0,6%;  клен платановидный – 0,7%.;</w:t>
      </w:r>
    </w:p>
    <w:p w:rsidR="001B0AB7" w:rsidRPr="00175548" w:rsidRDefault="001B0AB7" w:rsidP="001B0AB7">
      <w:pPr>
        <w:pStyle w:val="a4"/>
        <w:numPr>
          <w:ilvl w:val="0"/>
          <w:numId w:val="5"/>
        </w:numPr>
        <w:jc w:val="both"/>
        <w:rPr>
          <w:sz w:val="28"/>
          <w:szCs w:val="28"/>
        </w:rPr>
      </w:pPr>
      <w:r w:rsidRPr="00175548">
        <w:rPr>
          <w:b/>
          <w:sz w:val="28"/>
          <w:szCs w:val="28"/>
        </w:rPr>
        <w:t>декоративностью 3 класса</w:t>
      </w:r>
      <w:r w:rsidRPr="00175548">
        <w:rPr>
          <w:sz w:val="28"/>
          <w:szCs w:val="28"/>
        </w:rPr>
        <w:t xml:space="preserve"> обладают  липа крупнолистная – 2,02%.</w:t>
      </w:r>
    </w:p>
    <w:p w:rsidR="001B0AB7" w:rsidRPr="00175548" w:rsidRDefault="001B0AB7" w:rsidP="001B0AB7">
      <w:pPr>
        <w:pStyle w:val="a4"/>
        <w:ind w:left="33"/>
        <w:jc w:val="both"/>
        <w:rPr>
          <w:sz w:val="28"/>
          <w:szCs w:val="28"/>
        </w:rPr>
      </w:pPr>
      <w:r w:rsidRPr="00175548">
        <w:rPr>
          <w:sz w:val="28"/>
          <w:szCs w:val="28"/>
        </w:rPr>
        <w:t xml:space="preserve">Общий вывод: </w:t>
      </w:r>
      <w:r w:rsidRPr="00175548">
        <w:rPr>
          <w:b/>
          <w:sz w:val="28"/>
          <w:szCs w:val="28"/>
        </w:rPr>
        <w:t>эстетической декоративностью 1 класса</w:t>
      </w:r>
      <w:r w:rsidRPr="00175548">
        <w:rPr>
          <w:sz w:val="28"/>
          <w:szCs w:val="28"/>
        </w:rPr>
        <w:t xml:space="preserve"> обладают деревья – 69,8%;  </w:t>
      </w:r>
      <w:r w:rsidRPr="00175548">
        <w:rPr>
          <w:b/>
          <w:sz w:val="28"/>
          <w:szCs w:val="28"/>
        </w:rPr>
        <w:t>эстетической декоративностью 2 класса</w:t>
      </w:r>
      <w:r w:rsidRPr="00175548">
        <w:rPr>
          <w:sz w:val="28"/>
          <w:szCs w:val="28"/>
        </w:rPr>
        <w:t xml:space="preserve"> обладают  деревья – 28,18%; </w:t>
      </w:r>
      <w:r w:rsidRPr="00175548">
        <w:rPr>
          <w:b/>
          <w:sz w:val="28"/>
          <w:szCs w:val="28"/>
        </w:rPr>
        <w:t>эстетической декоративностью 3 класса</w:t>
      </w:r>
      <w:r w:rsidRPr="00175548">
        <w:rPr>
          <w:sz w:val="28"/>
          <w:szCs w:val="28"/>
        </w:rPr>
        <w:t xml:space="preserve"> обладают деревья – 2.,02%</w:t>
      </w:r>
    </w:p>
    <w:p w:rsidR="001B0AB7" w:rsidRPr="00175548" w:rsidRDefault="001B0AB7" w:rsidP="001B0AB7">
      <w:pPr>
        <w:spacing w:after="0" w:line="240" w:lineRule="auto"/>
        <w:rPr>
          <w:rFonts w:ascii="Times New Roman" w:hAnsi="Times New Roman" w:cs="Times New Roman"/>
          <w:b/>
          <w:sz w:val="28"/>
          <w:szCs w:val="28"/>
        </w:rPr>
      </w:pPr>
      <w:r w:rsidRPr="00175548">
        <w:rPr>
          <w:rFonts w:ascii="Times New Roman" w:hAnsi="Times New Roman" w:cs="Times New Roman"/>
          <w:b/>
          <w:sz w:val="28"/>
          <w:szCs w:val="28"/>
        </w:rPr>
        <w:t>Деревья – патриархи.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1536"/>
        <w:gridCol w:w="1051"/>
        <w:gridCol w:w="1030"/>
        <w:gridCol w:w="1532"/>
        <w:gridCol w:w="1328"/>
        <w:gridCol w:w="1186"/>
      </w:tblGrid>
      <w:tr w:rsidR="001B0AB7" w:rsidRPr="00175548" w:rsidTr="001B0AB7">
        <w:trPr>
          <w:cantSplit/>
          <w:trHeight w:val="225"/>
        </w:trPr>
        <w:tc>
          <w:tcPr>
            <w:tcW w:w="2093" w:type="dxa"/>
            <w:vMerge w:val="restart"/>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 xml:space="preserve">Видовое </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название</w:t>
            </w:r>
          </w:p>
        </w:tc>
        <w:tc>
          <w:tcPr>
            <w:tcW w:w="991" w:type="dxa"/>
            <w:vMerge w:val="restart"/>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Количество</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штук</w:t>
            </w:r>
          </w:p>
        </w:tc>
        <w:tc>
          <w:tcPr>
            <w:tcW w:w="7717" w:type="dxa"/>
            <w:gridSpan w:val="5"/>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Наиболее                   крупные                                          виды</w:t>
            </w:r>
          </w:p>
        </w:tc>
      </w:tr>
      <w:tr w:rsidR="001B0AB7" w:rsidRPr="00175548" w:rsidTr="001B0AB7">
        <w:trPr>
          <w:cantSplit/>
          <w:trHeight w:val="600"/>
        </w:trPr>
        <w:tc>
          <w:tcPr>
            <w:tcW w:w="2093" w:type="dxa"/>
            <w:vMerge/>
          </w:tcPr>
          <w:p w:rsidR="001B0AB7" w:rsidRPr="00175548" w:rsidRDefault="001B0AB7" w:rsidP="001B0AB7">
            <w:pPr>
              <w:spacing w:after="0" w:line="240" w:lineRule="auto"/>
              <w:jc w:val="both"/>
              <w:rPr>
                <w:rFonts w:ascii="Times New Roman" w:hAnsi="Times New Roman" w:cs="Times New Roman"/>
                <w:sz w:val="28"/>
                <w:szCs w:val="28"/>
              </w:rPr>
            </w:pPr>
          </w:p>
        </w:tc>
        <w:tc>
          <w:tcPr>
            <w:tcW w:w="991" w:type="dxa"/>
            <w:vMerge/>
          </w:tcPr>
          <w:p w:rsidR="001B0AB7" w:rsidRPr="00175548" w:rsidRDefault="001B0AB7" w:rsidP="001B0AB7">
            <w:pPr>
              <w:spacing w:after="0" w:line="240" w:lineRule="auto"/>
              <w:jc w:val="both"/>
              <w:rPr>
                <w:rFonts w:ascii="Times New Roman" w:hAnsi="Times New Roman" w:cs="Times New Roman"/>
                <w:sz w:val="28"/>
                <w:szCs w:val="28"/>
              </w:rPr>
            </w:pPr>
          </w:p>
        </w:tc>
        <w:tc>
          <w:tcPr>
            <w:tcW w:w="1154" w:type="dxa"/>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Высота</w:t>
            </w:r>
          </w:p>
          <w:p w:rsidR="001B0AB7" w:rsidRPr="00175548" w:rsidRDefault="001B0AB7" w:rsidP="001B0AB7">
            <w:pPr>
              <w:spacing w:after="0" w:line="240" w:lineRule="auto"/>
              <w:jc w:val="both"/>
              <w:rPr>
                <w:rFonts w:ascii="Times New Roman" w:hAnsi="Times New Roman" w:cs="Times New Roman"/>
                <w:sz w:val="28"/>
                <w:szCs w:val="28"/>
              </w:rPr>
            </w:pPr>
          </w:p>
        </w:tc>
        <w:tc>
          <w:tcPr>
            <w:tcW w:w="1460" w:type="dxa"/>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Обхват ствола</w:t>
            </w:r>
          </w:p>
        </w:tc>
        <w:tc>
          <w:tcPr>
            <w:tcW w:w="1560" w:type="dxa"/>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Характер</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кроны</w:t>
            </w:r>
          </w:p>
        </w:tc>
        <w:tc>
          <w:tcPr>
            <w:tcW w:w="1701" w:type="dxa"/>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Суховер-</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шинность</w:t>
            </w:r>
          </w:p>
        </w:tc>
        <w:tc>
          <w:tcPr>
            <w:tcW w:w="1842" w:type="dxa"/>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 xml:space="preserve">Диаметр </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кроны, м</w:t>
            </w:r>
          </w:p>
        </w:tc>
      </w:tr>
      <w:tr w:rsidR="001B0AB7" w:rsidRPr="00175548" w:rsidTr="001B0AB7">
        <w:trPr>
          <w:trHeight w:val="570"/>
        </w:trPr>
        <w:tc>
          <w:tcPr>
            <w:tcW w:w="2093" w:type="dxa"/>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Береза</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бородавчатая</w:t>
            </w:r>
          </w:p>
        </w:tc>
        <w:tc>
          <w:tcPr>
            <w:tcW w:w="991" w:type="dxa"/>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32</w:t>
            </w:r>
          </w:p>
        </w:tc>
        <w:tc>
          <w:tcPr>
            <w:tcW w:w="1154" w:type="dxa"/>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22,5-25</w:t>
            </w:r>
          </w:p>
        </w:tc>
        <w:tc>
          <w:tcPr>
            <w:tcW w:w="1460" w:type="dxa"/>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2</w:t>
            </w:r>
          </w:p>
        </w:tc>
        <w:tc>
          <w:tcPr>
            <w:tcW w:w="1560" w:type="dxa"/>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изреженная</w:t>
            </w:r>
          </w:p>
        </w:tc>
        <w:tc>
          <w:tcPr>
            <w:tcW w:w="1701" w:type="dxa"/>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30%</w:t>
            </w:r>
          </w:p>
        </w:tc>
        <w:tc>
          <w:tcPr>
            <w:tcW w:w="1842" w:type="dxa"/>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5</w:t>
            </w:r>
          </w:p>
        </w:tc>
      </w:tr>
      <w:tr w:rsidR="001B0AB7" w:rsidRPr="00175548" w:rsidTr="001B0AB7">
        <w:trPr>
          <w:trHeight w:val="120"/>
        </w:trPr>
        <w:tc>
          <w:tcPr>
            <w:tcW w:w="2093" w:type="dxa"/>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Липа крупнолистная</w:t>
            </w:r>
          </w:p>
        </w:tc>
        <w:tc>
          <w:tcPr>
            <w:tcW w:w="991" w:type="dxa"/>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96</w:t>
            </w:r>
          </w:p>
        </w:tc>
        <w:tc>
          <w:tcPr>
            <w:tcW w:w="1154" w:type="dxa"/>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26</w:t>
            </w:r>
          </w:p>
        </w:tc>
        <w:tc>
          <w:tcPr>
            <w:tcW w:w="1460" w:type="dxa"/>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от 2,93 до 3,04</w:t>
            </w:r>
          </w:p>
        </w:tc>
        <w:tc>
          <w:tcPr>
            <w:tcW w:w="1560" w:type="dxa"/>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изреженная</w:t>
            </w:r>
          </w:p>
        </w:tc>
        <w:tc>
          <w:tcPr>
            <w:tcW w:w="1701" w:type="dxa"/>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30 - 50%</w:t>
            </w:r>
          </w:p>
        </w:tc>
        <w:tc>
          <w:tcPr>
            <w:tcW w:w="1842" w:type="dxa"/>
          </w:tcPr>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7</w:t>
            </w:r>
          </w:p>
        </w:tc>
      </w:tr>
    </w:tbl>
    <w:p w:rsidR="001B0AB7" w:rsidRPr="00175548" w:rsidRDefault="001B0AB7" w:rsidP="001B0AB7">
      <w:pPr>
        <w:spacing w:after="0" w:line="240" w:lineRule="auto"/>
        <w:ind w:firstLine="360"/>
        <w:jc w:val="both"/>
        <w:rPr>
          <w:rFonts w:ascii="Times New Roman" w:hAnsi="Times New Roman" w:cs="Times New Roman"/>
          <w:b/>
          <w:i/>
          <w:sz w:val="28"/>
          <w:szCs w:val="28"/>
        </w:rPr>
      </w:pPr>
      <w:r w:rsidRPr="00175548">
        <w:rPr>
          <w:rFonts w:ascii="Times New Roman" w:hAnsi="Times New Roman" w:cs="Times New Roman"/>
          <w:b/>
          <w:i/>
          <w:sz w:val="28"/>
          <w:szCs w:val="28"/>
        </w:rPr>
        <w:t>Методика определения высоты дерева.</w:t>
      </w:r>
    </w:p>
    <w:p w:rsidR="001B0AB7" w:rsidRPr="00175548" w:rsidRDefault="001B0AB7" w:rsidP="001B0AB7">
      <w:pPr>
        <w:spacing w:after="0" w:line="240" w:lineRule="auto"/>
        <w:ind w:firstLine="360"/>
        <w:jc w:val="both"/>
        <w:rPr>
          <w:rFonts w:ascii="Times New Roman" w:hAnsi="Times New Roman" w:cs="Times New Roman"/>
          <w:sz w:val="28"/>
          <w:szCs w:val="28"/>
        </w:rPr>
      </w:pPr>
      <w:r w:rsidRPr="00175548">
        <w:rPr>
          <w:rFonts w:ascii="Times New Roman" w:hAnsi="Times New Roman" w:cs="Times New Roman"/>
          <w:sz w:val="28"/>
          <w:szCs w:val="28"/>
        </w:rPr>
        <w:t>Определить высоту дерева можно с помощью небольшой палочки (</w:t>
      </w:r>
      <w:smartTag w:uri="urn:schemas-microsoft-com:office:smarttags" w:element="metricconverter">
        <w:smartTagPr>
          <w:attr w:name="ProductID" w:val="40 см"/>
        </w:smartTagPr>
        <w:r w:rsidRPr="00175548">
          <w:rPr>
            <w:rFonts w:ascii="Times New Roman" w:hAnsi="Times New Roman" w:cs="Times New Roman"/>
            <w:sz w:val="28"/>
            <w:szCs w:val="28"/>
          </w:rPr>
          <w:t>40 см</w:t>
        </w:r>
      </w:smartTag>
      <w:r w:rsidRPr="00175548">
        <w:rPr>
          <w:rFonts w:ascii="Times New Roman" w:hAnsi="Times New Roman" w:cs="Times New Roman"/>
          <w:sz w:val="28"/>
          <w:szCs w:val="28"/>
        </w:rPr>
        <w:t>), на конце которой зарубкой отмечают одну десятую часть её длины.</w:t>
      </w:r>
    </w:p>
    <w:p w:rsidR="001B0AB7" w:rsidRPr="00175548" w:rsidRDefault="001B0AB7" w:rsidP="001B0AB7">
      <w:pPr>
        <w:spacing w:after="0" w:line="240" w:lineRule="auto"/>
        <w:ind w:firstLine="360"/>
        <w:jc w:val="both"/>
        <w:rPr>
          <w:rFonts w:ascii="Times New Roman" w:hAnsi="Times New Roman" w:cs="Times New Roman"/>
          <w:sz w:val="28"/>
          <w:szCs w:val="28"/>
        </w:rPr>
      </w:pPr>
      <w:r w:rsidRPr="00175548">
        <w:rPr>
          <w:rFonts w:ascii="Times New Roman" w:hAnsi="Times New Roman" w:cs="Times New Roman"/>
          <w:sz w:val="28"/>
          <w:szCs w:val="28"/>
        </w:rPr>
        <w:t>Палочку держат вертикально в вытянутой руке так, чтобы её верхний конец совместился с вершиной, а нижний – с основанием ствола.</w:t>
      </w:r>
    </w:p>
    <w:p w:rsidR="001B0AB7" w:rsidRPr="00175548" w:rsidRDefault="001B0AB7" w:rsidP="001B0AB7">
      <w:pPr>
        <w:spacing w:after="0" w:line="240" w:lineRule="auto"/>
        <w:ind w:firstLine="360"/>
        <w:jc w:val="both"/>
        <w:rPr>
          <w:rFonts w:ascii="Times New Roman" w:hAnsi="Times New Roman" w:cs="Times New Roman"/>
          <w:sz w:val="28"/>
          <w:szCs w:val="28"/>
        </w:rPr>
      </w:pPr>
      <w:r w:rsidRPr="00175548">
        <w:rPr>
          <w:rFonts w:ascii="Times New Roman" w:hAnsi="Times New Roman" w:cs="Times New Roman"/>
          <w:sz w:val="28"/>
          <w:szCs w:val="28"/>
        </w:rPr>
        <w:t>На стволе дерева выделяют заметную точку, совпадающую с зарубкой на палочке.</w:t>
      </w:r>
    </w:p>
    <w:p w:rsidR="001B0AB7" w:rsidRPr="00175548" w:rsidRDefault="001B0AB7" w:rsidP="001B0AB7">
      <w:pPr>
        <w:spacing w:after="0" w:line="240" w:lineRule="auto"/>
        <w:ind w:firstLine="360"/>
        <w:jc w:val="both"/>
        <w:rPr>
          <w:rFonts w:ascii="Times New Roman" w:hAnsi="Times New Roman" w:cs="Times New Roman"/>
          <w:sz w:val="28"/>
          <w:szCs w:val="28"/>
        </w:rPr>
      </w:pPr>
      <w:r w:rsidRPr="00175548">
        <w:rPr>
          <w:rFonts w:ascii="Times New Roman" w:hAnsi="Times New Roman" w:cs="Times New Roman"/>
          <w:sz w:val="28"/>
          <w:szCs w:val="28"/>
        </w:rPr>
        <w:t>Не отводя глаз от этой заметки, подходят к стволу и измеряют расстояние от основания ствола до метки.</w:t>
      </w:r>
    </w:p>
    <w:p w:rsidR="001B0AB7" w:rsidRPr="00175548" w:rsidRDefault="001B0AB7" w:rsidP="001B0AB7">
      <w:pPr>
        <w:spacing w:after="0" w:line="240" w:lineRule="auto"/>
        <w:ind w:firstLine="360"/>
        <w:jc w:val="both"/>
        <w:rPr>
          <w:rFonts w:ascii="Times New Roman" w:hAnsi="Times New Roman" w:cs="Times New Roman"/>
          <w:sz w:val="28"/>
          <w:szCs w:val="28"/>
        </w:rPr>
      </w:pPr>
      <w:r w:rsidRPr="00175548">
        <w:rPr>
          <w:rFonts w:ascii="Times New Roman" w:hAnsi="Times New Roman" w:cs="Times New Roman"/>
          <w:sz w:val="28"/>
          <w:szCs w:val="28"/>
        </w:rPr>
        <w:t>Итоговую цифру умножают на 10, полученное произведение и будет высотой дерева.</w:t>
      </w:r>
    </w:p>
    <w:p w:rsidR="001B0AB7" w:rsidRPr="00175548" w:rsidRDefault="001B0AB7" w:rsidP="001B0AB7">
      <w:pPr>
        <w:spacing w:after="0" w:line="240" w:lineRule="auto"/>
        <w:ind w:firstLine="360"/>
        <w:jc w:val="both"/>
        <w:rPr>
          <w:rFonts w:ascii="Times New Roman" w:hAnsi="Times New Roman" w:cs="Times New Roman"/>
          <w:sz w:val="28"/>
          <w:szCs w:val="28"/>
        </w:rPr>
      </w:pPr>
      <w:r w:rsidRPr="00175548">
        <w:rPr>
          <w:rFonts w:ascii="Times New Roman" w:hAnsi="Times New Roman" w:cs="Times New Roman"/>
          <w:sz w:val="28"/>
          <w:szCs w:val="28"/>
        </w:rPr>
        <w:t>В парке сохранилось большое количество старых деревьев, среди них  особое место занимают липы. Высота этих деревьев достигает  почти 30 метров.</w:t>
      </w:r>
    </w:p>
    <w:p w:rsidR="001B0AB7" w:rsidRPr="00175548" w:rsidRDefault="001B0AB7" w:rsidP="001B0AB7">
      <w:pPr>
        <w:spacing w:after="0" w:line="240" w:lineRule="auto"/>
        <w:ind w:firstLine="360"/>
        <w:jc w:val="both"/>
        <w:rPr>
          <w:rFonts w:ascii="Times New Roman" w:hAnsi="Times New Roman" w:cs="Times New Roman"/>
          <w:b/>
          <w:sz w:val="28"/>
          <w:szCs w:val="28"/>
        </w:rPr>
      </w:pPr>
      <w:r w:rsidRPr="00175548">
        <w:rPr>
          <w:rFonts w:ascii="Times New Roman" w:hAnsi="Times New Roman" w:cs="Times New Roman"/>
          <w:b/>
          <w:sz w:val="28"/>
          <w:szCs w:val="28"/>
        </w:rPr>
        <w:t>Контрастные формы насаждений</w:t>
      </w:r>
    </w:p>
    <w:p w:rsidR="001B0AB7" w:rsidRPr="00175548" w:rsidRDefault="001B0AB7" w:rsidP="001B0AB7">
      <w:pPr>
        <w:spacing w:after="0" w:line="240" w:lineRule="auto"/>
        <w:ind w:firstLine="360"/>
        <w:jc w:val="both"/>
        <w:rPr>
          <w:rFonts w:ascii="Times New Roman" w:hAnsi="Times New Roman" w:cs="Times New Roman"/>
          <w:sz w:val="28"/>
          <w:szCs w:val="28"/>
        </w:rPr>
      </w:pPr>
      <w:r w:rsidRPr="00175548">
        <w:rPr>
          <w:rFonts w:ascii="Times New Roman" w:hAnsi="Times New Roman" w:cs="Times New Roman"/>
          <w:sz w:val="28"/>
          <w:szCs w:val="28"/>
        </w:rPr>
        <w:t>Более 10 пород  деревьев было высажено в Чепчуговском парке: березы, дубы, липы, крупнолистные клены, ясени, сибирская сосна, белые ивы, яблони. Основным деревом парка является липа. Парк представляет собой прямоугольник, который содержит две больших липовые аллеи, служившие когда-то  границами, и регулярную часть, состоящей из шести аллей.</w:t>
      </w:r>
    </w:p>
    <w:p w:rsidR="001B0AB7" w:rsidRPr="00175548" w:rsidRDefault="001B0AB7" w:rsidP="001B0AB7">
      <w:pPr>
        <w:spacing w:after="0" w:line="240" w:lineRule="auto"/>
        <w:ind w:firstLine="360"/>
        <w:jc w:val="both"/>
        <w:rPr>
          <w:rFonts w:ascii="Times New Roman" w:hAnsi="Times New Roman" w:cs="Times New Roman"/>
          <w:sz w:val="28"/>
          <w:szCs w:val="28"/>
        </w:rPr>
      </w:pPr>
      <w:r w:rsidRPr="00175548">
        <w:rPr>
          <w:rFonts w:ascii="Times New Roman" w:hAnsi="Times New Roman" w:cs="Times New Roman"/>
          <w:sz w:val="28"/>
          <w:szCs w:val="28"/>
        </w:rPr>
        <w:lastRenderedPageBreak/>
        <w:t xml:space="preserve">Липы в регулярной части парка посажены куртинным способом. </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 xml:space="preserve">     </w:t>
      </w:r>
      <w:r w:rsidR="00F07C8F">
        <w:rPr>
          <w:rFonts w:ascii="Times New Roman" w:hAnsi="Times New Roman" w:cs="Times New Roman"/>
          <w:b/>
          <w:sz w:val="28"/>
          <w:szCs w:val="28"/>
        </w:rPr>
        <w:t>3</w:t>
      </w:r>
      <w:r w:rsidRPr="00175548">
        <w:rPr>
          <w:rFonts w:ascii="Times New Roman" w:hAnsi="Times New Roman" w:cs="Times New Roman"/>
          <w:b/>
          <w:sz w:val="28"/>
          <w:szCs w:val="28"/>
        </w:rPr>
        <w:t>.2.7.Водоемы в парке.</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i/>
          <w:sz w:val="28"/>
          <w:szCs w:val="28"/>
        </w:rPr>
        <w:t>Река Новосёлка.</w:t>
      </w:r>
    </w:p>
    <w:p w:rsidR="001B0AB7" w:rsidRPr="00175548" w:rsidRDefault="001B0AB7" w:rsidP="001B0AB7">
      <w:pPr>
        <w:spacing w:after="0" w:line="240" w:lineRule="auto"/>
        <w:ind w:firstLine="708"/>
        <w:jc w:val="both"/>
        <w:rPr>
          <w:rFonts w:ascii="Times New Roman" w:hAnsi="Times New Roman" w:cs="Times New Roman"/>
          <w:sz w:val="28"/>
          <w:szCs w:val="28"/>
        </w:rPr>
      </w:pPr>
      <w:r w:rsidRPr="00175548">
        <w:rPr>
          <w:rFonts w:ascii="Times New Roman" w:hAnsi="Times New Roman" w:cs="Times New Roman"/>
          <w:sz w:val="28"/>
          <w:szCs w:val="28"/>
        </w:rPr>
        <w:t>По всей окраине деревни Чепчугово протекает река Новосёлка, её протяженности составляет  около  2,5 километра. На небольшом своём протяжении речка в высоких берегах, как в каньоне, образует живописные ландшафты. С обоих берегов нас окружает буйное разнотравье. Этому способствует богатая пойменная почва.</w:t>
      </w:r>
    </w:p>
    <w:p w:rsidR="001B0AB7" w:rsidRPr="00175548" w:rsidRDefault="001B0AB7" w:rsidP="001B0AB7">
      <w:pPr>
        <w:spacing w:after="0" w:line="240" w:lineRule="auto"/>
        <w:ind w:firstLine="708"/>
        <w:jc w:val="both"/>
        <w:rPr>
          <w:rFonts w:ascii="Times New Roman" w:hAnsi="Times New Roman" w:cs="Times New Roman"/>
          <w:sz w:val="28"/>
          <w:szCs w:val="28"/>
        </w:rPr>
      </w:pPr>
      <w:r w:rsidRPr="00175548">
        <w:rPr>
          <w:rFonts w:ascii="Times New Roman" w:hAnsi="Times New Roman" w:cs="Times New Roman"/>
          <w:sz w:val="28"/>
          <w:szCs w:val="28"/>
        </w:rPr>
        <w:t>Из древесных пород в пойме речки Новосёлки растут ольха серая, ольха черная, береза бородавчатая, черёмуха обыкновенная, разные виды ив.</w:t>
      </w:r>
    </w:p>
    <w:p w:rsidR="001B0AB7" w:rsidRPr="00175548" w:rsidRDefault="001B0AB7" w:rsidP="001B0AB7">
      <w:pPr>
        <w:spacing w:after="0" w:line="240" w:lineRule="auto"/>
        <w:jc w:val="both"/>
        <w:rPr>
          <w:rFonts w:ascii="Times New Roman" w:hAnsi="Times New Roman" w:cs="Times New Roman"/>
          <w:sz w:val="28"/>
          <w:szCs w:val="28"/>
          <w:u w:val="single"/>
        </w:rPr>
      </w:pPr>
      <w:r w:rsidRPr="00175548">
        <w:rPr>
          <w:rFonts w:ascii="Times New Roman" w:hAnsi="Times New Roman" w:cs="Times New Roman"/>
          <w:sz w:val="28"/>
          <w:szCs w:val="28"/>
          <w:u w:val="single"/>
        </w:rPr>
        <w:t>Характеристика реки.</w:t>
      </w:r>
    </w:p>
    <w:p w:rsidR="001B0AB7" w:rsidRPr="00175548" w:rsidRDefault="001B0AB7" w:rsidP="001B0AB7">
      <w:pPr>
        <w:spacing w:after="0" w:line="240" w:lineRule="auto"/>
        <w:jc w:val="both"/>
        <w:rPr>
          <w:rFonts w:ascii="Times New Roman" w:hAnsi="Times New Roman" w:cs="Times New Roman"/>
          <w:sz w:val="28"/>
          <w:szCs w:val="28"/>
          <w:u w:val="single"/>
        </w:rPr>
      </w:pPr>
      <w:r w:rsidRPr="00175548">
        <w:rPr>
          <w:rFonts w:ascii="Times New Roman" w:hAnsi="Times New Roman" w:cs="Times New Roman"/>
          <w:sz w:val="28"/>
          <w:szCs w:val="28"/>
        </w:rPr>
        <w:tab/>
        <w:t xml:space="preserve"> Ширина речки 2,20 метров, длина вдоль деревни 2,5 километров. </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 xml:space="preserve">Глубина  0,5 – </w:t>
      </w:r>
      <w:smartTag w:uri="urn:schemas-microsoft-com:office:smarttags" w:element="metricconverter">
        <w:smartTagPr>
          <w:attr w:name="ProductID" w:val="0,7 метров"/>
        </w:smartTagPr>
        <w:r w:rsidRPr="00175548">
          <w:rPr>
            <w:rFonts w:ascii="Times New Roman" w:hAnsi="Times New Roman" w:cs="Times New Roman"/>
            <w:sz w:val="28"/>
            <w:szCs w:val="28"/>
          </w:rPr>
          <w:t>0,7 метров</w:t>
        </w:r>
      </w:smartTag>
      <w:r w:rsidRPr="00175548">
        <w:rPr>
          <w:rFonts w:ascii="Times New Roman" w:hAnsi="Times New Roman" w:cs="Times New Roman"/>
          <w:sz w:val="28"/>
          <w:szCs w:val="28"/>
        </w:rPr>
        <w:t xml:space="preserve">.  Скорость течения-2,1 метра в секунду. Дно – песчано-илистое, имеется большое количество упавших в реку деревьев. </w:t>
      </w:r>
    </w:p>
    <w:p w:rsidR="001B0AB7" w:rsidRPr="00175548" w:rsidRDefault="001B0AB7" w:rsidP="001B0AB7">
      <w:pPr>
        <w:spacing w:after="0" w:line="240" w:lineRule="auto"/>
        <w:ind w:firstLine="705"/>
        <w:jc w:val="both"/>
        <w:rPr>
          <w:rFonts w:ascii="Times New Roman" w:hAnsi="Times New Roman" w:cs="Times New Roman"/>
          <w:sz w:val="28"/>
          <w:szCs w:val="28"/>
        </w:rPr>
      </w:pPr>
      <w:r w:rsidRPr="00175548">
        <w:rPr>
          <w:rFonts w:ascii="Times New Roman" w:hAnsi="Times New Roman" w:cs="Times New Roman"/>
          <w:b/>
          <w:sz w:val="28"/>
          <w:szCs w:val="28"/>
        </w:rPr>
        <w:t>Растения прибрежной зоны реки:</w:t>
      </w:r>
      <w:r w:rsidRPr="00175548">
        <w:rPr>
          <w:rFonts w:ascii="Times New Roman" w:hAnsi="Times New Roman" w:cs="Times New Roman"/>
          <w:sz w:val="28"/>
          <w:szCs w:val="28"/>
        </w:rPr>
        <w:t xml:space="preserve"> ива белая; ольха клейкая, или чёрная.</w:t>
      </w:r>
    </w:p>
    <w:p w:rsidR="001B0AB7" w:rsidRPr="00175548" w:rsidRDefault="001B0AB7" w:rsidP="001B0AB7">
      <w:pPr>
        <w:spacing w:after="0" w:line="240" w:lineRule="auto"/>
        <w:ind w:firstLine="705"/>
        <w:jc w:val="both"/>
        <w:rPr>
          <w:rFonts w:ascii="Times New Roman" w:hAnsi="Times New Roman" w:cs="Times New Roman"/>
          <w:sz w:val="28"/>
          <w:szCs w:val="28"/>
        </w:rPr>
      </w:pPr>
      <w:r w:rsidRPr="00175548">
        <w:rPr>
          <w:rFonts w:ascii="Times New Roman" w:hAnsi="Times New Roman" w:cs="Times New Roman"/>
          <w:b/>
          <w:sz w:val="28"/>
          <w:szCs w:val="28"/>
        </w:rPr>
        <w:t>Растительность речки-</w:t>
      </w:r>
      <w:r w:rsidRPr="00175548">
        <w:rPr>
          <w:rFonts w:ascii="Times New Roman" w:hAnsi="Times New Roman" w:cs="Times New Roman"/>
          <w:sz w:val="28"/>
          <w:szCs w:val="28"/>
        </w:rPr>
        <w:t xml:space="preserve"> водоросли, ряска, тростник обыкновенный и другие.</w:t>
      </w:r>
    </w:p>
    <w:p w:rsidR="001B0AB7" w:rsidRPr="00175548" w:rsidRDefault="001B0AB7" w:rsidP="001B0AB7">
      <w:pPr>
        <w:spacing w:after="0" w:line="240" w:lineRule="auto"/>
        <w:ind w:firstLine="705"/>
        <w:jc w:val="both"/>
        <w:rPr>
          <w:rFonts w:ascii="Times New Roman" w:hAnsi="Times New Roman" w:cs="Times New Roman"/>
          <w:sz w:val="28"/>
          <w:szCs w:val="28"/>
        </w:rPr>
      </w:pPr>
      <w:r w:rsidRPr="00175548">
        <w:rPr>
          <w:rFonts w:ascii="Times New Roman" w:hAnsi="Times New Roman" w:cs="Times New Roman"/>
          <w:b/>
          <w:sz w:val="28"/>
          <w:szCs w:val="28"/>
          <w:u w:val="single"/>
        </w:rPr>
        <w:t>Животной мир реки</w:t>
      </w:r>
      <w:r w:rsidRPr="00175548">
        <w:rPr>
          <w:rFonts w:ascii="Times New Roman" w:hAnsi="Times New Roman" w:cs="Times New Roman"/>
          <w:b/>
          <w:sz w:val="28"/>
          <w:szCs w:val="28"/>
        </w:rPr>
        <w:t>:</w:t>
      </w:r>
      <w:r w:rsidRPr="00175548">
        <w:rPr>
          <w:rFonts w:ascii="Times New Roman" w:hAnsi="Times New Roman" w:cs="Times New Roman"/>
          <w:sz w:val="28"/>
          <w:szCs w:val="28"/>
        </w:rPr>
        <w:t xml:space="preserve"> плотва, подлещик, верхоплавки, дикие утки,  бобры, клоп - водомерка.</w:t>
      </w:r>
    </w:p>
    <w:p w:rsidR="001B0AB7" w:rsidRPr="00175548" w:rsidRDefault="001B0AB7" w:rsidP="001B0AB7">
      <w:pPr>
        <w:spacing w:after="0" w:line="240" w:lineRule="auto"/>
        <w:ind w:firstLine="360"/>
        <w:jc w:val="both"/>
        <w:rPr>
          <w:rFonts w:ascii="Times New Roman" w:hAnsi="Times New Roman" w:cs="Times New Roman"/>
          <w:sz w:val="28"/>
          <w:szCs w:val="28"/>
        </w:rPr>
      </w:pPr>
      <w:r w:rsidRPr="00175548">
        <w:rPr>
          <w:rFonts w:ascii="Times New Roman" w:hAnsi="Times New Roman" w:cs="Times New Roman"/>
          <w:sz w:val="28"/>
          <w:szCs w:val="28"/>
          <w:u w:val="single"/>
        </w:rPr>
        <w:t>Состояние речки</w:t>
      </w:r>
      <w:r w:rsidRPr="00175548">
        <w:rPr>
          <w:rFonts w:ascii="Times New Roman" w:hAnsi="Times New Roman" w:cs="Times New Roman"/>
          <w:sz w:val="28"/>
          <w:szCs w:val="28"/>
        </w:rPr>
        <w:t xml:space="preserve"> - речка чистая, не загрязнена, т.к. отсутствуют сельскохозяйственные предприятия. Воды речки прозрачные и чистые, хорошо просматривается  дно, мусора на поверхности вод не имеется. Речка пересыхает  в жаркое время года (приложение №7, 10)</w:t>
      </w:r>
    </w:p>
    <w:p w:rsidR="001B0AB7" w:rsidRPr="00175548" w:rsidRDefault="001B0AB7" w:rsidP="001B0AB7">
      <w:pPr>
        <w:spacing w:after="0" w:line="240" w:lineRule="auto"/>
        <w:ind w:firstLine="360"/>
        <w:jc w:val="both"/>
        <w:rPr>
          <w:rFonts w:ascii="Times New Roman" w:hAnsi="Times New Roman" w:cs="Times New Roman"/>
          <w:b/>
          <w:i/>
          <w:sz w:val="28"/>
          <w:szCs w:val="28"/>
        </w:rPr>
      </w:pPr>
      <w:r w:rsidRPr="00175548">
        <w:rPr>
          <w:rFonts w:ascii="Times New Roman" w:hAnsi="Times New Roman" w:cs="Times New Roman"/>
          <w:b/>
          <w:i/>
          <w:sz w:val="28"/>
          <w:szCs w:val="28"/>
        </w:rPr>
        <w:t>Река Вязьма</w:t>
      </w:r>
    </w:p>
    <w:p w:rsidR="001B0AB7" w:rsidRPr="00175548" w:rsidRDefault="001B0AB7" w:rsidP="001B0AB7">
      <w:pPr>
        <w:spacing w:after="0" w:line="240" w:lineRule="auto"/>
        <w:ind w:firstLine="708"/>
        <w:jc w:val="both"/>
        <w:rPr>
          <w:rFonts w:ascii="Times New Roman" w:hAnsi="Times New Roman" w:cs="Times New Roman"/>
          <w:sz w:val="28"/>
          <w:szCs w:val="28"/>
        </w:rPr>
      </w:pPr>
      <w:r w:rsidRPr="00175548">
        <w:rPr>
          <w:rFonts w:ascii="Times New Roman" w:hAnsi="Times New Roman" w:cs="Times New Roman"/>
          <w:sz w:val="28"/>
          <w:szCs w:val="28"/>
        </w:rPr>
        <w:t>Река Вязьма омывает деревню  с северной стороны на протяжении почти двух километров. На небольшом своём протяжении река Вязьма  имеет высокие берега, повороты, быстрое течение. Подходы к реке отсутствуют, местность сильно заболочена. В изобилии имеются такие растения, как таволга вязолистная, ветреница лютиковая, тростник обыкновенный, крапива двудомная, репейник, калужница болотная, хвощ болотный, кипрей узколистный, гравилат речной  и др.</w:t>
      </w:r>
    </w:p>
    <w:p w:rsidR="001B0AB7" w:rsidRPr="00175548" w:rsidRDefault="001B0AB7" w:rsidP="001B0AB7">
      <w:pPr>
        <w:spacing w:after="0" w:line="240" w:lineRule="auto"/>
        <w:ind w:firstLine="708"/>
        <w:jc w:val="both"/>
        <w:rPr>
          <w:rFonts w:ascii="Times New Roman" w:hAnsi="Times New Roman" w:cs="Times New Roman"/>
          <w:sz w:val="28"/>
          <w:szCs w:val="28"/>
        </w:rPr>
      </w:pPr>
      <w:r w:rsidRPr="00175548">
        <w:rPr>
          <w:rFonts w:ascii="Times New Roman" w:hAnsi="Times New Roman" w:cs="Times New Roman"/>
          <w:sz w:val="28"/>
          <w:szCs w:val="28"/>
        </w:rPr>
        <w:t>Из древесных пород в пойме реки Вязьмы произрастают ольха серая, ольха черная, береза бородавчатая, разные виды ив.</w:t>
      </w:r>
    </w:p>
    <w:p w:rsidR="001B0AB7" w:rsidRPr="00175548" w:rsidRDefault="001B0AB7" w:rsidP="001B0AB7">
      <w:pPr>
        <w:spacing w:after="0" w:line="240" w:lineRule="auto"/>
        <w:jc w:val="both"/>
        <w:rPr>
          <w:rFonts w:ascii="Times New Roman" w:hAnsi="Times New Roman" w:cs="Times New Roman"/>
          <w:sz w:val="28"/>
          <w:szCs w:val="28"/>
          <w:u w:val="single"/>
        </w:rPr>
      </w:pPr>
      <w:r w:rsidRPr="00175548">
        <w:rPr>
          <w:rFonts w:ascii="Times New Roman" w:hAnsi="Times New Roman" w:cs="Times New Roman"/>
          <w:sz w:val="28"/>
          <w:szCs w:val="28"/>
          <w:u w:val="single"/>
        </w:rPr>
        <w:t>Характеристика реки.</w:t>
      </w:r>
    </w:p>
    <w:p w:rsidR="001B0AB7" w:rsidRPr="00175548" w:rsidRDefault="001B0AB7" w:rsidP="001B0AB7">
      <w:pPr>
        <w:spacing w:after="0" w:line="240" w:lineRule="auto"/>
        <w:ind w:firstLine="708"/>
        <w:jc w:val="both"/>
        <w:rPr>
          <w:rFonts w:ascii="Times New Roman" w:hAnsi="Times New Roman" w:cs="Times New Roman"/>
          <w:sz w:val="28"/>
          <w:szCs w:val="28"/>
        </w:rPr>
      </w:pPr>
      <w:r w:rsidRPr="00175548">
        <w:rPr>
          <w:rFonts w:ascii="Times New Roman" w:hAnsi="Times New Roman" w:cs="Times New Roman"/>
          <w:sz w:val="28"/>
          <w:szCs w:val="28"/>
        </w:rPr>
        <w:t>Протяженность реки Вязьмы на окраине деревни составляет 2 километра. Ширина  реки  4,35 метра.  Глубина 1,25 метра. Скорость течения в весенний период составляет 6 -7 метров в секунду. Дно – песчано-каменистое, имеется местами неглубокий ил. Воды реки мутные, дно просматривается плохо.</w:t>
      </w:r>
    </w:p>
    <w:p w:rsidR="001B0AB7" w:rsidRPr="00175548" w:rsidRDefault="001B0AB7" w:rsidP="001B0AB7">
      <w:pPr>
        <w:spacing w:after="0" w:line="240" w:lineRule="auto"/>
        <w:ind w:firstLine="708"/>
        <w:jc w:val="both"/>
        <w:rPr>
          <w:rFonts w:ascii="Times New Roman" w:hAnsi="Times New Roman" w:cs="Times New Roman"/>
          <w:sz w:val="28"/>
          <w:szCs w:val="28"/>
        </w:rPr>
      </w:pPr>
      <w:r w:rsidRPr="00175548">
        <w:rPr>
          <w:rFonts w:ascii="Times New Roman" w:hAnsi="Times New Roman" w:cs="Times New Roman"/>
          <w:sz w:val="28"/>
          <w:szCs w:val="28"/>
          <w:u w:val="single"/>
        </w:rPr>
        <w:t xml:space="preserve">Растения прибрежной зоны реки: </w:t>
      </w:r>
      <w:r w:rsidRPr="00175548">
        <w:rPr>
          <w:rFonts w:ascii="Times New Roman" w:hAnsi="Times New Roman" w:cs="Times New Roman"/>
          <w:sz w:val="28"/>
          <w:szCs w:val="28"/>
        </w:rPr>
        <w:t>черёмуха обыкновенная; ива белая; ива козья; ольха клейкая или чёрная;  крапива двудомная; гравилат речной; таволга вязолистная; калужница болотная</w:t>
      </w:r>
    </w:p>
    <w:p w:rsidR="001B0AB7" w:rsidRPr="00175548" w:rsidRDefault="001B0AB7" w:rsidP="001B0AB7">
      <w:pPr>
        <w:spacing w:after="0" w:line="240" w:lineRule="auto"/>
        <w:ind w:firstLine="705"/>
        <w:jc w:val="both"/>
        <w:rPr>
          <w:rFonts w:ascii="Times New Roman" w:hAnsi="Times New Roman" w:cs="Times New Roman"/>
          <w:sz w:val="28"/>
          <w:szCs w:val="28"/>
        </w:rPr>
      </w:pPr>
      <w:r w:rsidRPr="00175548">
        <w:rPr>
          <w:rFonts w:ascii="Times New Roman" w:hAnsi="Times New Roman" w:cs="Times New Roman"/>
          <w:sz w:val="28"/>
          <w:szCs w:val="28"/>
          <w:u w:val="single"/>
        </w:rPr>
        <w:lastRenderedPageBreak/>
        <w:t xml:space="preserve">Растительность реки </w:t>
      </w:r>
      <w:r w:rsidRPr="00175548">
        <w:rPr>
          <w:rFonts w:ascii="Times New Roman" w:hAnsi="Times New Roman" w:cs="Times New Roman"/>
          <w:sz w:val="28"/>
          <w:szCs w:val="28"/>
        </w:rPr>
        <w:t>- водоросли, ряска, стрелолист обыкновенный, кубышка обыкновенная.</w:t>
      </w:r>
    </w:p>
    <w:p w:rsidR="001B0AB7" w:rsidRPr="00175548" w:rsidRDefault="001B0AB7" w:rsidP="001B0AB7">
      <w:pPr>
        <w:spacing w:after="0" w:line="240" w:lineRule="auto"/>
        <w:ind w:firstLine="705"/>
        <w:jc w:val="both"/>
        <w:rPr>
          <w:rFonts w:ascii="Times New Roman" w:hAnsi="Times New Roman" w:cs="Times New Roman"/>
          <w:sz w:val="28"/>
          <w:szCs w:val="28"/>
        </w:rPr>
      </w:pPr>
      <w:r w:rsidRPr="00175548">
        <w:rPr>
          <w:rFonts w:ascii="Times New Roman" w:hAnsi="Times New Roman" w:cs="Times New Roman"/>
          <w:sz w:val="28"/>
          <w:szCs w:val="28"/>
          <w:u w:val="single"/>
        </w:rPr>
        <w:t>Животной мир реки</w:t>
      </w:r>
      <w:r w:rsidRPr="00175548">
        <w:rPr>
          <w:rFonts w:ascii="Times New Roman" w:hAnsi="Times New Roman" w:cs="Times New Roman"/>
          <w:sz w:val="28"/>
          <w:szCs w:val="28"/>
        </w:rPr>
        <w:t>: плотва, подлещик, верхоплавки, дикие утки,  бобры, клоп - водомерка.</w:t>
      </w:r>
    </w:p>
    <w:p w:rsidR="001B0AB7" w:rsidRPr="00175548" w:rsidRDefault="001B0AB7" w:rsidP="001B0AB7">
      <w:pPr>
        <w:spacing w:after="0" w:line="240" w:lineRule="auto"/>
        <w:ind w:firstLine="360"/>
        <w:jc w:val="both"/>
        <w:rPr>
          <w:rFonts w:ascii="Times New Roman" w:hAnsi="Times New Roman" w:cs="Times New Roman"/>
          <w:sz w:val="28"/>
          <w:szCs w:val="28"/>
        </w:rPr>
      </w:pPr>
      <w:r w:rsidRPr="00175548">
        <w:rPr>
          <w:rFonts w:ascii="Times New Roman" w:hAnsi="Times New Roman" w:cs="Times New Roman"/>
          <w:sz w:val="28"/>
          <w:szCs w:val="28"/>
          <w:u w:val="single"/>
        </w:rPr>
        <w:t>Состояние реки.</w:t>
      </w:r>
      <w:r w:rsidRPr="00175548">
        <w:rPr>
          <w:rFonts w:ascii="Times New Roman" w:hAnsi="Times New Roman" w:cs="Times New Roman"/>
          <w:sz w:val="28"/>
          <w:szCs w:val="28"/>
        </w:rPr>
        <w:t xml:space="preserve"> </w:t>
      </w:r>
    </w:p>
    <w:p w:rsidR="001B0AB7" w:rsidRPr="00175548" w:rsidRDefault="001B0AB7" w:rsidP="001B0AB7">
      <w:pPr>
        <w:spacing w:after="0" w:line="240" w:lineRule="auto"/>
        <w:ind w:firstLine="900"/>
        <w:jc w:val="both"/>
        <w:rPr>
          <w:rFonts w:ascii="Times New Roman" w:eastAsia="Times New Roman" w:hAnsi="Times New Roman" w:cs="Times New Roman"/>
          <w:noProof/>
          <w:sz w:val="28"/>
          <w:szCs w:val="28"/>
        </w:rPr>
      </w:pPr>
      <w:r w:rsidRPr="00175548">
        <w:rPr>
          <w:rFonts w:ascii="Times New Roman" w:eastAsia="Times New Roman" w:hAnsi="Times New Roman" w:cs="Times New Roman"/>
          <w:noProof/>
          <w:sz w:val="28"/>
          <w:szCs w:val="28"/>
        </w:rPr>
        <w:t xml:space="preserve">Однако со временем река обмелела, в некоторых местах берега заболотились. Значительный ущерб реке наносит современное хозяйство: в настоящее время река Вязьма является одной из самых грязных рек области. </w:t>
      </w:r>
      <w:r w:rsidRPr="00175548">
        <w:rPr>
          <w:rFonts w:ascii="Times New Roman" w:hAnsi="Times New Roman" w:cs="Times New Roman"/>
          <w:sz w:val="28"/>
          <w:szCs w:val="28"/>
        </w:rPr>
        <w:t xml:space="preserve">Поверхность вод реки покрыта сильной плёнкой, плавают пустые бутылки. Воды загрязнены. Река протекает через город Вязьму, </w:t>
      </w:r>
      <w:r w:rsidRPr="00175548">
        <w:rPr>
          <w:rFonts w:ascii="Times New Roman" w:eastAsia="Times New Roman" w:hAnsi="Times New Roman" w:cs="Times New Roman"/>
          <w:noProof/>
          <w:sz w:val="28"/>
          <w:szCs w:val="28"/>
        </w:rPr>
        <w:t xml:space="preserve">в </w:t>
      </w:r>
      <w:r w:rsidRPr="00175548">
        <w:rPr>
          <w:rFonts w:ascii="Times New Roman" w:hAnsi="Times New Roman" w:cs="Times New Roman"/>
          <w:noProof/>
          <w:sz w:val="28"/>
          <w:szCs w:val="28"/>
        </w:rPr>
        <w:t>неё</w:t>
      </w:r>
      <w:r w:rsidRPr="00175548">
        <w:rPr>
          <w:rFonts w:ascii="Times New Roman" w:eastAsia="Times New Roman" w:hAnsi="Times New Roman" w:cs="Times New Roman"/>
          <w:noProof/>
          <w:sz w:val="28"/>
          <w:szCs w:val="28"/>
        </w:rPr>
        <w:t xml:space="preserve"> сливают отработанные воды промышленные предприятия города и района, очистные сооружения работают плохо. </w:t>
      </w:r>
      <w:r w:rsidRPr="00175548">
        <w:rPr>
          <w:rFonts w:ascii="Times New Roman" w:hAnsi="Times New Roman" w:cs="Times New Roman"/>
          <w:sz w:val="28"/>
          <w:szCs w:val="28"/>
        </w:rPr>
        <w:t>Воды речки мутные, плохо просматривается  дно. Речка не пересыхает  в жаркое время года.</w:t>
      </w:r>
      <w:r w:rsidRPr="00175548">
        <w:rPr>
          <w:rFonts w:ascii="Times" w:eastAsia="Times New Roman" w:hAnsi="Times" w:cs="Times"/>
          <w:sz w:val="28"/>
          <w:szCs w:val="28"/>
        </w:rPr>
        <w:t xml:space="preserve"> Река не используется для купания, ловли рыбы, следов посещения реки очень мало. В жаркую погоду вблизи деревень на этом участке купаются в реке в основном лишь дети. Удобных подходов к реке здесь немного. </w:t>
      </w:r>
    </w:p>
    <w:p w:rsidR="001B0AB7" w:rsidRPr="00175548" w:rsidRDefault="001B0AB7" w:rsidP="001B0AB7">
      <w:pPr>
        <w:spacing w:after="0" w:line="240" w:lineRule="auto"/>
        <w:ind w:firstLine="360"/>
        <w:jc w:val="both"/>
        <w:rPr>
          <w:rFonts w:ascii="Times New Roman" w:hAnsi="Times New Roman" w:cs="Times New Roman"/>
          <w:sz w:val="28"/>
          <w:szCs w:val="28"/>
        </w:rPr>
      </w:pPr>
      <w:r w:rsidRPr="00175548">
        <w:rPr>
          <w:rFonts w:ascii="Times New Roman" w:hAnsi="Times New Roman" w:cs="Times New Roman"/>
          <w:sz w:val="28"/>
          <w:szCs w:val="28"/>
        </w:rPr>
        <w:t xml:space="preserve"> (приложение № 8).</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 xml:space="preserve"> </w:t>
      </w:r>
      <w:r w:rsidR="00F07C8F">
        <w:rPr>
          <w:rFonts w:ascii="Times New Roman" w:hAnsi="Times New Roman" w:cs="Times New Roman"/>
          <w:b/>
          <w:sz w:val="28"/>
          <w:szCs w:val="28"/>
        </w:rPr>
        <w:tab/>
        <w:t>3</w:t>
      </w:r>
      <w:r w:rsidRPr="00175548">
        <w:rPr>
          <w:rFonts w:ascii="Times New Roman" w:hAnsi="Times New Roman" w:cs="Times New Roman"/>
          <w:b/>
          <w:sz w:val="28"/>
          <w:szCs w:val="28"/>
        </w:rPr>
        <w:t xml:space="preserve">.2.8. Наличие высохших прудов и озер. </w:t>
      </w:r>
    </w:p>
    <w:p w:rsidR="001B0AB7" w:rsidRPr="00175548" w:rsidRDefault="001B0AB7" w:rsidP="001B0AB7">
      <w:pPr>
        <w:spacing w:after="0" w:line="240" w:lineRule="auto"/>
        <w:ind w:firstLine="360"/>
        <w:jc w:val="both"/>
        <w:rPr>
          <w:rFonts w:ascii="Times New Roman" w:hAnsi="Times New Roman" w:cs="Times New Roman"/>
          <w:sz w:val="28"/>
          <w:szCs w:val="28"/>
        </w:rPr>
      </w:pPr>
      <w:r w:rsidRPr="00175548">
        <w:rPr>
          <w:rFonts w:ascii="Times New Roman" w:hAnsi="Times New Roman" w:cs="Times New Roman"/>
          <w:sz w:val="28"/>
          <w:szCs w:val="28"/>
        </w:rPr>
        <w:t xml:space="preserve">    Существовали два пруда, вследствие запруды рек. В настоящее время они отсутствуют.</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bCs/>
          <w:sz w:val="28"/>
          <w:szCs w:val="28"/>
        </w:rPr>
        <w:t xml:space="preserve">        </w:t>
      </w:r>
      <w:r w:rsidR="00F07C8F">
        <w:rPr>
          <w:rFonts w:ascii="Times New Roman" w:hAnsi="Times New Roman" w:cs="Times New Roman"/>
          <w:b/>
          <w:bCs/>
          <w:sz w:val="28"/>
          <w:szCs w:val="28"/>
        </w:rPr>
        <w:t>3</w:t>
      </w:r>
      <w:r w:rsidRPr="00175548">
        <w:rPr>
          <w:rFonts w:ascii="Times New Roman" w:hAnsi="Times New Roman" w:cs="Times New Roman"/>
          <w:b/>
          <w:bCs/>
          <w:sz w:val="28"/>
          <w:szCs w:val="28"/>
        </w:rPr>
        <w:t>.2.9.</w:t>
      </w:r>
      <w:r w:rsidRPr="00175548">
        <w:rPr>
          <w:rFonts w:ascii="Times New Roman" w:hAnsi="Times New Roman" w:cs="Times New Roman"/>
          <w:b/>
          <w:sz w:val="28"/>
          <w:szCs w:val="28"/>
        </w:rPr>
        <w:t>Описание современного состояния парка.</w:t>
      </w:r>
    </w:p>
    <w:p w:rsidR="001B0AB7" w:rsidRPr="00175548" w:rsidRDefault="001B0AB7" w:rsidP="001B0AB7">
      <w:pPr>
        <w:spacing w:after="0" w:line="240" w:lineRule="auto"/>
        <w:ind w:firstLine="708"/>
        <w:jc w:val="both"/>
        <w:rPr>
          <w:rFonts w:ascii="Times New Roman" w:eastAsia="Times New Roman" w:hAnsi="Times New Roman" w:cs="Times New Roman"/>
          <w:sz w:val="28"/>
          <w:szCs w:val="28"/>
        </w:rPr>
      </w:pPr>
      <w:r w:rsidRPr="00175548">
        <w:rPr>
          <w:rFonts w:ascii="Times New Roman" w:hAnsi="Times New Roman" w:cs="Times New Roman"/>
          <w:sz w:val="28"/>
          <w:szCs w:val="28"/>
        </w:rPr>
        <w:t>Парк имеет уникальное значение, так как регулярный стиль парка является редкостью не только Вяземского района, но и Смоленской области. Территория парка частично благоустроена: установлены скамейки. Активно используется: здесь проложена экологическая тропа; является одним из основных мест отдыха детей и взрослых, а также  туристов в летнее время; используется для проведения экологических форумов; является местом проведения районного тура туристического слёта. В местах отдыха наблюдается негативное воздействие отдыхающих на природу отдыхающими, повреждаются деревья и кустарники (приложение № 23)</w:t>
      </w:r>
    </w:p>
    <w:p w:rsidR="001B0AB7" w:rsidRPr="00175548" w:rsidRDefault="001B0AB7" w:rsidP="001B0AB7">
      <w:pPr>
        <w:spacing w:after="0" w:line="240" w:lineRule="auto"/>
        <w:ind w:firstLine="708"/>
        <w:jc w:val="both"/>
        <w:rPr>
          <w:rFonts w:ascii="Times New Roman" w:hAnsi="Times New Roman" w:cs="Times New Roman"/>
          <w:sz w:val="28"/>
          <w:szCs w:val="28"/>
        </w:rPr>
      </w:pPr>
      <w:r w:rsidRPr="00175548">
        <w:rPr>
          <w:rFonts w:ascii="Times New Roman" w:eastAsia="Times New Roman" w:hAnsi="Times New Roman" w:cs="Times New Roman"/>
          <w:sz w:val="28"/>
          <w:szCs w:val="28"/>
        </w:rPr>
        <w:t>В настоящее время на территории парка сохранилось еще 78 старых лип. Об их солидном возрасте указывает суховершинность и дуплистость деревьев, значительный диаметр стволов (у некоторых деревьев в обхвате более трех метров).(приложение №17)</w:t>
      </w:r>
    </w:p>
    <w:p w:rsidR="001B0AB7" w:rsidRPr="00175548" w:rsidRDefault="001B0AB7" w:rsidP="001B0AB7">
      <w:pPr>
        <w:pStyle w:val="a7"/>
        <w:spacing w:after="0"/>
        <w:ind w:firstLine="708"/>
        <w:jc w:val="both"/>
        <w:rPr>
          <w:sz w:val="28"/>
          <w:szCs w:val="28"/>
        </w:rPr>
      </w:pPr>
      <w:r w:rsidRPr="00175548">
        <w:rPr>
          <w:sz w:val="28"/>
          <w:szCs w:val="28"/>
        </w:rPr>
        <w:t xml:space="preserve">Ослабленные и отмирающие деревья заселяются насекомыми - вредителями, что приводит к росту численности вредных насекомых и заражению ими других деревьев. Отмирающие деревья в результате ветровала, бурелома  повышают пожароопасность парка. </w:t>
      </w:r>
    </w:p>
    <w:p w:rsidR="001B0AB7" w:rsidRPr="00175548" w:rsidRDefault="001B0AB7" w:rsidP="001B0AB7">
      <w:pPr>
        <w:pStyle w:val="a7"/>
        <w:spacing w:after="0"/>
        <w:ind w:firstLine="708"/>
        <w:jc w:val="both"/>
        <w:rPr>
          <w:sz w:val="28"/>
          <w:szCs w:val="28"/>
        </w:rPr>
      </w:pPr>
      <w:r w:rsidRPr="00175548">
        <w:rPr>
          <w:sz w:val="28"/>
          <w:szCs w:val="28"/>
        </w:rPr>
        <w:t>За старым парком ухаживают, но нерегулярно. Трава  скашивается, но нерегулярно, а опавшая  листва  убирается только весной. Небольшое количество сломанных и растрескавшихся деревьев,  которые не  спиливаются (приложение № 4).</w:t>
      </w:r>
    </w:p>
    <w:p w:rsidR="001B0AB7" w:rsidRPr="00175548" w:rsidRDefault="001B0AB7" w:rsidP="001B0AB7">
      <w:pPr>
        <w:spacing w:after="0" w:line="240" w:lineRule="auto"/>
        <w:ind w:firstLine="708"/>
        <w:jc w:val="both"/>
        <w:rPr>
          <w:rFonts w:ascii="Times New Roman" w:hAnsi="Times New Roman" w:cs="Times New Roman"/>
          <w:sz w:val="28"/>
          <w:szCs w:val="28"/>
        </w:rPr>
      </w:pPr>
      <w:r w:rsidRPr="00175548">
        <w:rPr>
          <w:rFonts w:ascii="Times New Roman" w:hAnsi="Times New Roman" w:cs="Times New Roman"/>
          <w:sz w:val="28"/>
          <w:szCs w:val="28"/>
        </w:rPr>
        <w:t xml:space="preserve">Старый  парк находится в запущенном состоянии, но его можно привести в хороший вид. Экологическое состояние парка относительно </w:t>
      </w:r>
      <w:r w:rsidRPr="00175548">
        <w:rPr>
          <w:rFonts w:ascii="Times New Roman" w:hAnsi="Times New Roman" w:cs="Times New Roman"/>
          <w:sz w:val="28"/>
          <w:szCs w:val="28"/>
        </w:rPr>
        <w:lastRenderedPageBreak/>
        <w:t xml:space="preserve">чистое, это можно судить по наличию листоватой пармелии, эпифитных мхов  на липах. </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ab/>
        <w:t>Деревня находится в 1 км от трассы «Минск - Москва», с которой она соединена при помощи дороги. Подъезд к лагерю неплохой.</w:t>
      </w:r>
    </w:p>
    <w:p w:rsidR="001B0AB7" w:rsidRPr="00175548" w:rsidRDefault="001B0AB7" w:rsidP="001B0AB7">
      <w:pPr>
        <w:spacing w:after="0" w:line="240" w:lineRule="auto"/>
        <w:ind w:firstLine="709"/>
        <w:jc w:val="both"/>
        <w:rPr>
          <w:rFonts w:ascii="Times New Roman" w:hAnsi="Times New Roman" w:cs="Times New Roman"/>
          <w:b/>
          <w:sz w:val="28"/>
          <w:szCs w:val="28"/>
        </w:rPr>
      </w:pPr>
      <w:r w:rsidRPr="00175548">
        <w:rPr>
          <w:rFonts w:ascii="Times New Roman" w:hAnsi="Times New Roman" w:cs="Times New Roman"/>
          <w:b/>
          <w:sz w:val="28"/>
          <w:szCs w:val="28"/>
        </w:rPr>
        <w:t>Методика определения стадий рекреационной дигрессии парка или лесопарка.</w:t>
      </w:r>
    </w:p>
    <w:p w:rsidR="001B0AB7" w:rsidRPr="00175548" w:rsidRDefault="001B0AB7" w:rsidP="001B0AB7">
      <w:pPr>
        <w:spacing w:after="0" w:line="240" w:lineRule="auto"/>
        <w:ind w:firstLine="33"/>
        <w:jc w:val="both"/>
        <w:rPr>
          <w:rFonts w:ascii="Times New Roman" w:hAnsi="Times New Roman" w:cs="Times New Roman"/>
          <w:sz w:val="28"/>
          <w:szCs w:val="28"/>
        </w:rPr>
      </w:pPr>
      <w:r w:rsidRPr="00175548">
        <w:rPr>
          <w:rFonts w:ascii="Times New Roman" w:hAnsi="Times New Roman" w:cs="Times New Roman"/>
          <w:b/>
          <w:sz w:val="28"/>
          <w:szCs w:val="28"/>
        </w:rPr>
        <w:t xml:space="preserve"> </w:t>
      </w:r>
      <w:r w:rsidRPr="00175548">
        <w:rPr>
          <w:rFonts w:ascii="Times New Roman" w:hAnsi="Times New Roman" w:cs="Times New Roman"/>
          <w:sz w:val="28"/>
          <w:szCs w:val="28"/>
        </w:rPr>
        <w:t xml:space="preserve">Границей устойчивости является </w:t>
      </w:r>
      <w:r w:rsidRPr="00175548">
        <w:rPr>
          <w:rFonts w:ascii="Times New Roman" w:hAnsi="Times New Roman" w:cs="Times New Roman"/>
          <w:sz w:val="28"/>
          <w:szCs w:val="28"/>
          <w:lang w:val="en-US"/>
        </w:rPr>
        <w:t>III</w:t>
      </w:r>
      <w:r w:rsidRPr="00175548">
        <w:rPr>
          <w:rFonts w:ascii="Times New Roman" w:hAnsi="Times New Roman" w:cs="Times New Roman"/>
          <w:sz w:val="28"/>
          <w:szCs w:val="28"/>
        </w:rPr>
        <w:t xml:space="preserve"> стадия дигрессии. Парк используется активно. Результатом этого является: сильно вытоптана растительность, угнетенное состояние травянистых растений, уплотнение почвы, уменьшение поступления воздуха к корням трав и деревьев. (приложение № 18)</w:t>
      </w:r>
    </w:p>
    <w:p w:rsidR="001B0AB7" w:rsidRPr="00175548" w:rsidRDefault="001B0AB7" w:rsidP="001B0AB7">
      <w:pPr>
        <w:spacing w:after="0" w:line="240" w:lineRule="auto"/>
        <w:jc w:val="both"/>
        <w:rPr>
          <w:rFonts w:ascii="Times New Roman" w:hAnsi="Times New Roman" w:cs="Times New Roman"/>
          <w:b/>
          <w:i/>
          <w:sz w:val="28"/>
          <w:szCs w:val="28"/>
        </w:rPr>
      </w:pPr>
      <w:r w:rsidRPr="00175548">
        <w:rPr>
          <w:rFonts w:ascii="Times New Roman" w:hAnsi="Times New Roman" w:cs="Times New Roman"/>
          <w:b/>
          <w:bCs/>
          <w:sz w:val="28"/>
          <w:szCs w:val="28"/>
        </w:rPr>
        <w:t xml:space="preserve">          </w:t>
      </w:r>
      <w:r w:rsidR="00F07C8F">
        <w:rPr>
          <w:rFonts w:ascii="Times New Roman" w:hAnsi="Times New Roman" w:cs="Times New Roman"/>
          <w:b/>
          <w:bCs/>
          <w:sz w:val="28"/>
          <w:szCs w:val="28"/>
        </w:rPr>
        <w:t>3</w:t>
      </w:r>
      <w:r w:rsidRPr="00175548">
        <w:rPr>
          <w:rFonts w:ascii="Times New Roman" w:hAnsi="Times New Roman" w:cs="Times New Roman"/>
          <w:b/>
          <w:bCs/>
          <w:sz w:val="28"/>
          <w:szCs w:val="28"/>
        </w:rPr>
        <w:t>.2</w:t>
      </w:r>
      <w:r w:rsidR="00F07C8F">
        <w:rPr>
          <w:rFonts w:ascii="Times New Roman" w:hAnsi="Times New Roman" w:cs="Times New Roman"/>
          <w:b/>
          <w:bCs/>
          <w:sz w:val="28"/>
          <w:szCs w:val="28"/>
        </w:rPr>
        <w:t>.10</w:t>
      </w:r>
      <w:r w:rsidRPr="00175548">
        <w:rPr>
          <w:rFonts w:ascii="Times New Roman" w:hAnsi="Times New Roman" w:cs="Times New Roman"/>
          <w:b/>
          <w:bCs/>
          <w:sz w:val="28"/>
          <w:szCs w:val="28"/>
        </w:rPr>
        <w:t xml:space="preserve">. </w:t>
      </w:r>
      <w:r w:rsidRPr="00175548">
        <w:rPr>
          <w:rFonts w:ascii="Times New Roman" w:hAnsi="Times New Roman" w:cs="Times New Roman"/>
          <w:b/>
          <w:sz w:val="28"/>
          <w:szCs w:val="28"/>
        </w:rPr>
        <w:t>Рекомендации по восстановлению и эксплуатации парка</w:t>
      </w:r>
      <w:r w:rsidRPr="00175548">
        <w:rPr>
          <w:rFonts w:ascii="Times New Roman" w:hAnsi="Times New Roman" w:cs="Times New Roman"/>
          <w:b/>
          <w:i/>
          <w:sz w:val="28"/>
          <w:szCs w:val="28"/>
        </w:rPr>
        <w:t xml:space="preserve">. </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b/>
          <w:i/>
          <w:sz w:val="28"/>
          <w:szCs w:val="28"/>
        </w:rPr>
        <w:t xml:space="preserve"> </w:t>
      </w:r>
      <w:r w:rsidRPr="00175548">
        <w:rPr>
          <w:rFonts w:ascii="Times New Roman" w:hAnsi="Times New Roman" w:cs="Times New Roman"/>
          <w:sz w:val="28"/>
          <w:szCs w:val="28"/>
        </w:rPr>
        <w:t>Парк активно используется</w:t>
      </w:r>
      <w:r w:rsidRPr="00175548">
        <w:rPr>
          <w:rFonts w:ascii="Times New Roman" w:hAnsi="Times New Roman" w:cs="Times New Roman"/>
          <w:i/>
          <w:sz w:val="28"/>
          <w:szCs w:val="28"/>
        </w:rPr>
        <w:t xml:space="preserve"> </w:t>
      </w:r>
      <w:r w:rsidRPr="00175548">
        <w:rPr>
          <w:rFonts w:ascii="Times New Roman" w:hAnsi="Times New Roman" w:cs="Times New Roman"/>
          <w:sz w:val="28"/>
          <w:szCs w:val="28"/>
        </w:rPr>
        <w:t xml:space="preserve"> в современное время.</w:t>
      </w:r>
    </w:p>
    <w:p w:rsidR="001B0AB7" w:rsidRPr="00175548" w:rsidRDefault="001B0AB7" w:rsidP="001B0AB7">
      <w:pPr>
        <w:spacing w:after="0" w:line="240" w:lineRule="auto"/>
        <w:jc w:val="both"/>
        <w:rPr>
          <w:rFonts w:ascii="Times New Roman" w:hAnsi="Times New Roman" w:cs="Times New Roman"/>
          <w:bCs/>
          <w:sz w:val="28"/>
          <w:szCs w:val="28"/>
        </w:rPr>
      </w:pPr>
      <w:r w:rsidRPr="00175548">
        <w:rPr>
          <w:rFonts w:ascii="Times New Roman" w:hAnsi="Times New Roman" w:cs="Times New Roman"/>
          <w:bCs/>
          <w:sz w:val="28"/>
          <w:szCs w:val="28"/>
        </w:rPr>
        <w:t xml:space="preserve">Парк нуждается в реконструкции, в надлежащем уходе. </w:t>
      </w:r>
    </w:p>
    <w:p w:rsidR="001B0AB7" w:rsidRPr="00175548" w:rsidRDefault="001B0AB7" w:rsidP="001B0AB7">
      <w:pPr>
        <w:pStyle w:val="31"/>
        <w:spacing w:line="240" w:lineRule="auto"/>
        <w:ind w:left="0" w:firstLine="709"/>
      </w:pPr>
      <w:r w:rsidRPr="00175548">
        <w:t>Рекомендации по улучшению состояния парковой зоны.</w:t>
      </w:r>
    </w:p>
    <w:p w:rsidR="001B0AB7" w:rsidRPr="00175548" w:rsidRDefault="001B0AB7" w:rsidP="001B0AB7">
      <w:pPr>
        <w:numPr>
          <w:ilvl w:val="0"/>
          <w:numId w:val="4"/>
        </w:numPr>
        <w:tabs>
          <w:tab w:val="clear" w:pos="1428"/>
          <w:tab w:val="left" w:pos="0"/>
        </w:tabs>
        <w:suppressAutoHyphens/>
        <w:spacing w:after="0" w:line="240" w:lineRule="auto"/>
        <w:ind w:left="0" w:firstLine="709"/>
        <w:jc w:val="both"/>
        <w:rPr>
          <w:rFonts w:ascii="Times New Roman" w:hAnsi="Times New Roman" w:cs="Times New Roman"/>
          <w:sz w:val="28"/>
          <w:szCs w:val="28"/>
        </w:rPr>
      </w:pPr>
      <w:r w:rsidRPr="00175548">
        <w:rPr>
          <w:rFonts w:ascii="Times New Roman" w:hAnsi="Times New Roman" w:cs="Times New Roman"/>
          <w:sz w:val="28"/>
          <w:szCs w:val="28"/>
        </w:rPr>
        <w:t>Повысить интенсивность благоустройства мест отдыха путём увеличения количества беседок, скамеек, оборудованных кострищ, мусоросборников, что позволит снизить нагрузку на парковую зону.</w:t>
      </w:r>
    </w:p>
    <w:p w:rsidR="001B0AB7" w:rsidRPr="00175548" w:rsidRDefault="001B0AB7" w:rsidP="001B0AB7">
      <w:pPr>
        <w:numPr>
          <w:ilvl w:val="0"/>
          <w:numId w:val="4"/>
        </w:numPr>
        <w:tabs>
          <w:tab w:val="clear" w:pos="1428"/>
          <w:tab w:val="left" w:pos="0"/>
        </w:tabs>
        <w:suppressAutoHyphens/>
        <w:spacing w:after="0" w:line="240" w:lineRule="auto"/>
        <w:ind w:left="0" w:firstLine="709"/>
        <w:jc w:val="both"/>
        <w:rPr>
          <w:rFonts w:ascii="Times New Roman" w:hAnsi="Times New Roman" w:cs="Times New Roman"/>
          <w:sz w:val="28"/>
          <w:szCs w:val="28"/>
        </w:rPr>
      </w:pPr>
      <w:r w:rsidRPr="00175548">
        <w:rPr>
          <w:rFonts w:ascii="Times New Roman" w:hAnsi="Times New Roman" w:cs="Times New Roman"/>
          <w:sz w:val="28"/>
          <w:szCs w:val="28"/>
        </w:rPr>
        <w:t>Широко применять наглядную агитацию (аншлаги, указатели, таблички) и вести разъяснительную работу через средства массовой информации, призывающие к культурному поведению в парке  на отдыхе.</w:t>
      </w:r>
    </w:p>
    <w:p w:rsidR="001B0AB7" w:rsidRPr="00175548" w:rsidRDefault="001B0AB7" w:rsidP="001B0AB7">
      <w:pPr>
        <w:numPr>
          <w:ilvl w:val="0"/>
          <w:numId w:val="4"/>
        </w:numPr>
        <w:tabs>
          <w:tab w:val="clear" w:pos="1428"/>
          <w:tab w:val="left" w:pos="0"/>
        </w:tabs>
        <w:suppressAutoHyphens/>
        <w:spacing w:after="0" w:line="240" w:lineRule="auto"/>
        <w:ind w:left="0" w:firstLine="709"/>
        <w:jc w:val="both"/>
        <w:rPr>
          <w:rFonts w:ascii="Times New Roman" w:hAnsi="Times New Roman" w:cs="Times New Roman"/>
          <w:sz w:val="28"/>
          <w:szCs w:val="28"/>
        </w:rPr>
      </w:pPr>
      <w:r w:rsidRPr="00175548">
        <w:rPr>
          <w:rFonts w:ascii="Times New Roman" w:hAnsi="Times New Roman" w:cs="Times New Roman"/>
          <w:sz w:val="28"/>
          <w:szCs w:val="28"/>
        </w:rPr>
        <w:t>Произвести уборку поломанных деревьев.</w:t>
      </w:r>
    </w:p>
    <w:p w:rsidR="001B0AB7" w:rsidRPr="00175548" w:rsidRDefault="001B0AB7" w:rsidP="001B0AB7">
      <w:pPr>
        <w:numPr>
          <w:ilvl w:val="0"/>
          <w:numId w:val="4"/>
        </w:numPr>
        <w:tabs>
          <w:tab w:val="clear" w:pos="1428"/>
          <w:tab w:val="left" w:pos="0"/>
        </w:tabs>
        <w:suppressAutoHyphens/>
        <w:spacing w:after="0" w:line="240" w:lineRule="auto"/>
        <w:ind w:left="0" w:firstLine="709"/>
        <w:jc w:val="both"/>
        <w:rPr>
          <w:rFonts w:ascii="Times New Roman" w:hAnsi="Times New Roman" w:cs="Times New Roman"/>
          <w:sz w:val="28"/>
          <w:szCs w:val="28"/>
        </w:rPr>
      </w:pPr>
      <w:r w:rsidRPr="00175548">
        <w:rPr>
          <w:rFonts w:ascii="Times New Roman" w:hAnsi="Times New Roman" w:cs="Times New Roman"/>
          <w:sz w:val="28"/>
          <w:szCs w:val="28"/>
        </w:rPr>
        <w:t xml:space="preserve">Произвести спиливание старых деревьев и  посадку новых, уборку территории, скашивание  травы и её уборку. </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bCs/>
          <w:sz w:val="28"/>
          <w:szCs w:val="28"/>
        </w:rPr>
        <w:t xml:space="preserve">          </w:t>
      </w:r>
      <w:r w:rsidR="00F07C8F">
        <w:rPr>
          <w:rFonts w:ascii="Times New Roman" w:hAnsi="Times New Roman" w:cs="Times New Roman"/>
          <w:b/>
          <w:bCs/>
          <w:sz w:val="28"/>
          <w:szCs w:val="28"/>
        </w:rPr>
        <w:t>3</w:t>
      </w:r>
      <w:r w:rsidRPr="00175548">
        <w:rPr>
          <w:rFonts w:ascii="Times New Roman" w:hAnsi="Times New Roman" w:cs="Times New Roman"/>
          <w:b/>
          <w:bCs/>
          <w:sz w:val="28"/>
          <w:szCs w:val="28"/>
        </w:rPr>
        <w:t>.2.1</w:t>
      </w:r>
      <w:r w:rsidR="00F07C8F">
        <w:rPr>
          <w:rFonts w:ascii="Times New Roman" w:hAnsi="Times New Roman" w:cs="Times New Roman"/>
          <w:b/>
          <w:bCs/>
          <w:sz w:val="28"/>
          <w:szCs w:val="28"/>
        </w:rPr>
        <w:t>1</w:t>
      </w:r>
      <w:r w:rsidRPr="00175548">
        <w:rPr>
          <w:rFonts w:ascii="Times New Roman" w:hAnsi="Times New Roman" w:cs="Times New Roman"/>
          <w:b/>
          <w:bCs/>
          <w:sz w:val="28"/>
          <w:szCs w:val="28"/>
        </w:rPr>
        <w:t>.</w:t>
      </w:r>
      <w:r w:rsidRPr="00175548">
        <w:rPr>
          <w:rFonts w:ascii="Times New Roman" w:hAnsi="Times New Roman" w:cs="Times New Roman"/>
          <w:b/>
          <w:sz w:val="28"/>
          <w:szCs w:val="28"/>
        </w:rPr>
        <w:t>Фотографирование, зарисовка.</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ab/>
        <w:t>Фотографии, карты в приложении.</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 xml:space="preserve">          </w:t>
      </w:r>
      <w:r w:rsidR="00F07C8F">
        <w:rPr>
          <w:rFonts w:ascii="Times New Roman" w:hAnsi="Times New Roman" w:cs="Times New Roman"/>
          <w:b/>
          <w:sz w:val="28"/>
          <w:szCs w:val="28"/>
        </w:rPr>
        <w:t>3</w:t>
      </w:r>
      <w:r w:rsidRPr="00175548">
        <w:rPr>
          <w:rFonts w:ascii="Times New Roman" w:hAnsi="Times New Roman" w:cs="Times New Roman"/>
          <w:b/>
          <w:sz w:val="28"/>
          <w:szCs w:val="28"/>
        </w:rPr>
        <w:t>.2.12.Дополнительные сведения о природных достопримечательностях в окрестностях (красивые рощи, уникальные деревья, красивые ландшафты).</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ab/>
        <w:t>Природной достопримечательностью в данной местности является липа крупнолистная.</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b/>
          <w:sz w:val="28"/>
          <w:szCs w:val="28"/>
        </w:rPr>
        <w:t xml:space="preserve">        </w:t>
      </w:r>
      <w:r w:rsidR="00F07C8F">
        <w:rPr>
          <w:rFonts w:ascii="Times New Roman" w:hAnsi="Times New Roman" w:cs="Times New Roman"/>
          <w:b/>
          <w:sz w:val="28"/>
          <w:szCs w:val="28"/>
        </w:rPr>
        <w:t>3.2</w:t>
      </w:r>
      <w:r w:rsidRPr="00175548">
        <w:rPr>
          <w:rFonts w:ascii="Times New Roman" w:hAnsi="Times New Roman" w:cs="Times New Roman"/>
          <w:b/>
          <w:sz w:val="28"/>
          <w:szCs w:val="28"/>
        </w:rPr>
        <w:t>.13. Автор и дата составления.</w:t>
      </w:r>
    </w:p>
    <w:p w:rsidR="001B0AB7"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Составили:  Федоров Дмитрий и Митрофанова Арина (уехала в другой город) с  9 мая по 20 июня 2018 года.</w:t>
      </w:r>
    </w:p>
    <w:p w:rsidR="001B0AB7" w:rsidRPr="00175548" w:rsidRDefault="001B0AB7" w:rsidP="001B0AB7">
      <w:pPr>
        <w:spacing w:after="0" w:line="240" w:lineRule="auto"/>
        <w:jc w:val="both"/>
        <w:rPr>
          <w:rFonts w:ascii="Times New Roman" w:hAnsi="Times New Roman" w:cs="Times New Roman"/>
          <w:sz w:val="28"/>
          <w:szCs w:val="28"/>
        </w:rPr>
      </w:pPr>
    </w:p>
    <w:p w:rsidR="001B0AB7" w:rsidRPr="00796ECF" w:rsidRDefault="00F07C8F" w:rsidP="001B0AB7">
      <w:pPr>
        <w:ind w:left="284"/>
        <w:jc w:val="both"/>
        <w:rPr>
          <w:rFonts w:ascii="Times New Roman" w:hAnsi="Times New Roman" w:cs="Times New Roman"/>
          <w:b/>
          <w:sz w:val="28"/>
          <w:szCs w:val="28"/>
        </w:rPr>
      </w:pPr>
      <w:r>
        <w:rPr>
          <w:rFonts w:ascii="Times New Roman" w:hAnsi="Times New Roman" w:cs="Times New Roman"/>
          <w:b/>
          <w:sz w:val="28"/>
          <w:szCs w:val="28"/>
        </w:rPr>
        <w:t>3</w:t>
      </w:r>
      <w:r w:rsidR="001B0AB7" w:rsidRPr="00796ECF">
        <w:rPr>
          <w:rFonts w:ascii="Times New Roman" w:hAnsi="Times New Roman" w:cs="Times New Roman"/>
          <w:b/>
          <w:sz w:val="28"/>
          <w:szCs w:val="28"/>
        </w:rPr>
        <w:t>.3.Экологический мониторинг.</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b/>
          <w:sz w:val="28"/>
          <w:szCs w:val="28"/>
        </w:rPr>
        <w:t>Задача экологического мониторинга в данной работе</w:t>
      </w:r>
      <w:r w:rsidRPr="00175548">
        <w:rPr>
          <w:rFonts w:ascii="Times New Roman" w:eastAsia="Times New Roman" w:hAnsi="Times New Roman" w:cs="Times New Roman"/>
          <w:sz w:val="28"/>
          <w:szCs w:val="28"/>
        </w:rPr>
        <w:t xml:space="preserve">: дать оценку состояния природной среды старинного парка </w:t>
      </w:r>
      <w:r w:rsidRPr="00175548">
        <w:rPr>
          <w:rFonts w:ascii="Times New Roman" w:hAnsi="Times New Roman" w:cs="Times New Roman"/>
          <w:sz w:val="28"/>
          <w:szCs w:val="28"/>
        </w:rPr>
        <w:t>деревни Чепчугово</w:t>
      </w:r>
      <w:r w:rsidRPr="00175548">
        <w:rPr>
          <w:rFonts w:ascii="Times New Roman" w:eastAsia="Times New Roman" w:hAnsi="Times New Roman" w:cs="Times New Roman"/>
          <w:sz w:val="28"/>
          <w:szCs w:val="28"/>
        </w:rPr>
        <w:t xml:space="preserve"> Вяземского района Смоленской области.</w:t>
      </w:r>
    </w:p>
    <w:p w:rsidR="001B0AB7" w:rsidRPr="00175548" w:rsidRDefault="001B0AB7" w:rsidP="001B0AB7">
      <w:pPr>
        <w:spacing w:after="0" w:line="240" w:lineRule="auto"/>
        <w:ind w:firstLine="708"/>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 xml:space="preserve">Для оценки состояния окружающей среды парковой зоны </w:t>
      </w:r>
      <w:r w:rsidRPr="00175548">
        <w:rPr>
          <w:rFonts w:ascii="Times New Roman" w:hAnsi="Times New Roman" w:cs="Times New Roman"/>
          <w:sz w:val="28"/>
          <w:szCs w:val="28"/>
        </w:rPr>
        <w:t>деревни Чепчугово</w:t>
      </w:r>
      <w:r w:rsidRPr="00175548">
        <w:rPr>
          <w:rFonts w:ascii="Times New Roman" w:eastAsia="Times New Roman" w:hAnsi="Times New Roman" w:cs="Times New Roman"/>
          <w:sz w:val="28"/>
          <w:szCs w:val="28"/>
        </w:rPr>
        <w:t xml:space="preserve"> </w:t>
      </w:r>
      <w:r w:rsidRPr="00175548">
        <w:rPr>
          <w:rFonts w:ascii="Times New Roman" w:hAnsi="Times New Roman" w:cs="Times New Roman"/>
          <w:sz w:val="28"/>
          <w:szCs w:val="28"/>
        </w:rPr>
        <w:t>был использован</w:t>
      </w:r>
      <w:r w:rsidRPr="00175548">
        <w:rPr>
          <w:rFonts w:ascii="Times New Roman" w:eastAsia="Times New Roman" w:hAnsi="Times New Roman" w:cs="Times New Roman"/>
          <w:sz w:val="28"/>
          <w:szCs w:val="28"/>
        </w:rPr>
        <w:t xml:space="preserve"> метод лихеноиндикации (по наличию и  разнообразию лишайников). </w:t>
      </w:r>
    </w:p>
    <w:p w:rsidR="001B0AB7" w:rsidRPr="00175548" w:rsidRDefault="001B0AB7" w:rsidP="001B0AB7">
      <w:pPr>
        <w:spacing w:after="0" w:line="240" w:lineRule="auto"/>
        <w:jc w:val="center"/>
        <w:rPr>
          <w:rFonts w:ascii="Times New Roman" w:eastAsia="Times New Roman" w:hAnsi="Times New Roman" w:cs="Times New Roman"/>
          <w:b/>
          <w:sz w:val="28"/>
          <w:szCs w:val="28"/>
        </w:rPr>
      </w:pPr>
      <w:r w:rsidRPr="00175548">
        <w:rPr>
          <w:rFonts w:ascii="Times New Roman" w:eastAsia="Times New Roman" w:hAnsi="Times New Roman" w:cs="Times New Roman"/>
          <w:b/>
          <w:sz w:val="28"/>
          <w:szCs w:val="28"/>
        </w:rPr>
        <w:t>Практическая работа.</w:t>
      </w:r>
    </w:p>
    <w:p w:rsidR="001B0AB7" w:rsidRPr="00175548" w:rsidRDefault="001B0AB7" w:rsidP="001B0AB7">
      <w:pPr>
        <w:spacing w:after="0" w:line="240" w:lineRule="auto"/>
        <w:jc w:val="center"/>
        <w:rPr>
          <w:rFonts w:ascii="Times New Roman" w:eastAsia="Times New Roman" w:hAnsi="Times New Roman" w:cs="Times New Roman"/>
          <w:b/>
          <w:sz w:val="28"/>
          <w:szCs w:val="28"/>
        </w:rPr>
      </w:pPr>
      <w:r w:rsidRPr="00175548">
        <w:rPr>
          <w:rFonts w:ascii="Times New Roman" w:eastAsia="Times New Roman" w:hAnsi="Times New Roman" w:cs="Times New Roman"/>
          <w:b/>
          <w:sz w:val="28"/>
          <w:szCs w:val="28"/>
        </w:rPr>
        <w:lastRenderedPageBreak/>
        <w:t>Определение степени загрязнения воздуха  по видовому составу лишайников</w:t>
      </w:r>
      <w:r w:rsidRPr="00175548">
        <w:rPr>
          <w:rFonts w:ascii="Times New Roman" w:eastAsia="Times New Roman" w:hAnsi="Times New Roman" w:cs="Times New Roman"/>
          <w:sz w:val="28"/>
          <w:szCs w:val="28"/>
        </w:rPr>
        <w:t xml:space="preserve"> </w:t>
      </w:r>
      <w:r w:rsidRPr="00175548">
        <w:rPr>
          <w:rFonts w:ascii="Times New Roman" w:eastAsia="Times New Roman" w:hAnsi="Times New Roman" w:cs="Times New Roman"/>
          <w:b/>
          <w:sz w:val="28"/>
          <w:szCs w:val="28"/>
        </w:rPr>
        <w:t xml:space="preserve">парковой зоны </w:t>
      </w:r>
      <w:r w:rsidRPr="00175548">
        <w:rPr>
          <w:rFonts w:ascii="Times New Roman" w:hAnsi="Times New Roman" w:cs="Times New Roman"/>
          <w:b/>
          <w:sz w:val="28"/>
          <w:szCs w:val="28"/>
        </w:rPr>
        <w:t>деревни Чепчугово</w:t>
      </w:r>
      <w:r w:rsidRPr="00175548">
        <w:rPr>
          <w:rFonts w:ascii="Times New Roman" w:eastAsia="Times New Roman" w:hAnsi="Times New Roman" w:cs="Times New Roman"/>
          <w:sz w:val="28"/>
          <w:szCs w:val="28"/>
        </w:rPr>
        <w:t xml:space="preserve"> </w:t>
      </w:r>
      <w:r w:rsidRPr="00175548">
        <w:rPr>
          <w:rFonts w:ascii="Times New Roman" w:eastAsia="Times New Roman" w:hAnsi="Times New Roman" w:cs="Times New Roman"/>
          <w:b/>
          <w:sz w:val="28"/>
          <w:szCs w:val="28"/>
        </w:rPr>
        <w:t>Вяземского района Смоленской области.</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 xml:space="preserve"> </w:t>
      </w:r>
      <w:r w:rsidRPr="00175548">
        <w:rPr>
          <w:rFonts w:ascii="Times New Roman" w:eastAsia="Times New Roman" w:hAnsi="Times New Roman" w:cs="Times New Roman"/>
          <w:sz w:val="28"/>
          <w:szCs w:val="28"/>
        </w:rPr>
        <w:tab/>
        <w:t xml:space="preserve">Выделяют три основные группы лишайников: накипные, листоватые и кустистые. </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 xml:space="preserve">  </w:t>
      </w:r>
      <w:r w:rsidRPr="00175548">
        <w:rPr>
          <w:rFonts w:ascii="Times New Roman" w:eastAsia="Times New Roman" w:hAnsi="Times New Roman" w:cs="Times New Roman"/>
          <w:sz w:val="28"/>
          <w:szCs w:val="28"/>
        </w:rPr>
        <w:tab/>
        <w:t xml:space="preserve"> Накипные - имеют слоевище в виде тонкой гладкой, зернистой или бугорчатой корочки. Очень плотно срастаются с корой, на которой поселяются. Отделить их без повреждения нельзя. </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 xml:space="preserve">   </w:t>
      </w:r>
      <w:r w:rsidRPr="00175548">
        <w:rPr>
          <w:rFonts w:ascii="Times New Roman" w:eastAsia="Times New Roman" w:hAnsi="Times New Roman" w:cs="Times New Roman"/>
          <w:sz w:val="28"/>
          <w:szCs w:val="28"/>
        </w:rPr>
        <w:tab/>
        <w:t>Листоватые - имеют вид мелких чешуек или пластинок. Прикрепляются пучками грибных нитей и легко отделяются от той поверхности, на которой произрастают.</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 xml:space="preserve">   </w:t>
      </w:r>
      <w:r w:rsidRPr="00175548">
        <w:rPr>
          <w:rFonts w:ascii="Times New Roman" w:eastAsia="Times New Roman" w:hAnsi="Times New Roman" w:cs="Times New Roman"/>
          <w:sz w:val="28"/>
          <w:szCs w:val="28"/>
        </w:rPr>
        <w:tab/>
        <w:t xml:space="preserve">Кустистые - имеют вид тонких нитей или более толстых ветвящихся кустиков, прикрепляющихся к поверхности своими основаниями. </w:t>
      </w:r>
    </w:p>
    <w:p w:rsidR="001B0AB7" w:rsidRPr="00175548" w:rsidRDefault="001B0AB7" w:rsidP="001B0AB7">
      <w:pPr>
        <w:spacing w:after="0" w:line="240" w:lineRule="auto"/>
        <w:rPr>
          <w:rFonts w:ascii="Times New Roman" w:eastAsia="Times New Roman" w:hAnsi="Times New Roman" w:cs="Times New Roman"/>
          <w:b/>
          <w:i/>
          <w:sz w:val="28"/>
          <w:szCs w:val="28"/>
          <w:u w:val="single"/>
        </w:rPr>
      </w:pPr>
      <w:r w:rsidRPr="00175548">
        <w:rPr>
          <w:rFonts w:ascii="Times New Roman" w:eastAsia="Times New Roman" w:hAnsi="Times New Roman" w:cs="Times New Roman"/>
          <w:b/>
          <w:i/>
          <w:sz w:val="28"/>
          <w:szCs w:val="28"/>
          <w:u w:val="single"/>
        </w:rPr>
        <w:t>Шкала для определения степени загрязнения воздуха</w:t>
      </w:r>
    </w:p>
    <w:tbl>
      <w:tblPr>
        <w:tblStyle w:val="a3"/>
        <w:tblW w:w="0" w:type="auto"/>
        <w:tblLook w:val="01E0" w:firstRow="1" w:lastRow="1" w:firstColumn="1" w:lastColumn="1" w:noHBand="0" w:noVBand="0"/>
      </w:tblPr>
      <w:tblGrid>
        <w:gridCol w:w="828"/>
        <w:gridCol w:w="3420"/>
        <w:gridCol w:w="5323"/>
      </w:tblGrid>
      <w:tr w:rsidR="001B0AB7" w:rsidRPr="00175548" w:rsidTr="001B0AB7">
        <w:tc>
          <w:tcPr>
            <w:tcW w:w="828" w:type="dxa"/>
          </w:tcPr>
          <w:p w:rsidR="001B0AB7" w:rsidRPr="00175548" w:rsidRDefault="001B0AB7" w:rsidP="001B0AB7">
            <w:pPr>
              <w:rPr>
                <w:rFonts w:ascii="Times New Roman" w:hAnsi="Times New Roman" w:cs="Times New Roman"/>
                <w:b/>
                <w:sz w:val="28"/>
                <w:szCs w:val="28"/>
              </w:rPr>
            </w:pPr>
          </w:p>
        </w:tc>
        <w:tc>
          <w:tcPr>
            <w:tcW w:w="3420" w:type="dxa"/>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 xml:space="preserve"> степень загрязнения</w:t>
            </w:r>
          </w:p>
        </w:tc>
        <w:tc>
          <w:tcPr>
            <w:tcW w:w="5323" w:type="dxa"/>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 xml:space="preserve"> наличие лишайников</w:t>
            </w:r>
          </w:p>
        </w:tc>
      </w:tr>
      <w:tr w:rsidR="001B0AB7" w:rsidRPr="00175548" w:rsidTr="001B0AB7">
        <w:tc>
          <w:tcPr>
            <w:tcW w:w="828" w:type="dxa"/>
          </w:tcPr>
          <w:p w:rsidR="001B0AB7" w:rsidRPr="00175548" w:rsidRDefault="001B0AB7" w:rsidP="001B0AB7">
            <w:pPr>
              <w:jc w:val="both"/>
              <w:rPr>
                <w:rFonts w:ascii="Times New Roman" w:hAnsi="Times New Roman" w:cs="Times New Roman"/>
                <w:sz w:val="28"/>
                <w:szCs w:val="28"/>
                <w:lang w:val="en-US"/>
              </w:rPr>
            </w:pPr>
            <w:r w:rsidRPr="00175548">
              <w:rPr>
                <w:rFonts w:ascii="Times New Roman" w:hAnsi="Times New Roman" w:cs="Times New Roman"/>
                <w:sz w:val="28"/>
                <w:szCs w:val="28"/>
                <w:lang w:val="en-US"/>
              </w:rPr>
              <w:t>I</w:t>
            </w:r>
          </w:p>
        </w:tc>
        <w:tc>
          <w:tcPr>
            <w:tcW w:w="3420" w:type="dxa"/>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слабое загрязнение</w:t>
            </w:r>
          </w:p>
        </w:tc>
        <w:tc>
          <w:tcPr>
            <w:tcW w:w="5323" w:type="dxa"/>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исчезают кустистые лишайники</w:t>
            </w:r>
          </w:p>
        </w:tc>
      </w:tr>
      <w:tr w:rsidR="001B0AB7" w:rsidRPr="00175548" w:rsidTr="001B0AB7">
        <w:tc>
          <w:tcPr>
            <w:tcW w:w="828" w:type="dxa"/>
          </w:tcPr>
          <w:p w:rsidR="001B0AB7" w:rsidRPr="00175548" w:rsidRDefault="001B0AB7" w:rsidP="001B0AB7">
            <w:pPr>
              <w:jc w:val="both"/>
              <w:rPr>
                <w:rFonts w:ascii="Times New Roman" w:hAnsi="Times New Roman" w:cs="Times New Roman"/>
                <w:sz w:val="28"/>
                <w:szCs w:val="28"/>
                <w:lang w:val="en-US"/>
              </w:rPr>
            </w:pPr>
            <w:r w:rsidRPr="00175548">
              <w:rPr>
                <w:rFonts w:ascii="Times New Roman" w:hAnsi="Times New Roman" w:cs="Times New Roman"/>
                <w:sz w:val="28"/>
                <w:szCs w:val="28"/>
                <w:lang w:val="en-US"/>
              </w:rPr>
              <w:t>II</w:t>
            </w:r>
          </w:p>
        </w:tc>
        <w:tc>
          <w:tcPr>
            <w:tcW w:w="3420" w:type="dxa"/>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среднее загрязнение</w:t>
            </w:r>
          </w:p>
        </w:tc>
        <w:tc>
          <w:tcPr>
            <w:tcW w:w="5323" w:type="dxa"/>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исчезают листоватые и кустистые лишайники</w:t>
            </w:r>
          </w:p>
        </w:tc>
      </w:tr>
      <w:tr w:rsidR="001B0AB7" w:rsidRPr="00175548" w:rsidTr="001B0AB7">
        <w:tc>
          <w:tcPr>
            <w:tcW w:w="828" w:type="dxa"/>
          </w:tcPr>
          <w:p w:rsidR="001B0AB7" w:rsidRPr="00175548" w:rsidRDefault="001B0AB7" w:rsidP="001B0AB7">
            <w:pPr>
              <w:jc w:val="both"/>
              <w:rPr>
                <w:rFonts w:ascii="Times New Roman" w:hAnsi="Times New Roman" w:cs="Times New Roman"/>
                <w:sz w:val="28"/>
                <w:szCs w:val="28"/>
                <w:lang w:val="en-US"/>
              </w:rPr>
            </w:pPr>
            <w:r w:rsidRPr="00175548">
              <w:rPr>
                <w:rFonts w:ascii="Times New Roman" w:hAnsi="Times New Roman" w:cs="Times New Roman"/>
                <w:sz w:val="28"/>
                <w:szCs w:val="28"/>
                <w:lang w:val="en-US"/>
              </w:rPr>
              <w:t>III</w:t>
            </w:r>
          </w:p>
        </w:tc>
        <w:tc>
          <w:tcPr>
            <w:tcW w:w="3420" w:type="dxa"/>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сильное загрязнение</w:t>
            </w:r>
          </w:p>
        </w:tc>
        <w:tc>
          <w:tcPr>
            <w:tcW w:w="5323" w:type="dxa"/>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исчезают кустистые, листоватые и накипные лишайники</w:t>
            </w:r>
          </w:p>
        </w:tc>
      </w:tr>
    </w:tbl>
    <w:p w:rsidR="001B0AB7" w:rsidRPr="00175548" w:rsidRDefault="001B0AB7" w:rsidP="001B0AB7">
      <w:pPr>
        <w:spacing w:after="0" w:line="240" w:lineRule="auto"/>
        <w:rPr>
          <w:rFonts w:ascii="Times New Roman" w:eastAsia="Times New Roman" w:hAnsi="Times New Roman" w:cs="Times New Roman"/>
          <w:b/>
          <w:sz w:val="28"/>
          <w:szCs w:val="28"/>
        </w:rPr>
      </w:pPr>
      <w:r w:rsidRPr="00175548">
        <w:rPr>
          <w:rFonts w:ascii="Times New Roman" w:eastAsia="Times New Roman" w:hAnsi="Times New Roman" w:cs="Times New Roman"/>
          <w:b/>
          <w:sz w:val="28"/>
          <w:szCs w:val="28"/>
        </w:rPr>
        <w:t>Задание №1</w:t>
      </w:r>
      <w:r w:rsidRPr="00175548">
        <w:rPr>
          <w:rFonts w:ascii="Times New Roman" w:eastAsia="Times New Roman" w:hAnsi="Times New Roman" w:cs="Times New Roman"/>
          <w:sz w:val="28"/>
          <w:szCs w:val="28"/>
        </w:rPr>
        <w:t>. Простейший тест на чистоту воздуха</w:t>
      </w:r>
      <w:r w:rsidRPr="00175548">
        <w:rPr>
          <w:rFonts w:ascii="Times New Roman" w:eastAsia="Times New Roman" w:hAnsi="Times New Roman" w:cs="Times New Roman"/>
          <w:b/>
          <w:sz w:val="28"/>
          <w:szCs w:val="28"/>
        </w:rPr>
        <w:t>.</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b/>
          <w:sz w:val="28"/>
          <w:szCs w:val="28"/>
        </w:rPr>
        <w:t xml:space="preserve">Цель работы: </w:t>
      </w:r>
      <w:r w:rsidRPr="00175548">
        <w:rPr>
          <w:rFonts w:ascii="Times New Roman" w:eastAsia="Times New Roman" w:hAnsi="Times New Roman" w:cs="Times New Roman"/>
          <w:sz w:val="28"/>
          <w:szCs w:val="28"/>
        </w:rPr>
        <w:t>определить степень загрязнения воздуха по основным группам лишайников.</w:t>
      </w:r>
    </w:p>
    <w:p w:rsidR="001B0AB7" w:rsidRPr="00175548" w:rsidRDefault="001B0AB7" w:rsidP="001B0AB7">
      <w:pPr>
        <w:spacing w:after="0" w:line="240" w:lineRule="auto"/>
        <w:jc w:val="both"/>
        <w:rPr>
          <w:rFonts w:ascii="Times New Roman" w:eastAsia="Times New Roman" w:hAnsi="Times New Roman" w:cs="Times New Roman"/>
          <w:b/>
          <w:sz w:val="28"/>
          <w:szCs w:val="28"/>
        </w:rPr>
      </w:pPr>
      <w:r w:rsidRPr="00175548">
        <w:rPr>
          <w:rFonts w:ascii="Times New Roman" w:eastAsia="Times New Roman" w:hAnsi="Times New Roman" w:cs="Times New Roman"/>
          <w:b/>
          <w:sz w:val="28"/>
          <w:szCs w:val="28"/>
        </w:rPr>
        <w:t>Ход работы.</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1.Обойти исследуемые участки (территории  липовых аллей).</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 xml:space="preserve">2. Обратить внимание на стволы и ветви деревьев, произрастаемые на исследуемых участках. </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Какие лишайники вы обнаружили: кустистые, листоватые, накипные?</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3. Результаты исследования занести в таблицу.</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4. Сделать вывод.</w:t>
      </w:r>
    </w:p>
    <w:p w:rsidR="001B0AB7" w:rsidRPr="00175548" w:rsidRDefault="001B0AB7" w:rsidP="001B0AB7">
      <w:pPr>
        <w:spacing w:after="0" w:line="240" w:lineRule="auto"/>
        <w:jc w:val="both"/>
        <w:rPr>
          <w:rFonts w:ascii="Times New Roman" w:eastAsia="Times New Roman" w:hAnsi="Times New Roman" w:cs="Times New Roman"/>
          <w:b/>
          <w:sz w:val="28"/>
          <w:szCs w:val="28"/>
        </w:rPr>
      </w:pPr>
      <w:r w:rsidRPr="00175548">
        <w:rPr>
          <w:rFonts w:ascii="Times New Roman" w:eastAsia="Times New Roman" w:hAnsi="Times New Roman" w:cs="Times New Roman"/>
          <w:b/>
          <w:sz w:val="28"/>
          <w:szCs w:val="28"/>
        </w:rPr>
        <w:t>Отчетное задание.</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b/>
          <w:sz w:val="28"/>
          <w:szCs w:val="28"/>
        </w:rPr>
        <w:t xml:space="preserve">   1.</w:t>
      </w:r>
      <w:r w:rsidRPr="00175548">
        <w:rPr>
          <w:rFonts w:ascii="Times New Roman" w:eastAsia="Times New Roman" w:hAnsi="Times New Roman" w:cs="Times New Roman"/>
          <w:sz w:val="28"/>
          <w:szCs w:val="28"/>
        </w:rPr>
        <w:t>Во время исследования была обследована территория липовой аллеи внешнего прямоугольника старинного парка.</w:t>
      </w:r>
    </w:p>
    <w:p w:rsidR="001B0AB7" w:rsidRPr="00175548" w:rsidRDefault="001B0AB7" w:rsidP="001B0AB7">
      <w:pPr>
        <w:spacing w:after="0" w:line="240" w:lineRule="auto"/>
        <w:ind w:firstLine="708"/>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При изучении лип крупнолистных было обращено внимание на то, что стволы и ветви деревьев покрыты лишайниками, которые имеют слоевище в виде тонкой гладкой зернистой  корочки.  Они плотно срослись с корой деревьев, отделить их оказалось сложно. По внешнему виду было определено, что данная группа лишайников является  накипными.</w:t>
      </w:r>
    </w:p>
    <w:p w:rsidR="001B0AB7" w:rsidRPr="00175548" w:rsidRDefault="001B0AB7" w:rsidP="001B0AB7">
      <w:pPr>
        <w:spacing w:after="0" w:line="240" w:lineRule="auto"/>
        <w:ind w:firstLine="708"/>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Встречается и другая группа лишайников.  Она имеет вид мелких чешуек или пластинок. Чешуйки прикрепляются пучками грибных нитей и легко отделяются от той поверхности, на которой произрастают. По внешнему виду установлено, что эти лишайники относятся группе к листоватых.</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b/>
          <w:sz w:val="28"/>
          <w:szCs w:val="28"/>
        </w:rPr>
        <w:lastRenderedPageBreak/>
        <w:t>2.</w:t>
      </w:r>
      <w:r w:rsidRPr="00175548">
        <w:rPr>
          <w:rFonts w:ascii="Times New Roman" w:eastAsia="Times New Roman" w:hAnsi="Times New Roman" w:cs="Times New Roman"/>
          <w:sz w:val="28"/>
          <w:szCs w:val="28"/>
        </w:rPr>
        <w:t xml:space="preserve"> При обследовании посадки аллей лип крупнолистных, произрастающих в районе регулярной части старинного парка, мы увидели, что  накипные лишайники практически не встречаются на стволах и ветвях деревьев. </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Здесь присутствует другая группа лишайников, имеющих вид мелких чешуек или пластинок. Прикрепляются пучками грибных нитей и легко отделяются от той поверхности, на которой произрастают. По внешнему виду установлено, что эти лишайники относятся группе листоватых.</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b/>
          <w:sz w:val="28"/>
          <w:szCs w:val="28"/>
        </w:rPr>
        <w:t xml:space="preserve"> 3</w:t>
      </w:r>
      <w:r w:rsidRPr="00175548">
        <w:rPr>
          <w:rFonts w:ascii="Times New Roman" w:eastAsia="Times New Roman" w:hAnsi="Times New Roman" w:cs="Times New Roman"/>
          <w:sz w:val="28"/>
          <w:szCs w:val="28"/>
        </w:rPr>
        <w:t>.Результаты исследования занесены в таблицу.</w:t>
      </w:r>
    </w:p>
    <w:tbl>
      <w:tblPr>
        <w:tblStyle w:val="a3"/>
        <w:tblpPr w:leftFromText="180" w:rightFromText="180" w:vertAnchor="text" w:horzAnchor="margin" w:tblpY="105"/>
        <w:tblOverlap w:val="never"/>
        <w:tblW w:w="10627" w:type="dxa"/>
        <w:tblLook w:val="01E0" w:firstRow="1" w:lastRow="1" w:firstColumn="1" w:lastColumn="1" w:noHBand="0" w:noVBand="0"/>
      </w:tblPr>
      <w:tblGrid>
        <w:gridCol w:w="5240"/>
        <w:gridCol w:w="2835"/>
        <w:gridCol w:w="2552"/>
      </w:tblGrid>
      <w:tr w:rsidR="001B0AB7" w:rsidRPr="00175548" w:rsidTr="001B0AB7">
        <w:trPr>
          <w:trHeight w:val="659"/>
        </w:trPr>
        <w:tc>
          <w:tcPr>
            <w:tcW w:w="5240"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Исследованные участки</w:t>
            </w:r>
          </w:p>
        </w:tc>
        <w:tc>
          <w:tcPr>
            <w:tcW w:w="2835"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 xml:space="preserve">Какие лишайники </w:t>
            </w:r>
          </w:p>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обнаружены</w:t>
            </w:r>
          </w:p>
        </w:tc>
        <w:tc>
          <w:tcPr>
            <w:tcW w:w="2552"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Степень загрязнения воздуха</w:t>
            </w:r>
          </w:p>
        </w:tc>
      </w:tr>
      <w:tr w:rsidR="001B0AB7" w:rsidRPr="00175548" w:rsidTr="001B0AB7">
        <w:trPr>
          <w:trHeight w:val="1121"/>
        </w:trPr>
        <w:tc>
          <w:tcPr>
            <w:tcW w:w="5240"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1. Территория липовой аллеи внешнего треугольника  парка.</w:t>
            </w:r>
          </w:p>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2.Территория  липовых  аллей регулярной части парка.</w:t>
            </w:r>
          </w:p>
        </w:tc>
        <w:tc>
          <w:tcPr>
            <w:tcW w:w="2835"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Накипные и листоватые</w:t>
            </w:r>
          </w:p>
          <w:p w:rsidR="001B0AB7" w:rsidRPr="00175548" w:rsidRDefault="001B0AB7" w:rsidP="001B0AB7">
            <w:pPr>
              <w:jc w:val="both"/>
              <w:rPr>
                <w:rFonts w:ascii="Times New Roman" w:hAnsi="Times New Roman" w:cs="Times New Roman"/>
                <w:sz w:val="28"/>
                <w:szCs w:val="28"/>
              </w:rPr>
            </w:pPr>
          </w:p>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Листоватые</w:t>
            </w:r>
          </w:p>
        </w:tc>
        <w:tc>
          <w:tcPr>
            <w:tcW w:w="2552"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 xml:space="preserve">Слабая </w:t>
            </w:r>
          </w:p>
          <w:p w:rsidR="001B0AB7" w:rsidRPr="00175548" w:rsidRDefault="001B0AB7" w:rsidP="001B0AB7">
            <w:pPr>
              <w:jc w:val="both"/>
              <w:rPr>
                <w:rFonts w:ascii="Times New Roman" w:hAnsi="Times New Roman" w:cs="Times New Roman"/>
                <w:sz w:val="28"/>
                <w:szCs w:val="28"/>
              </w:rPr>
            </w:pPr>
          </w:p>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 xml:space="preserve">Слабая </w:t>
            </w:r>
          </w:p>
        </w:tc>
      </w:tr>
    </w:tbl>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b/>
          <w:i/>
          <w:sz w:val="28"/>
          <w:szCs w:val="28"/>
        </w:rPr>
        <w:t>Вывод: на территориях</w:t>
      </w:r>
      <w:r w:rsidRPr="00175548">
        <w:rPr>
          <w:rFonts w:ascii="Times New Roman" w:eastAsia="Times New Roman" w:hAnsi="Times New Roman" w:cs="Times New Roman"/>
          <w:sz w:val="28"/>
          <w:szCs w:val="28"/>
        </w:rPr>
        <w:t xml:space="preserve"> липовой аллеи внешнего прямоугольника  и района регулярной части старинного парка </w:t>
      </w:r>
      <w:r w:rsidRPr="00175548">
        <w:rPr>
          <w:rFonts w:ascii="Times New Roman" w:eastAsia="Times New Roman" w:hAnsi="Times New Roman" w:cs="Times New Roman"/>
          <w:b/>
          <w:i/>
          <w:sz w:val="28"/>
          <w:szCs w:val="28"/>
        </w:rPr>
        <w:t xml:space="preserve"> </w:t>
      </w:r>
      <w:r w:rsidRPr="00175548">
        <w:rPr>
          <w:rFonts w:ascii="Times New Roman" w:hAnsi="Times New Roman" w:cs="Times New Roman"/>
          <w:b/>
          <w:sz w:val="28"/>
          <w:szCs w:val="28"/>
        </w:rPr>
        <w:t>деревни Чепчугово</w:t>
      </w:r>
      <w:r w:rsidRPr="00175548">
        <w:rPr>
          <w:rFonts w:ascii="Times New Roman" w:eastAsia="Times New Roman" w:hAnsi="Times New Roman" w:cs="Times New Roman"/>
          <w:sz w:val="28"/>
          <w:szCs w:val="28"/>
        </w:rPr>
        <w:t xml:space="preserve"> </w:t>
      </w:r>
      <w:r w:rsidRPr="00175548">
        <w:rPr>
          <w:rFonts w:ascii="Times New Roman" w:eastAsia="Times New Roman" w:hAnsi="Times New Roman" w:cs="Times New Roman"/>
          <w:b/>
          <w:i/>
          <w:sz w:val="28"/>
          <w:szCs w:val="28"/>
        </w:rPr>
        <w:t xml:space="preserve">Вяземского района Смоленской области воздух имеет слабое загрязнение, </w:t>
      </w:r>
      <w:r w:rsidRPr="00175548">
        <w:rPr>
          <w:rFonts w:ascii="Times New Roman" w:eastAsia="Times New Roman" w:hAnsi="Times New Roman" w:cs="Times New Roman"/>
          <w:sz w:val="28"/>
          <w:szCs w:val="28"/>
        </w:rPr>
        <w:t>так как по деревне проходит дорога, которая активно использовалась во время существования совхоза «Вяземский».</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b/>
          <w:sz w:val="28"/>
          <w:szCs w:val="28"/>
        </w:rPr>
        <w:t>Задание №2</w:t>
      </w:r>
      <w:r w:rsidRPr="00175548">
        <w:rPr>
          <w:rFonts w:ascii="Times New Roman" w:eastAsia="Times New Roman" w:hAnsi="Times New Roman" w:cs="Times New Roman"/>
          <w:sz w:val="28"/>
          <w:szCs w:val="28"/>
        </w:rPr>
        <w:t xml:space="preserve"> </w:t>
      </w:r>
      <w:r w:rsidRPr="00175548">
        <w:rPr>
          <w:rFonts w:ascii="Times New Roman" w:eastAsia="Times New Roman" w:hAnsi="Times New Roman" w:cs="Times New Roman"/>
          <w:b/>
          <w:sz w:val="28"/>
          <w:szCs w:val="28"/>
        </w:rPr>
        <w:t>Оценка состояния окружающей среды по наличию и  разнообразию лишайников (лихеноиндикация)</w:t>
      </w:r>
    </w:p>
    <w:p w:rsidR="001B0AB7" w:rsidRPr="00175548" w:rsidRDefault="001B0AB7" w:rsidP="001B0AB7">
      <w:pPr>
        <w:spacing w:after="0" w:line="240" w:lineRule="auto"/>
        <w:ind w:firstLine="360"/>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 xml:space="preserve">Основными биоиндикаторами состояния воздушной среды являются низшие растения: мхи и лишайники, которые накапливают в своем слоевище (талломе) многие загрязнители (серу, фтор, радиоактивные вещества, тяжелые металлы). </w:t>
      </w:r>
    </w:p>
    <w:p w:rsidR="001B0AB7" w:rsidRPr="00175548" w:rsidRDefault="001B0AB7" w:rsidP="001B0AB7">
      <w:pPr>
        <w:spacing w:after="0" w:line="240" w:lineRule="auto"/>
        <w:ind w:firstLine="360"/>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 xml:space="preserve">Лишайники очень нетребовательны к условиям внешней cpeды, они поселяются на голых скалах, бедной почве, стволах деревьев, мертвой древесине, однако для своего нормального функционирования они нуждаются в чистом воздухе. Особенно  чувствительны к сернистому газу. Малейшее загрязнение атмосферы, не влияющее на большинство растений, вызывает массовую гибель чувствительных видов лишайников. </w:t>
      </w:r>
    </w:p>
    <w:p w:rsidR="001B0AB7" w:rsidRPr="00175548" w:rsidRDefault="001B0AB7" w:rsidP="001B0AB7">
      <w:pPr>
        <w:spacing w:after="0" w:line="240" w:lineRule="auto"/>
        <w:ind w:firstLine="360"/>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Научное направление биомониторинга (т.е. слежения) за состоянием воздушной среды при помощи лишайников называется лихеноиндикацией.</w:t>
      </w:r>
    </w:p>
    <w:p w:rsidR="001B0AB7" w:rsidRPr="00175548" w:rsidRDefault="001B0AB7" w:rsidP="001B0AB7">
      <w:pPr>
        <w:spacing w:after="0" w:line="240" w:lineRule="auto"/>
        <w:ind w:firstLine="360"/>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Среди жизненных форм лишайников различают:</w:t>
      </w:r>
    </w:p>
    <w:p w:rsidR="001B0AB7" w:rsidRPr="00175548" w:rsidRDefault="001B0AB7" w:rsidP="001B0AB7">
      <w:pPr>
        <w:spacing w:after="0" w:line="240" w:lineRule="auto"/>
        <w:ind w:firstLine="360"/>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 xml:space="preserve">1) накипные (слоевище имеет вид корочек) - например, бацидиум фисция;         </w:t>
      </w:r>
    </w:p>
    <w:p w:rsidR="001B0AB7" w:rsidRPr="00175548" w:rsidRDefault="001B0AB7" w:rsidP="001B0AB7">
      <w:pPr>
        <w:spacing w:after="0" w:line="240" w:lineRule="auto"/>
        <w:ind w:firstLine="360"/>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2) листоватые (слоевище имеет вид пластинок) - например, пармелия, степная золотянка, гипогимния;</w:t>
      </w:r>
    </w:p>
    <w:p w:rsidR="001B0AB7" w:rsidRPr="00175548" w:rsidRDefault="001B0AB7" w:rsidP="001B0AB7">
      <w:pPr>
        <w:spacing w:after="0" w:line="240" w:lineRule="auto"/>
        <w:ind w:firstLine="360"/>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З) кустистые (слоевище имеет вид кустиков или свисающих «бород», иногда до 1-</w:t>
      </w:r>
      <w:smartTag w:uri="urn:schemas-microsoft-com:office:smarttags" w:element="metricconverter">
        <w:smartTagPr>
          <w:attr w:name="ProductID" w:val="2 м"/>
        </w:smartTagPr>
        <w:r w:rsidRPr="00175548">
          <w:rPr>
            <w:rFonts w:ascii="Times New Roman" w:eastAsia="Times New Roman" w:hAnsi="Times New Roman" w:cs="Times New Roman"/>
            <w:sz w:val="28"/>
            <w:szCs w:val="28"/>
          </w:rPr>
          <w:t>2 м</w:t>
        </w:r>
      </w:smartTag>
      <w:r w:rsidRPr="00175548">
        <w:rPr>
          <w:rFonts w:ascii="Times New Roman" w:eastAsia="Times New Roman" w:hAnsi="Times New Roman" w:cs="Times New Roman"/>
          <w:sz w:val="28"/>
          <w:szCs w:val="28"/>
        </w:rPr>
        <w:t xml:space="preserve"> длиной) - например, уснея, бриория,  клафония, цетрария.</w:t>
      </w:r>
    </w:p>
    <w:p w:rsidR="001B0AB7" w:rsidRPr="00175548" w:rsidRDefault="001B0AB7" w:rsidP="001B0AB7">
      <w:pPr>
        <w:spacing w:after="0" w:line="240" w:lineRule="auto"/>
        <w:ind w:firstLine="360"/>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Наиболее чувствительны к загрязнению воздушной среды кустистые и листоватые лишайники (исчезают полностью), наименее - накипные.</w:t>
      </w:r>
    </w:p>
    <w:p w:rsidR="001B0AB7" w:rsidRPr="00175548" w:rsidRDefault="001B0AB7" w:rsidP="001B0AB7">
      <w:pPr>
        <w:spacing w:after="0" w:line="240" w:lineRule="auto"/>
        <w:ind w:firstLine="360"/>
        <w:jc w:val="both"/>
        <w:rPr>
          <w:rFonts w:ascii="Times New Roman" w:eastAsia="Times New Roman" w:hAnsi="Times New Roman" w:cs="Times New Roman"/>
          <w:sz w:val="28"/>
          <w:szCs w:val="28"/>
        </w:rPr>
      </w:pPr>
      <w:r w:rsidRPr="00175548">
        <w:rPr>
          <w:rFonts w:ascii="Times New Roman" w:eastAsia="Times New Roman" w:hAnsi="Times New Roman" w:cs="Times New Roman"/>
          <w:b/>
          <w:sz w:val="28"/>
          <w:szCs w:val="28"/>
        </w:rPr>
        <w:t xml:space="preserve">Цель работы: </w:t>
      </w:r>
      <w:r w:rsidRPr="00175548">
        <w:rPr>
          <w:rFonts w:ascii="Times New Roman" w:eastAsia="Times New Roman" w:hAnsi="Times New Roman" w:cs="Times New Roman"/>
          <w:sz w:val="28"/>
          <w:szCs w:val="28"/>
        </w:rPr>
        <w:t>оценить состояние окружающей среды по наличию и разнообразию лишайников.</w:t>
      </w:r>
    </w:p>
    <w:p w:rsidR="001B0AB7" w:rsidRPr="00175548" w:rsidRDefault="001B0AB7" w:rsidP="001B0AB7">
      <w:pPr>
        <w:spacing w:after="0" w:line="240" w:lineRule="auto"/>
        <w:ind w:firstLine="360"/>
        <w:jc w:val="both"/>
        <w:rPr>
          <w:rFonts w:ascii="Times New Roman" w:eastAsia="Times New Roman" w:hAnsi="Times New Roman" w:cs="Times New Roman"/>
          <w:sz w:val="28"/>
          <w:szCs w:val="28"/>
        </w:rPr>
      </w:pPr>
      <w:r w:rsidRPr="00175548">
        <w:rPr>
          <w:rFonts w:ascii="Times New Roman" w:eastAsia="Times New Roman" w:hAnsi="Times New Roman" w:cs="Times New Roman"/>
          <w:b/>
          <w:sz w:val="28"/>
          <w:szCs w:val="28"/>
        </w:rPr>
        <w:lastRenderedPageBreak/>
        <w:t>Ход работы</w:t>
      </w:r>
    </w:p>
    <w:p w:rsidR="001B0AB7" w:rsidRPr="00175548" w:rsidRDefault="001B0AB7" w:rsidP="001B0AB7">
      <w:pPr>
        <w:spacing w:after="0" w:line="240" w:lineRule="auto"/>
        <w:ind w:firstLine="360"/>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 xml:space="preserve">1. Заложите две-три пробные площади по </w:t>
      </w:r>
      <w:smartTag w:uri="urn:schemas-microsoft-com:office:smarttags" w:element="metricconverter">
        <w:smartTagPr>
          <w:attr w:name="ProductID" w:val="100 м²"/>
        </w:smartTagPr>
        <w:r w:rsidRPr="00175548">
          <w:rPr>
            <w:rFonts w:ascii="Times New Roman" w:eastAsia="Times New Roman" w:hAnsi="Times New Roman" w:cs="Times New Roman"/>
            <w:sz w:val="28"/>
            <w:szCs w:val="28"/>
          </w:rPr>
          <w:t>100 м²</w:t>
        </w:r>
      </w:smartTag>
      <w:r w:rsidRPr="00175548">
        <w:rPr>
          <w:rFonts w:ascii="Times New Roman" w:eastAsia="Times New Roman" w:hAnsi="Times New Roman" w:cs="Times New Roman"/>
          <w:sz w:val="28"/>
          <w:szCs w:val="28"/>
        </w:rPr>
        <w:t xml:space="preserve"> в различных участках леса. Нанесите их на план местности.</w:t>
      </w:r>
    </w:p>
    <w:p w:rsidR="001B0AB7" w:rsidRPr="00175548" w:rsidRDefault="001B0AB7" w:rsidP="001B0AB7">
      <w:pPr>
        <w:spacing w:after="0" w:line="240" w:lineRule="auto"/>
        <w:ind w:firstLine="360"/>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2. В каждом исследуемом квадрате соберите и зарисуйте (сфотографируйте) образцы лишайников. Опишите их и постарайтесь определить. Обозначьте на плане местонахождение каждого собранного вида лишайников.</w:t>
      </w:r>
    </w:p>
    <w:p w:rsidR="001B0AB7" w:rsidRPr="00175548" w:rsidRDefault="001B0AB7" w:rsidP="001B0AB7">
      <w:pPr>
        <w:spacing w:after="0" w:line="240" w:lineRule="auto"/>
        <w:ind w:firstLine="360"/>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3. Найдите на плане участки, где представлено наибольшее разнообразие лишайников - это самые чистые зоны. Соответственно, участки, где разных видов лишайников мало или они представлены одним видом, самые загрязнённые.</w:t>
      </w:r>
    </w:p>
    <w:p w:rsidR="001B0AB7" w:rsidRPr="00175548" w:rsidRDefault="001B0AB7" w:rsidP="001B0AB7">
      <w:pPr>
        <w:spacing w:after="0" w:line="240" w:lineRule="auto"/>
        <w:ind w:firstLine="360"/>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В тех местах, где лишайников нет совсем, - сильное загрязнение воздуха.</w:t>
      </w:r>
    </w:p>
    <w:p w:rsidR="001B0AB7" w:rsidRPr="00175548" w:rsidRDefault="001B0AB7" w:rsidP="001B0AB7">
      <w:pPr>
        <w:spacing w:after="0" w:line="240" w:lineRule="auto"/>
        <w:ind w:firstLine="360"/>
        <w:jc w:val="both"/>
        <w:rPr>
          <w:rFonts w:ascii="Times New Roman" w:eastAsia="Times New Roman" w:hAnsi="Times New Roman" w:cs="Times New Roman"/>
          <w:sz w:val="28"/>
          <w:szCs w:val="28"/>
        </w:rPr>
      </w:pPr>
      <w:r w:rsidRPr="00175548">
        <w:rPr>
          <w:rFonts w:ascii="Times New Roman" w:eastAsia="Times New Roman" w:hAnsi="Times New Roman" w:cs="Times New Roman"/>
          <w:b/>
          <w:sz w:val="28"/>
          <w:szCs w:val="28"/>
        </w:rPr>
        <w:t>Отчетное задание</w:t>
      </w:r>
      <w:r w:rsidRPr="00175548">
        <w:rPr>
          <w:rFonts w:ascii="Times New Roman" w:eastAsia="Times New Roman" w:hAnsi="Times New Roman" w:cs="Times New Roman"/>
          <w:sz w:val="28"/>
          <w:szCs w:val="28"/>
        </w:rPr>
        <w:t>.</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b/>
          <w:sz w:val="28"/>
          <w:szCs w:val="28"/>
        </w:rPr>
        <w:t>1.</w:t>
      </w:r>
      <w:r w:rsidRPr="00175548">
        <w:rPr>
          <w:rFonts w:ascii="Times New Roman" w:eastAsia="Times New Roman" w:hAnsi="Times New Roman" w:cs="Times New Roman"/>
          <w:sz w:val="28"/>
          <w:szCs w:val="28"/>
        </w:rPr>
        <w:t xml:space="preserve"> Во время исследования была обследована территория липовой аллеи внешнего прямоугольника старинного парка и обнаружены и определены следующие виды лишайников:</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а) накипные – леканора разнообразная;</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б)листоватые – ксантория и гипогимния вздутая</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Место расположения   лишайников – ствол и ветви  деревьев. Занимают большую площадь.</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b/>
          <w:sz w:val="28"/>
          <w:szCs w:val="28"/>
        </w:rPr>
        <w:t>2.</w:t>
      </w:r>
      <w:r w:rsidRPr="00175548">
        <w:rPr>
          <w:rFonts w:ascii="Times New Roman" w:eastAsia="Times New Roman" w:hAnsi="Times New Roman" w:cs="Times New Roman"/>
          <w:sz w:val="28"/>
          <w:szCs w:val="28"/>
        </w:rPr>
        <w:t xml:space="preserve"> При обследовании посадки аллей лип крупнолистных, произрастающих в районе регулярной части старинного парка, на деревьях обнаружены и определены следующие виды лишайников:</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 xml:space="preserve"> листоватые – пармелия,  гипогимния (приложение №20).</w:t>
      </w:r>
    </w:p>
    <w:p w:rsidR="001B0AB7" w:rsidRPr="00175548" w:rsidRDefault="001B0AB7" w:rsidP="001B0AB7">
      <w:pPr>
        <w:spacing w:after="0" w:line="240" w:lineRule="auto"/>
        <w:jc w:val="both"/>
        <w:rPr>
          <w:rFonts w:ascii="Times New Roman" w:eastAsia="Times New Roman" w:hAnsi="Times New Roman" w:cs="Times New Roman"/>
          <w:b/>
          <w:i/>
          <w:sz w:val="28"/>
          <w:szCs w:val="28"/>
        </w:rPr>
      </w:pPr>
      <w:r w:rsidRPr="00175548">
        <w:rPr>
          <w:rFonts w:ascii="Times New Roman" w:eastAsia="Times New Roman" w:hAnsi="Times New Roman" w:cs="Times New Roman"/>
          <w:i/>
          <w:sz w:val="28"/>
          <w:szCs w:val="28"/>
        </w:rPr>
        <w:t xml:space="preserve"> </w:t>
      </w:r>
      <w:r w:rsidRPr="00175548">
        <w:rPr>
          <w:rFonts w:ascii="Times New Roman" w:eastAsia="Times New Roman" w:hAnsi="Times New Roman" w:cs="Times New Roman"/>
          <w:b/>
          <w:i/>
          <w:sz w:val="28"/>
          <w:szCs w:val="28"/>
        </w:rPr>
        <w:t xml:space="preserve">Вывод:  на территориях липовой аллеи внешнего прямоугольника  и района регулярной части старинного парка  </w:t>
      </w:r>
      <w:r w:rsidRPr="00175548">
        <w:rPr>
          <w:rFonts w:ascii="Times New Roman" w:hAnsi="Times New Roman" w:cs="Times New Roman"/>
          <w:b/>
          <w:i/>
          <w:sz w:val="28"/>
          <w:szCs w:val="28"/>
        </w:rPr>
        <w:t>деревни Чепчугово</w:t>
      </w:r>
      <w:r w:rsidRPr="00175548">
        <w:rPr>
          <w:rFonts w:ascii="Times New Roman" w:eastAsia="Times New Roman" w:hAnsi="Times New Roman" w:cs="Times New Roman"/>
          <w:b/>
          <w:i/>
          <w:sz w:val="28"/>
          <w:szCs w:val="28"/>
        </w:rPr>
        <w:t xml:space="preserve"> Вяземского района Смоленской области  воздух относительно чистый.</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b/>
          <w:sz w:val="28"/>
          <w:szCs w:val="28"/>
        </w:rPr>
        <w:t>Влияние загрязнения среды на встречаемость лишайников.</w:t>
      </w:r>
    </w:p>
    <w:tbl>
      <w:tblPr>
        <w:tblStyle w:val="a3"/>
        <w:tblW w:w="0" w:type="auto"/>
        <w:tblLook w:val="01E0" w:firstRow="1" w:lastRow="1" w:firstColumn="1" w:lastColumn="1" w:noHBand="0" w:noVBand="0"/>
      </w:tblPr>
      <w:tblGrid>
        <w:gridCol w:w="1789"/>
        <w:gridCol w:w="5352"/>
        <w:gridCol w:w="2430"/>
      </w:tblGrid>
      <w:tr w:rsidR="001B0AB7" w:rsidRPr="00175548" w:rsidTr="001B0AB7">
        <w:trPr>
          <w:trHeight w:val="675"/>
        </w:trPr>
        <w:tc>
          <w:tcPr>
            <w:tcW w:w="1823"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Зона загрязнения</w:t>
            </w:r>
          </w:p>
        </w:tc>
        <w:tc>
          <w:tcPr>
            <w:tcW w:w="6143"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Оценка встречаемости лишайников</w:t>
            </w:r>
          </w:p>
        </w:tc>
        <w:tc>
          <w:tcPr>
            <w:tcW w:w="2552"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 xml:space="preserve">Оценка </w:t>
            </w:r>
          </w:p>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загрязнения</w:t>
            </w:r>
          </w:p>
        </w:tc>
      </w:tr>
      <w:tr w:rsidR="001B0AB7" w:rsidRPr="00175548" w:rsidTr="001B0AB7">
        <w:trPr>
          <w:trHeight w:val="635"/>
        </w:trPr>
        <w:tc>
          <w:tcPr>
            <w:tcW w:w="1823"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0-я зона</w:t>
            </w:r>
          </w:p>
        </w:tc>
        <w:tc>
          <w:tcPr>
            <w:tcW w:w="6143"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Лишайников нет, только водоросль Плеврококкус; на деревьях и камнях зелёный налёт</w:t>
            </w:r>
          </w:p>
        </w:tc>
        <w:tc>
          <w:tcPr>
            <w:tcW w:w="2552"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Очень сильное</w:t>
            </w:r>
          </w:p>
        </w:tc>
      </w:tr>
      <w:tr w:rsidR="001B0AB7" w:rsidRPr="00175548" w:rsidTr="001B0AB7">
        <w:trPr>
          <w:trHeight w:val="333"/>
        </w:trPr>
        <w:tc>
          <w:tcPr>
            <w:tcW w:w="1823"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1.</w:t>
            </w:r>
          </w:p>
        </w:tc>
        <w:tc>
          <w:tcPr>
            <w:tcW w:w="6143"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Лишайник Леканора на основании деревьев и камнях.</w:t>
            </w:r>
          </w:p>
        </w:tc>
        <w:tc>
          <w:tcPr>
            <w:tcW w:w="2552"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 xml:space="preserve">Сильное </w:t>
            </w:r>
          </w:p>
        </w:tc>
      </w:tr>
      <w:tr w:rsidR="001B0AB7" w:rsidRPr="00175548" w:rsidTr="001B0AB7">
        <w:trPr>
          <w:trHeight w:val="345"/>
        </w:trPr>
        <w:tc>
          <w:tcPr>
            <w:tcW w:w="1823"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2.</w:t>
            </w:r>
          </w:p>
        </w:tc>
        <w:tc>
          <w:tcPr>
            <w:tcW w:w="6143"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Оранжевый листоватый лишайник Ксантория на камнях</w:t>
            </w:r>
          </w:p>
        </w:tc>
        <w:tc>
          <w:tcPr>
            <w:tcW w:w="2552"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 xml:space="preserve">Уменьшение </w:t>
            </w:r>
          </w:p>
        </w:tc>
      </w:tr>
      <w:tr w:rsidR="001B0AB7" w:rsidRPr="00175548" w:rsidTr="001B0AB7">
        <w:trPr>
          <w:trHeight w:val="573"/>
        </w:trPr>
        <w:tc>
          <w:tcPr>
            <w:tcW w:w="1823"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3.</w:t>
            </w:r>
          </w:p>
        </w:tc>
        <w:tc>
          <w:tcPr>
            <w:tcW w:w="6143"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Серый листоватый лишайник Пармелия на камнях; Леканора и Плеврококкус на деревьях.</w:t>
            </w:r>
          </w:p>
        </w:tc>
        <w:tc>
          <w:tcPr>
            <w:tcW w:w="2552"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Уменьшение</w:t>
            </w:r>
          </w:p>
        </w:tc>
      </w:tr>
      <w:tr w:rsidR="001B0AB7" w:rsidRPr="00175548" w:rsidTr="001B0AB7">
        <w:trPr>
          <w:trHeight w:val="407"/>
        </w:trPr>
        <w:tc>
          <w:tcPr>
            <w:tcW w:w="1823"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4.</w:t>
            </w:r>
          </w:p>
        </w:tc>
        <w:tc>
          <w:tcPr>
            <w:tcW w:w="6143"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Серые листоватые лишайники появляются на основаниях деревьев.</w:t>
            </w:r>
          </w:p>
        </w:tc>
        <w:tc>
          <w:tcPr>
            <w:tcW w:w="2552"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Относительно чистый воздух</w:t>
            </w:r>
          </w:p>
        </w:tc>
      </w:tr>
      <w:tr w:rsidR="001B0AB7" w:rsidRPr="00175548" w:rsidTr="001B0AB7">
        <w:trPr>
          <w:trHeight w:val="585"/>
        </w:trPr>
        <w:tc>
          <w:tcPr>
            <w:tcW w:w="1823"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5.</w:t>
            </w:r>
          </w:p>
        </w:tc>
        <w:tc>
          <w:tcPr>
            <w:tcW w:w="6143"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 xml:space="preserve">Леканоры меньше, обычно появляются кустистые лишайники, в том числе </w:t>
            </w:r>
            <w:r w:rsidRPr="00175548">
              <w:rPr>
                <w:rFonts w:ascii="Times New Roman" w:hAnsi="Times New Roman" w:cs="Times New Roman"/>
                <w:sz w:val="28"/>
                <w:szCs w:val="28"/>
              </w:rPr>
              <w:lastRenderedPageBreak/>
              <w:t>Эверния.</w:t>
            </w:r>
          </w:p>
        </w:tc>
        <w:tc>
          <w:tcPr>
            <w:tcW w:w="2552"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lastRenderedPageBreak/>
              <w:t>Чистый воздух</w:t>
            </w:r>
          </w:p>
        </w:tc>
      </w:tr>
      <w:tr w:rsidR="001B0AB7" w:rsidRPr="00175548" w:rsidTr="001B0AB7">
        <w:trPr>
          <w:trHeight w:val="254"/>
        </w:trPr>
        <w:tc>
          <w:tcPr>
            <w:tcW w:w="1823"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lastRenderedPageBreak/>
              <w:t>6.</w:t>
            </w:r>
          </w:p>
        </w:tc>
        <w:tc>
          <w:tcPr>
            <w:tcW w:w="6143"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 xml:space="preserve"> Обычные кустистые лишайники, в том числе Уснея.</w:t>
            </w:r>
          </w:p>
        </w:tc>
        <w:tc>
          <w:tcPr>
            <w:tcW w:w="2552" w:type="dxa"/>
            <w:tcBorders>
              <w:top w:val="single" w:sz="4" w:space="0" w:color="auto"/>
              <w:left w:val="single" w:sz="4" w:space="0" w:color="auto"/>
              <w:bottom w:val="single" w:sz="4" w:space="0" w:color="auto"/>
              <w:right w:val="single" w:sz="4" w:space="0" w:color="auto"/>
            </w:tcBorders>
          </w:tcPr>
          <w:p w:rsidR="001B0AB7" w:rsidRPr="00175548" w:rsidRDefault="001B0AB7" w:rsidP="001B0AB7">
            <w:pPr>
              <w:jc w:val="both"/>
              <w:rPr>
                <w:rFonts w:ascii="Times New Roman" w:hAnsi="Times New Roman" w:cs="Times New Roman"/>
                <w:sz w:val="28"/>
                <w:szCs w:val="28"/>
              </w:rPr>
            </w:pPr>
            <w:r w:rsidRPr="00175548">
              <w:rPr>
                <w:rFonts w:ascii="Times New Roman" w:hAnsi="Times New Roman" w:cs="Times New Roman"/>
                <w:sz w:val="28"/>
                <w:szCs w:val="28"/>
              </w:rPr>
              <w:t>Очень чистый воздух</w:t>
            </w:r>
          </w:p>
        </w:tc>
      </w:tr>
    </w:tbl>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 xml:space="preserve">Авторы мониторинга – Федоров Дмитрий и </w:t>
      </w:r>
      <w:r w:rsidRPr="00175548">
        <w:rPr>
          <w:rFonts w:ascii="Times New Roman" w:hAnsi="Times New Roman" w:cs="Times New Roman"/>
          <w:sz w:val="28"/>
          <w:szCs w:val="28"/>
        </w:rPr>
        <w:t>Митрофанова Арина (уехала в другой город). Проводили и описывали</w:t>
      </w:r>
      <w:r w:rsidRPr="00175548">
        <w:rPr>
          <w:rFonts w:ascii="Times New Roman" w:eastAsia="Times New Roman" w:hAnsi="Times New Roman" w:cs="Times New Roman"/>
          <w:sz w:val="28"/>
          <w:szCs w:val="28"/>
        </w:rPr>
        <w:t xml:space="preserve"> мониторинг –  с 9 мая по 18 </w:t>
      </w:r>
      <w:r w:rsidRPr="00175548">
        <w:rPr>
          <w:rFonts w:ascii="Times New Roman" w:hAnsi="Times New Roman" w:cs="Times New Roman"/>
          <w:sz w:val="28"/>
          <w:szCs w:val="28"/>
        </w:rPr>
        <w:t>июня  2018 года.</w:t>
      </w:r>
    </w:p>
    <w:p w:rsidR="001B0AB7" w:rsidRPr="00175548" w:rsidRDefault="001B0AB7" w:rsidP="001B0AB7">
      <w:pPr>
        <w:pStyle w:val="a4"/>
        <w:ind w:left="33"/>
        <w:rPr>
          <w:b/>
          <w:sz w:val="28"/>
          <w:szCs w:val="28"/>
        </w:rPr>
      </w:pPr>
    </w:p>
    <w:p w:rsidR="001B0AB7" w:rsidRPr="00175548" w:rsidRDefault="00F07C8F" w:rsidP="001B0AB7">
      <w:pPr>
        <w:pStyle w:val="a4"/>
        <w:ind w:left="33"/>
        <w:rPr>
          <w:b/>
          <w:sz w:val="28"/>
          <w:szCs w:val="28"/>
        </w:rPr>
      </w:pPr>
      <w:r>
        <w:rPr>
          <w:b/>
          <w:sz w:val="28"/>
          <w:szCs w:val="28"/>
        </w:rPr>
        <w:t>4</w:t>
      </w:r>
      <w:r w:rsidR="001B0AB7" w:rsidRPr="00175548">
        <w:rPr>
          <w:b/>
          <w:sz w:val="28"/>
          <w:szCs w:val="28"/>
        </w:rPr>
        <w:t>.</w:t>
      </w:r>
      <w:r>
        <w:rPr>
          <w:b/>
          <w:sz w:val="28"/>
          <w:szCs w:val="28"/>
        </w:rPr>
        <w:t>Результаты и их обсуждение</w:t>
      </w:r>
      <w:r w:rsidR="001B0AB7" w:rsidRPr="00175548">
        <w:rPr>
          <w:b/>
          <w:sz w:val="28"/>
          <w:szCs w:val="28"/>
        </w:rPr>
        <w:t>.</w:t>
      </w:r>
    </w:p>
    <w:p w:rsidR="001B0AB7" w:rsidRPr="00175548" w:rsidRDefault="001B0AB7" w:rsidP="001B0AB7">
      <w:pPr>
        <w:spacing w:after="0" w:line="240" w:lineRule="auto"/>
        <w:ind w:firstLine="360"/>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ab/>
        <w:t>Парк в деревне Чепчугово является памятником садово-паркового искусства, но старых деревьев сохранилось мало, а в основном поросль спиленных лип в 1942 году, которые не представляют биологической ценности.</w:t>
      </w:r>
    </w:p>
    <w:p w:rsidR="001B0AB7" w:rsidRPr="00175548" w:rsidRDefault="001B0AB7" w:rsidP="001B0AB7">
      <w:pPr>
        <w:spacing w:after="0" w:line="240" w:lineRule="auto"/>
        <w:ind w:left="720"/>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[Фёдорова А.И. , Никольская А.Н. Практикум по экологии и охране окружающей среды, М.Владос, 2003.]</w:t>
      </w:r>
    </w:p>
    <w:p w:rsidR="001B0AB7" w:rsidRPr="00175548" w:rsidRDefault="001B0AB7" w:rsidP="001B0AB7">
      <w:pPr>
        <w:pStyle w:val="a4"/>
        <w:ind w:left="33"/>
        <w:jc w:val="both"/>
        <w:rPr>
          <w:b/>
          <w:sz w:val="28"/>
          <w:szCs w:val="28"/>
        </w:rPr>
      </w:pPr>
      <w:r w:rsidRPr="00175548">
        <w:rPr>
          <w:b/>
          <w:sz w:val="28"/>
          <w:szCs w:val="28"/>
        </w:rPr>
        <w:t xml:space="preserve">1. Определи, что парк по стилю регулярный, </w:t>
      </w:r>
      <w:r w:rsidRPr="00175548">
        <w:rPr>
          <w:sz w:val="28"/>
          <w:szCs w:val="28"/>
        </w:rPr>
        <w:t xml:space="preserve">используя данные из книги, </w:t>
      </w:r>
      <w:r w:rsidRPr="00175548">
        <w:rPr>
          <w:rFonts w:eastAsia="Times New Roman"/>
          <w:sz w:val="28"/>
          <w:szCs w:val="28"/>
        </w:rPr>
        <w:t>Сокольской О.Б. История садово-паркового искусства М., ИНФРА - М., 2004</w:t>
      </w:r>
    </w:p>
    <w:p w:rsidR="001B0AB7" w:rsidRPr="00175548" w:rsidRDefault="001B0AB7" w:rsidP="001B0AB7">
      <w:pPr>
        <w:pStyle w:val="a4"/>
        <w:ind w:left="33"/>
        <w:jc w:val="both"/>
        <w:rPr>
          <w:b/>
          <w:sz w:val="28"/>
          <w:szCs w:val="28"/>
        </w:rPr>
      </w:pPr>
      <w:r w:rsidRPr="00175548">
        <w:rPr>
          <w:b/>
          <w:sz w:val="28"/>
          <w:szCs w:val="28"/>
        </w:rPr>
        <w:t>2.Исследовали регулярный парк и выявили:</w:t>
      </w:r>
    </w:p>
    <w:p w:rsidR="001B0AB7" w:rsidRPr="00175548" w:rsidRDefault="001B0AB7" w:rsidP="001B0AB7">
      <w:pPr>
        <w:pStyle w:val="a4"/>
        <w:ind w:left="33"/>
        <w:jc w:val="both"/>
        <w:rPr>
          <w:sz w:val="28"/>
          <w:szCs w:val="28"/>
        </w:rPr>
      </w:pPr>
      <w:r w:rsidRPr="00175548">
        <w:rPr>
          <w:sz w:val="28"/>
          <w:szCs w:val="28"/>
        </w:rPr>
        <w:t xml:space="preserve"> 1</w:t>
      </w:r>
      <w:r w:rsidRPr="00175548">
        <w:rPr>
          <w:b/>
          <w:sz w:val="28"/>
          <w:szCs w:val="28"/>
        </w:rPr>
        <w:t>.В парке сохранилось 10 аллей:</w:t>
      </w:r>
      <w:r w:rsidRPr="00175548">
        <w:rPr>
          <w:sz w:val="28"/>
          <w:szCs w:val="28"/>
        </w:rPr>
        <w:t xml:space="preserve"> 8 липовых аллей и 2 аллеи березовые,  из них 4 липовые имеют радиальное строение, строго геометрическое.</w:t>
      </w:r>
    </w:p>
    <w:p w:rsidR="001B0AB7" w:rsidRPr="00175548" w:rsidRDefault="001B0AB7" w:rsidP="001B0AB7">
      <w:pPr>
        <w:spacing w:after="0" w:line="240" w:lineRule="auto"/>
        <w:jc w:val="both"/>
        <w:rPr>
          <w:rFonts w:ascii="Times New Roman" w:hAnsi="Times New Roman" w:cs="Times New Roman"/>
          <w:kern w:val="32"/>
          <w:sz w:val="28"/>
          <w:szCs w:val="28"/>
        </w:rPr>
      </w:pPr>
      <w:r w:rsidRPr="00175548">
        <w:rPr>
          <w:rFonts w:ascii="Times New Roman" w:hAnsi="Times New Roman" w:cs="Times New Roman"/>
          <w:sz w:val="28"/>
          <w:szCs w:val="28"/>
        </w:rPr>
        <w:t xml:space="preserve">2. В парке произрастает </w:t>
      </w:r>
      <w:r w:rsidRPr="00175548">
        <w:rPr>
          <w:rFonts w:ascii="Times New Roman" w:eastAsia="Times New Roman" w:hAnsi="Times New Roman" w:cs="Times New Roman"/>
          <w:b/>
          <w:bCs/>
          <w:spacing w:val="-2"/>
          <w:sz w:val="28"/>
          <w:szCs w:val="28"/>
        </w:rPr>
        <w:t xml:space="preserve">голосеменные растений </w:t>
      </w:r>
      <w:r w:rsidRPr="00175548">
        <w:rPr>
          <w:rFonts w:ascii="Times New Roman" w:eastAsia="Times New Roman" w:hAnsi="Times New Roman" w:cs="Times New Roman"/>
          <w:bCs/>
          <w:spacing w:val="-2"/>
          <w:sz w:val="28"/>
          <w:szCs w:val="28"/>
        </w:rPr>
        <w:t xml:space="preserve">- 5 видов; </w:t>
      </w:r>
      <w:r w:rsidRPr="00175548">
        <w:rPr>
          <w:rFonts w:ascii="Times New Roman" w:eastAsia="Times New Roman" w:hAnsi="Times New Roman" w:cs="Times New Roman"/>
          <w:b/>
          <w:bCs/>
          <w:spacing w:val="-2"/>
          <w:sz w:val="28"/>
          <w:szCs w:val="28"/>
        </w:rPr>
        <w:t>споровые растений – 3</w:t>
      </w:r>
      <w:r w:rsidRPr="00175548">
        <w:rPr>
          <w:rFonts w:ascii="Times New Roman" w:eastAsia="Times New Roman" w:hAnsi="Times New Roman" w:cs="Times New Roman"/>
          <w:bCs/>
          <w:spacing w:val="-2"/>
          <w:sz w:val="28"/>
          <w:szCs w:val="28"/>
        </w:rPr>
        <w:t xml:space="preserve">, </w:t>
      </w:r>
      <w:r w:rsidRPr="00175548">
        <w:rPr>
          <w:rFonts w:ascii="Times New Roman" w:hAnsi="Times New Roman" w:cs="Times New Roman"/>
          <w:b/>
          <w:kern w:val="32"/>
          <w:sz w:val="28"/>
          <w:szCs w:val="28"/>
        </w:rPr>
        <w:t xml:space="preserve">покрытосеменные  растений - 30 видов: </w:t>
      </w:r>
      <w:r w:rsidRPr="00175548">
        <w:rPr>
          <w:rFonts w:ascii="Times New Roman" w:hAnsi="Times New Roman" w:cs="Times New Roman"/>
          <w:bCs/>
          <w:spacing w:val="-2"/>
          <w:sz w:val="28"/>
          <w:szCs w:val="28"/>
        </w:rPr>
        <w:t xml:space="preserve">деревья – 9 видов, </w:t>
      </w:r>
      <w:r w:rsidRPr="00175548">
        <w:rPr>
          <w:rFonts w:ascii="Times New Roman" w:hAnsi="Times New Roman" w:cs="Times New Roman"/>
          <w:kern w:val="32"/>
          <w:sz w:val="28"/>
          <w:szCs w:val="28"/>
        </w:rPr>
        <w:t>кустарники и кустарнички – 4 вида, покрытосеменных травянистых растений – 17 видов.</w:t>
      </w:r>
    </w:p>
    <w:p w:rsidR="001B0AB7" w:rsidRPr="00175548" w:rsidRDefault="001B0AB7" w:rsidP="001B0AB7">
      <w:pPr>
        <w:spacing w:after="0" w:line="240" w:lineRule="auto"/>
        <w:jc w:val="both"/>
        <w:rPr>
          <w:rFonts w:ascii="Times New Roman" w:hAnsi="Times New Roman" w:cs="Times New Roman"/>
          <w:b/>
          <w:sz w:val="28"/>
          <w:szCs w:val="28"/>
        </w:rPr>
      </w:pPr>
      <w:r w:rsidRPr="00175548">
        <w:rPr>
          <w:rFonts w:ascii="Times New Roman" w:hAnsi="Times New Roman" w:cs="Times New Roman"/>
          <w:kern w:val="32"/>
          <w:sz w:val="28"/>
          <w:szCs w:val="28"/>
        </w:rPr>
        <w:t>3.</w:t>
      </w:r>
      <w:r w:rsidRPr="00175548">
        <w:rPr>
          <w:rFonts w:ascii="Times New Roman" w:hAnsi="Times New Roman" w:cs="Times New Roman"/>
          <w:b/>
          <w:sz w:val="28"/>
          <w:szCs w:val="28"/>
        </w:rPr>
        <w:t xml:space="preserve"> На территории регулярного парка произрастает 990 деревьев, из них:</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 xml:space="preserve">1.Береза бородавчатая - 78 деревьев </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2.Липа крупнолистная - 896 деревьев</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3. Дуб черешчатый -  10 деревьев</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4.Клен платановидный - 10 деревьев.</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4.</w:t>
      </w:r>
      <w:r w:rsidRPr="00175548">
        <w:rPr>
          <w:rFonts w:ascii="Times New Roman" w:hAnsi="Times New Roman" w:cs="Times New Roman"/>
          <w:b/>
          <w:sz w:val="28"/>
          <w:szCs w:val="28"/>
        </w:rPr>
        <w:t xml:space="preserve"> Исследовали реку Вязьму и выявили, что</w:t>
      </w:r>
      <w:r w:rsidRPr="00175548">
        <w:rPr>
          <w:rFonts w:ascii="Times New Roman" w:hAnsi="Times New Roman" w:cs="Times New Roman"/>
          <w:sz w:val="28"/>
          <w:szCs w:val="28"/>
        </w:rPr>
        <w:t xml:space="preserve"> река загрязнена. Методики не использовали, изучение визуальное в ходе экскурсии. Воды речки мутные, загрязнены, плохо просматривается  дно. Поверхность вод реки покрыта сильной плёнкой, плавают пустые бутылки.</w:t>
      </w:r>
      <w:r w:rsidRPr="00175548">
        <w:rPr>
          <w:rFonts w:ascii="Times" w:eastAsia="Times New Roman" w:hAnsi="Times" w:cs="Times"/>
          <w:sz w:val="28"/>
          <w:szCs w:val="28"/>
        </w:rPr>
        <w:t xml:space="preserve"> Река не используется для купания, ловли рыбы. Построен причал: река используется для прогулок на байдарках.</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w:eastAsia="Times New Roman" w:hAnsi="Times" w:cs="Times"/>
          <w:sz w:val="28"/>
          <w:szCs w:val="28"/>
        </w:rPr>
        <w:t>5.</w:t>
      </w:r>
      <w:r w:rsidRPr="00175548">
        <w:rPr>
          <w:rFonts w:ascii="Times New Roman" w:hAnsi="Times New Roman" w:cs="Times New Roman"/>
          <w:b/>
          <w:sz w:val="28"/>
          <w:szCs w:val="28"/>
        </w:rPr>
        <w:t xml:space="preserve">Исследовали реку Новосёлку и выяснили, </w:t>
      </w:r>
      <w:r w:rsidRPr="00175548">
        <w:rPr>
          <w:rFonts w:ascii="Times New Roman" w:hAnsi="Times New Roman" w:cs="Times New Roman"/>
          <w:sz w:val="28"/>
          <w:szCs w:val="28"/>
        </w:rPr>
        <w:t xml:space="preserve">река чистая, не загрязнена, т.к. отсутствуют сельскохозяйственные предприятия. Воды реки прозрачные и чистые, хорошо просматривается  дно, мусора на поверхности вод не имеется. </w:t>
      </w:r>
    </w:p>
    <w:p w:rsidR="001B0AB7" w:rsidRPr="00175548" w:rsidRDefault="001B0AB7" w:rsidP="001B0AB7">
      <w:pPr>
        <w:shd w:val="clear" w:color="auto" w:fill="FFFFFF"/>
        <w:spacing w:after="0" w:line="240" w:lineRule="auto"/>
        <w:jc w:val="both"/>
        <w:rPr>
          <w:rFonts w:ascii="Times New Roman" w:eastAsia="Times New Roman" w:hAnsi="Times New Roman" w:cs="Times New Roman"/>
          <w:b/>
          <w:sz w:val="28"/>
          <w:szCs w:val="28"/>
        </w:rPr>
      </w:pPr>
      <w:r w:rsidRPr="00175548">
        <w:rPr>
          <w:rFonts w:ascii="Times New Roman" w:hAnsi="Times New Roman" w:cs="Times New Roman"/>
          <w:b/>
          <w:sz w:val="28"/>
          <w:szCs w:val="28"/>
        </w:rPr>
        <w:t>3.Оценка экологического состояния парка</w:t>
      </w:r>
      <w:r w:rsidRPr="00175548">
        <w:rPr>
          <w:rFonts w:ascii="Times New Roman" w:eastAsia="Times New Roman" w:hAnsi="Times New Roman" w:cs="Times New Roman"/>
          <w:b/>
          <w:sz w:val="28"/>
          <w:szCs w:val="28"/>
        </w:rPr>
        <w:t xml:space="preserve"> </w:t>
      </w:r>
    </w:p>
    <w:p w:rsidR="001B0AB7" w:rsidRPr="00796ECF" w:rsidRDefault="001B0AB7" w:rsidP="001B0AB7">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w:t>
      </w:r>
      <w:r w:rsidRPr="00796ECF">
        <w:rPr>
          <w:rFonts w:ascii="Times New Roman" w:eastAsia="Times New Roman" w:hAnsi="Times New Roman" w:cs="Times New Roman"/>
          <w:sz w:val="28"/>
          <w:szCs w:val="28"/>
        </w:rPr>
        <w:t>Жизненная устойчивость старинного парка составляет 1,49 балла, состояние древостоя парка хорошее.</w:t>
      </w:r>
    </w:p>
    <w:p w:rsidR="001B0AB7" w:rsidRPr="00175548" w:rsidRDefault="001B0AB7" w:rsidP="001B0AB7">
      <w:pPr>
        <w:shd w:val="clear" w:color="auto" w:fill="FFFFFF"/>
        <w:spacing w:after="0" w:line="240" w:lineRule="auto"/>
        <w:jc w:val="both"/>
        <w:rPr>
          <w:rFonts w:ascii="Times New Roman" w:hAnsi="Times New Roman" w:cs="Times New Roman"/>
          <w:sz w:val="28"/>
          <w:szCs w:val="28"/>
        </w:rPr>
      </w:pPr>
      <w:r w:rsidRPr="00175548">
        <w:rPr>
          <w:rFonts w:ascii="Times New Roman" w:hAnsi="Times New Roman" w:cs="Times New Roman"/>
          <w:b/>
          <w:sz w:val="28"/>
          <w:szCs w:val="28"/>
        </w:rPr>
        <w:lastRenderedPageBreak/>
        <w:t>2.эстетической декоративностью 1 класса</w:t>
      </w:r>
      <w:r w:rsidRPr="00175548">
        <w:rPr>
          <w:rFonts w:ascii="Times New Roman" w:hAnsi="Times New Roman" w:cs="Times New Roman"/>
          <w:sz w:val="28"/>
          <w:szCs w:val="28"/>
        </w:rPr>
        <w:t xml:space="preserve"> обладают деревья – 69,8%;  </w:t>
      </w:r>
      <w:r w:rsidRPr="00175548">
        <w:rPr>
          <w:rFonts w:ascii="Times New Roman" w:hAnsi="Times New Roman" w:cs="Times New Roman"/>
          <w:b/>
          <w:sz w:val="28"/>
          <w:szCs w:val="28"/>
        </w:rPr>
        <w:t>эстетической декоративностью 2 класса</w:t>
      </w:r>
      <w:r w:rsidRPr="00175548">
        <w:rPr>
          <w:rFonts w:ascii="Times New Roman" w:hAnsi="Times New Roman" w:cs="Times New Roman"/>
          <w:sz w:val="28"/>
          <w:szCs w:val="28"/>
        </w:rPr>
        <w:t xml:space="preserve"> обладают  деревья – 28,18%; </w:t>
      </w:r>
      <w:r w:rsidRPr="00175548">
        <w:rPr>
          <w:rFonts w:ascii="Times New Roman" w:hAnsi="Times New Roman" w:cs="Times New Roman"/>
          <w:b/>
          <w:sz w:val="28"/>
          <w:szCs w:val="28"/>
        </w:rPr>
        <w:t>эстетической декоративностью 3 класса</w:t>
      </w:r>
      <w:r w:rsidRPr="00175548">
        <w:rPr>
          <w:rFonts w:ascii="Times New Roman" w:hAnsi="Times New Roman" w:cs="Times New Roman"/>
          <w:sz w:val="28"/>
          <w:szCs w:val="28"/>
        </w:rPr>
        <w:t xml:space="preserve"> обладают деревья – 2.,02%</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b/>
          <w:sz w:val="28"/>
          <w:szCs w:val="28"/>
        </w:rPr>
        <w:t xml:space="preserve">3. </w:t>
      </w:r>
      <w:r w:rsidRPr="00175548">
        <w:rPr>
          <w:rFonts w:ascii="Times New Roman" w:eastAsia="Times New Roman" w:hAnsi="Times New Roman" w:cs="Times New Roman"/>
          <w:sz w:val="28"/>
          <w:szCs w:val="28"/>
        </w:rPr>
        <w:t xml:space="preserve">Для определения чистоты воздуха мы использовали </w:t>
      </w:r>
      <w:r w:rsidRPr="00175548">
        <w:rPr>
          <w:rFonts w:ascii="Times New Roman" w:eastAsia="Times New Roman" w:hAnsi="Times New Roman" w:cs="Times New Roman"/>
          <w:b/>
          <w:sz w:val="28"/>
          <w:szCs w:val="28"/>
        </w:rPr>
        <w:t>метод лихеноиндикации</w:t>
      </w:r>
      <w:r w:rsidRPr="00175548">
        <w:rPr>
          <w:rFonts w:ascii="Times New Roman" w:eastAsia="Times New Roman" w:hAnsi="Times New Roman" w:cs="Times New Roman"/>
          <w:sz w:val="28"/>
          <w:szCs w:val="28"/>
        </w:rPr>
        <w:t xml:space="preserve"> и обнаружили две группы лишайников: </w:t>
      </w:r>
      <w:r w:rsidRPr="00175548">
        <w:rPr>
          <w:rFonts w:ascii="Times New Roman" w:eastAsia="Times New Roman" w:hAnsi="Times New Roman" w:cs="Times New Roman"/>
          <w:b/>
          <w:sz w:val="28"/>
          <w:szCs w:val="28"/>
        </w:rPr>
        <w:t>накипные</w:t>
      </w:r>
      <w:r w:rsidRPr="00175548">
        <w:rPr>
          <w:rFonts w:ascii="Times New Roman" w:eastAsia="Times New Roman" w:hAnsi="Times New Roman" w:cs="Times New Roman"/>
          <w:sz w:val="28"/>
          <w:szCs w:val="28"/>
        </w:rPr>
        <w:t xml:space="preserve"> (леканора разнообразная, встретили и другие виды, но не определили), </w:t>
      </w:r>
      <w:r w:rsidRPr="00175548">
        <w:rPr>
          <w:rFonts w:ascii="Times New Roman" w:eastAsia="Times New Roman" w:hAnsi="Times New Roman" w:cs="Times New Roman"/>
          <w:b/>
          <w:sz w:val="28"/>
          <w:szCs w:val="28"/>
        </w:rPr>
        <w:t>листоватые</w:t>
      </w:r>
      <w:r w:rsidRPr="00175548">
        <w:rPr>
          <w:rFonts w:ascii="Times New Roman" w:eastAsia="Times New Roman" w:hAnsi="Times New Roman" w:cs="Times New Roman"/>
          <w:sz w:val="28"/>
          <w:szCs w:val="28"/>
        </w:rPr>
        <w:t xml:space="preserve"> (гипогимния вздутая, пармелия, ксантория).</w:t>
      </w:r>
    </w:p>
    <w:p w:rsidR="001B0AB7" w:rsidRPr="00175548" w:rsidRDefault="001B0AB7" w:rsidP="001B0AB7">
      <w:pPr>
        <w:shd w:val="clear" w:color="auto" w:fill="FFFFFF"/>
        <w:spacing w:after="0" w:line="240" w:lineRule="auto"/>
        <w:jc w:val="both"/>
        <w:rPr>
          <w:rFonts w:ascii="Times New Roman" w:eastAsia="Times New Roman" w:hAnsi="Times New Roman" w:cs="Times New Roman"/>
          <w:b/>
          <w:sz w:val="28"/>
          <w:szCs w:val="28"/>
        </w:rPr>
      </w:pPr>
      <w:r w:rsidRPr="00175548">
        <w:rPr>
          <w:rFonts w:ascii="Times New Roman" w:eastAsia="Times New Roman" w:hAnsi="Times New Roman" w:cs="Times New Roman"/>
          <w:b/>
          <w:sz w:val="28"/>
          <w:szCs w:val="28"/>
        </w:rPr>
        <w:t xml:space="preserve">Кустистые </w:t>
      </w:r>
      <w:r w:rsidRPr="00175548">
        <w:rPr>
          <w:rFonts w:ascii="Times New Roman" w:eastAsia="Times New Roman" w:hAnsi="Times New Roman" w:cs="Times New Roman"/>
          <w:sz w:val="28"/>
          <w:szCs w:val="28"/>
        </w:rPr>
        <w:t xml:space="preserve">лишайники мы не нашли. Воздух имеет слабое загрязнение и </w:t>
      </w:r>
      <w:r w:rsidRPr="00175548">
        <w:rPr>
          <w:rFonts w:ascii="Times New Roman" w:eastAsia="Times New Roman" w:hAnsi="Times New Roman" w:cs="Times New Roman"/>
          <w:b/>
          <w:sz w:val="28"/>
          <w:szCs w:val="28"/>
        </w:rPr>
        <w:t>экологическое состояние, относительно, чистое.</w:t>
      </w:r>
    </w:p>
    <w:p w:rsidR="001B0AB7" w:rsidRPr="00175548" w:rsidRDefault="001B0AB7" w:rsidP="001B0AB7">
      <w:pPr>
        <w:shd w:val="clear" w:color="auto" w:fill="FFFFFF"/>
        <w:spacing w:after="0" w:line="240" w:lineRule="auto"/>
        <w:jc w:val="both"/>
        <w:rPr>
          <w:rFonts w:ascii="Times New Roman" w:eastAsia="Times New Roman" w:hAnsi="Times New Roman" w:cs="Times New Roman"/>
          <w:b/>
          <w:sz w:val="28"/>
          <w:szCs w:val="28"/>
        </w:rPr>
      </w:pPr>
      <w:r w:rsidRPr="00175548">
        <w:rPr>
          <w:rFonts w:ascii="Times New Roman" w:eastAsia="Times New Roman" w:hAnsi="Times New Roman" w:cs="Times New Roman"/>
          <w:b/>
          <w:sz w:val="28"/>
          <w:szCs w:val="28"/>
        </w:rPr>
        <w:t>4.</w:t>
      </w:r>
      <w:r w:rsidRPr="00175548">
        <w:rPr>
          <w:rFonts w:ascii="Times New Roman" w:hAnsi="Times New Roman" w:cs="Times New Roman"/>
          <w:b/>
          <w:sz w:val="28"/>
          <w:szCs w:val="28"/>
        </w:rPr>
        <w:t xml:space="preserve"> Использовали методику определения стадий рекреационной дигрессии парка или лесопарка.</w:t>
      </w:r>
    </w:p>
    <w:p w:rsidR="001B0AB7" w:rsidRDefault="001B0AB7" w:rsidP="001B0AB7">
      <w:pPr>
        <w:shd w:val="clear" w:color="auto" w:fill="FFFFFF"/>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 xml:space="preserve">Границей устойчивости является </w:t>
      </w:r>
      <w:r w:rsidRPr="00175548">
        <w:rPr>
          <w:rFonts w:ascii="Times New Roman" w:hAnsi="Times New Roman" w:cs="Times New Roman"/>
          <w:sz w:val="28"/>
          <w:szCs w:val="28"/>
          <w:lang w:val="en-US"/>
        </w:rPr>
        <w:t>III</w:t>
      </w:r>
      <w:r w:rsidRPr="00175548">
        <w:rPr>
          <w:rFonts w:ascii="Times New Roman" w:hAnsi="Times New Roman" w:cs="Times New Roman"/>
          <w:sz w:val="28"/>
          <w:szCs w:val="28"/>
        </w:rPr>
        <w:t xml:space="preserve"> стадия дигрессии.</w:t>
      </w:r>
    </w:p>
    <w:p w:rsidR="00F07C8F" w:rsidRDefault="00F07C8F" w:rsidP="001B0AB7">
      <w:pPr>
        <w:shd w:val="clear" w:color="auto" w:fill="FFFFFF"/>
        <w:spacing w:after="0" w:line="240" w:lineRule="auto"/>
        <w:jc w:val="both"/>
        <w:rPr>
          <w:rFonts w:ascii="Times New Roman" w:hAnsi="Times New Roman" w:cs="Times New Roman"/>
          <w:b/>
          <w:sz w:val="28"/>
          <w:szCs w:val="28"/>
        </w:rPr>
      </w:pPr>
    </w:p>
    <w:p w:rsidR="00F07C8F" w:rsidRDefault="00F07C8F" w:rsidP="001B0AB7">
      <w:pPr>
        <w:shd w:val="clear" w:color="auto" w:fill="FFFFFF"/>
        <w:spacing w:after="0" w:line="240" w:lineRule="auto"/>
        <w:jc w:val="both"/>
        <w:rPr>
          <w:rFonts w:ascii="Times New Roman" w:hAnsi="Times New Roman" w:cs="Times New Roman"/>
          <w:b/>
          <w:sz w:val="28"/>
          <w:szCs w:val="28"/>
        </w:rPr>
      </w:pPr>
      <w:r w:rsidRPr="00F07C8F">
        <w:rPr>
          <w:rFonts w:ascii="Times New Roman" w:hAnsi="Times New Roman" w:cs="Times New Roman"/>
          <w:b/>
          <w:sz w:val="28"/>
          <w:szCs w:val="28"/>
        </w:rPr>
        <w:t>5.Выводы.</w:t>
      </w:r>
    </w:p>
    <w:p w:rsidR="00A57CB2" w:rsidRPr="00A57CB2" w:rsidRDefault="00A57CB2" w:rsidP="001B0AB7">
      <w:pPr>
        <w:shd w:val="clear" w:color="auto" w:fill="FFFFFF"/>
        <w:spacing w:after="0" w:line="240" w:lineRule="auto"/>
        <w:jc w:val="both"/>
        <w:rPr>
          <w:rFonts w:ascii="Times New Roman" w:hAnsi="Times New Roman" w:cs="Times New Roman"/>
          <w:sz w:val="28"/>
          <w:szCs w:val="28"/>
        </w:rPr>
      </w:pPr>
      <w:r w:rsidRPr="00A57CB2">
        <w:rPr>
          <w:rFonts w:ascii="Times New Roman" w:hAnsi="Times New Roman" w:cs="Times New Roman"/>
          <w:sz w:val="28"/>
          <w:szCs w:val="28"/>
        </w:rPr>
        <w:t>Я выполнил поставленные цель и задачи в исследовательской работе.</w:t>
      </w:r>
    </w:p>
    <w:p w:rsidR="00A57CB2" w:rsidRPr="00A57CB2" w:rsidRDefault="00A57CB2" w:rsidP="00A57CB2">
      <w:pPr>
        <w:shd w:val="clear" w:color="auto" w:fill="FFFFFF"/>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w:t>
      </w:r>
      <w:r w:rsidRPr="00A57CB2">
        <w:rPr>
          <w:rFonts w:ascii="Times New Roman" w:eastAsia="Times New Roman" w:hAnsi="Times New Roman" w:cs="Times New Roman"/>
          <w:sz w:val="28"/>
          <w:szCs w:val="28"/>
        </w:rPr>
        <w:t>. Я изучил и проанализировал</w:t>
      </w:r>
      <w:r>
        <w:rPr>
          <w:rFonts w:ascii="Times New Roman" w:eastAsia="Times New Roman" w:hAnsi="Times New Roman" w:cs="Times New Roman"/>
          <w:b/>
          <w:sz w:val="28"/>
          <w:szCs w:val="28"/>
        </w:rPr>
        <w:t xml:space="preserve"> </w:t>
      </w:r>
      <w:r w:rsidRPr="00A57CB2">
        <w:rPr>
          <w:rFonts w:ascii="Times New Roman" w:eastAsia="Times New Roman" w:hAnsi="Times New Roman" w:cs="Times New Roman"/>
          <w:sz w:val="28"/>
          <w:szCs w:val="28"/>
        </w:rPr>
        <w:t>экологическое состояние парка</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которое </w:t>
      </w:r>
      <w:r w:rsidRPr="00796ECF">
        <w:rPr>
          <w:rFonts w:ascii="Times New Roman" w:eastAsia="Times New Roman" w:hAnsi="Times New Roman" w:cs="Times New Roman"/>
          <w:sz w:val="28"/>
          <w:szCs w:val="28"/>
        </w:rPr>
        <w:t>1,49 балла, состояние древостоя парка хорошее.</w:t>
      </w:r>
    </w:p>
    <w:p w:rsidR="00A57CB2" w:rsidRPr="00A57CB2" w:rsidRDefault="00A57CB2" w:rsidP="00A57CB2">
      <w:pPr>
        <w:widowControl w:val="0"/>
        <w:suppressAutoHyphens/>
        <w:autoSpaceDE w:val="0"/>
        <w:spacing w:after="0" w:line="240" w:lineRule="auto"/>
        <w:jc w:val="both"/>
        <w:rPr>
          <w:rFonts w:ascii="Times New Roman" w:eastAsia="Times New Roman" w:hAnsi="Times New Roman" w:cs="Times New Roman"/>
          <w:sz w:val="28"/>
          <w:szCs w:val="28"/>
        </w:rPr>
      </w:pPr>
      <w:r w:rsidRPr="00A57CB2">
        <w:rPr>
          <w:rFonts w:ascii="Times New Roman" w:hAnsi="Times New Roman" w:cs="Times New Roman"/>
          <w:sz w:val="28"/>
          <w:szCs w:val="28"/>
        </w:rPr>
        <w:t>2.</w:t>
      </w:r>
      <w:r w:rsidR="00F07C8F" w:rsidRPr="00A57CB2">
        <w:rPr>
          <w:rFonts w:ascii="Times New Roman" w:hAnsi="Times New Roman" w:cs="Times New Roman"/>
          <w:sz w:val="28"/>
          <w:szCs w:val="28"/>
        </w:rPr>
        <w:t>Прове</w:t>
      </w:r>
      <w:r w:rsidRPr="00A57CB2">
        <w:rPr>
          <w:rFonts w:ascii="Times New Roman" w:hAnsi="Times New Roman" w:cs="Times New Roman"/>
          <w:sz w:val="28"/>
          <w:szCs w:val="28"/>
        </w:rPr>
        <w:t>л</w:t>
      </w:r>
      <w:r w:rsidR="00F07C8F" w:rsidRPr="00A57CB2">
        <w:rPr>
          <w:rFonts w:ascii="Times New Roman" w:hAnsi="Times New Roman" w:cs="Times New Roman"/>
          <w:sz w:val="28"/>
          <w:szCs w:val="28"/>
        </w:rPr>
        <w:t xml:space="preserve"> санитарно - гигиеническую оценку деревьев.</w:t>
      </w:r>
    </w:p>
    <w:p w:rsidR="00F07C8F" w:rsidRPr="00A57CB2" w:rsidRDefault="00A57CB2" w:rsidP="00A57CB2">
      <w:pPr>
        <w:widowControl w:val="0"/>
        <w:suppressAutoHyphens/>
        <w:autoSpaceDE w:val="0"/>
        <w:spacing w:after="0" w:line="240" w:lineRule="auto"/>
        <w:jc w:val="both"/>
        <w:rPr>
          <w:rFonts w:ascii="Times New Roman" w:eastAsia="Times New Roman" w:hAnsi="Times New Roman" w:cs="Times New Roman"/>
          <w:sz w:val="28"/>
          <w:szCs w:val="28"/>
        </w:rPr>
      </w:pPr>
      <w:r w:rsidRPr="00A57CB2">
        <w:rPr>
          <w:rFonts w:ascii="Times New Roman" w:eastAsia="Times New Roman" w:hAnsi="Times New Roman" w:cs="Times New Roman"/>
          <w:sz w:val="28"/>
          <w:szCs w:val="28"/>
        </w:rPr>
        <w:t>3.</w:t>
      </w:r>
      <w:r w:rsidR="00F07C8F" w:rsidRPr="00A57CB2">
        <w:rPr>
          <w:rFonts w:ascii="Times New Roman" w:hAnsi="Times New Roman" w:cs="Times New Roman"/>
          <w:sz w:val="28"/>
          <w:szCs w:val="28"/>
        </w:rPr>
        <w:t>Изучи</w:t>
      </w:r>
      <w:r w:rsidRPr="00A57CB2">
        <w:rPr>
          <w:rFonts w:ascii="Times New Roman" w:hAnsi="Times New Roman" w:cs="Times New Roman"/>
          <w:sz w:val="28"/>
          <w:szCs w:val="28"/>
        </w:rPr>
        <w:t>л</w:t>
      </w:r>
      <w:r w:rsidR="00F07C8F" w:rsidRPr="00A57CB2">
        <w:rPr>
          <w:rFonts w:ascii="Times New Roman" w:hAnsi="Times New Roman" w:cs="Times New Roman"/>
          <w:sz w:val="28"/>
          <w:szCs w:val="28"/>
        </w:rPr>
        <w:t xml:space="preserve"> видовой состав деревьев.</w:t>
      </w:r>
    </w:p>
    <w:p w:rsidR="00F07C8F" w:rsidRPr="00A57CB2" w:rsidRDefault="00A57CB2" w:rsidP="00A57CB2">
      <w:pPr>
        <w:widowControl w:val="0"/>
        <w:suppressAutoHyphens/>
        <w:autoSpaceDE w:val="0"/>
        <w:spacing w:after="0" w:line="240" w:lineRule="auto"/>
        <w:jc w:val="both"/>
        <w:rPr>
          <w:rFonts w:ascii="Times New Roman" w:eastAsia="Times New Roman" w:hAnsi="Times New Roman" w:cs="Times New Roman"/>
          <w:sz w:val="28"/>
          <w:szCs w:val="28"/>
        </w:rPr>
      </w:pPr>
      <w:r w:rsidRPr="00A57CB2">
        <w:rPr>
          <w:rFonts w:ascii="Times New Roman" w:eastAsia="Times New Roman" w:hAnsi="Times New Roman" w:cs="Times New Roman"/>
          <w:sz w:val="28"/>
          <w:szCs w:val="28"/>
        </w:rPr>
        <w:t>4.</w:t>
      </w:r>
      <w:r w:rsidR="00F07C8F" w:rsidRPr="00A57CB2">
        <w:rPr>
          <w:rFonts w:ascii="Times New Roman" w:eastAsia="Times New Roman" w:hAnsi="Times New Roman" w:cs="Times New Roman"/>
          <w:sz w:val="28"/>
          <w:szCs w:val="28"/>
        </w:rPr>
        <w:t>Прове</w:t>
      </w:r>
      <w:r w:rsidRPr="00A57CB2">
        <w:rPr>
          <w:rFonts w:ascii="Times New Roman" w:eastAsia="Times New Roman" w:hAnsi="Times New Roman" w:cs="Times New Roman"/>
          <w:sz w:val="28"/>
          <w:szCs w:val="28"/>
        </w:rPr>
        <w:t>л</w:t>
      </w:r>
      <w:r w:rsidR="00F07C8F" w:rsidRPr="00A57CB2">
        <w:rPr>
          <w:rFonts w:ascii="Times New Roman" w:eastAsia="Times New Roman" w:hAnsi="Times New Roman" w:cs="Times New Roman"/>
          <w:sz w:val="28"/>
          <w:szCs w:val="28"/>
        </w:rPr>
        <w:t xml:space="preserve"> экологический  </w:t>
      </w:r>
      <w:r w:rsidRPr="00A57CB2">
        <w:rPr>
          <w:rFonts w:ascii="Times New Roman" w:eastAsia="Times New Roman" w:hAnsi="Times New Roman" w:cs="Times New Roman"/>
          <w:sz w:val="28"/>
          <w:szCs w:val="28"/>
        </w:rPr>
        <w:t>мониторинг</w:t>
      </w:r>
      <w:r w:rsidR="00F07C8F" w:rsidRPr="00A57CB2">
        <w:rPr>
          <w:rFonts w:ascii="Times New Roman" w:eastAsia="Times New Roman" w:hAnsi="Times New Roman" w:cs="Times New Roman"/>
          <w:sz w:val="28"/>
          <w:szCs w:val="28"/>
        </w:rPr>
        <w:t>.</w:t>
      </w:r>
    </w:p>
    <w:p w:rsidR="001B0AB7" w:rsidRPr="00175548" w:rsidRDefault="001B0AB7" w:rsidP="001B0AB7">
      <w:pPr>
        <w:spacing w:after="0" w:line="240" w:lineRule="auto"/>
        <w:jc w:val="both"/>
        <w:rPr>
          <w:rFonts w:ascii="Times New Roman" w:hAnsi="Times New Roman" w:cs="Times New Roman"/>
          <w:b/>
          <w:sz w:val="28"/>
          <w:szCs w:val="28"/>
        </w:rPr>
      </w:pPr>
    </w:p>
    <w:p w:rsidR="001B0AB7" w:rsidRPr="00175548" w:rsidRDefault="00A57CB2" w:rsidP="001B0AB7">
      <w:pPr>
        <w:pStyle w:val="a4"/>
        <w:ind w:left="502"/>
        <w:jc w:val="both"/>
        <w:rPr>
          <w:b/>
          <w:sz w:val="28"/>
          <w:szCs w:val="28"/>
        </w:rPr>
      </w:pPr>
      <w:r>
        <w:rPr>
          <w:b/>
          <w:sz w:val="28"/>
          <w:szCs w:val="28"/>
        </w:rPr>
        <w:t>6.</w:t>
      </w:r>
      <w:r w:rsidR="001B0AB7" w:rsidRPr="00175548">
        <w:rPr>
          <w:b/>
          <w:sz w:val="28"/>
          <w:szCs w:val="28"/>
        </w:rPr>
        <w:t>Заключение. Перспективы.</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b/>
          <w:sz w:val="28"/>
          <w:szCs w:val="28"/>
        </w:rPr>
        <w:t xml:space="preserve">     </w:t>
      </w:r>
      <w:r w:rsidRPr="00175548">
        <w:rPr>
          <w:rFonts w:ascii="Times New Roman" w:hAnsi="Times New Roman" w:cs="Times New Roman"/>
          <w:b/>
          <w:sz w:val="28"/>
          <w:szCs w:val="28"/>
        </w:rPr>
        <w:tab/>
      </w:r>
      <w:r w:rsidRPr="00175548">
        <w:rPr>
          <w:rFonts w:ascii="Times New Roman" w:hAnsi="Times New Roman" w:cs="Times New Roman"/>
          <w:sz w:val="28"/>
          <w:szCs w:val="28"/>
        </w:rPr>
        <w:t>Данная работа является актуальной. Деревня Чепчугово Вяземского района находится в живописном месте, в 15 километрах от города и является популярным местом отдыха детского и взрослого населения города Вязьмы. Территория эколого-туристской деревни имеет высокую рекреационную нагрузку. Наша основная задача сохранить природу.</w:t>
      </w:r>
    </w:p>
    <w:p w:rsidR="001B0AB7" w:rsidRPr="00175548" w:rsidRDefault="001B0AB7" w:rsidP="001B0AB7">
      <w:pPr>
        <w:spacing w:after="0" w:line="240" w:lineRule="auto"/>
        <w:ind w:firstLine="708"/>
        <w:jc w:val="both"/>
        <w:rPr>
          <w:rFonts w:ascii="Times New Roman" w:hAnsi="Times New Roman" w:cs="Times New Roman"/>
          <w:sz w:val="28"/>
          <w:szCs w:val="28"/>
        </w:rPr>
      </w:pPr>
      <w:r w:rsidRPr="00175548">
        <w:rPr>
          <w:rFonts w:ascii="Times New Roman" w:hAnsi="Times New Roman" w:cs="Times New Roman"/>
          <w:sz w:val="28"/>
          <w:szCs w:val="28"/>
        </w:rPr>
        <w:t>Очень важно научить жителей города относиться к природе не потребительски, а бережно. С моей работой я буду выступать перед учащимися нашей школы, для пропаганды бережного отношения к природе.</w:t>
      </w:r>
    </w:p>
    <w:p w:rsidR="001B0AB7" w:rsidRPr="00175548" w:rsidRDefault="001B0AB7" w:rsidP="001B0AB7">
      <w:pPr>
        <w:spacing w:after="0" w:line="240" w:lineRule="auto"/>
        <w:jc w:val="both"/>
        <w:rPr>
          <w:rFonts w:ascii="Times New Roman" w:hAnsi="Times New Roman" w:cs="Times New Roman"/>
          <w:sz w:val="28"/>
          <w:szCs w:val="28"/>
        </w:rPr>
      </w:pPr>
      <w:r w:rsidRPr="00175548">
        <w:rPr>
          <w:rFonts w:ascii="Times New Roman" w:hAnsi="Times New Roman" w:cs="Times New Roman"/>
          <w:sz w:val="28"/>
          <w:szCs w:val="28"/>
        </w:rPr>
        <w:tab/>
      </w:r>
      <w:r w:rsidRPr="00175548">
        <w:rPr>
          <w:rFonts w:ascii="Times New Roman" w:eastAsia="Times New Roman" w:hAnsi="Times New Roman" w:cs="Times New Roman"/>
          <w:sz w:val="28"/>
          <w:szCs w:val="28"/>
        </w:rPr>
        <w:t>В ходе написания исследовательской работы я использовал материалы Вяземской городской библиотеки (краеведческого отдела), которым заведует Э.В. Богомолова и смоленской библиотеки «имени Твардовского». В дальнейшем мы планируем продолжить работу по сбору материала о старинной усадьбе дворян  Ивановых в Чепчугово.</w:t>
      </w:r>
    </w:p>
    <w:p w:rsidR="001B0AB7" w:rsidRPr="00175548" w:rsidRDefault="001B0AB7" w:rsidP="001B0AB7">
      <w:p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 xml:space="preserve">         Я сделал важный вывод: русская усадьба – это особый мир и очаг духовности, приближенный к природе, к труду, на земле, к народным традициям.  </w:t>
      </w:r>
    </w:p>
    <w:p w:rsidR="001B0AB7" w:rsidRPr="00175548" w:rsidRDefault="001B0AB7" w:rsidP="001B0AB7">
      <w:pPr>
        <w:spacing w:after="0" w:line="240" w:lineRule="auto"/>
        <w:jc w:val="both"/>
        <w:rPr>
          <w:rFonts w:ascii="Times New Roman" w:eastAsia="Times New Roman" w:hAnsi="Times New Roman" w:cs="Times New Roman"/>
          <w:sz w:val="28"/>
          <w:szCs w:val="28"/>
        </w:rPr>
      </w:pPr>
    </w:p>
    <w:p w:rsidR="001B0AB7" w:rsidRPr="00175548" w:rsidRDefault="001B0AB7" w:rsidP="001B0AB7">
      <w:pPr>
        <w:spacing w:after="0" w:line="240" w:lineRule="auto"/>
        <w:jc w:val="both"/>
        <w:rPr>
          <w:rFonts w:ascii="Times New Roman" w:eastAsia="Times New Roman" w:hAnsi="Times New Roman" w:cs="Times New Roman"/>
          <w:sz w:val="28"/>
          <w:szCs w:val="28"/>
        </w:rPr>
      </w:pPr>
    </w:p>
    <w:p w:rsidR="001B0AB7" w:rsidRPr="00175548" w:rsidRDefault="001B0AB7" w:rsidP="001B0AB7">
      <w:pPr>
        <w:spacing w:after="0" w:line="240" w:lineRule="auto"/>
        <w:jc w:val="both"/>
        <w:rPr>
          <w:rFonts w:ascii="Times New Roman" w:eastAsia="Times New Roman" w:hAnsi="Times New Roman" w:cs="Times New Roman"/>
          <w:sz w:val="28"/>
          <w:szCs w:val="28"/>
        </w:rPr>
      </w:pPr>
    </w:p>
    <w:p w:rsidR="001B0AB7" w:rsidRPr="00175548" w:rsidRDefault="001B0AB7" w:rsidP="001B0AB7">
      <w:pPr>
        <w:spacing w:after="0" w:line="240" w:lineRule="auto"/>
        <w:jc w:val="both"/>
        <w:rPr>
          <w:rFonts w:ascii="Times New Roman" w:eastAsia="Times New Roman" w:hAnsi="Times New Roman" w:cs="Times New Roman"/>
          <w:sz w:val="28"/>
          <w:szCs w:val="28"/>
        </w:rPr>
      </w:pPr>
    </w:p>
    <w:p w:rsidR="001B0AB7" w:rsidRPr="00175548" w:rsidRDefault="001B0AB7" w:rsidP="001B0AB7">
      <w:pPr>
        <w:spacing w:after="0" w:line="240" w:lineRule="auto"/>
        <w:jc w:val="both"/>
        <w:rPr>
          <w:rFonts w:ascii="Times New Roman" w:eastAsia="Times New Roman" w:hAnsi="Times New Roman" w:cs="Times New Roman"/>
          <w:sz w:val="28"/>
          <w:szCs w:val="28"/>
        </w:rPr>
      </w:pPr>
    </w:p>
    <w:p w:rsidR="001B0AB7" w:rsidRPr="00175548" w:rsidRDefault="001B0AB7" w:rsidP="001B0AB7">
      <w:pPr>
        <w:spacing w:after="0" w:line="240" w:lineRule="auto"/>
        <w:jc w:val="both"/>
        <w:rPr>
          <w:rFonts w:ascii="Times New Roman" w:eastAsia="Times New Roman" w:hAnsi="Times New Roman" w:cs="Times New Roman"/>
          <w:sz w:val="28"/>
          <w:szCs w:val="28"/>
        </w:rPr>
      </w:pPr>
    </w:p>
    <w:p w:rsidR="001B0AB7" w:rsidRPr="00175548" w:rsidRDefault="001B0AB7" w:rsidP="001B0AB7">
      <w:pPr>
        <w:spacing w:after="0" w:line="240" w:lineRule="auto"/>
        <w:jc w:val="both"/>
        <w:rPr>
          <w:rFonts w:ascii="Times New Roman" w:eastAsia="Times New Roman" w:hAnsi="Times New Roman" w:cs="Times New Roman"/>
          <w:b/>
          <w:sz w:val="28"/>
          <w:szCs w:val="28"/>
        </w:rPr>
      </w:pPr>
      <w:r w:rsidRPr="00175548">
        <w:rPr>
          <w:rFonts w:ascii="Times New Roman" w:eastAsia="Times New Roman" w:hAnsi="Times New Roman" w:cs="Times New Roman"/>
          <w:sz w:val="28"/>
          <w:szCs w:val="28"/>
        </w:rPr>
        <w:lastRenderedPageBreak/>
        <w:tab/>
      </w:r>
      <w:r w:rsidR="00A57CB2">
        <w:rPr>
          <w:rFonts w:ascii="Times New Roman" w:eastAsia="Times New Roman" w:hAnsi="Times New Roman" w:cs="Times New Roman"/>
          <w:b/>
          <w:sz w:val="28"/>
          <w:szCs w:val="28"/>
        </w:rPr>
        <w:t>7</w:t>
      </w:r>
      <w:r w:rsidRPr="00175548">
        <w:rPr>
          <w:rFonts w:ascii="Times New Roman" w:eastAsia="Times New Roman" w:hAnsi="Times New Roman" w:cs="Times New Roman"/>
          <w:b/>
          <w:sz w:val="28"/>
          <w:szCs w:val="28"/>
        </w:rPr>
        <w:t>.Список используемой литературы.</w:t>
      </w:r>
    </w:p>
    <w:p w:rsidR="001B0AB7" w:rsidRPr="00175548" w:rsidRDefault="001B0AB7" w:rsidP="001B0AB7">
      <w:pPr>
        <w:numPr>
          <w:ilvl w:val="0"/>
          <w:numId w:val="14"/>
        </w:numPr>
        <w:spacing w:after="0" w:line="240" w:lineRule="auto"/>
        <w:jc w:val="both"/>
        <w:rPr>
          <w:rFonts w:ascii="Times New Roman" w:eastAsia="Times New Roman" w:hAnsi="Times New Roman" w:cs="Times New Roman"/>
          <w:sz w:val="28"/>
          <w:szCs w:val="28"/>
        </w:rPr>
      </w:pPr>
      <w:r w:rsidRPr="00175548">
        <w:rPr>
          <w:rFonts w:ascii="Times New Roman" w:hAnsi="Times New Roman" w:cs="Times New Roman"/>
          <w:sz w:val="28"/>
          <w:szCs w:val="28"/>
        </w:rPr>
        <w:t>Агальцова, 1980; Воронцов, 1991; Кузьмичев, 1994</w:t>
      </w:r>
    </w:p>
    <w:p w:rsidR="001B0AB7" w:rsidRPr="00175548" w:rsidRDefault="001B0AB7" w:rsidP="001B0AB7">
      <w:pPr>
        <w:numPr>
          <w:ilvl w:val="0"/>
          <w:numId w:val="14"/>
        </w:num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Административно-территориальное  устройство Смоленской области. Справочник. - М.:Московский рабочий,1981. 416 с</w:t>
      </w:r>
    </w:p>
    <w:p w:rsidR="001B0AB7" w:rsidRPr="00175548" w:rsidRDefault="001B0AB7" w:rsidP="001B0AB7">
      <w:pPr>
        <w:numPr>
          <w:ilvl w:val="0"/>
          <w:numId w:val="14"/>
        </w:num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Вронский В.А. Экология. Ростов на Дону,Феникс,2002</w:t>
      </w:r>
    </w:p>
    <w:p w:rsidR="001B0AB7" w:rsidRPr="00175548" w:rsidRDefault="001B0AB7" w:rsidP="001B0AB7">
      <w:pPr>
        <w:numPr>
          <w:ilvl w:val="0"/>
          <w:numId w:val="14"/>
        </w:num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 xml:space="preserve">Вяземский вестник №4. 19 августа </w:t>
      </w:r>
      <w:smartTag w:uri="urn:schemas-microsoft-com:office:smarttags" w:element="metricconverter">
        <w:smartTagPr>
          <w:attr w:name="ProductID" w:val="2010 г"/>
        </w:smartTagPr>
        <w:r w:rsidRPr="00175548">
          <w:rPr>
            <w:rFonts w:ascii="Times New Roman" w:eastAsia="Times New Roman" w:hAnsi="Times New Roman" w:cs="Times New Roman"/>
            <w:sz w:val="28"/>
            <w:szCs w:val="28"/>
          </w:rPr>
          <w:t>2010 г</w:t>
        </w:r>
      </w:smartTag>
      <w:r w:rsidRPr="00175548">
        <w:rPr>
          <w:rFonts w:ascii="Times New Roman" w:eastAsia="Times New Roman" w:hAnsi="Times New Roman" w:cs="Times New Roman"/>
          <w:sz w:val="28"/>
          <w:szCs w:val="28"/>
        </w:rPr>
        <w:t>.</w:t>
      </w:r>
    </w:p>
    <w:p w:rsidR="001B0AB7" w:rsidRPr="00175548" w:rsidRDefault="001B0AB7" w:rsidP="001B0AB7">
      <w:pPr>
        <w:numPr>
          <w:ilvl w:val="0"/>
          <w:numId w:val="14"/>
        </w:num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Гурская Н.Г., Чижов А.Б. «Смоленские усадьбы», каталог. 2009</w:t>
      </w:r>
    </w:p>
    <w:p w:rsidR="001B0AB7" w:rsidRPr="00175548" w:rsidRDefault="001B0AB7" w:rsidP="001B0AB7">
      <w:pPr>
        <w:numPr>
          <w:ilvl w:val="0"/>
          <w:numId w:val="14"/>
        </w:num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 xml:space="preserve">Дворянские усадьбы  Вяземского района. Материалы научно-практической конференции (10-11 октября </w:t>
      </w:r>
      <w:smartTag w:uri="urn:schemas-microsoft-com:office:smarttags" w:element="metricconverter">
        <w:smartTagPr>
          <w:attr w:name="ProductID" w:val="2008 г"/>
        </w:smartTagPr>
        <w:r w:rsidRPr="00175548">
          <w:rPr>
            <w:rFonts w:ascii="Times New Roman" w:eastAsia="Times New Roman" w:hAnsi="Times New Roman" w:cs="Times New Roman"/>
            <w:sz w:val="28"/>
            <w:szCs w:val="28"/>
          </w:rPr>
          <w:t>2008 г</w:t>
        </w:r>
      </w:smartTag>
      <w:r w:rsidRPr="00175548">
        <w:rPr>
          <w:rFonts w:ascii="Times New Roman" w:eastAsia="Times New Roman" w:hAnsi="Times New Roman" w:cs="Times New Roman"/>
          <w:sz w:val="28"/>
          <w:szCs w:val="28"/>
        </w:rPr>
        <w:t>.).Составитель Э.В.Богомолова, доктор исторических наук Д.Е.Комаров.- Изд. «Смоленская городская типография», 2009</w:t>
      </w:r>
    </w:p>
    <w:p w:rsidR="001B0AB7" w:rsidRPr="00175548" w:rsidRDefault="001B0AB7" w:rsidP="001B0AB7">
      <w:pPr>
        <w:numPr>
          <w:ilvl w:val="0"/>
          <w:numId w:val="14"/>
        </w:numPr>
        <w:spacing w:after="0" w:line="240" w:lineRule="auto"/>
        <w:ind w:right="355"/>
        <w:jc w:val="both"/>
        <w:rPr>
          <w:rFonts w:ascii="Times New Roman" w:eastAsia="Times New Roman" w:hAnsi="Times New Roman" w:cs="Times New Roman"/>
          <w:sz w:val="28"/>
          <w:szCs w:val="28"/>
        </w:rPr>
      </w:pPr>
      <w:r w:rsidRPr="00175548">
        <w:rPr>
          <w:rFonts w:ascii="Times New Roman" w:hAnsi="Times New Roman" w:cs="Times New Roman"/>
          <w:sz w:val="28"/>
          <w:szCs w:val="28"/>
        </w:rPr>
        <w:t>Кремень А.С. и другие. Сокровища земли Смоленской. Смоленск, 2003.</w:t>
      </w:r>
    </w:p>
    <w:p w:rsidR="001B0AB7" w:rsidRPr="00175548" w:rsidRDefault="001B0AB7" w:rsidP="001B0AB7">
      <w:pPr>
        <w:numPr>
          <w:ilvl w:val="0"/>
          <w:numId w:val="14"/>
        </w:numPr>
        <w:spacing w:after="0" w:line="240" w:lineRule="auto"/>
        <w:ind w:right="355"/>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Новиков В.С. Популярный атлас-определитель. Дикорастущие растения.- М.:2006.- 415 с.</w:t>
      </w:r>
    </w:p>
    <w:p w:rsidR="001B0AB7" w:rsidRPr="00175548" w:rsidRDefault="001B0AB7" w:rsidP="001B0AB7">
      <w:pPr>
        <w:numPr>
          <w:ilvl w:val="0"/>
          <w:numId w:val="14"/>
        </w:numPr>
        <w:spacing w:after="0" w:line="240" w:lineRule="auto"/>
        <w:ind w:right="355"/>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Природа Смоленской области. – Смоленский Гуманитарный       университет.  Смоленск.  Универсум.  2001. – 424 с.</w:t>
      </w:r>
    </w:p>
    <w:p w:rsidR="001B0AB7" w:rsidRPr="00175548" w:rsidRDefault="001B0AB7" w:rsidP="001B0AB7">
      <w:pPr>
        <w:numPr>
          <w:ilvl w:val="0"/>
          <w:numId w:val="14"/>
        </w:num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Попов Е.А. На Вяземской земле. Вязьма-2008.- 418 с.</w:t>
      </w:r>
    </w:p>
    <w:p w:rsidR="001B0AB7" w:rsidRPr="00175548" w:rsidRDefault="001B0AB7" w:rsidP="001B0AB7">
      <w:pPr>
        <w:numPr>
          <w:ilvl w:val="0"/>
          <w:numId w:val="14"/>
        </w:num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Смоленская область, Энциклопедия Том 2 , СГПУ, Смоленск 2003.</w:t>
      </w:r>
    </w:p>
    <w:p w:rsidR="001B0AB7" w:rsidRPr="00175548" w:rsidRDefault="001B0AB7" w:rsidP="001B0AB7">
      <w:pPr>
        <w:numPr>
          <w:ilvl w:val="0"/>
          <w:numId w:val="14"/>
        </w:num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Сокольская О.Б. История садово-паркового искусства М., ИНФРА - М., 2004.</w:t>
      </w:r>
    </w:p>
    <w:p w:rsidR="001B0AB7" w:rsidRPr="00175548" w:rsidRDefault="001B0AB7" w:rsidP="001B0AB7">
      <w:pPr>
        <w:numPr>
          <w:ilvl w:val="0"/>
          <w:numId w:val="14"/>
        </w:num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rPr>
        <w:t>Фёдорова А.И., Никольская А.Н. Практикум по экологии и охране окружающей среды, М.Владос,2003.</w:t>
      </w:r>
    </w:p>
    <w:p w:rsidR="001B0AB7" w:rsidRPr="00175548" w:rsidRDefault="001B0AB7" w:rsidP="001B0AB7">
      <w:pPr>
        <w:numPr>
          <w:ilvl w:val="0"/>
          <w:numId w:val="14"/>
        </w:numPr>
        <w:spacing w:after="0" w:line="240" w:lineRule="auto"/>
        <w:jc w:val="both"/>
        <w:rPr>
          <w:rFonts w:ascii="Times New Roman" w:eastAsia="Times New Roman" w:hAnsi="Times New Roman" w:cs="Times New Roman"/>
          <w:sz w:val="28"/>
          <w:szCs w:val="28"/>
        </w:rPr>
      </w:pPr>
      <w:r w:rsidRPr="00175548">
        <w:rPr>
          <w:rFonts w:ascii="Times New Roman" w:eastAsia="Times New Roman" w:hAnsi="Times New Roman" w:cs="Times New Roman"/>
          <w:sz w:val="28"/>
          <w:szCs w:val="28"/>
          <w:lang w:val="en-US"/>
        </w:rPr>
        <w:t>http</w:t>
      </w:r>
      <w:r w:rsidRPr="00175548">
        <w:rPr>
          <w:rFonts w:ascii="Times New Roman" w:eastAsia="Times New Roman" w:hAnsi="Times New Roman" w:cs="Times New Roman"/>
          <w:sz w:val="28"/>
          <w:szCs w:val="28"/>
        </w:rPr>
        <w:t xml:space="preserve">:// </w:t>
      </w:r>
      <w:r w:rsidRPr="00175548">
        <w:rPr>
          <w:rFonts w:ascii="Times New Roman" w:eastAsia="Times New Roman" w:hAnsi="Times New Roman" w:cs="Times New Roman"/>
          <w:sz w:val="28"/>
          <w:szCs w:val="28"/>
          <w:lang w:val="en-US"/>
        </w:rPr>
        <w:t>go</w:t>
      </w:r>
      <w:r w:rsidRPr="00175548">
        <w:rPr>
          <w:rFonts w:ascii="Times New Roman" w:eastAsia="Times New Roman" w:hAnsi="Times New Roman" w:cs="Times New Roman"/>
          <w:sz w:val="28"/>
          <w:szCs w:val="28"/>
        </w:rPr>
        <w:t>.</w:t>
      </w:r>
      <w:r w:rsidRPr="00175548">
        <w:rPr>
          <w:rFonts w:ascii="Times New Roman" w:eastAsia="Times New Roman" w:hAnsi="Times New Roman" w:cs="Times New Roman"/>
          <w:sz w:val="28"/>
          <w:szCs w:val="28"/>
          <w:lang w:val="en-US"/>
        </w:rPr>
        <w:t>mail</w:t>
      </w:r>
      <w:r w:rsidRPr="00175548">
        <w:rPr>
          <w:rFonts w:ascii="Times New Roman" w:eastAsia="Times New Roman" w:hAnsi="Times New Roman" w:cs="Times New Roman"/>
          <w:sz w:val="28"/>
          <w:szCs w:val="28"/>
        </w:rPr>
        <w:t>.</w:t>
      </w:r>
      <w:r w:rsidRPr="00175548">
        <w:rPr>
          <w:rFonts w:ascii="Times New Roman" w:eastAsia="Times New Roman" w:hAnsi="Times New Roman" w:cs="Times New Roman"/>
          <w:sz w:val="28"/>
          <w:szCs w:val="28"/>
          <w:lang w:val="en-US"/>
        </w:rPr>
        <w:t>ru</w:t>
      </w:r>
      <w:r w:rsidRPr="00175548">
        <w:rPr>
          <w:rFonts w:ascii="Times New Roman" w:eastAsia="Times New Roman" w:hAnsi="Times New Roman" w:cs="Times New Roman"/>
          <w:sz w:val="28"/>
          <w:szCs w:val="28"/>
        </w:rPr>
        <w:t>. Бобр животное. Образ жизни и среда обитания бобра.</w:t>
      </w:r>
    </w:p>
    <w:p w:rsidR="001B0AB7" w:rsidRPr="00175548" w:rsidRDefault="001B0AB7" w:rsidP="001B0AB7">
      <w:pPr>
        <w:spacing w:line="240" w:lineRule="auto"/>
        <w:jc w:val="both"/>
        <w:rPr>
          <w:b/>
          <w:sz w:val="28"/>
          <w:szCs w:val="28"/>
        </w:rPr>
      </w:pPr>
    </w:p>
    <w:p w:rsidR="001B0AB7" w:rsidRDefault="001B0AB7" w:rsidP="001B0AB7">
      <w:pPr>
        <w:spacing w:line="240" w:lineRule="auto"/>
        <w:jc w:val="both"/>
        <w:rPr>
          <w:b/>
          <w:sz w:val="28"/>
          <w:szCs w:val="28"/>
        </w:rPr>
      </w:pPr>
    </w:p>
    <w:p w:rsidR="001B0AB7" w:rsidRDefault="001B0AB7" w:rsidP="001B0AB7">
      <w:pPr>
        <w:spacing w:line="240" w:lineRule="auto"/>
        <w:jc w:val="both"/>
        <w:rPr>
          <w:b/>
          <w:sz w:val="28"/>
          <w:szCs w:val="28"/>
        </w:rPr>
      </w:pPr>
    </w:p>
    <w:p w:rsidR="001B0AB7" w:rsidRDefault="001B0AB7" w:rsidP="001B0AB7">
      <w:pPr>
        <w:spacing w:line="240" w:lineRule="auto"/>
        <w:jc w:val="both"/>
        <w:rPr>
          <w:b/>
          <w:sz w:val="28"/>
          <w:szCs w:val="28"/>
        </w:rPr>
      </w:pPr>
    </w:p>
    <w:p w:rsidR="001B0AB7" w:rsidRDefault="001B0AB7" w:rsidP="001B0AB7">
      <w:pPr>
        <w:spacing w:line="240" w:lineRule="auto"/>
        <w:jc w:val="both"/>
        <w:rPr>
          <w:b/>
          <w:sz w:val="28"/>
          <w:szCs w:val="28"/>
        </w:rPr>
      </w:pPr>
    </w:p>
    <w:p w:rsidR="001B0AB7" w:rsidRDefault="001B0AB7" w:rsidP="001B0AB7">
      <w:pPr>
        <w:spacing w:line="240" w:lineRule="auto"/>
        <w:jc w:val="both"/>
        <w:rPr>
          <w:b/>
          <w:sz w:val="28"/>
          <w:szCs w:val="28"/>
        </w:rPr>
      </w:pPr>
    </w:p>
    <w:p w:rsidR="001B0AB7" w:rsidRDefault="001B0AB7" w:rsidP="001B0AB7">
      <w:pPr>
        <w:spacing w:line="240" w:lineRule="auto"/>
        <w:jc w:val="both"/>
        <w:rPr>
          <w:b/>
          <w:sz w:val="28"/>
          <w:szCs w:val="28"/>
        </w:rPr>
      </w:pPr>
    </w:p>
    <w:p w:rsidR="001B0AB7" w:rsidRDefault="001B0AB7" w:rsidP="001B0AB7">
      <w:pPr>
        <w:spacing w:line="240" w:lineRule="auto"/>
        <w:jc w:val="both"/>
        <w:rPr>
          <w:b/>
          <w:sz w:val="28"/>
          <w:szCs w:val="28"/>
        </w:rPr>
      </w:pPr>
    </w:p>
    <w:p w:rsidR="001B0AB7" w:rsidRDefault="001B0AB7" w:rsidP="001B0AB7">
      <w:pPr>
        <w:spacing w:line="240" w:lineRule="auto"/>
        <w:jc w:val="both"/>
        <w:rPr>
          <w:b/>
          <w:sz w:val="28"/>
          <w:szCs w:val="28"/>
        </w:rPr>
      </w:pPr>
    </w:p>
    <w:p w:rsidR="001B0AB7" w:rsidRDefault="001B0AB7" w:rsidP="001B0AB7">
      <w:pPr>
        <w:spacing w:line="240" w:lineRule="auto"/>
        <w:jc w:val="both"/>
        <w:rPr>
          <w:b/>
          <w:sz w:val="28"/>
          <w:szCs w:val="28"/>
        </w:rPr>
      </w:pPr>
    </w:p>
    <w:p w:rsidR="001B0AB7" w:rsidRDefault="001B0AB7" w:rsidP="001B0AB7">
      <w:pPr>
        <w:spacing w:line="240" w:lineRule="auto"/>
        <w:jc w:val="both"/>
        <w:rPr>
          <w:b/>
          <w:sz w:val="28"/>
          <w:szCs w:val="28"/>
        </w:rPr>
      </w:pPr>
    </w:p>
    <w:p w:rsidR="00A57CB2" w:rsidRDefault="00A57CB2" w:rsidP="000A41E4">
      <w:pPr>
        <w:pStyle w:val="a9"/>
        <w:tabs>
          <w:tab w:val="left" w:pos="1770"/>
        </w:tabs>
        <w:spacing w:after="0" w:line="240" w:lineRule="auto"/>
        <w:rPr>
          <w:rFonts w:asciiTheme="minorHAnsi" w:eastAsiaTheme="minorEastAsia" w:hAnsiTheme="minorHAnsi"/>
          <w:b/>
          <w:sz w:val="28"/>
          <w:szCs w:val="28"/>
        </w:rPr>
      </w:pPr>
    </w:p>
    <w:p w:rsidR="000A41E4" w:rsidRDefault="000A41E4" w:rsidP="000A41E4">
      <w:pPr>
        <w:pStyle w:val="a9"/>
        <w:tabs>
          <w:tab w:val="left" w:pos="1770"/>
        </w:tabs>
        <w:spacing w:after="0" w:line="240" w:lineRule="auto"/>
        <w:rPr>
          <w:rFonts w:ascii="Times New Roman" w:hAnsi="Times New Roman" w:cs="Times New Roman"/>
          <w:bCs/>
          <w:sz w:val="28"/>
          <w:szCs w:val="28"/>
        </w:rPr>
      </w:pPr>
    </w:p>
    <w:p w:rsidR="001B0AB7" w:rsidRPr="00175548" w:rsidRDefault="001B0AB7" w:rsidP="001B0AB7">
      <w:pPr>
        <w:pStyle w:val="a9"/>
        <w:tabs>
          <w:tab w:val="left" w:pos="1770"/>
        </w:tabs>
        <w:spacing w:after="0" w:line="240" w:lineRule="auto"/>
        <w:jc w:val="right"/>
        <w:rPr>
          <w:rFonts w:ascii="Times New Roman" w:hAnsi="Times New Roman" w:cs="Times New Roman"/>
          <w:bCs/>
          <w:sz w:val="28"/>
          <w:szCs w:val="28"/>
        </w:rPr>
      </w:pPr>
      <w:r w:rsidRPr="00175548">
        <w:rPr>
          <w:rFonts w:ascii="Times New Roman" w:hAnsi="Times New Roman" w:cs="Times New Roman"/>
          <w:bCs/>
          <w:sz w:val="28"/>
          <w:szCs w:val="28"/>
        </w:rPr>
        <w:lastRenderedPageBreak/>
        <w:t>Приложение № 1</w:t>
      </w:r>
    </w:p>
    <w:p w:rsidR="001B0AB7" w:rsidRPr="00175548" w:rsidRDefault="001B0AB7" w:rsidP="001B0AB7">
      <w:pPr>
        <w:pStyle w:val="a9"/>
        <w:tabs>
          <w:tab w:val="left" w:pos="1770"/>
        </w:tabs>
        <w:spacing w:after="0" w:line="240" w:lineRule="auto"/>
        <w:jc w:val="center"/>
        <w:rPr>
          <w:rFonts w:ascii="Times New Roman" w:hAnsi="Times New Roman" w:cs="Times New Roman"/>
          <w:bCs/>
          <w:sz w:val="28"/>
          <w:szCs w:val="28"/>
        </w:rPr>
      </w:pPr>
    </w:p>
    <w:p w:rsidR="001B0AB7" w:rsidRPr="00175548" w:rsidRDefault="001B0AB7" w:rsidP="001B0AB7">
      <w:pPr>
        <w:pStyle w:val="a9"/>
        <w:tabs>
          <w:tab w:val="left" w:pos="1770"/>
        </w:tabs>
        <w:spacing w:after="0" w:line="240" w:lineRule="auto"/>
        <w:jc w:val="center"/>
        <w:rPr>
          <w:rFonts w:ascii="Times New Roman" w:hAnsi="Times New Roman" w:cs="Times New Roman"/>
          <w:b/>
          <w:sz w:val="28"/>
          <w:szCs w:val="28"/>
        </w:rPr>
      </w:pPr>
      <w:r w:rsidRPr="00175548">
        <w:rPr>
          <w:rFonts w:ascii="Times New Roman" w:hAnsi="Times New Roman" w:cs="Times New Roman"/>
          <w:b/>
          <w:bCs/>
          <w:sz w:val="28"/>
          <w:szCs w:val="28"/>
        </w:rPr>
        <w:t>Положение деревни Чепчугово</w:t>
      </w:r>
    </w:p>
    <w:p w:rsidR="001B0AB7" w:rsidRPr="00175548" w:rsidRDefault="001B0AB7" w:rsidP="001B0AB7">
      <w:pPr>
        <w:pStyle w:val="a9"/>
        <w:tabs>
          <w:tab w:val="left" w:pos="1770"/>
        </w:tabs>
        <w:spacing w:after="0" w:line="240" w:lineRule="auto"/>
        <w:jc w:val="center"/>
        <w:rPr>
          <w:rFonts w:ascii="Times New Roman" w:hAnsi="Times New Roman" w:cs="Times New Roman"/>
          <w:b/>
          <w:sz w:val="28"/>
          <w:szCs w:val="28"/>
        </w:rPr>
      </w:pPr>
      <w:r w:rsidRPr="00175548">
        <w:rPr>
          <w:rFonts w:ascii="Times New Roman" w:hAnsi="Times New Roman" w:cs="Times New Roman"/>
          <w:b/>
          <w:bCs/>
          <w:sz w:val="28"/>
          <w:szCs w:val="28"/>
        </w:rPr>
        <w:t xml:space="preserve"> на карте Вяземского района Смоленской области</w:t>
      </w:r>
    </w:p>
    <w:p w:rsidR="001B0AB7" w:rsidRPr="00175548" w:rsidRDefault="001B0AB7" w:rsidP="001B0AB7">
      <w:pPr>
        <w:spacing w:line="240" w:lineRule="auto"/>
        <w:jc w:val="center"/>
        <w:rPr>
          <w:rFonts w:ascii="Times New Roman" w:hAnsi="Times New Roman" w:cs="Times New Roman"/>
          <w:noProof/>
          <w:sz w:val="28"/>
          <w:szCs w:val="28"/>
        </w:rPr>
      </w:pP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noProof/>
          <w:sz w:val="28"/>
          <w:szCs w:val="28"/>
        </w:rPr>
        <w:drawing>
          <wp:inline distT="0" distB="0" distL="0" distR="0">
            <wp:extent cx="4865298" cy="3433914"/>
            <wp:effectExtent l="19050" t="0" r="0" b="0"/>
            <wp:docPr id="1"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 cstate="print"/>
                    <a:srcRect/>
                    <a:stretch>
                      <a:fillRect/>
                    </a:stretch>
                  </pic:blipFill>
                  <pic:spPr bwMode="auto">
                    <a:xfrm>
                      <a:off x="0" y="0"/>
                      <a:ext cx="4869505" cy="3436883"/>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right"/>
        <w:rPr>
          <w:rFonts w:ascii="Times New Roman" w:eastAsia="Times New Roman" w:hAnsi="Times New Roman" w:cs="Times New Roman"/>
          <w:b/>
          <w:sz w:val="28"/>
          <w:szCs w:val="28"/>
        </w:rPr>
      </w:pPr>
    </w:p>
    <w:p w:rsidR="001B0AB7" w:rsidRPr="00175548" w:rsidRDefault="001B0AB7" w:rsidP="001B0AB7">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Масштаб: 1см – 1 км </w:t>
      </w: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r w:rsidRPr="00175548">
        <w:rPr>
          <w:rFonts w:ascii="Times New Roman" w:hAnsi="Times New Roman" w:cs="Times New Roman"/>
          <w:sz w:val="28"/>
          <w:szCs w:val="28"/>
        </w:rPr>
        <w:t>Приложение №2</w:t>
      </w:r>
    </w:p>
    <w:p w:rsidR="001B0AB7" w:rsidRPr="00175548" w:rsidRDefault="001B0AB7" w:rsidP="001B0AB7">
      <w:pPr>
        <w:spacing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Деревня Чепчугово Вяземского района Смоленской области.</w:t>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noProof/>
          <w:sz w:val="28"/>
          <w:szCs w:val="28"/>
        </w:rPr>
        <w:drawing>
          <wp:inline distT="0" distB="0" distL="0" distR="0">
            <wp:extent cx="2451087" cy="2367833"/>
            <wp:effectExtent l="19050" t="0" r="6363" b="0"/>
            <wp:docPr id="2" name="Рисунок 4" descr="C:\Users\User\Desktop\твоч.объед\Работы Даши\ДАША\фото\IMG_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твоч.объед\Работы Даши\ДАША\фото\IMG_0626.jpg"/>
                    <pic:cNvPicPr>
                      <a:picLocks noChangeAspect="1" noChangeArrowheads="1"/>
                    </pic:cNvPicPr>
                  </pic:nvPicPr>
                  <pic:blipFill>
                    <a:blip r:embed="rId9" cstate="print"/>
                    <a:srcRect/>
                    <a:stretch>
                      <a:fillRect/>
                    </a:stretch>
                  </pic:blipFill>
                  <pic:spPr bwMode="auto">
                    <a:xfrm>
                      <a:off x="0" y="0"/>
                      <a:ext cx="2450499" cy="2367265"/>
                    </a:xfrm>
                    <a:prstGeom prst="rect">
                      <a:avLst/>
                    </a:prstGeom>
                    <a:noFill/>
                    <a:ln w="9525">
                      <a:noFill/>
                      <a:miter lim="800000"/>
                      <a:headEnd/>
                      <a:tailEnd/>
                    </a:ln>
                  </pic:spPr>
                </pic:pic>
              </a:graphicData>
            </a:graphic>
          </wp:inline>
        </w:drawing>
      </w:r>
      <w:r w:rsidRPr="00175548">
        <w:rPr>
          <w:rFonts w:ascii="Times New Roman" w:hAnsi="Times New Roman" w:cs="Times New Roman"/>
          <w:noProof/>
          <w:sz w:val="28"/>
          <w:szCs w:val="28"/>
        </w:rPr>
        <w:drawing>
          <wp:inline distT="0" distB="0" distL="0" distR="0">
            <wp:extent cx="2542995" cy="2372264"/>
            <wp:effectExtent l="19050" t="0" r="0" b="0"/>
            <wp:docPr id="3" name="Рисунок 5" descr="C:\Users\User\Desktop\Чепчугово - парк. Куприянова Даша\осень2011\IMG_0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Чепчугово - парк. Куприянова Даша\осень2011\IMG_0792.jpg"/>
                    <pic:cNvPicPr>
                      <a:picLocks noChangeAspect="1" noChangeArrowheads="1"/>
                    </pic:cNvPicPr>
                  </pic:nvPicPr>
                  <pic:blipFill>
                    <a:blip r:embed="rId10" cstate="print"/>
                    <a:srcRect t="821" b="17089"/>
                    <a:stretch>
                      <a:fillRect/>
                    </a:stretch>
                  </pic:blipFill>
                  <pic:spPr bwMode="auto">
                    <a:xfrm>
                      <a:off x="0" y="0"/>
                      <a:ext cx="2542995" cy="2372264"/>
                    </a:xfrm>
                    <a:prstGeom prst="rect">
                      <a:avLst/>
                    </a:prstGeom>
                    <a:noFill/>
                    <a:ln w="9525">
                      <a:noFill/>
                      <a:miter lim="800000"/>
                      <a:headEnd/>
                      <a:tailEnd/>
                    </a:ln>
                  </pic:spPr>
                </pic:pic>
              </a:graphicData>
            </a:graphic>
          </wp:inline>
        </w:drawing>
      </w:r>
      <w:r w:rsidRPr="00175548">
        <w:rPr>
          <w:noProof/>
          <w:sz w:val="28"/>
          <w:szCs w:val="28"/>
        </w:rPr>
        <w:drawing>
          <wp:inline distT="0" distB="0" distL="0" distR="0">
            <wp:extent cx="2560738" cy="2014776"/>
            <wp:effectExtent l="19050" t="0" r="0" b="0"/>
            <wp:docPr id="4" name="Рисунок 6" descr="C:\Users\User\Desktop\твоч.объед\Работы Даши\ДАША\Чепчугово - парк. Куприянова Даша\осень2011\IMG_0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твоч.объед\Работы Даши\ДАША\Чепчугово - парк. Куприянова Даша\осень2011\IMG_0789.jpg"/>
                    <pic:cNvPicPr>
                      <a:picLocks noChangeAspect="1" noChangeArrowheads="1"/>
                    </pic:cNvPicPr>
                  </pic:nvPicPr>
                  <pic:blipFill>
                    <a:blip r:embed="rId11" cstate="print"/>
                    <a:srcRect b="18694"/>
                    <a:stretch>
                      <a:fillRect/>
                    </a:stretch>
                  </pic:blipFill>
                  <pic:spPr bwMode="auto">
                    <a:xfrm>
                      <a:off x="0" y="0"/>
                      <a:ext cx="2569020" cy="2021292"/>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center"/>
        <w:rPr>
          <w:rFonts w:ascii="Times New Roman" w:hAnsi="Times New Roman" w:cs="Times New Roman"/>
          <w:sz w:val="28"/>
          <w:szCs w:val="28"/>
        </w:rPr>
      </w:pPr>
      <w:r w:rsidRPr="00175548">
        <w:rPr>
          <w:noProof/>
          <w:sz w:val="28"/>
          <w:szCs w:val="28"/>
        </w:rPr>
        <w:drawing>
          <wp:inline distT="0" distB="0" distL="0" distR="0">
            <wp:extent cx="2618528" cy="1676355"/>
            <wp:effectExtent l="19050" t="0" r="0" b="0"/>
            <wp:docPr id="10" name="Рисунок 1" descr="Чепчугово Вяземский район">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Чепчугово Вяземский район">
                      <a:hlinkClick r:id="rId12"/>
                    </pic:cNvPr>
                    <pic:cNvPicPr>
                      <a:picLocks noChangeAspect="1" noChangeArrowheads="1"/>
                    </pic:cNvPicPr>
                  </pic:nvPicPr>
                  <pic:blipFill>
                    <a:blip r:embed="rId13" cstate="print"/>
                    <a:srcRect/>
                    <a:stretch>
                      <a:fillRect/>
                    </a:stretch>
                  </pic:blipFill>
                  <pic:spPr bwMode="auto">
                    <a:xfrm>
                      <a:off x="0" y="0"/>
                      <a:ext cx="2618528" cy="1676355"/>
                    </a:xfrm>
                    <a:prstGeom prst="rect">
                      <a:avLst/>
                    </a:prstGeom>
                    <a:noFill/>
                    <a:ln w="9525">
                      <a:noFill/>
                      <a:miter lim="800000"/>
                      <a:headEnd/>
                      <a:tailEnd/>
                    </a:ln>
                  </pic:spPr>
                </pic:pic>
              </a:graphicData>
            </a:graphic>
          </wp:inline>
        </w:drawing>
      </w:r>
      <w:r w:rsidRPr="00175548">
        <w:rPr>
          <w:noProof/>
          <w:sz w:val="28"/>
          <w:szCs w:val="28"/>
        </w:rPr>
        <w:drawing>
          <wp:inline distT="0" distB="0" distL="0" distR="0">
            <wp:extent cx="2632075" cy="1685027"/>
            <wp:effectExtent l="19050" t="0" r="0" b="0"/>
            <wp:docPr id="11" name="Рисунок 3" descr="Чепчугово Вяземский район">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Чепчугово Вяземский район">
                      <a:hlinkClick r:id="rId14"/>
                    </pic:cNvPr>
                    <pic:cNvPicPr>
                      <a:picLocks noChangeAspect="1" noChangeArrowheads="1"/>
                    </pic:cNvPicPr>
                  </pic:nvPicPr>
                  <pic:blipFill>
                    <a:blip r:embed="rId15" cstate="print"/>
                    <a:srcRect/>
                    <a:stretch>
                      <a:fillRect/>
                    </a:stretch>
                  </pic:blipFill>
                  <pic:spPr bwMode="auto">
                    <a:xfrm>
                      <a:off x="0" y="0"/>
                      <a:ext cx="2637737" cy="1688652"/>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jc w:val="right"/>
        <w:rPr>
          <w:sz w:val="28"/>
          <w:szCs w:val="28"/>
        </w:rPr>
      </w:pPr>
      <w:r w:rsidRPr="00175548">
        <w:rPr>
          <w:rFonts w:ascii="Times New Roman" w:hAnsi="Times New Roman" w:cs="Times New Roman"/>
          <w:sz w:val="28"/>
          <w:szCs w:val="28"/>
        </w:rPr>
        <w:t>Приложение №3</w:t>
      </w:r>
    </w:p>
    <w:p w:rsidR="001B0AB7" w:rsidRPr="00175548" w:rsidRDefault="001B0AB7" w:rsidP="001B0AB7">
      <w:pPr>
        <w:spacing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Эколого-туристская деревня Чепчугово.</w:t>
      </w:r>
    </w:p>
    <w:p w:rsidR="001B0AB7" w:rsidRPr="00175548" w:rsidRDefault="001B0AB7" w:rsidP="001B0AB7">
      <w:pPr>
        <w:spacing w:line="240" w:lineRule="auto"/>
        <w:jc w:val="center"/>
        <w:rPr>
          <w:rFonts w:ascii="Times New Roman" w:hAnsi="Times New Roman" w:cs="Times New Roman"/>
          <w:sz w:val="28"/>
          <w:szCs w:val="28"/>
        </w:rPr>
      </w:pPr>
      <w:r w:rsidRPr="00175548">
        <w:rPr>
          <w:noProof/>
          <w:sz w:val="28"/>
          <w:szCs w:val="28"/>
        </w:rPr>
        <w:drawing>
          <wp:inline distT="0" distB="0" distL="0" distR="0">
            <wp:extent cx="2847975" cy="2008601"/>
            <wp:effectExtent l="19050" t="0" r="9525" b="0"/>
            <wp:docPr id="92" name="Рисунок 15" descr="C:\Users\User\AppData\Local\Microsoft\Windows\Temporary Internet Files\Content.Word\IMG_0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IMG_0998.jpg"/>
                    <pic:cNvPicPr>
                      <a:picLocks noChangeAspect="1" noChangeArrowheads="1"/>
                    </pic:cNvPicPr>
                  </pic:nvPicPr>
                  <pic:blipFill>
                    <a:blip r:embed="rId16" cstate="print"/>
                    <a:srcRect/>
                    <a:stretch>
                      <a:fillRect/>
                    </a:stretch>
                  </pic:blipFill>
                  <pic:spPr bwMode="auto">
                    <a:xfrm>
                      <a:off x="0" y="0"/>
                      <a:ext cx="2849626" cy="2009765"/>
                    </a:xfrm>
                    <a:prstGeom prst="rect">
                      <a:avLst/>
                    </a:prstGeom>
                    <a:noFill/>
                    <a:ln w="9525">
                      <a:noFill/>
                      <a:miter lim="800000"/>
                      <a:headEnd/>
                      <a:tailEnd/>
                    </a:ln>
                  </pic:spPr>
                </pic:pic>
              </a:graphicData>
            </a:graphic>
          </wp:inline>
        </w:drawing>
      </w:r>
      <w:r w:rsidRPr="00175548">
        <w:rPr>
          <w:noProof/>
          <w:sz w:val="28"/>
          <w:szCs w:val="28"/>
        </w:rPr>
        <w:drawing>
          <wp:inline distT="0" distB="0" distL="0" distR="0">
            <wp:extent cx="2019300" cy="2009775"/>
            <wp:effectExtent l="19050" t="0" r="0" b="0"/>
            <wp:docPr id="95" name="Рисунок 21" descr="C:\Users\User\AppData\Local\Microsoft\Windows\Temporary Internet Files\Content.Word\IMG_0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IMG_0993.jpg"/>
                    <pic:cNvPicPr>
                      <a:picLocks noChangeAspect="1" noChangeArrowheads="1"/>
                    </pic:cNvPicPr>
                  </pic:nvPicPr>
                  <pic:blipFill>
                    <a:blip r:embed="rId17" cstate="print"/>
                    <a:srcRect/>
                    <a:stretch>
                      <a:fillRect/>
                    </a:stretch>
                  </pic:blipFill>
                  <pic:spPr bwMode="auto">
                    <a:xfrm>
                      <a:off x="0" y="0"/>
                      <a:ext cx="2025219" cy="2015666"/>
                    </a:xfrm>
                    <a:prstGeom prst="rect">
                      <a:avLst/>
                    </a:prstGeom>
                    <a:noFill/>
                    <a:ln w="9525">
                      <a:noFill/>
                      <a:miter lim="800000"/>
                      <a:headEnd/>
                      <a:tailEnd/>
                    </a:ln>
                  </pic:spPr>
                </pic:pic>
              </a:graphicData>
            </a:graphic>
          </wp:inline>
        </w:drawing>
      </w:r>
      <w:r w:rsidRPr="00175548">
        <w:rPr>
          <w:noProof/>
          <w:sz w:val="28"/>
          <w:szCs w:val="28"/>
        </w:rPr>
        <w:drawing>
          <wp:inline distT="0" distB="0" distL="0" distR="0">
            <wp:extent cx="2399348" cy="1664714"/>
            <wp:effectExtent l="19050" t="0" r="952" b="0"/>
            <wp:docPr id="93" name="Рисунок 18" descr="C:\Users\User\AppData\Local\Microsoft\Windows\Temporary Internet Files\Content.Word\IMG_0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Microsoft\Windows\Temporary Internet Files\Content.Word\IMG_0986.jpg"/>
                    <pic:cNvPicPr>
                      <a:picLocks noChangeAspect="1" noChangeArrowheads="1"/>
                    </pic:cNvPicPr>
                  </pic:nvPicPr>
                  <pic:blipFill>
                    <a:blip r:embed="rId18" cstate="print"/>
                    <a:srcRect/>
                    <a:stretch>
                      <a:fillRect/>
                    </a:stretch>
                  </pic:blipFill>
                  <pic:spPr bwMode="auto">
                    <a:xfrm>
                      <a:off x="0" y="0"/>
                      <a:ext cx="2398580" cy="1664181"/>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center"/>
        <w:rPr>
          <w:rFonts w:ascii="Times New Roman" w:hAnsi="Times New Roman" w:cs="Times New Roman"/>
          <w:sz w:val="28"/>
          <w:szCs w:val="28"/>
        </w:rPr>
      </w:pPr>
      <w:r w:rsidRPr="00175548">
        <w:rPr>
          <w:noProof/>
          <w:sz w:val="28"/>
          <w:szCs w:val="28"/>
        </w:rPr>
        <w:lastRenderedPageBreak/>
        <w:drawing>
          <wp:inline distT="0" distB="0" distL="0" distR="0">
            <wp:extent cx="3695700" cy="2362200"/>
            <wp:effectExtent l="19050" t="0" r="0" b="0"/>
            <wp:docPr id="96" name="Рисунок 24" descr="C:\Users\User\AppData\Local\Microsoft\Windows\Temporary Internet Files\Content.Word\IMG_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Temporary Internet Files\Content.Word\IMG_1002.jpg"/>
                    <pic:cNvPicPr>
                      <a:picLocks noChangeAspect="1" noChangeArrowheads="1"/>
                    </pic:cNvPicPr>
                  </pic:nvPicPr>
                  <pic:blipFill>
                    <a:blip r:embed="rId19" cstate="print"/>
                    <a:srcRect/>
                    <a:stretch>
                      <a:fillRect/>
                    </a:stretch>
                  </pic:blipFill>
                  <pic:spPr bwMode="auto">
                    <a:xfrm>
                      <a:off x="0" y="0"/>
                      <a:ext cx="3697019" cy="2363043"/>
                    </a:xfrm>
                    <a:prstGeom prst="rect">
                      <a:avLst/>
                    </a:prstGeom>
                    <a:noFill/>
                    <a:ln w="9525">
                      <a:noFill/>
                      <a:miter lim="800000"/>
                      <a:headEnd/>
                      <a:tailEnd/>
                    </a:ln>
                  </pic:spPr>
                </pic:pic>
              </a:graphicData>
            </a:graphic>
          </wp:inline>
        </w:drawing>
      </w:r>
      <w:r w:rsidRPr="00175548">
        <w:rPr>
          <w:noProof/>
          <w:sz w:val="28"/>
          <w:szCs w:val="28"/>
        </w:rPr>
        <w:drawing>
          <wp:inline distT="0" distB="0" distL="0" distR="0">
            <wp:extent cx="3495675" cy="2362200"/>
            <wp:effectExtent l="19050" t="0" r="9525" b="0"/>
            <wp:docPr id="97" name="Рисунок 27" descr="C:\Users\User\AppData\Local\Microsoft\Windows\Temporary Internet Files\Content.Word\IMG_0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IMG_0984.jpg"/>
                    <pic:cNvPicPr>
                      <a:picLocks noChangeAspect="1" noChangeArrowheads="1"/>
                    </pic:cNvPicPr>
                  </pic:nvPicPr>
                  <pic:blipFill>
                    <a:blip r:embed="rId20" cstate="print"/>
                    <a:srcRect/>
                    <a:stretch>
                      <a:fillRect/>
                    </a:stretch>
                  </pic:blipFill>
                  <pic:spPr bwMode="auto">
                    <a:xfrm flipH="1">
                      <a:off x="0" y="0"/>
                      <a:ext cx="3493296" cy="2360592"/>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right"/>
        <w:rPr>
          <w:rFonts w:ascii="Times New Roman" w:hAnsi="Times New Roman" w:cs="Times New Roman"/>
          <w:sz w:val="28"/>
          <w:szCs w:val="28"/>
        </w:rPr>
      </w:pPr>
      <w:r w:rsidRPr="00175548">
        <w:rPr>
          <w:rFonts w:ascii="Times New Roman" w:hAnsi="Times New Roman" w:cs="Times New Roman"/>
          <w:sz w:val="28"/>
          <w:szCs w:val="28"/>
        </w:rPr>
        <w:t>Приложение №4</w:t>
      </w:r>
    </w:p>
    <w:p w:rsidR="001B0AB7" w:rsidRPr="00175548" w:rsidRDefault="001B0AB7" w:rsidP="001B0AB7">
      <w:pPr>
        <w:spacing w:after="0"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Регулярный парк в деревне Чепчугово.</w:t>
      </w:r>
    </w:p>
    <w:p w:rsidR="001B0AB7" w:rsidRPr="00175548" w:rsidRDefault="001B0AB7" w:rsidP="001B0AB7">
      <w:pPr>
        <w:tabs>
          <w:tab w:val="left" w:pos="2235"/>
        </w:tabs>
        <w:spacing w:after="0"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Весна 2018 года</w:t>
      </w:r>
    </w:p>
    <w:p w:rsidR="001B0AB7" w:rsidRPr="00175548" w:rsidRDefault="001B0AB7" w:rsidP="001B0AB7">
      <w:pPr>
        <w:spacing w:after="0" w:line="240" w:lineRule="auto"/>
        <w:rPr>
          <w:rFonts w:ascii="Times New Roman" w:hAnsi="Times New Roman" w:cs="Times New Roman"/>
          <w:sz w:val="28"/>
          <w:szCs w:val="28"/>
        </w:rPr>
      </w:pPr>
      <w:r w:rsidRPr="00175548">
        <w:rPr>
          <w:rFonts w:ascii="Times New Roman" w:hAnsi="Times New Roman" w:cs="Times New Roman"/>
          <w:noProof/>
          <w:sz w:val="28"/>
          <w:szCs w:val="28"/>
        </w:rPr>
        <w:lastRenderedPageBreak/>
        <w:drawing>
          <wp:inline distT="0" distB="0" distL="0" distR="0">
            <wp:extent cx="2905125" cy="2238375"/>
            <wp:effectExtent l="19050" t="0" r="9525" b="0"/>
            <wp:docPr id="12" name="Рисунок 1" descr="F:\Кирюшина Наташа\чепчугово\фото\IMG_0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ирюшина Наташа\чепчугово\фото\IMG_0380.jpg"/>
                    <pic:cNvPicPr>
                      <a:picLocks noChangeAspect="1" noChangeArrowheads="1"/>
                    </pic:cNvPicPr>
                  </pic:nvPicPr>
                  <pic:blipFill>
                    <a:blip r:embed="rId21" cstate="print"/>
                    <a:srcRect b="18118"/>
                    <a:stretch>
                      <a:fillRect/>
                    </a:stretch>
                  </pic:blipFill>
                  <pic:spPr bwMode="auto">
                    <a:xfrm>
                      <a:off x="0" y="0"/>
                      <a:ext cx="2905125" cy="2238375"/>
                    </a:xfrm>
                    <a:prstGeom prst="rect">
                      <a:avLst/>
                    </a:prstGeom>
                    <a:noFill/>
                    <a:ln w="9525">
                      <a:noFill/>
                      <a:miter lim="800000"/>
                      <a:headEnd/>
                      <a:tailEnd/>
                    </a:ln>
                  </pic:spPr>
                </pic:pic>
              </a:graphicData>
            </a:graphic>
          </wp:inline>
        </w:drawing>
      </w:r>
      <w:r w:rsidRPr="00175548">
        <w:rPr>
          <w:rFonts w:eastAsia="Times New Roman"/>
          <w:snapToGrid w:val="0"/>
          <w:w w:val="0"/>
          <w:sz w:val="28"/>
          <w:szCs w:val="28"/>
          <w:u w:color="000000"/>
          <w:bdr w:val="none" w:sz="0" w:space="0" w:color="000000"/>
          <w:shd w:val="clear" w:color="000000" w:fill="000000"/>
        </w:rPr>
        <w:t xml:space="preserve"> </w:t>
      </w:r>
      <w:r w:rsidRPr="00175548">
        <w:rPr>
          <w:rFonts w:ascii="Times New Roman" w:hAnsi="Times New Roman" w:cs="Times New Roman"/>
          <w:noProof/>
          <w:sz w:val="28"/>
          <w:szCs w:val="28"/>
        </w:rPr>
        <w:drawing>
          <wp:inline distT="0" distB="0" distL="0" distR="0">
            <wp:extent cx="2756116" cy="2240446"/>
            <wp:effectExtent l="19050" t="0" r="6134" b="0"/>
            <wp:docPr id="37" name="Рисунок 1" descr="C:\Users\User\Desktop\Гусарова Фаина\Экологические проекты - 2015\Работы и проекты\даша-2013\Весна\17052012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Гусарова Фаина\Экологические проекты - 2015\Работы и проекты\даша-2013\Весна\17052012596.jpg"/>
                    <pic:cNvPicPr>
                      <a:picLocks noChangeAspect="1" noChangeArrowheads="1"/>
                    </pic:cNvPicPr>
                  </pic:nvPicPr>
                  <pic:blipFill>
                    <a:blip r:embed="rId22" cstate="print"/>
                    <a:srcRect/>
                    <a:stretch>
                      <a:fillRect/>
                    </a:stretch>
                  </pic:blipFill>
                  <pic:spPr bwMode="auto">
                    <a:xfrm>
                      <a:off x="0" y="0"/>
                      <a:ext cx="2764448" cy="2247219"/>
                    </a:xfrm>
                    <a:prstGeom prst="rect">
                      <a:avLst/>
                    </a:prstGeom>
                    <a:noFill/>
                    <a:ln w="9525">
                      <a:noFill/>
                      <a:miter lim="800000"/>
                      <a:headEnd/>
                      <a:tailEnd/>
                    </a:ln>
                  </pic:spPr>
                </pic:pic>
              </a:graphicData>
            </a:graphic>
          </wp:inline>
        </w:drawing>
      </w:r>
      <w:r w:rsidRPr="00175548">
        <w:rPr>
          <w:sz w:val="28"/>
          <w:szCs w:val="28"/>
        </w:rPr>
        <w:t xml:space="preserve"> </w:t>
      </w:r>
      <w:r w:rsidRPr="00175548">
        <w:rPr>
          <w:noProof/>
          <w:sz w:val="28"/>
          <w:szCs w:val="28"/>
        </w:rPr>
        <w:drawing>
          <wp:inline distT="0" distB="0" distL="0" distR="0">
            <wp:extent cx="2882342" cy="2122098"/>
            <wp:effectExtent l="19050" t="0" r="0" b="0"/>
            <wp:docPr id="38" name="Рисунок 2" descr="C:\Users\User\AppData\Local\Microsoft\Windows\Temporary Internet Files\Content.Word\IMG_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Temporary Internet Files\Content.Word\IMG_0387.jpg"/>
                    <pic:cNvPicPr>
                      <a:picLocks noChangeAspect="1" noChangeArrowheads="1"/>
                    </pic:cNvPicPr>
                  </pic:nvPicPr>
                  <pic:blipFill>
                    <a:blip r:embed="rId23" cstate="print"/>
                    <a:srcRect/>
                    <a:stretch>
                      <a:fillRect/>
                    </a:stretch>
                  </pic:blipFill>
                  <pic:spPr bwMode="auto">
                    <a:xfrm>
                      <a:off x="0" y="0"/>
                      <a:ext cx="2887271" cy="2125727"/>
                    </a:xfrm>
                    <a:prstGeom prst="rect">
                      <a:avLst/>
                    </a:prstGeom>
                    <a:noFill/>
                    <a:ln w="9525">
                      <a:noFill/>
                      <a:miter lim="800000"/>
                      <a:headEnd/>
                      <a:tailEnd/>
                    </a:ln>
                  </pic:spPr>
                </pic:pic>
              </a:graphicData>
            </a:graphic>
          </wp:inline>
        </w:drawing>
      </w:r>
      <w:r w:rsidRPr="00175548">
        <w:rPr>
          <w:noProof/>
          <w:sz w:val="28"/>
          <w:szCs w:val="28"/>
        </w:rPr>
        <w:drawing>
          <wp:inline distT="0" distB="0" distL="0" distR="0">
            <wp:extent cx="2879425" cy="2129179"/>
            <wp:effectExtent l="19050" t="0" r="0" b="0"/>
            <wp:docPr id="5" name="Рисунок 5" descr="C:\Users\User\AppData\Local\Microsoft\Windows\Temporary Internet Files\Content.Word\IMG_0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IMG_0385.jpg"/>
                    <pic:cNvPicPr>
                      <a:picLocks noChangeAspect="1" noChangeArrowheads="1"/>
                    </pic:cNvPicPr>
                  </pic:nvPicPr>
                  <pic:blipFill>
                    <a:blip r:embed="rId24" cstate="print"/>
                    <a:srcRect/>
                    <a:stretch>
                      <a:fillRect/>
                    </a:stretch>
                  </pic:blipFill>
                  <pic:spPr bwMode="auto">
                    <a:xfrm>
                      <a:off x="0" y="0"/>
                      <a:ext cx="2884710" cy="2133087"/>
                    </a:xfrm>
                    <a:prstGeom prst="rect">
                      <a:avLst/>
                    </a:prstGeom>
                    <a:noFill/>
                    <a:ln w="9525">
                      <a:noFill/>
                      <a:miter lim="800000"/>
                      <a:headEnd/>
                      <a:tailEnd/>
                    </a:ln>
                  </pic:spPr>
                </pic:pic>
              </a:graphicData>
            </a:graphic>
          </wp:inline>
        </w:drawing>
      </w:r>
    </w:p>
    <w:p w:rsidR="001B0AB7" w:rsidRPr="00175548" w:rsidRDefault="001B0AB7" w:rsidP="001B0AB7">
      <w:pPr>
        <w:spacing w:line="240" w:lineRule="auto"/>
        <w:rPr>
          <w:rFonts w:ascii="Times New Roman" w:hAnsi="Times New Roman" w:cs="Times New Roman"/>
          <w:sz w:val="28"/>
          <w:szCs w:val="28"/>
        </w:rPr>
      </w:pPr>
      <w:r w:rsidRPr="00175548">
        <w:rPr>
          <w:noProof/>
          <w:sz w:val="28"/>
          <w:szCs w:val="28"/>
        </w:rPr>
        <w:drawing>
          <wp:inline distT="0" distB="0" distL="0" distR="0">
            <wp:extent cx="3086100" cy="2418179"/>
            <wp:effectExtent l="19050" t="0" r="0" b="0"/>
            <wp:docPr id="103" name="Рисунок 36" descr="C:\Users\User\AppData\Local\Microsoft\Windows\Temporary Internet Files\Content.Word\IMG_0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AppData\Local\Microsoft\Windows\Temporary Internet Files\Content.Word\IMG_0375.jpg"/>
                    <pic:cNvPicPr>
                      <a:picLocks noChangeAspect="1" noChangeArrowheads="1"/>
                    </pic:cNvPicPr>
                  </pic:nvPicPr>
                  <pic:blipFill>
                    <a:blip r:embed="rId25" cstate="print"/>
                    <a:srcRect/>
                    <a:stretch>
                      <a:fillRect/>
                    </a:stretch>
                  </pic:blipFill>
                  <pic:spPr bwMode="auto">
                    <a:xfrm>
                      <a:off x="0" y="0"/>
                      <a:ext cx="3090092" cy="2421307"/>
                    </a:xfrm>
                    <a:prstGeom prst="rect">
                      <a:avLst/>
                    </a:prstGeom>
                    <a:noFill/>
                    <a:ln w="9525">
                      <a:noFill/>
                      <a:miter lim="800000"/>
                      <a:headEnd/>
                      <a:tailEnd/>
                    </a:ln>
                  </pic:spPr>
                </pic:pic>
              </a:graphicData>
            </a:graphic>
          </wp:inline>
        </w:drawing>
      </w:r>
      <w:r w:rsidRPr="00175548">
        <w:rPr>
          <w:noProof/>
          <w:sz w:val="28"/>
          <w:szCs w:val="28"/>
        </w:rPr>
        <w:drawing>
          <wp:inline distT="0" distB="0" distL="0" distR="0">
            <wp:extent cx="2592705" cy="2417037"/>
            <wp:effectExtent l="19050" t="0" r="0" b="0"/>
            <wp:docPr id="104" name="Рисунок 39" descr="C:\Users\User\AppData\Local\Microsoft\Windows\Temporary Internet Files\Content.Word\IMG_0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IMG_0371.jpg"/>
                    <pic:cNvPicPr>
                      <a:picLocks noChangeAspect="1" noChangeArrowheads="1"/>
                    </pic:cNvPicPr>
                  </pic:nvPicPr>
                  <pic:blipFill>
                    <a:blip r:embed="rId26" cstate="print"/>
                    <a:srcRect/>
                    <a:stretch>
                      <a:fillRect/>
                    </a:stretch>
                  </pic:blipFill>
                  <pic:spPr bwMode="auto">
                    <a:xfrm flipH="1">
                      <a:off x="0" y="0"/>
                      <a:ext cx="2595941" cy="2420053"/>
                    </a:xfrm>
                    <a:prstGeom prst="rect">
                      <a:avLst/>
                    </a:prstGeom>
                    <a:noFill/>
                    <a:ln w="9525">
                      <a:noFill/>
                      <a:miter lim="800000"/>
                      <a:headEnd/>
                      <a:tailEnd/>
                    </a:ln>
                  </pic:spPr>
                </pic:pic>
              </a:graphicData>
            </a:graphic>
          </wp:inline>
        </w:drawing>
      </w: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after="0" w:line="240" w:lineRule="auto"/>
        <w:jc w:val="right"/>
        <w:rPr>
          <w:rFonts w:ascii="Times New Roman" w:hAnsi="Times New Roman" w:cs="Times New Roman"/>
          <w:sz w:val="28"/>
          <w:szCs w:val="28"/>
        </w:rPr>
      </w:pPr>
      <w:r w:rsidRPr="00175548">
        <w:rPr>
          <w:rFonts w:ascii="Times New Roman" w:hAnsi="Times New Roman" w:cs="Times New Roman"/>
          <w:sz w:val="28"/>
          <w:szCs w:val="28"/>
        </w:rPr>
        <w:t>Приложение № 5</w:t>
      </w:r>
    </w:p>
    <w:p w:rsidR="001B0AB7" w:rsidRPr="00175548" w:rsidRDefault="001B0AB7" w:rsidP="001B0AB7">
      <w:pPr>
        <w:spacing w:after="0"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Регулярный парк деревни Чепчугово.</w:t>
      </w:r>
    </w:p>
    <w:p w:rsidR="001B0AB7" w:rsidRPr="00175548" w:rsidRDefault="001B0AB7" w:rsidP="001B0AB7">
      <w:pPr>
        <w:spacing w:after="0"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lastRenderedPageBreak/>
        <w:t>Октябрь  2016 года.</w:t>
      </w:r>
    </w:p>
    <w:p w:rsidR="001B0AB7" w:rsidRPr="00175548" w:rsidRDefault="001B0AB7" w:rsidP="001B0AB7">
      <w:pPr>
        <w:spacing w:after="0"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Липовые аллеи.</w:t>
      </w:r>
    </w:p>
    <w:p w:rsidR="001B0AB7" w:rsidRPr="00175548" w:rsidRDefault="001B0AB7" w:rsidP="001B0AB7">
      <w:pPr>
        <w:spacing w:after="0" w:line="240" w:lineRule="auto"/>
        <w:jc w:val="center"/>
        <w:rPr>
          <w:rFonts w:ascii="Times New Roman" w:hAnsi="Times New Roman" w:cs="Times New Roman"/>
          <w:sz w:val="28"/>
          <w:szCs w:val="28"/>
        </w:rPr>
      </w:pPr>
      <w:r w:rsidRPr="00175548">
        <w:rPr>
          <w:rFonts w:ascii="Times New Roman" w:hAnsi="Times New Roman" w:cs="Times New Roman"/>
          <w:noProof/>
          <w:sz w:val="28"/>
          <w:szCs w:val="28"/>
        </w:rPr>
        <w:drawing>
          <wp:inline distT="0" distB="0" distL="0" distR="0">
            <wp:extent cx="2560943" cy="2137825"/>
            <wp:effectExtent l="19050" t="0" r="0" b="0"/>
            <wp:docPr id="13" name="Рисунок 5" descr="C:\Users\User\Desktop\твоч.объед\Работы Даши\ДАША\Чепчугово - парк. Куприянова Даша\осень2011\IMG_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твоч.объед\Работы Даши\ДАША\Чепчугово - парк. Куприянова Даша\осень2011\IMG_0755.jpg"/>
                    <pic:cNvPicPr>
                      <a:picLocks noChangeAspect="1" noChangeArrowheads="1"/>
                    </pic:cNvPicPr>
                  </pic:nvPicPr>
                  <pic:blipFill>
                    <a:blip r:embed="rId27" cstate="print"/>
                    <a:srcRect b="16522"/>
                    <a:stretch>
                      <a:fillRect/>
                    </a:stretch>
                  </pic:blipFill>
                  <pic:spPr bwMode="auto">
                    <a:xfrm>
                      <a:off x="0" y="0"/>
                      <a:ext cx="2562062" cy="2138759"/>
                    </a:xfrm>
                    <a:prstGeom prst="rect">
                      <a:avLst/>
                    </a:prstGeom>
                    <a:noFill/>
                    <a:ln w="9525">
                      <a:noFill/>
                      <a:miter lim="800000"/>
                      <a:headEnd/>
                      <a:tailEnd/>
                    </a:ln>
                  </pic:spPr>
                </pic:pic>
              </a:graphicData>
            </a:graphic>
          </wp:inline>
        </w:drawing>
      </w:r>
      <w:r w:rsidRPr="00175548">
        <w:rPr>
          <w:rFonts w:ascii="Times New Roman" w:eastAsia="Times New Roman" w:hAnsi="Times New Roman" w:cs="Times New Roman"/>
          <w:noProof/>
          <w:snapToGrid w:val="0"/>
          <w:w w:val="0"/>
          <w:sz w:val="28"/>
          <w:szCs w:val="28"/>
          <w:u w:color="000000"/>
          <w:bdr w:val="none" w:sz="0" w:space="0" w:color="000000"/>
          <w:shd w:val="clear" w:color="000000" w:fill="000000"/>
        </w:rPr>
        <w:drawing>
          <wp:inline distT="0" distB="0" distL="0" distR="0">
            <wp:extent cx="2343150" cy="2171700"/>
            <wp:effectExtent l="19050" t="0" r="0" b="0"/>
            <wp:docPr id="67" name="Рисунок 9" descr="C:\Users\User\Desktop\Гусаровы\Новая папка\100CANON\IMG_2287.JPG"/>
            <wp:cNvGraphicFramePr/>
            <a:graphic xmlns:a="http://schemas.openxmlformats.org/drawingml/2006/main">
              <a:graphicData uri="http://schemas.openxmlformats.org/drawingml/2006/picture">
                <pic:pic xmlns:pic="http://schemas.openxmlformats.org/drawingml/2006/picture">
                  <pic:nvPicPr>
                    <pic:cNvPr id="4099" name="Picture 3" descr="C:\Users\User\Desktop\Гусаровы\Новая папка\100CANON\IMG_2287.JPG"/>
                    <pic:cNvPicPr>
                      <a:picLocks noGrp="1" noChangeAspect="1" noChangeArrowheads="1"/>
                    </pic:cNvPicPr>
                  </pic:nvPicPr>
                  <pic:blipFill>
                    <a:blip r:embed="rId28" cstate="print"/>
                    <a:srcRect/>
                    <a:stretch>
                      <a:fillRect/>
                    </a:stretch>
                  </pic:blipFill>
                  <pic:spPr bwMode="auto">
                    <a:xfrm>
                      <a:off x="0" y="0"/>
                      <a:ext cx="2343150" cy="2171700"/>
                    </a:xfrm>
                    <a:prstGeom prst="rect">
                      <a:avLst/>
                    </a:prstGeom>
                    <a:noFill/>
                  </pic:spPr>
                </pic:pic>
              </a:graphicData>
            </a:graphic>
          </wp:inline>
        </w:drawing>
      </w:r>
    </w:p>
    <w:p w:rsidR="001B0AB7" w:rsidRPr="00175548" w:rsidRDefault="001B0AB7" w:rsidP="001B0AB7">
      <w:pPr>
        <w:spacing w:line="240" w:lineRule="auto"/>
        <w:jc w:val="center"/>
        <w:rPr>
          <w:rFonts w:ascii="Times New Roman" w:hAnsi="Times New Roman" w:cs="Times New Roman"/>
          <w:sz w:val="28"/>
          <w:szCs w:val="28"/>
        </w:rPr>
      </w:pPr>
    </w:p>
    <w:p w:rsidR="001B0AB7" w:rsidRPr="00175548" w:rsidRDefault="001B0AB7" w:rsidP="001B0AB7">
      <w:pPr>
        <w:spacing w:line="240" w:lineRule="auto"/>
        <w:jc w:val="center"/>
        <w:rPr>
          <w:rFonts w:ascii="Times New Roman" w:hAnsi="Times New Roman" w:cs="Times New Roman"/>
          <w:sz w:val="28"/>
          <w:szCs w:val="28"/>
        </w:rPr>
      </w:pPr>
      <w:r w:rsidRPr="00175548">
        <w:rPr>
          <w:noProof/>
          <w:sz w:val="28"/>
          <w:szCs w:val="28"/>
        </w:rPr>
        <w:drawing>
          <wp:inline distT="0" distB="0" distL="0" distR="0">
            <wp:extent cx="2763458" cy="1704975"/>
            <wp:effectExtent l="19050" t="0" r="0" b="0"/>
            <wp:docPr id="107" name="Рисунок 42" descr="C:\Users\User\AppData\Local\Microsoft\Windows\Temporary Internet Files\Content.Word\IMG_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AppData\Local\Microsoft\Windows\Temporary Internet Files\Content.Word\IMG_0755.jpg"/>
                    <pic:cNvPicPr>
                      <a:picLocks noChangeAspect="1" noChangeArrowheads="1"/>
                    </pic:cNvPicPr>
                  </pic:nvPicPr>
                  <pic:blipFill>
                    <a:blip r:embed="rId29" cstate="print"/>
                    <a:srcRect/>
                    <a:stretch>
                      <a:fillRect/>
                    </a:stretch>
                  </pic:blipFill>
                  <pic:spPr bwMode="auto">
                    <a:xfrm flipH="1">
                      <a:off x="0" y="0"/>
                      <a:ext cx="2764773" cy="1705786"/>
                    </a:xfrm>
                    <a:prstGeom prst="rect">
                      <a:avLst/>
                    </a:prstGeom>
                    <a:noFill/>
                    <a:ln w="9525">
                      <a:noFill/>
                      <a:miter lim="800000"/>
                      <a:headEnd/>
                      <a:tailEnd/>
                    </a:ln>
                  </pic:spPr>
                </pic:pic>
              </a:graphicData>
            </a:graphic>
          </wp:inline>
        </w:drawing>
      </w:r>
      <w:r w:rsidRPr="00175548">
        <w:rPr>
          <w:noProof/>
          <w:sz w:val="28"/>
          <w:szCs w:val="28"/>
        </w:rPr>
        <w:drawing>
          <wp:inline distT="0" distB="0" distL="0" distR="0">
            <wp:extent cx="2809875" cy="1746786"/>
            <wp:effectExtent l="19050" t="0" r="9525" b="0"/>
            <wp:docPr id="108" name="Рисунок 45" descr="C:\Users\User\AppData\Local\Microsoft\Windows\Temporary Internet Files\Content.Word\IMG_0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IMG_0767.jpg"/>
                    <pic:cNvPicPr>
                      <a:picLocks noChangeAspect="1" noChangeArrowheads="1"/>
                    </pic:cNvPicPr>
                  </pic:nvPicPr>
                  <pic:blipFill>
                    <a:blip r:embed="rId30" cstate="print"/>
                    <a:srcRect/>
                    <a:stretch>
                      <a:fillRect/>
                    </a:stretch>
                  </pic:blipFill>
                  <pic:spPr bwMode="auto">
                    <a:xfrm>
                      <a:off x="0" y="0"/>
                      <a:ext cx="2808241" cy="1745770"/>
                    </a:xfrm>
                    <a:prstGeom prst="rect">
                      <a:avLst/>
                    </a:prstGeom>
                    <a:noFill/>
                    <a:ln w="9525">
                      <a:noFill/>
                      <a:miter lim="800000"/>
                      <a:headEnd/>
                      <a:tailEnd/>
                    </a:ln>
                  </pic:spPr>
                </pic:pic>
              </a:graphicData>
            </a:graphic>
          </wp:inline>
        </w:drawing>
      </w:r>
      <w:r w:rsidRPr="00175548">
        <w:rPr>
          <w:noProof/>
          <w:sz w:val="28"/>
          <w:szCs w:val="28"/>
        </w:rPr>
        <w:drawing>
          <wp:inline distT="0" distB="0" distL="0" distR="0">
            <wp:extent cx="2871553" cy="1750126"/>
            <wp:effectExtent l="19050" t="0" r="4997" b="0"/>
            <wp:docPr id="109" name="Рисунок 48" descr="C:\Users\User\AppData\Local\Microsoft\Windows\Temporary Internet Files\Content.Word\IMG_0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AppData\Local\Microsoft\Windows\Temporary Internet Files\Content.Word\IMG_0791.jpg"/>
                    <pic:cNvPicPr>
                      <a:picLocks noChangeAspect="1" noChangeArrowheads="1"/>
                    </pic:cNvPicPr>
                  </pic:nvPicPr>
                  <pic:blipFill>
                    <a:blip r:embed="rId31" cstate="print"/>
                    <a:srcRect/>
                    <a:stretch>
                      <a:fillRect/>
                    </a:stretch>
                  </pic:blipFill>
                  <pic:spPr bwMode="auto">
                    <a:xfrm>
                      <a:off x="0" y="0"/>
                      <a:ext cx="2876941" cy="1753410"/>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center"/>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r w:rsidRPr="00175548">
        <w:rPr>
          <w:rFonts w:ascii="Times New Roman" w:hAnsi="Times New Roman" w:cs="Times New Roman"/>
          <w:sz w:val="28"/>
          <w:szCs w:val="28"/>
        </w:rPr>
        <w:lastRenderedPageBreak/>
        <w:t>Приложение № 6</w:t>
      </w:r>
    </w:p>
    <w:p w:rsidR="001B0AB7" w:rsidRPr="00175548" w:rsidRDefault="001B0AB7" w:rsidP="001B0AB7">
      <w:pPr>
        <w:spacing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Река Вязьма в районе деревне Чепчугово.</w:t>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sz w:val="28"/>
          <w:szCs w:val="28"/>
        </w:rPr>
        <w:t>Весна. Весенние мутные воды реки</w:t>
      </w:r>
    </w:p>
    <w:p w:rsidR="001B0AB7" w:rsidRPr="00175548" w:rsidRDefault="001B0AB7" w:rsidP="001B0AB7">
      <w:pPr>
        <w:spacing w:line="240" w:lineRule="auto"/>
        <w:rPr>
          <w:rFonts w:ascii="Times New Roman" w:hAnsi="Times New Roman" w:cs="Times New Roman"/>
          <w:sz w:val="28"/>
          <w:szCs w:val="28"/>
        </w:rPr>
      </w:pPr>
      <w:r w:rsidRPr="00175548">
        <w:rPr>
          <w:noProof/>
          <w:sz w:val="28"/>
          <w:szCs w:val="28"/>
        </w:rPr>
        <w:drawing>
          <wp:inline distT="0" distB="0" distL="0" distR="0">
            <wp:extent cx="2909041" cy="2216988"/>
            <wp:effectExtent l="19050" t="0" r="5609" b="0"/>
            <wp:docPr id="9" name="Рисунок 8" descr="C:\Users\User\AppData\Local\Microsoft\Windows\Temporary Internet Files\Content.Word\IMG_0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Temporary Internet Files\Content.Word\IMG_0393.jpg"/>
                    <pic:cNvPicPr>
                      <a:picLocks noChangeAspect="1" noChangeArrowheads="1"/>
                    </pic:cNvPicPr>
                  </pic:nvPicPr>
                  <pic:blipFill>
                    <a:blip r:embed="rId32" cstate="print"/>
                    <a:srcRect/>
                    <a:stretch>
                      <a:fillRect/>
                    </a:stretch>
                  </pic:blipFill>
                  <pic:spPr bwMode="auto">
                    <a:xfrm>
                      <a:off x="0" y="0"/>
                      <a:ext cx="2925126" cy="2229247"/>
                    </a:xfrm>
                    <a:prstGeom prst="rect">
                      <a:avLst/>
                    </a:prstGeom>
                    <a:noFill/>
                    <a:ln w="9525">
                      <a:noFill/>
                      <a:miter lim="800000"/>
                      <a:headEnd/>
                      <a:tailEnd/>
                    </a:ln>
                  </pic:spPr>
                </pic:pic>
              </a:graphicData>
            </a:graphic>
          </wp:inline>
        </w:drawing>
      </w:r>
      <w:r w:rsidRPr="00175548">
        <w:rPr>
          <w:rFonts w:ascii="Times New Roman" w:hAnsi="Times New Roman" w:cs="Times New Roman"/>
          <w:sz w:val="28"/>
          <w:szCs w:val="28"/>
        </w:rPr>
        <w:t xml:space="preserve">  </w:t>
      </w:r>
      <w:r w:rsidRPr="00175548">
        <w:rPr>
          <w:rFonts w:ascii="Times New Roman" w:hAnsi="Times New Roman" w:cs="Times New Roman"/>
          <w:noProof/>
          <w:sz w:val="28"/>
          <w:szCs w:val="28"/>
        </w:rPr>
        <w:drawing>
          <wp:inline distT="0" distB="0" distL="0" distR="0">
            <wp:extent cx="2781300" cy="2225327"/>
            <wp:effectExtent l="19050" t="0" r="0" b="0"/>
            <wp:docPr id="7" name="Рисунок 30" descr="C:\Users\User\Desktop\Гусарова Фаина\Экологические проекты - 2015\Работы и проекты\даша-2013\Чепчугово-парк\весна\IMG_0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Гусарова Фаина\Экологические проекты - 2015\Работы и проекты\даша-2013\Чепчугово-парк\весна\IMG_0392.jpg"/>
                    <pic:cNvPicPr>
                      <a:picLocks noChangeAspect="1" noChangeArrowheads="1"/>
                    </pic:cNvPicPr>
                  </pic:nvPicPr>
                  <pic:blipFill>
                    <a:blip r:embed="rId33" cstate="print"/>
                    <a:srcRect r="30906"/>
                    <a:stretch>
                      <a:fillRect/>
                    </a:stretch>
                  </pic:blipFill>
                  <pic:spPr bwMode="auto">
                    <a:xfrm>
                      <a:off x="0" y="0"/>
                      <a:ext cx="2782964" cy="2226658"/>
                    </a:xfrm>
                    <a:prstGeom prst="rect">
                      <a:avLst/>
                    </a:prstGeom>
                    <a:noFill/>
                    <a:ln w="9525">
                      <a:noFill/>
                      <a:miter lim="800000"/>
                      <a:headEnd/>
                      <a:tailEnd/>
                    </a:ln>
                  </pic:spPr>
                </pic:pic>
              </a:graphicData>
            </a:graphic>
          </wp:inline>
        </w:drawing>
      </w:r>
      <w:r w:rsidRPr="00175548">
        <w:rPr>
          <w:rFonts w:ascii="Times New Roman" w:hAnsi="Times New Roman" w:cs="Times New Roman"/>
          <w:sz w:val="28"/>
          <w:szCs w:val="28"/>
        </w:rPr>
        <w:t xml:space="preserve">  </w:t>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sz w:val="28"/>
          <w:szCs w:val="28"/>
        </w:rPr>
        <w:t>Осень. Чепчугово. Река Вязьма.</w:t>
      </w:r>
    </w:p>
    <w:p w:rsidR="001B0AB7" w:rsidRPr="00175548" w:rsidRDefault="001B0AB7" w:rsidP="001B0AB7">
      <w:pPr>
        <w:spacing w:line="240" w:lineRule="auto"/>
        <w:jc w:val="center"/>
        <w:rPr>
          <w:rFonts w:ascii="Times New Roman" w:hAnsi="Times New Roman" w:cs="Times New Roman"/>
          <w:sz w:val="28"/>
          <w:szCs w:val="28"/>
        </w:rPr>
      </w:pPr>
      <w:r w:rsidRPr="00175548">
        <w:rPr>
          <w:noProof/>
          <w:sz w:val="28"/>
          <w:szCs w:val="28"/>
        </w:rPr>
        <w:drawing>
          <wp:inline distT="0" distB="0" distL="0" distR="0">
            <wp:extent cx="3095086" cy="2180020"/>
            <wp:effectExtent l="19050" t="0" r="0" b="0"/>
            <wp:docPr id="8" name="Рисунок 51" descr="C:\Users\User\AppData\Local\Microsoft\Windows\Temporary Internet Files\Content.Word\IMG_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Temporary Internet Files\Content.Word\IMG_0806.jpg"/>
                    <pic:cNvPicPr>
                      <a:picLocks noChangeAspect="1" noChangeArrowheads="1"/>
                    </pic:cNvPicPr>
                  </pic:nvPicPr>
                  <pic:blipFill>
                    <a:blip r:embed="rId34" cstate="print"/>
                    <a:srcRect/>
                    <a:stretch>
                      <a:fillRect/>
                    </a:stretch>
                  </pic:blipFill>
                  <pic:spPr bwMode="auto">
                    <a:xfrm>
                      <a:off x="0" y="0"/>
                      <a:ext cx="3096797" cy="2181225"/>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sz w:val="28"/>
          <w:szCs w:val="28"/>
        </w:rPr>
        <w:tab/>
      </w:r>
      <w:r w:rsidRPr="00175548">
        <w:rPr>
          <w:rFonts w:ascii="Times New Roman" w:hAnsi="Times New Roman" w:cs="Times New Roman"/>
          <w:sz w:val="28"/>
          <w:szCs w:val="28"/>
        </w:rPr>
        <w:tab/>
      </w:r>
      <w:r w:rsidRPr="00175548">
        <w:rPr>
          <w:rFonts w:ascii="Times New Roman" w:hAnsi="Times New Roman" w:cs="Times New Roman"/>
          <w:sz w:val="28"/>
          <w:szCs w:val="28"/>
        </w:rPr>
        <w:tab/>
      </w:r>
    </w:p>
    <w:p w:rsidR="001B0AB7" w:rsidRPr="00175548" w:rsidRDefault="001B0AB7" w:rsidP="001B0AB7">
      <w:pPr>
        <w:spacing w:line="240" w:lineRule="auto"/>
        <w:jc w:val="center"/>
        <w:rPr>
          <w:rFonts w:ascii="Times New Roman" w:hAnsi="Times New Roman" w:cs="Times New Roman"/>
          <w:sz w:val="28"/>
          <w:szCs w:val="28"/>
        </w:rPr>
      </w:pPr>
    </w:p>
    <w:p w:rsidR="001B0AB7" w:rsidRPr="00175548" w:rsidRDefault="001B0AB7" w:rsidP="001B0AB7">
      <w:pPr>
        <w:spacing w:line="240" w:lineRule="auto"/>
        <w:jc w:val="center"/>
        <w:rPr>
          <w:rFonts w:ascii="Times New Roman" w:hAnsi="Times New Roman" w:cs="Times New Roman"/>
          <w:sz w:val="28"/>
          <w:szCs w:val="28"/>
        </w:rPr>
      </w:pPr>
    </w:p>
    <w:p w:rsidR="001B0AB7" w:rsidRPr="00175548" w:rsidRDefault="001B0AB7" w:rsidP="001B0AB7">
      <w:pPr>
        <w:spacing w:line="240" w:lineRule="auto"/>
        <w:jc w:val="center"/>
        <w:rPr>
          <w:rFonts w:ascii="Times New Roman" w:hAnsi="Times New Roman" w:cs="Times New Roman"/>
          <w:sz w:val="28"/>
          <w:szCs w:val="28"/>
        </w:rPr>
      </w:pP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sz w:val="28"/>
          <w:szCs w:val="28"/>
        </w:rPr>
        <w:tab/>
      </w:r>
      <w:r w:rsidRPr="00175548">
        <w:rPr>
          <w:rFonts w:ascii="Times New Roman" w:hAnsi="Times New Roman" w:cs="Times New Roman"/>
          <w:sz w:val="28"/>
          <w:szCs w:val="28"/>
        </w:rPr>
        <w:tab/>
      </w:r>
      <w:r w:rsidRPr="00175548">
        <w:rPr>
          <w:rFonts w:ascii="Times New Roman" w:hAnsi="Times New Roman" w:cs="Times New Roman"/>
          <w:sz w:val="28"/>
          <w:szCs w:val="28"/>
        </w:rPr>
        <w:tab/>
      </w:r>
      <w:r w:rsidRPr="00175548">
        <w:rPr>
          <w:rFonts w:ascii="Times New Roman" w:hAnsi="Times New Roman" w:cs="Times New Roman"/>
          <w:sz w:val="28"/>
          <w:szCs w:val="28"/>
        </w:rPr>
        <w:tab/>
      </w:r>
      <w:r w:rsidRPr="00175548">
        <w:rPr>
          <w:rFonts w:ascii="Times New Roman" w:hAnsi="Times New Roman" w:cs="Times New Roman"/>
          <w:sz w:val="28"/>
          <w:szCs w:val="28"/>
        </w:rPr>
        <w:tab/>
      </w:r>
      <w:r w:rsidRPr="00175548">
        <w:rPr>
          <w:rFonts w:ascii="Times New Roman" w:hAnsi="Times New Roman" w:cs="Times New Roman"/>
          <w:sz w:val="28"/>
          <w:szCs w:val="28"/>
        </w:rPr>
        <w:tab/>
      </w:r>
    </w:p>
    <w:p w:rsidR="001B0AB7" w:rsidRPr="00175548" w:rsidRDefault="001B0AB7" w:rsidP="001B0AB7">
      <w:pPr>
        <w:spacing w:line="240" w:lineRule="auto"/>
        <w:jc w:val="center"/>
        <w:rPr>
          <w:rFonts w:ascii="Times New Roman" w:hAnsi="Times New Roman" w:cs="Times New Roman"/>
          <w:sz w:val="28"/>
          <w:szCs w:val="28"/>
        </w:rPr>
      </w:pPr>
    </w:p>
    <w:p w:rsidR="001B0AB7" w:rsidRPr="00175548" w:rsidRDefault="001B0AB7" w:rsidP="001B0AB7">
      <w:pPr>
        <w:spacing w:line="240" w:lineRule="auto"/>
        <w:jc w:val="center"/>
        <w:rPr>
          <w:rFonts w:ascii="Times New Roman" w:hAnsi="Times New Roman" w:cs="Times New Roman"/>
          <w:sz w:val="28"/>
          <w:szCs w:val="28"/>
        </w:rPr>
      </w:pPr>
    </w:p>
    <w:p w:rsidR="001B0AB7" w:rsidRPr="00175548" w:rsidRDefault="001B0AB7" w:rsidP="001B0AB7">
      <w:pPr>
        <w:spacing w:line="240" w:lineRule="auto"/>
        <w:jc w:val="center"/>
        <w:rPr>
          <w:rFonts w:ascii="Times New Roman" w:hAnsi="Times New Roman" w:cs="Times New Roman"/>
          <w:sz w:val="28"/>
          <w:szCs w:val="28"/>
        </w:rPr>
      </w:pP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r w:rsidRPr="00175548">
        <w:rPr>
          <w:rFonts w:ascii="Times New Roman" w:hAnsi="Times New Roman" w:cs="Times New Roman"/>
          <w:sz w:val="28"/>
          <w:szCs w:val="28"/>
        </w:rPr>
        <w:lastRenderedPageBreak/>
        <w:t>Приложение №7</w:t>
      </w:r>
    </w:p>
    <w:p w:rsidR="001B0AB7" w:rsidRPr="00175548" w:rsidRDefault="001B0AB7" w:rsidP="001B0AB7">
      <w:pPr>
        <w:spacing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Река Новоселка.</w:t>
      </w:r>
    </w:p>
    <w:p w:rsidR="001B0AB7" w:rsidRPr="00175548" w:rsidRDefault="001B0AB7" w:rsidP="001B0AB7">
      <w:pPr>
        <w:spacing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 xml:space="preserve">          Митрофанова Арина на исследовании реки Новосёлки.</w:t>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noProof/>
          <w:sz w:val="28"/>
          <w:szCs w:val="28"/>
        </w:rPr>
        <w:drawing>
          <wp:inline distT="0" distB="0" distL="0" distR="0">
            <wp:extent cx="4224020" cy="3192252"/>
            <wp:effectExtent l="19050" t="0" r="5080" b="0"/>
            <wp:docPr id="89" name="Рисунок 13"/>
            <wp:cNvGraphicFramePr/>
            <a:graphic xmlns:a="http://schemas.openxmlformats.org/drawingml/2006/main">
              <a:graphicData uri="http://schemas.openxmlformats.org/drawingml/2006/picture">
                <pic:pic xmlns:pic="http://schemas.openxmlformats.org/drawingml/2006/picture">
                  <pic:nvPicPr>
                    <pic:cNvPr id="2051" name="Picture 3"/>
                    <pic:cNvPicPr>
                      <a:picLocks noGrp="1" noChangeAspect="1" noChangeArrowheads="1"/>
                    </pic:cNvPicPr>
                  </pic:nvPicPr>
                  <pic:blipFill>
                    <a:blip r:embed="rId35" cstate="print">
                      <a:extLst>
                        <a:ext uri="{28A0092B-C50C-407E-A947-70E740481C1C}">
                          <a14:useLocalDpi xmlns:a14="http://schemas.microsoft.com/office/drawing/2010/main" val="0"/>
                        </a:ext>
                      </a:extLst>
                    </a:blip>
                    <a:srcRect b="19436"/>
                    <a:stretch>
                      <a:fillRect/>
                    </a:stretch>
                  </pic:blipFill>
                  <pic:spPr bwMode="auto">
                    <a:xfrm>
                      <a:off x="0" y="0"/>
                      <a:ext cx="4224020" cy="3192252"/>
                    </a:xfrm>
                    <a:prstGeom prst="rect">
                      <a:avLst/>
                    </a:prstGeom>
                    <a:ln/>
                  </pic:spPr>
                </pic:pic>
              </a:graphicData>
            </a:graphic>
          </wp:inline>
        </w:drawing>
      </w: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r w:rsidRPr="00175548">
        <w:rPr>
          <w:rFonts w:ascii="Times New Roman" w:hAnsi="Times New Roman" w:cs="Times New Roman"/>
          <w:sz w:val="28"/>
          <w:szCs w:val="28"/>
        </w:rPr>
        <w:t>Приложение № 8</w:t>
      </w:r>
    </w:p>
    <w:p w:rsidR="001B0AB7" w:rsidRPr="00175548" w:rsidRDefault="001B0AB7" w:rsidP="001B0AB7">
      <w:pPr>
        <w:spacing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 xml:space="preserve">Липовая аллея, посаженная крепостными дворян Ивановых.  </w:t>
      </w:r>
    </w:p>
    <w:p w:rsidR="001B0AB7" w:rsidRPr="00175548" w:rsidRDefault="001B0AB7" w:rsidP="001B0AB7">
      <w:pPr>
        <w:spacing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 xml:space="preserve">Возраст около 200 лет.                                                                                                                          </w:t>
      </w: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jc w:val="center"/>
        <w:rPr>
          <w:rFonts w:ascii="Times New Roman" w:hAnsi="Times New Roman" w:cs="Times New Roman"/>
          <w:noProof/>
          <w:sz w:val="28"/>
          <w:szCs w:val="28"/>
        </w:rPr>
      </w:pPr>
      <w:r w:rsidRPr="00175548">
        <w:rPr>
          <w:rFonts w:ascii="Times New Roman" w:hAnsi="Times New Roman" w:cs="Times New Roman"/>
          <w:noProof/>
          <w:sz w:val="28"/>
          <w:szCs w:val="28"/>
        </w:rPr>
        <w:t xml:space="preserve">       </w:t>
      </w:r>
      <w:r w:rsidRPr="00175548">
        <w:rPr>
          <w:rFonts w:ascii="Times New Roman" w:hAnsi="Times New Roman" w:cs="Times New Roman"/>
          <w:noProof/>
          <w:sz w:val="28"/>
          <w:szCs w:val="28"/>
        </w:rPr>
        <w:drawing>
          <wp:inline distT="0" distB="0" distL="0" distR="0">
            <wp:extent cx="3878067" cy="2243366"/>
            <wp:effectExtent l="19050" t="0" r="8133" b="0"/>
            <wp:docPr id="23" name="Рисунок 7" descr="C:\Users\User\Desktop\твоч.объед\Работы Даши\ДАША\Чепчугово - парк. Куприянова Даша\осень2011\IMG_0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твоч.объед\Работы Даши\ДАША\Чепчугово - парк. Куприянова Даша\осень2011\IMG_0793.jpg"/>
                    <pic:cNvPicPr>
                      <a:picLocks noChangeAspect="1" noChangeArrowheads="1"/>
                    </pic:cNvPicPr>
                  </pic:nvPicPr>
                  <pic:blipFill>
                    <a:blip r:embed="rId36" cstate="print"/>
                    <a:srcRect b="16234"/>
                    <a:stretch>
                      <a:fillRect/>
                    </a:stretch>
                  </pic:blipFill>
                  <pic:spPr bwMode="auto">
                    <a:xfrm>
                      <a:off x="0" y="0"/>
                      <a:ext cx="3884076" cy="2246842"/>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Уникальная двуствольная старая липа.</w:t>
      </w:r>
    </w:p>
    <w:p w:rsidR="001B0AB7" w:rsidRPr="00175548" w:rsidRDefault="001B0AB7" w:rsidP="001B0AB7">
      <w:pPr>
        <w:spacing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 xml:space="preserve">Обхват ствола 3 метра 4 см </w:t>
      </w:r>
    </w:p>
    <w:p w:rsidR="001B0AB7" w:rsidRPr="00175548" w:rsidRDefault="001B0AB7" w:rsidP="001B0AB7">
      <w:pPr>
        <w:spacing w:line="240" w:lineRule="auto"/>
        <w:jc w:val="center"/>
        <w:rPr>
          <w:rFonts w:ascii="Times New Roman" w:hAnsi="Times New Roman" w:cs="Times New Roman"/>
          <w:noProof/>
          <w:sz w:val="28"/>
          <w:szCs w:val="28"/>
        </w:rPr>
      </w:pP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noProof/>
          <w:sz w:val="28"/>
          <w:szCs w:val="28"/>
        </w:rPr>
        <w:drawing>
          <wp:inline distT="0" distB="0" distL="0" distR="0">
            <wp:extent cx="3743325" cy="2325308"/>
            <wp:effectExtent l="19050" t="0" r="9525" b="0"/>
            <wp:docPr id="27" name="Рисунок 10" descr="F:\чепчугово\весна\IMG_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чепчугово\весна\IMG_0413.jpg"/>
                    <pic:cNvPicPr>
                      <a:picLocks noChangeAspect="1" noChangeArrowheads="1"/>
                    </pic:cNvPicPr>
                  </pic:nvPicPr>
                  <pic:blipFill>
                    <a:blip r:embed="rId37" cstate="print"/>
                    <a:srcRect b="17131"/>
                    <a:stretch>
                      <a:fillRect/>
                    </a:stretch>
                  </pic:blipFill>
                  <pic:spPr bwMode="auto">
                    <a:xfrm>
                      <a:off x="0" y="0"/>
                      <a:ext cx="3743325" cy="2325308"/>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both"/>
        <w:rPr>
          <w:rFonts w:ascii="Times New Roman" w:hAnsi="Times New Roman" w:cs="Times New Roman"/>
          <w:sz w:val="28"/>
          <w:szCs w:val="28"/>
        </w:rPr>
      </w:pPr>
    </w:p>
    <w:p w:rsidR="001B0AB7" w:rsidRPr="00175548" w:rsidRDefault="001B0AB7" w:rsidP="001B0AB7">
      <w:pPr>
        <w:spacing w:line="240" w:lineRule="auto"/>
        <w:jc w:val="center"/>
        <w:rPr>
          <w:rFonts w:ascii="Times New Roman" w:hAnsi="Times New Roman" w:cs="Times New Roman"/>
          <w:sz w:val="28"/>
          <w:szCs w:val="28"/>
        </w:rPr>
      </w:pPr>
    </w:p>
    <w:p w:rsidR="001B0AB7" w:rsidRPr="00175548" w:rsidRDefault="001B0AB7" w:rsidP="001B0AB7">
      <w:pPr>
        <w:spacing w:line="240" w:lineRule="auto"/>
        <w:jc w:val="center"/>
        <w:rPr>
          <w:rFonts w:ascii="Times New Roman" w:hAnsi="Times New Roman" w:cs="Times New Roman"/>
          <w:noProof/>
          <w:sz w:val="28"/>
          <w:szCs w:val="28"/>
        </w:rPr>
      </w:pPr>
    </w:p>
    <w:p w:rsidR="001B0AB7" w:rsidRPr="00175548" w:rsidRDefault="001B0AB7" w:rsidP="001B0AB7">
      <w:pPr>
        <w:spacing w:line="240" w:lineRule="auto"/>
        <w:jc w:val="center"/>
        <w:rPr>
          <w:rFonts w:ascii="Times New Roman" w:hAnsi="Times New Roman" w:cs="Times New Roman"/>
          <w:sz w:val="28"/>
          <w:szCs w:val="28"/>
        </w:rPr>
      </w:pPr>
    </w:p>
    <w:p w:rsidR="001B0AB7" w:rsidRDefault="001B0AB7" w:rsidP="001B0AB7">
      <w:pPr>
        <w:spacing w:line="240" w:lineRule="auto"/>
        <w:jc w:val="both"/>
        <w:rPr>
          <w:rFonts w:ascii="Times New Roman" w:hAnsi="Times New Roman" w:cs="Times New Roman"/>
          <w:sz w:val="28"/>
          <w:szCs w:val="28"/>
        </w:rPr>
      </w:pPr>
    </w:p>
    <w:p w:rsidR="001B0AB7" w:rsidRPr="00175548" w:rsidRDefault="001B0AB7" w:rsidP="001B0AB7">
      <w:pPr>
        <w:spacing w:line="240" w:lineRule="auto"/>
        <w:jc w:val="both"/>
        <w:rPr>
          <w:rFonts w:ascii="Times New Roman" w:hAnsi="Times New Roman" w:cs="Times New Roman"/>
          <w:sz w:val="28"/>
          <w:szCs w:val="28"/>
        </w:rPr>
      </w:pPr>
    </w:p>
    <w:p w:rsidR="001B0AB7" w:rsidRPr="00175548" w:rsidRDefault="001B0AB7" w:rsidP="001B0AB7">
      <w:pPr>
        <w:spacing w:line="240" w:lineRule="auto"/>
        <w:jc w:val="both"/>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b/>
          <w:sz w:val="28"/>
          <w:szCs w:val="28"/>
        </w:rPr>
      </w:pPr>
      <w:r w:rsidRPr="00175548">
        <w:rPr>
          <w:rFonts w:ascii="Times New Roman" w:hAnsi="Times New Roman" w:cs="Times New Roman"/>
          <w:sz w:val="28"/>
          <w:szCs w:val="28"/>
        </w:rPr>
        <w:t>Приложение №9</w:t>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b/>
          <w:sz w:val="28"/>
          <w:szCs w:val="28"/>
        </w:rPr>
        <w:t>Растительность парка.</w:t>
      </w:r>
      <w:r w:rsidRPr="00175548">
        <w:rPr>
          <w:rFonts w:ascii="Times New Roman" w:hAnsi="Times New Roman" w:cs="Times New Roman"/>
          <w:sz w:val="28"/>
          <w:szCs w:val="28"/>
        </w:rPr>
        <w:t xml:space="preserve"> </w:t>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sz w:val="28"/>
          <w:szCs w:val="28"/>
        </w:rPr>
        <w:t>Звездчатка злаковая                                   осока волосистая</w:t>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noProof/>
          <w:sz w:val="28"/>
          <w:szCs w:val="28"/>
        </w:rPr>
        <w:drawing>
          <wp:inline distT="0" distB="0" distL="0" distR="0">
            <wp:extent cx="2422226" cy="2231460"/>
            <wp:effectExtent l="19050" t="0" r="0" b="0"/>
            <wp:docPr id="17" name="Рисунок 9" descr="C:\Users\User\Desktop\твоч.объед\Работы Даши\ДАША\Даша 2012\звездчатка злаков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твоч.объед\Работы Даши\ДАША\Даша 2012\звездчатка злаковая.jpg"/>
                    <pic:cNvPicPr>
                      <a:picLocks noChangeAspect="1" noChangeArrowheads="1"/>
                    </pic:cNvPicPr>
                  </pic:nvPicPr>
                  <pic:blipFill>
                    <a:blip r:embed="rId38" cstate="print"/>
                    <a:srcRect/>
                    <a:stretch>
                      <a:fillRect/>
                    </a:stretch>
                  </pic:blipFill>
                  <pic:spPr bwMode="auto">
                    <a:xfrm>
                      <a:off x="0" y="0"/>
                      <a:ext cx="2425946" cy="2234887"/>
                    </a:xfrm>
                    <a:prstGeom prst="rect">
                      <a:avLst/>
                    </a:prstGeom>
                    <a:noFill/>
                    <a:ln w="9525">
                      <a:noFill/>
                      <a:miter lim="800000"/>
                      <a:headEnd/>
                      <a:tailEnd/>
                    </a:ln>
                  </pic:spPr>
                </pic:pic>
              </a:graphicData>
            </a:graphic>
          </wp:inline>
        </w:drawing>
      </w:r>
      <w:r w:rsidRPr="00175548">
        <w:rPr>
          <w:rFonts w:ascii="Times New Roman" w:hAnsi="Times New Roman" w:cs="Times New Roman"/>
          <w:noProof/>
          <w:sz w:val="28"/>
          <w:szCs w:val="28"/>
        </w:rPr>
        <w:drawing>
          <wp:anchor distT="0" distB="0" distL="114300" distR="114300" simplePos="0" relativeHeight="251659264" behindDoc="0" locked="0" layoutInCell="1" allowOverlap="1">
            <wp:simplePos x="0" y="0"/>
            <wp:positionH relativeFrom="column">
              <wp:posOffset>2870200</wp:posOffset>
            </wp:positionH>
            <wp:positionV relativeFrom="paragraph">
              <wp:posOffset>3810</wp:posOffset>
            </wp:positionV>
            <wp:extent cx="2436495" cy="2277110"/>
            <wp:effectExtent l="19050" t="0" r="1905" b="0"/>
            <wp:wrapSquare wrapText="bothSides"/>
            <wp:docPr id="28" name="Рисунок 11" descr="C:\Users\User\Desktop\твоч.объед\Работы Даши\ДАША\Даша 2012\осока волосист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твоч.объед\Работы Даши\ДАША\Даша 2012\осока волосистая.jpg"/>
                    <pic:cNvPicPr>
                      <a:picLocks noChangeAspect="1" noChangeArrowheads="1"/>
                    </pic:cNvPicPr>
                  </pic:nvPicPr>
                  <pic:blipFill>
                    <a:blip r:embed="rId39" cstate="print"/>
                    <a:srcRect/>
                    <a:stretch>
                      <a:fillRect/>
                    </a:stretch>
                  </pic:blipFill>
                  <pic:spPr bwMode="auto">
                    <a:xfrm>
                      <a:off x="0" y="0"/>
                      <a:ext cx="2436495" cy="2277110"/>
                    </a:xfrm>
                    <a:prstGeom prst="rect">
                      <a:avLst/>
                    </a:prstGeom>
                    <a:noFill/>
                    <a:ln w="9525">
                      <a:noFill/>
                      <a:miter lim="800000"/>
                      <a:headEnd/>
                      <a:tailEnd/>
                    </a:ln>
                  </pic:spPr>
                </pic:pic>
              </a:graphicData>
            </a:graphic>
          </wp:anchor>
        </w:drawing>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sz w:val="28"/>
          <w:szCs w:val="28"/>
        </w:rPr>
        <w:t>Ландыш майский                                        Зеленчук желтый</w:t>
      </w:r>
    </w:p>
    <w:p w:rsidR="001B0AB7" w:rsidRPr="00175548" w:rsidRDefault="001B0AB7" w:rsidP="001B0AB7">
      <w:pPr>
        <w:spacing w:line="240" w:lineRule="auto"/>
        <w:rPr>
          <w:rFonts w:ascii="Times New Roman" w:hAnsi="Times New Roman" w:cs="Times New Roman"/>
          <w:sz w:val="28"/>
          <w:szCs w:val="28"/>
        </w:rPr>
      </w:pPr>
      <w:r w:rsidRPr="00175548">
        <w:rPr>
          <w:rFonts w:ascii="Times New Roman" w:hAnsi="Times New Roman" w:cs="Times New Roman"/>
          <w:noProof/>
          <w:sz w:val="28"/>
          <w:szCs w:val="28"/>
        </w:rPr>
        <w:t xml:space="preserve">     </w:t>
      </w:r>
      <w:r w:rsidRPr="00175548">
        <w:rPr>
          <w:rFonts w:ascii="Times New Roman" w:hAnsi="Times New Roman" w:cs="Times New Roman"/>
          <w:noProof/>
          <w:sz w:val="28"/>
          <w:szCs w:val="28"/>
        </w:rPr>
        <w:drawing>
          <wp:inline distT="0" distB="0" distL="0" distR="0">
            <wp:extent cx="2456731" cy="1932210"/>
            <wp:effectExtent l="19050" t="0" r="719" b="0"/>
            <wp:docPr id="16" name="Рисунок 3" descr="C:\Users\User\Desktop\Гусарова Фаина\Экологические проекты - 2015\Работы и проекты\даша-2013\Даша 2012\IMG_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Гусарова Фаина\Экологические проекты - 2015\Работы и проекты\даша-2013\Даша 2012\IMG_1004.JPG"/>
                    <pic:cNvPicPr>
                      <a:picLocks noChangeAspect="1" noChangeArrowheads="1"/>
                    </pic:cNvPicPr>
                  </pic:nvPicPr>
                  <pic:blipFill>
                    <a:blip r:embed="rId40" cstate="print"/>
                    <a:srcRect b="16667"/>
                    <a:stretch>
                      <a:fillRect/>
                    </a:stretch>
                  </pic:blipFill>
                  <pic:spPr bwMode="auto">
                    <a:xfrm>
                      <a:off x="0" y="0"/>
                      <a:ext cx="2458467" cy="1933575"/>
                    </a:xfrm>
                    <a:prstGeom prst="rect">
                      <a:avLst/>
                    </a:prstGeom>
                    <a:noFill/>
                    <a:ln w="9525">
                      <a:noFill/>
                      <a:miter lim="800000"/>
                      <a:headEnd/>
                      <a:tailEnd/>
                    </a:ln>
                  </pic:spPr>
                </pic:pic>
              </a:graphicData>
            </a:graphic>
          </wp:inline>
        </w:drawing>
      </w:r>
      <w:r w:rsidRPr="00175548">
        <w:rPr>
          <w:rFonts w:ascii="Times New Roman" w:hAnsi="Times New Roman" w:cs="Times New Roman"/>
          <w:noProof/>
          <w:sz w:val="28"/>
          <w:szCs w:val="28"/>
        </w:rPr>
        <w:t xml:space="preserve">     </w:t>
      </w:r>
      <w:r w:rsidRPr="00175548">
        <w:rPr>
          <w:rFonts w:ascii="Times New Roman" w:hAnsi="Times New Roman" w:cs="Times New Roman"/>
          <w:noProof/>
          <w:sz w:val="28"/>
          <w:szCs w:val="28"/>
        </w:rPr>
        <w:drawing>
          <wp:inline distT="0" distB="0" distL="0" distR="0">
            <wp:extent cx="2692597" cy="1889185"/>
            <wp:effectExtent l="19050" t="0" r="0" b="0"/>
            <wp:docPr id="84" name="Рисунок 4" descr="C:\Users\User\Desktop\Гусарова Фаина\Экологические проекты - 2015\Работы и проекты\даша-2013\Даша 2012\зеленчук зеле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Гусарова Фаина\Экологические проекты - 2015\Работы и проекты\даша-2013\Даша 2012\зеленчук зеленый.JPG"/>
                    <pic:cNvPicPr>
                      <a:picLocks noChangeAspect="1" noChangeArrowheads="1"/>
                    </pic:cNvPicPr>
                  </pic:nvPicPr>
                  <pic:blipFill>
                    <a:blip r:embed="rId41" cstate="print"/>
                    <a:srcRect b="18315"/>
                    <a:stretch>
                      <a:fillRect/>
                    </a:stretch>
                  </pic:blipFill>
                  <pic:spPr bwMode="auto">
                    <a:xfrm>
                      <a:off x="0" y="0"/>
                      <a:ext cx="2698830" cy="1893558"/>
                    </a:xfrm>
                    <a:prstGeom prst="rect">
                      <a:avLst/>
                    </a:prstGeom>
                    <a:noFill/>
                    <a:ln w="9525">
                      <a:noFill/>
                      <a:miter lim="800000"/>
                      <a:headEnd/>
                      <a:tailEnd/>
                    </a:ln>
                  </pic:spPr>
                </pic:pic>
              </a:graphicData>
            </a:graphic>
          </wp:inline>
        </w:drawing>
      </w:r>
      <w:r w:rsidRPr="00175548">
        <w:rPr>
          <w:rFonts w:ascii="Times New Roman" w:hAnsi="Times New Roman" w:cs="Times New Roman"/>
          <w:sz w:val="28"/>
          <w:szCs w:val="28"/>
        </w:rPr>
        <w:t>Зарождение папоротника.                                           Сосна сибирская</w:t>
      </w:r>
    </w:p>
    <w:p w:rsidR="001B0AB7" w:rsidRPr="00175548" w:rsidRDefault="001B0AB7" w:rsidP="001B0AB7">
      <w:pPr>
        <w:spacing w:line="240" w:lineRule="auto"/>
        <w:rPr>
          <w:rFonts w:ascii="Times New Roman" w:hAnsi="Times New Roman" w:cs="Times New Roman"/>
          <w:sz w:val="28"/>
          <w:szCs w:val="28"/>
        </w:rPr>
      </w:pPr>
      <w:r w:rsidRPr="00175548">
        <w:rPr>
          <w:rFonts w:ascii="Times New Roman" w:hAnsi="Times New Roman" w:cs="Times New Roman"/>
          <w:noProof/>
          <w:sz w:val="28"/>
          <w:szCs w:val="28"/>
        </w:rPr>
        <w:t xml:space="preserve">    </w:t>
      </w:r>
      <w:r w:rsidRPr="00175548">
        <w:rPr>
          <w:noProof/>
          <w:sz w:val="28"/>
          <w:szCs w:val="28"/>
        </w:rPr>
        <w:drawing>
          <wp:inline distT="0" distB="0" distL="0" distR="0">
            <wp:extent cx="2552700" cy="1903707"/>
            <wp:effectExtent l="19050" t="0" r="0" b="0"/>
            <wp:docPr id="113" name="Рисунок 57" descr="C:\Users\User\AppData\Local\Microsoft\Windows\Temporary Internet Files\Content.Word\IMG_0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Microsoft\Windows\Temporary Internet Files\Content.Word\IMG_0374.jpg"/>
                    <pic:cNvPicPr>
                      <a:picLocks noChangeAspect="1" noChangeArrowheads="1"/>
                    </pic:cNvPicPr>
                  </pic:nvPicPr>
                  <pic:blipFill>
                    <a:blip r:embed="rId42" cstate="print"/>
                    <a:srcRect/>
                    <a:stretch>
                      <a:fillRect/>
                    </a:stretch>
                  </pic:blipFill>
                  <pic:spPr bwMode="auto">
                    <a:xfrm>
                      <a:off x="0" y="0"/>
                      <a:ext cx="2554055" cy="1904717"/>
                    </a:xfrm>
                    <a:prstGeom prst="rect">
                      <a:avLst/>
                    </a:prstGeom>
                    <a:noFill/>
                    <a:ln w="9525">
                      <a:noFill/>
                      <a:miter lim="800000"/>
                      <a:headEnd/>
                      <a:tailEnd/>
                    </a:ln>
                  </pic:spPr>
                </pic:pic>
              </a:graphicData>
            </a:graphic>
          </wp:inline>
        </w:drawing>
      </w:r>
      <w:r w:rsidRPr="00175548">
        <w:rPr>
          <w:rFonts w:ascii="Times New Roman" w:hAnsi="Times New Roman" w:cs="Times New Roman"/>
          <w:noProof/>
          <w:sz w:val="28"/>
          <w:szCs w:val="28"/>
        </w:rPr>
        <w:t xml:space="preserve">               </w:t>
      </w:r>
      <w:r w:rsidRPr="00175548">
        <w:rPr>
          <w:rFonts w:ascii="Times New Roman" w:hAnsi="Times New Roman" w:cs="Times New Roman"/>
          <w:noProof/>
          <w:sz w:val="28"/>
          <w:szCs w:val="28"/>
        </w:rPr>
        <w:drawing>
          <wp:inline distT="0" distB="0" distL="0" distR="0">
            <wp:extent cx="1799111" cy="1888278"/>
            <wp:effectExtent l="19050" t="0" r="0" b="0"/>
            <wp:docPr id="114" name="Рисунок 60" descr="C:\Users\User\Desktop\Гусарова Фаина\Экологические проекты - 2015\Работы и проекты\даша-2013\Чепчугово-парк\весна\IMG_0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Гусарова Фаина\Экологические проекты - 2015\Работы и проекты\даша-2013\Чепчугово-парк\весна\IMG_0364.jpg"/>
                    <pic:cNvPicPr>
                      <a:picLocks noChangeAspect="1" noChangeArrowheads="1"/>
                    </pic:cNvPicPr>
                  </pic:nvPicPr>
                  <pic:blipFill>
                    <a:blip r:embed="rId43" cstate="print"/>
                    <a:srcRect l="8772" b="12429"/>
                    <a:stretch>
                      <a:fillRect/>
                    </a:stretch>
                  </pic:blipFill>
                  <pic:spPr bwMode="auto">
                    <a:xfrm>
                      <a:off x="0" y="0"/>
                      <a:ext cx="1805034" cy="1894494"/>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r w:rsidRPr="00175548">
        <w:rPr>
          <w:rFonts w:ascii="Times New Roman" w:hAnsi="Times New Roman" w:cs="Times New Roman"/>
          <w:sz w:val="28"/>
          <w:szCs w:val="28"/>
        </w:rPr>
        <w:t>Приложение № 10</w:t>
      </w:r>
    </w:p>
    <w:p w:rsidR="001B0AB7" w:rsidRPr="00175548" w:rsidRDefault="001B0AB7" w:rsidP="001B0AB7">
      <w:pPr>
        <w:spacing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Животный мир в эколого-туристской деревне Чепчугово.</w:t>
      </w:r>
    </w:p>
    <w:p w:rsidR="001B0AB7" w:rsidRPr="00175548" w:rsidRDefault="001B0AB7" w:rsidP="001B0AB7">
      <w:pPr>
        <w:spacing w:line="240" w:lineRule="auto"/>
        <w:rPr>
          <w:rFonts w:ascii="Times New Roman" w:hAnsi="Times New Roman" w:cs="Times New Roman"/>
          <w:b/>
          <w:sz w:val="28"/>
          <w:szCs w:val="28"/>
        </w:rPr>
      </w:pPr>
      <w:r w:rsidRPr="00175548">
        <w:rPr>
          <w:rFonts w:ascii="Times New Roman" w:hAnsi="Times New Roman" w:cs="Times New Roman"/>
          <w:b/>
          <w:sz w:val="28"/>
          <w:szCs w:val="28"/>
        </w:rPr>
        <w:t xml:space="preserve">                          Оса                                                     Майский жук                                                  </w:t>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noProof/>
          <w:sz w:val="28"/>
          <w:szCs w:val="28"/>
        </w:rPr>
        <w:drawing>
          <wp:inline distT="0" distB="0" distL="0" distR="0">
            <wp:extent cx="2492312" cy="2505075"/>
            <wp:effectExtent l="19050" t="0" r="3238" b="0"/>
            <wp:docPr id="85" name="Рисунок 5" descr="C:\Users\User\Desktop\Гусарова Фаина\Экологические проекты - 2015\Работы и проекты\даша-2013\Жуки и прочие\0405201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Гусарова Фаина\Экологические проекты - 2015\Работы и проекты\даша-2013\Жуки и прочие\04052012528.jpg"/>
                    <pic:cNvPicPr>
                      <a:picLocks noChangeAspect="1" noChangeArrowheads="1"/>
                    </pic:cNvPicPr>
                  </pic:nvPicPr>
                  <pic:blipFill>
                    <a:blip r:embed="rId44" cstate="print"/>
                    <a:srcRect/>
                    <a:stretch>
                      <a:fillRect/>
                    </a:stretch>
                  </pic:blipFill>
                  <pic:spPr bwMode="auto">
                    <a:xfrm>
                      <a:off x="0" y="0"/>
                      <a:ext cx="2492312" cy="2505075"/>
                    </a:xfrm>
                    <a:prstGeom prst="rect">
                      <a:avLst/>
                    </a:prstGeom>
                    <a:noFill/>
                    <a:ln w="9525">
                      <a:noFill/>
                      <a:miter lim="800000"/>
                      <a:headEnd/>
                      <a:tailEnd/>
                    </a:ln>
                  </pic:spPr>
                </pic:pic>
              </a:graphicData>
            </a:graphic>
          </wp:inline>
        </w:drawing>
      </w:r>
      <w:r w:rsidRPr="00175548">
        <w:rPr>
          <w:rFonts w:ascii="Times New Roman" w:hAnsi="Times New Roman" w:cs="Times New Roman"/>
          <w:noProof/>
          <w:sz w:val="28"/>
          <w:szCs w:val="28"/>
        </w:rPr>
        <w:drawing>
          <wp:inline distT="0" distB="0" distL="0" distR="0">
            <wp:extent cx="2838450" cy="2503876"/>
            <wp:effectExtent l="19050" t="0" r="0" b="0"/>
            <wp:docPr id="86" name="Рисунок 6" descr="C:\Users\User\Desktop\Гусарова Фаина\Экологические проекты - 2015\Работы и проекты\даша-2013\Жуки и прочие\07052012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Гусарова Фаина\Экологические проекты - 2015\Работы и проекты\даша-2013\Жуки и прочие\07052012539.jpg"/>
                    <pic:cNvPicPr>
                      <a:picLocks noChangeAspect="1" noChangeArrowheads="1"/>
                    </pic:cNvPicPr>
                  </pic:nvPicPr>
                  <pic:blipFill>
                    <a:blip r:embed="rId45" cstate="print"/>
                    <a:srcRect/>
                    <a:stretch>
                      <a:fillRect/>
                    </a:stretch>
                  </pic:blipFill>
                  <pic:spPr bwMode="auto">
                    <a:xfrm>
                      <a:off x="0" y="0"/>
                      <a:ext cx="2839852" cy="2505113"/>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b/>
          <w:sz w:val="28"/>
          <w:szCs w:val="28"/>
        </w:rPr>
        <w:t>Бабочка павлиноглазка</w:t>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noProof/>
          <w:sz w:val="28"/>
          <w:szCs w:val="28"/>
        </w:rPr>
        <w:drawing>
          <wp:inline distT="0" distB="0" distL="0" distR="0">
            <wp:extent cx="2390775" cy="2505075"/>
            <wp:effectExtent l="19050" t="0" r="9525" b="0"/>
            <wp:docPr id="87" name="Рисунок 7" descr="C:\Users\User\Desktop\Гусарова Фаина\Экологические проекты - 2015\Работы и проекты\даша-2013\Жуки и прочие\16052012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Гусарова Фаина\Экологические проекты - 2015\Работы и проекты\даша-2013\Жуки и прочие\16052012591.jpg"/>
                    <pic:cNvPicPr>
                      <a:picLocks noChangeAspect="1" noChangeArrowheads="1"/>
                    </pic:cNvPicPr>
                  </pic:nvPicPr>
                  <pic:blipFill>
                    <a:blip r:embed="rId46" cstate="print"/>
                    <a:srcRect/>
                    <a:stretch>
                      <a:fillRect/>
                    </a:stretch>
                  </pic:blipFill>
                  <pic:spPr bwMode="auto">
                    <a:xfrm>
                      <a:off x="0" y="0"/>
                      <a:ext cx="2390775" cy="2505075"/>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sz w:val="28"/>
          <w:szCs w:val="28"/>
        </w:rPr>
        <w:t>Речной бобр</w:t>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noProof/>
          <w:sz w:val="28"/>
          <w:szCs w:val="28"/>
        </w:rPr>
        <w:lastRenderedPageBreak/>
        <w:drawing>
          <wp:inline distT="0" distB="0" distL="0" distR="0">
            <wp:extent cx="2038350" cy="1928295"/>
            <wp:effectExtent l="19050" t="0" r="0" b="0"/>
            <wp:docPr id="117" name="Рисунок 61" descr="C:\Users\User\Documents\rechnoy_bobr-300x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ocuments\rechnoy_bobr-300x231.jpg"/>
                    <pic:cNvPicPr>
                      <a:picLocks noChangeAspect="1" noChangeArrowheads="1"/>
                    </pic:cNvPicPr>
                  </pic:nvPicPr>
                  <pic:blipFill>
                    <a:blip r:embed="rId47" cstate="print"/>
                    <a:srcRect/>
                    <a:stretch>
                      <a:fillRect/>
                    </a:stretch>
                  </pic:blipFill>
                  <pic:spPr bwMode="auto">
                    <a:xfrm>
                      <a:off x="0" y="0"/>
                      <a:ext cx="2038350" cy="1928295"/>
                    </a:xfrm>
                    <a:prstGeom prst="rect">
                      <a:avLst/>
                    </a:prstGeom>
                    <a:noFill/>
                    <a:ln w="9525">
                      <a:noFill/>
                      <a:miter lim="800000"/>
                      <a:headEnd/>
                      <a:tailEnd/>
                    </a:ln>
                  </pic:spPr>
                </pic:pic>
              </a:graphicData>
            </a:graphic>
          </wp:inline>
        </w:drawing>
      </w:r>
    </w:p>
    <w:p w:rsidR="001B0AB7" w:rsidRPr="00175548" w:rsidRDefault="001B0AB7" w:rsidP="001B0AB7">
      <w:pPr>
        <w:spacing w:line="240" w:lineRule="auto"/>
        <w:rPr>
          <w:rFonts w:ascii="Times New Roman" w:hAnsi="Times New Roman" w:cs="Times New Roman"/>
          <w:sz w:val="28"/>
          <w:szCs w:val="28"/>
        </w:rPr>
      </w:pPr>
      <w:r w:rsidRPr="0017554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175548">
        <w:rPr>
          <w:rFonts w:ascii="Times New Roman" w:eastAsia="Times New Roman" w:hAnsi="Times New Roman" w:cs="Times New Roman"/>
          <w:sz w:val="28"/>
          <w:szCs w:val="28"/>
        </w:rPr>
        <w:t xml:space="preserve">    [</w:t>
      </w:r>
      <w:r w:rsidRPr="00175548">
        <w:rPr>
          <w:rFonts w:ascii="Times New Roman" w:eastAsia="Times New Roman" w:hAnsi="Times New Roman" w:cs="Times New Roman"/>
          <w:sz w:val="28"/>
          <w:szCs w:val="28"/>
          <w:lang w:val="en-US"/>
        </w:rPr>
        <w:t>http</w:t>
      </w:r>
      <w:r w:rsidRPr="00175548">
        <w:rPr>
          <w:rFonts w:ascii="Times New Roman" w:eastAsia="Times New Roman" w:hAnsi="Times New Roman" w:cs="Times New Roman"/>
          <w:sz w:val="28"/>
          <w:szCs w:val="28"/>
        </w:rPr>
        <w:t xml:space="preserve">:// </w:t>
      </w:r>
      <w:r w:rsidRPr="00175548">
        <w:rPr>
          <w:rFonts w:ascii="Times New Roman" w:eastAsia="Times New Roman" w:hAnsi="Times New Roman" w:cs="Times New Roman"/>
          <w:sz w:val="28"/>
          <w:szCs w:val="28"/>
          <w:lang w:val="en-US"/>
        </w:rPr>
        <w:t>go</w:t>
      </w:r>
      <w:r w:rsidRPr="00175548">
        <w:rPr>
          <w:rFonts w:ascii="Times New Roman" w:eastAsia="Times New Roman" w:hAnsi="Times New Roman" w:cs="Times New Roman"/>
          <w:sz w:val="28"/>
          <w:szCs w:val="28"/>
        </w:rPr>
        <w:t>.</w:t>
      </w:r>
      <w:r w:rsidRPr="00175548">
        <w:rPr>
          <w:rFonts w:ascii="Times New Roman" w:eastAsia="Times New Roman" w:hAnsi="Times New Roman" w:cs="Times New Roman"/>
          <w:sz w:val="28"/>
          <w:szCs w:val="28"/>
          <w:lang w:val="en-US"/>
        </w:rPr>
        <w:t>mail</w:t>
      </w:r>
      <w:r w:rsidRPr="00175548">
        <w:rPr>
          <w:rFonts w:ascii="Times New Roman" w:eastAsia="Times New Roman" w:hAnsi="Times New Roman" w:cs="Times New Roman"/>
          <w:sz w:val="28"/>
          <w:szCs w:val="28"/>
        </w:rPr>
        <w:t>.</w:t>
      </w:r>
      <w:r w:rsidRPr="00175548">
        <w:rPr>
          <w:rFonts w:ascii="Times New Roman" w:eastAsia="Times New Roman" w:hAnsi="Times New Roman" w:cs="Times New Roman"/>
          <w:sz w:val="28"/>
          <w:szCs w:val="28"/>
          <w:lang w:val="en-US"/>
        </w:rPr>
        <w:t>ru</w:t>
      </w:r>
      <w:r w:rsidRPr="00175548">
        <w:rPr>
          <w:rFonts w:ascii="Times New Roman" w:eastAsia="Times New Roman" w:hAnsi="Times New Roman" w:cs="Times New Roman"/>
          <w:sz w:val="28"/>
          <w:szCs w:val="28"/>
        </w:rPr>
        <w:t>. Бобр животное. Образ жизни и среда обитания бобра.</w:t>
      </w:r>
    </w:p>
    <w:p w:rsidR="001B0AB7" w:rsidRPr="00175548" w:rsidRDefault="001B0AB7" w:rsidP="001B0AB7">
      <w:pPr>
        <w:spacing w:line="240" w:lineRule="auto"/>
        <w:jc w:val="right"/>
        <w:rPr>
          <w:rFonts w:ascii="Times New Roman" w:hAnsi="Times New Roman" w:cs="Times New Roman"/>
          <w:sz w:val="28"/>
          <w:szCs w:val="28"/>
        </w:rPr>
      </w:pPr>
      <w:r w:rsidRPr="00175548">
        <w:rPr>
          <w:rFonts w:ascii="Times New Roman" w:hAnsi="Times New Roman" w:cs="Times New Roman"/>
          <w:sz w:val="28"/>
          <w:szCs w:val="28"/>
        </w:rPr>
        <w:t>Приложение № 10</w:t>
      </w:r>
    </w:p>
    <w:p w:rsidR="001B0AB7" w:rsidRPr="00175548" w:rsidRDefault="001B0AB7" w:rsidP="001B0AB7">
      <w:pPr>
        <w:spacing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Растения - эмфероиды, произрастающие на территории парка в деревне Чепчугово</w:t>
      </w:r>
    </w:p>
    <w:p w:rsidR="001B0AB7" w:rsidRPr="00175548" w:rsidRDefault="001B0AB7" w:rsidP="001B0AB7">
      <w:pPr>
        <w:spacing w:line="240" w:lineRule="auto"/>
        <w:rPr>
          <w:rFonts w:ascii="Times New Roman" w:hAnsi="Times New Roman" w:cs="Times New Roman"/>
          <w:sz w:val="28"/>
          <w:szCs w:val="28"/>
        </w:rPr>
      </w:pPr>
      <w:r w:rsidRPr="00175548">
        <w:rPr>
          <w:rFonts w:ascii="Times New Roman" w:hAnsi="Times New Roman" w:cs="Times New Roman"/>
          <w:sz w:val="28"/>
          <w:szCs w:val="28"/>
        </w:rPr>
        <w:t xml:space="preserve">    Гусиный лук малый                           Чистяк весенний                                              </w:t>
      </w:r>
    </w:p>
    <w:p w:rsidR="001B0AB7" w:rsidRPr="00175548" w:rsidRDefault="001B0AB7" w:rsidP="001B0AB7">
      <w:pPr>
        <w:spacing w:line="240" w:lineRule="auto"/>
        <w:rPr>
          <w:rFonts w:ascii="Times New Roman" w:hAnsi="Times New Roman" w:cs="Times New Roman"/>
          <w:sz w:val="28"/>
          <w:szCs w:val="28"/>
        </w:rPr>
      </w:pPr>
      <w:r w:rsidRPr="00175548">
        <w:rPr>
          <w:rFonts w:ascii="Times New Roman" w:hAnsi="Times New Roman" w:cs="Times New Roman"/>
          <w:noProof/>
          <w:sz w:val="28"/>
          <w:szCs w:val="28"/>
        </w:rPr>
        <w:drawing>
          <wp:inline distT="0" distB="0" distL="0" distR="0">
            <wp:extent cx="2863970" cy="2378052"/>
            <wp:effectExtent l="19050" t="0" r="0" b="0"/>
            <wp:docPr id="39" name="Рисунок 10" descr="C:\Users\User\Desktop\твоч.объед\Работы Даши\ДАША\Даша 2012\Лук гусиный мал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твоч.объед\Работы Даши\ДАША\Даша 2012\Лук гусиный малый.jpg"/>
                    <pic:cNvPicPr>
                      <a:picLocks noChangeAspect="1" noChangeArrowheads="1"/>
                    </pic:cNvPicPr>
                  </pic:nvPicPr>
                  <pic:blipFill>
                    <a:blip r:embed="rId48" cstate="print"/>
                    <a:srcRect/>
                    <a:stretch>
                      <a:fillRect/>
                    </a:stretch>
                  </pic:blipFill>
                  <pic:spPr bwMode="auto">
                    <a:xfrm>
                      <a:off x="0" y="0"/>
                      <a:ext cx="2870287" cy="2383297"/>
                    </a:xfrm>
                    <a:prstGeom prst="rect">
                      <a:avLst/>
                    </a:prstGeom>
                    <a:noFill/>
                    <a:ln w="9525">
                      <a:noFill/>
                      <a:miter lim="800000"/>
                      <a:headEnd/>
                      <a:tailEnd/>
                    </a:ln>
                  </pic:spPr>
                </pic:pic>
              </a:graphicData>
            </a:graphic>
          </wp:inline>
        </w:drawing>
      </w:r>
      <w:r w:rsidRPr="00175548">
        <w:rPr>
          <w:rFonts w:ascii="Times New Roman" w:hAnsi="Times New Roman" w:cs="Times New Roman"/>
          <w:noProof/>
          <w:sz w:val="28"/>
          <w:szCs w:val="28"/>
        </w:rPr>
        <w:drawing>
          <wp:inline distT="0" distB="0" distL="0" distR="0">
            <wp:extent cx="2695575" cy="2391049"/>
            <wp:effectExtent l="19050" t="0" r="9525" b="0"/>
            <wp:docPr id="48" name="Рисунок 12" descr="C:\Users\User\Desktop\твоч.объед\Работы Даши\ДАША\Чепчугово - парк. Куприянова Даша\весна\IMG_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твоч.объед\Работы Даши\ДАША\Чепчугово - парк. Куприянова Даша\весна\IMG_0378.jpg"/>
                    <pic:cNvPicPr>
                      <a:picLocks noChangeAspect="1" noChangeArrowheads="1"/>
                    </pic:cNvPicPr>
                  </pic:nvPicPr>
                  <pic:blipFill>
                    <a:blip r:embed="rId49" cstate="print"/>
                    <a:srcRect b="13699"/>
                    <a:stretch>
                      <a:fillRect/>
                    </a:stretch>
                  </pic:blipFill>
                  <pic:spPr bwMode="auto">
                    <a:xfrm>
                      <a:off x="0" y="0"/>
                      <a:ext cx="2699049" cy="2394130"/>
                    </a:xfrm>
                    <a:prstGeom prst="rect">
                      <a:avLst/>
                    </a:prstGeom>
                    <a:noFill/>
                    <a:ln w="9525">
                      <a:noFill/>
                      <a:miter lim="800000"/>
                      <a:headEnd/>
                      <a:tailEnd/>
                    </a:ln>
                  </pic:spPr>
                </pic:pic>
              </a:graphicData>
            </a:graphic>
          </wp:inline>
        </w:drawing>
      </w:r>
    </w:p>
    <w:p w:rsidR="001B0AB7" w:rsidRPr="00175548" w:rsidRDefault="001B0AB7" w:rsidP="001B0AB7">
      <w:pPr>
        <w:spacing w:line="240" w:lineRule="auto"/>
        <w:rPr>
          <w:rFonts w:ascii="Times New Roman" w:hAnsi="Times New Roman" w:cs="Times New Roman"/>
          <w:sz w:val="28"/>
          <w:szCs w:val="28"/>
        </w:rPr>
      </w:pPr>
      <w:r w:rsidRPr="00175548">
        <w:rPr>
          <w:rFonts w:ascii="Times New Roman" w:hAnsi="Times New Roman" w:cs="Times New Roman"/>
          <w:sz w:val="28"/>
          <w:szCs w:val="28"/>
        </w:rPr>
        <w:t>Ветреница дубравная                                          Ветреница лютиковая</w:t>
      </w:r>
    </w:p>
    <w:p w:rsidR="001B0AB7" w:rsidRPr="00175548" w:rsidRDefault="001B0AB7" w:rsidP="001B0AB7">
      <w:pPr>
        <w:spacing w:line="240" w:lineRule="auto"/>
        <w:rPr>
          <w:rFonts w:ascii="Times New Roman" w:hAnsi="Times New Roman" w:cs="Times New Roman"/>
          <w:sz w:val="28"/>
          <w:szCs w:val="28"/>
        </w:rPr>
      </w:pPr>
      <w:r w:rsidRPr="00175548">
        <w:rPr>
          <w:noProof/>
          <w:sz w:val="28"/>
          <w:szCs w:val="28"/>
        </w:rPr>
        <w:drawing>
          <wp:inline distT="0" distB="0" distL="0" distR="0">
            <wp:extent cx="2847062" cy="2172145"/>
            <wp:effectExtent l="19050" t="0" r="0" b="0"/>
            <wp:docPr id="49" name="Рисунок 1" descr="C:\Users\User\AppData\Local\Microsoft\Windows\Temporary Internet Files\Content.Word\IMG_0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MG_0382.jpg"/>
                    <pic:cNvPicPr>
                      <a:picLocks noChangeAspect="1" noChangeArrowheads="1"/>
                    </pic:cNvPicPr>
                  </pic:nvPicPr>
                  <pic:blipFill>
                    <a:blip r:embed="rId50" cstate="print"/>
                    <a:srcRect/>
                    <a:stretch>
                      <a:fillRect/>
                    </a:stretch>
                  </pic:blipFill>
                  <pic:spPr bwMode="auto">
                    <a:xfrm>
                      <a:off x="0" y="0"/>
                      <a:ext cx="2849588" cy="2174072"/>
                    </a:xfrm>
                    <a:prstGeom prst="rect">
                      <a:avLst/>
                    </a:prstGeom>
                    <a:noFill/>
                    <a:ln w="9525">
                      <a:noFill/>
                      <a:miter lim="800000"/>
                      <a:headEnd/>
                      <a:tailEnd/>
                    </a:ln>
                  </pic:spPr>
                </pic:pic>
              </a:graphicData>
            </a:graphic>
          </wp:inline>
        </w:drawing>
      </w:r>
      <w:r w:rsidRPr="00175548">
        <w:rPr>
          <w:rFonts w:ascii="Times New Roman" w:hAnsi="Times New Roman" w:cs="Times New Roman"/>
          <w:noProof/>
          <w:sz w:val="28"/>
          <w:szCs w:val="28"/>
        </w:rPr>
        <w:drawing>
          <wp:inline distT="0" distB="0" distL="0" distR="0">
            <wp:extent cx="2629259" cy="2171653"/>
            <wp:effectExtent l="19050" t="0" r="0" b="0"/>
            <wp:docPr id="18" name="Рисунок 5" descr="C:\Users\User\Desktop\даша-2013\Чепчугово - парк. Куприянова Даша\весна\IMG_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даша-2013\Чепчугово - парк. Куприянова Даша\весна\IMG_0365.jpg"/>
                    <pic:cNvPicPr>
                      <a:picLocks noChangeAspect="1" noChangeArrowheads="1"/>
                    </pic:cNvPicPr>
                  </pic:nvPicPr>
                  <pic:blipFill>
                    <a:blip r:embed="rId51" cstate="print"/>
                    <a:srcRect b="19058"/>
                    <a:stretch>
                      <a:fillRect/>
                    </a:stretch>
                  </pic:blipFill>
                  <pic:spPr bwMode="auto">
                    <a:xfrm>
                      <a:off x="0" y="0"/>
                      <a:ext cx="2630914" cy="2173020"/>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sz w:val="28"/>
          <w:szCs w:val="28"/>
        </w:rPr>
        <w:t>Печеночница благородная</w:t>
      </w:r>
    </w:p>
    <w:p w:rsidR="001B0AB7"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noProof/>
          <w:sz w:val="28"/>
          <w:szCs w:val="28"/>
        </w:rPr>
        <w:lastRenderedPageBreak/>
        <w:drawing>
          <wp:inline distT="0" distB="0" distL="0" distR="0">
            <wp:extent cx="2933700" cy="2200275"/>
            <wp:effectExtent l="19050" t="0" r="0" b="0"/>
            <wp:docPr id="64" name="Рисунок 31" descr="C:\Users\User\Desktop\Гусарова Фаина\Проекты\Радкевич Светлана\Фото опыты и растения\P101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Гусарова Фаина\Проекты\Радкевич Светлана\Фото опыты и растения\P1010011.JPG"/>
                    <pic:cNvPicPr>
                      <a:picLocks noChangeAspect="1" noChangeArrowheads="1"/>
                    </pic:cNvPicPr>
                  </pic:nvPicPr>
                  <pic:blipFill>
                    <a:blip r:embed="rId52" cstate="print"/>
                    <a:srcRect/>
                    <a:stretch>
                      <a:fillRect/>
                    </a:stretch>
                  </pic:blipFill>
                  <pic:spPr bwMode="auto">
                    <a:xfrm>
                      <a:off x="0" y="0"/>
                      <a:ext cx="2935873" cy="2201905"/>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center"/>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r w:rsidRPr="00175548">
        <w:rPr>
          <w:rFonts w:ascii="Times New Roman" w:hAnsi="Times New Roman" w:cs="Times New Roman"/>
          <w:sz w:val="28"/>
          <w:szCs w:val="28"/>
        </w:rPr>
        <w:t>Приложение №11</w:t>
      </w:r>
    </w:p>
    <w:p w:rsidR="001B0AB7" w:rsidRPr="00175548" w:rsidRDefault="001B0AB7" w:rsidP="001B0AB7">
      <w:pPr>
        <w:spacing w:after="0" w:line="240" w:lineRule="auto"/>
        <w:rPr>
          <w:rFonts w:ascii="Times New Roman" w:hAnsi="Times New Roman" w:cs="Times New Roman"/>
          <w:sz w:val="28"/>
          <w:szCs w:val="28"/>
        </w:rPr>
      </w:pPr>
      <w:r w:rsidRPr="00175548">
        <w:rPr>
          <w:rFonts w:ascii="Times New Roman" w:hAnsi="Times New Roman" w:cs="Times New Roman"/>
          <w:sz w:val="28"/>
          <w:szCs w:val="28"/>
        </w:rPr>
        <w:tab/>
        <w:t xml:space="preserve">                                                                                 </w:t>
      </w:r>
    </w:p>
    <w:p w:rsidR="001B0AB7" w:rsidRPr="00175548" w:rsidRDefault="001B0AB7" w:rsidP="001B0AB7">
      <w:pPr>
        <w:spacing w:line="240" w:lineRule="auto"/>
        <w:jc w:val="center"/>
        <w:rPr>
          <w:rFonts w:ascii="Times New Roman" w:eastAsia="Times New Roman" w:hAnsi="Times New Roman" w:cs="Times New Roman"/>
          <w:b/>
          <w:spacing w:val="1"/>
          <w:sz w:val="28"/>
          <w:szCs w:val="28"/>
        </w:rPr>
      </w:pPr>
      <w:r w:rsidRPr="00175548">
        <w:rPr>
          <w:rFonts w:ascii="Times New Roman" w:hAnsi="Times New Roman" w:cs="Times New Roman"/>
          <w:b/>
          <w:sz w:val="28"/>
          <w:szCs w:val="28"/>
        </w:rPr>
        <w:t xml:space="preserve">Загородный </w:t>
      </w:r>
      <w:r w:rsidRPr="00175548">
        <w:rPr>
          <w:rFonts w:ascii="Times New Roman" w:eastAsia="Times New Roman" w:hAnsi="Times New Roman" w:cs="Times New Roman"/>
          <w:b/>
          <w:spacing w:val="1"/>
          <w:sz w:val="28"/>
          <w:szCs w:val="28"/>
        </w:rPr>
        <w:t xml:space="preserve"> стационарный палаточный лагерь.</w:t>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sz w:val="28"/>
          <w:szCs w:val="28"/>
        </w:rPr>
        <w:t xml:space="preserve">Занятия на параллельных веревках         Прогулки на байдарках                     </w:t>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noProof/>
          <w:sz w:val="28"/>
          <w:szCs w:val="28"/>
        </w:rPr>
        <w:drawing>
          <wp:inline distT="0" distB="0" distL="0" distR="0">
            <wp:extent cx="2466975" cy="2078299"/>
            <wp:effectExtent l="19050" t="0" r="9525" b="0"/>
            <wp:docPr id="31" name="Рисунок 15" descr="C:\Users\User\Desktop\твоч.объед\Работы Даши\ДАША\Чепчугово - парк. Куприянова Даша\весна\IMG_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твоч.объед\Работы Даши\ДАША\Чепчугово - парк. Куприянова Даша\весна\IMG_0414.jpg"/>
                    <pic:cNvPicPr>
                      <a:picLocks noChangeAspect="1" noChangeArrowheads="1"/>
                    </pic:cNvPicPr>
                  </pic:nvPicPr>
                  <pic:blipFill>
                    <a:blip r:embed="rId53" cstate="print"/>
                    <a:srcRect b="16720"/>
                    <a:stretch>
                      <a:fillRect/>
                    </a:stretch>
                  </pic:blipFill>
                  <pic:spPr bwMode="auto">
                    <a:xfrm>
                      <a:off x="0" y="0"/>
                      <a:ext cx="2466975" cy="2078299"/>
                    </a:xfrm>
                    <a:prstGeom prst="rect">
                      <a:avLst/>
                    </a:prstGeom>
                    <a:noFill/>
                    <a:ln w="9525">
                      <a:noFill/>
                      <a:miter lim="800000"/>
                      <a:headEnd/>
                      <a:tailEnd/>
                    </a:ln>
                  </pic:spPr>
                </pic:pic>
              </a:graphicData>
            </a:graphic>
          </wp:inline>
        </w:drawing>
      </w:r>
      <w:r w:rsidRPr="00175548">
        <w:rPr>
          <w:rFonts w:ascii="Times New Roman" w:hAnsi="Times New Roman" w:cs="Times New Roman"/>
          <w:noProof/>
          <w:sz w:val="28"/>
          <w:szCs w:val="28"/>
        </w:rPr>
        <w:drawing>
          <wp:inline distT="0" distB="0" distL="0" distR="0">
            <wp:extent cx="2066925" cy="2038350"/>
            <wp:effectExtent l="19050" t="0" r="9525" b="0"/>
            <wp:docPr id="6" name="Рисунок 1" descr="C:\Users\User\AppData\Local\Temp\Rar$DIa0.880\Чепчугово Федоров Д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a0.880\Чепчугово Федоров Д 2.jpg"/>
                    <pic:cNvPicPr>
                      <a:picLocks noChangeAspect="1" noChangeArrowheads="1"/>
                    </pic:cNvPicPr>
                  </pic:nvPicPr>
                  <pic:blipFill>
                    <a:blip r:embed="rId54" cstate="print"/>
                    <a:srcRect/>
                    <a:stretch>
                      <a:fillRect/>
                    </a:stretch>
                  </pic:blipFill>
                  <pic:spPr bwMode="auto">
                    <a:xfrm>
                      <a:off x="0" y="0"/>
                      <a:ext cx="2067932" cy="2039343"/>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sz w:val="28"/>
          <w:szCs w:val="28"/>
        </w:rPr>
        <w:t>Туристский слет. Награждение.</w:t>
      </w:r>
    </w:p>
    <w:p w:rsidR="001B0AB7" w:rsidRPr="00175548" w:rsidRDefault="001B0AB7" w:rsidP="001B0AB7">
      <w:pPr>
        <w:spacing w:line="240" w:lineRule="auto"/>
        <w:jc w:val="center"/>
        <w:rPr>
          <w:rFonts w:ascii="Times New Roman" w:hAnsi="Times New Roman" w:cs="Times New Roman"/>
          <w:sz w:val="28"/>
          <w:szCs w:val="28"/>
        </w:rPr>
      </w:pPr>
      <w:r w:rsidRPr="00175548">
        <w:rPr>
          <w:noProof/>
          <w:sz w:val="28"/>
          <w:szCs w:val="28"/>
        </w:rPr>
        <w:drawing>
          <wp:inline distT="0" distB="0" distL="0" distR="0">
            <wp:extent cx="3190875" cy="2012395"/>
            <wp:effectExtent l="19050" t="0" r="9525" b="0"/>
            <wp:docPr id="20" name="Рисунок 33" descr="C:\Users\User\AppData\Local\Microsoft\Windows\Temporary Internet Files\Content.Word\IMG_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IMG_0439.jpg"/>
                    <pic:cNvPicPr>
                      <a:picLocks noChangeAspect="1" noChangeArrowheads="1"/>
                    </pic:cNvPicPr>
                  </pic:nvPicPr>
                  <pic:blipFill>
                    <a:blip r:embed="rId55" cstate="print"/>
                    <a:srcRect/>
                    <a:stretch>
                      <a:fillRect/>
                    </a:stretch>
                  </pic:blipFill>
                  <pic:spPr bwMode="auto">
                    <a:xfrm>
                      <a:off x="0" y="0"/>
                      <a:ext cx="3191991" cy="2013099"/>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sz w:val="28"/>
          <w:szCs w:val="28"/>
        </w:rPr>
        <w:t>Акция «Белый цветок», посвященная началу Великой Отечественной войны</w:t>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noProof/>
          <w:sz w:val="28"/>
          <w:szCs w:val="28"/>
        </w:rPr>
        <w:lastRenderedPageBreak/>
        <w:drawing>
          <wp:inline distT="0" distB="0" distL="0" distR="0">
            <wp:extent cx="3580334" cy="2372264"/>
            <wp:effectExtent l="19050" t="0" r="1066" b="0"/>
            <wp:docPr id="14" name="Рисунок 1" descr="I:\Фотографии Парка Чепчугово\faf03EHOW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Фотографии Парка Чепчугово\faf03EHOWSY.jpg"/>
                    <pic:cNvPicPr>
                      <a:picLocks noChangeAspect="1" noChangeArrowheads="1"/>
                    </pic:cNvPicPr>
                  </pic:nvPicPr>
                  <pic:blipFill>
                    <a:blip r:embed="rId56" cstate="print"/>
                    <a:srcRect/>
                    <a:stretch>
                      <a:fillRect/>
                    </a:stretch>
                  </pic:blipFill>
                  <pic:spPr bwMode="auto">
                    <a:xfrm>
                      <a:off x="0" y="0"/>
                      <a:ext cx="3584153" cy="2374795"/>
                    </a:xfrm>
                    <a:prstGeom prst="rect">
                      <a:avLst/>
                    </a:prstGeom>
                    <a:noFill/>
                    <a:ln w="9525">
                      <a:noFill/>
                      <a:miter lim="800000"/>
                      <a:headEnd/>
                      <a:tailEnd/>
                    </a:ln>
                  </pic:spPr>
                </pic:pic>
              </a:graphicData>
            </a:graphic>
          </wp:inline>
        </w:drawing>
      </w:r>
    </w:p>
    <w:p w:rsidR="001B0AB7"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r w:rsidRPr="00175548">
        <w:rPr>
          <w:rFonts w:ascii="Times New Roman" w:hAnsi="Times New Roman" w:cs="Times New Roman"/>
          <w:sz w:val="28"/>
          <w:szCs w:val="28"/>
        </w:rPr>
        <w:t>Приложения №12</w:t>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b/>
          <w:sz w:val="28"/>
          <w:szCs w:val="28"/>
        </w:rPr>
        <w:t xml:space="preserve">Изучение экологического состояния реки Новоселки. </w:t>
      </w:r>
    </w:p>
    <w:p w:rsidR="001B0AB7" w:rsidRPr="00175548" w:rsidRDefault="001B0AB7" w:rsidP="001B0AB7">
      <w:pPr>
        <w:spacing w:line="240" w:lineRule="auto"/>
        <w:jc w:val="center"/>
        <w:rPr>
          <w:rFonts w:ascii="Times New Roman" w:hAnsi="Times New Roman" w:cs="Times New Roman"/>
          <w:sz w:val="28"/>
          <w:szCs w:val="28"/>
        </w:rPr>
      </w:pPr>
      <w:r w:rsidRPr="00175548">
        <w:rPr>
          <w:noProof/>
          <w:sz w:val="28"/>
          <w:szCs w:val="28"/>
        </w:rPr>
        <w:drawing>
          <wp:inline distT="0" distB="0" distL="0" distR="0">
            <wp:extent cx="2911761" cy="2781300"/>
            <wp:effectExtent l="19050" t="0" r="2889" b="0"/>
            <wp:docPr id="51" name="Рисунок 4" descr="C:\Users\User\AppData\Local\Microsoft\Windows\Temporary Internet Files\Content.Word\IMG_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IMG_0397.jpg"/>
                    <pic:cNvPicPr>
                      <a:picLocks noChangeAspect="1" noChangeArrowheads="1"/>
                    </pic:cNvPicPr>
                  </pic:nvPicPr>
                  <pic:blipFill>
                    <a:blip r:embed="rId57" cstate="print"/>
                    <a:srcRect/>
                    <a:stretch>
                      <a:fillRect/>
                    </a:stretch>
                  </pic:blipFill>
                  <pic:spPr bwMode="auto">
                    <a:xfrm>
                      <a:off x="0" y="0"/>
                      <a:ext cx="2912650" cy="2782149"/>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center"/>
        <w:rPr>
          <w:rFonts w:ascii="Times New Roman" w:hAnsi="Times New Roman" w:cs="Times New Roman"/>
          <w:sz w:val="28"/>
          <w:szCs w:val="28"/>
        </w:rPr>
      </w:pP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b/>
          <w:sz w:val="28"/>
          <w:szCs w:val="28"/>
        </w:rPr>
        <w:t>Митрофанова Арина,</w:t>
      </w:r>
      <w:r>
        <w:rPr>
          <w:rFonts w:ascii="Times New Roman" w:hAnsi="Times New Roman" w:cs="Times New Roman"/>
          <w:b/>
          <w:sz w:val="28"/>
          <w:szCs w:val="28"/>
        </w:rPr>
        <w:t>8</w:t>
      </w:r>
      <w:r w:rsidRPr="00175548">
        <w:rPr>
          <w:rFonts w:ascii="Times New Roman" w:hAnsi="Times New Roman" w:cs="Times New Roman"/>
          <w:b/>
          <w:sz w:val="28"/>
          <w:szCs w:val="28"/>
        </w:rPr>
        <w:t xml:space="preserve"> Б класс. Экскурсия май 2018 года</w:t>
      </w:r>
      <w:r w:rsidRPr="00175548">
        <w:rPr>
          <w:rFonts w:ascii="Times New Roman" w:hAnsi="Times New Roman" w:cs="Times New Roman"/>
          <w:sz w:val="28"/>
          <w:szCs w:val="28"/>
        </w:rPr>
        <w:t>.</w:t>
      </w:r>
    </w:p>
    <w:p w:rsidR="001B0AB7" w:rsidRPr="00175548" w:rsidRDefault="001B0AB7" w:rsidP="001B0AB7">
      <w:pPr>
        <w:spacing w:line="240" w:lineRule="auto"/>
        <w:jc w:val="center"/>
        <w:rPr>
          <w:rFonts w:ascii="Times New Roman" w:hAnsi="Times New Roman" w:cs="Times New Roman"/>
          <w:sz w:val="28"/>
          <w:szCs w:val="28"/>
        </w:rPr>
      </w:pPr>
      <w:r w:rsidRPr="00175548">
        <w:rPr>
          <w:noProof/>
          <w:sz w:val="28"/>
          <w:szCs w:val="28"/>
        </w:rPr>
        <w:lastRenderedPageBreak/>
        <w:drawing>
          <wp:inline distT="0" distB="0" distL="0" distR="0">
            <wp:extent cx="4141920" cy="2781300"/>
            <wp:effectExtent l="19050" t="0" r="0" b="0"/>
            <wp:docPr id="52" name="Рисунок 7" descr="C:\Users\User\AppData\Local\Microsoft\Windows\Temporary Internet Files\Content.Word\IMG_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IMG_0402.jpg"/>
                    <pic:cNvPicPr>
                      <a:picLocks noChangeAspect="1" noChangeArrowheads="1"/>
                    </pic:cNvPicPr>
                  </pic:nvPicPr>
                  <pic:blipFill>
                    <a:blip r:embed="rId58" cstate="print"/>
                    <a:srcRect/>
                    <a:stretch>
                      <a:fillRect/>
                    </a:stretch>
                  </pic:blipFill>
                  <pic:spPr bwMode="auto">
                    <a:xfrm>
                      <a:off x="0" y="0"/>
                      <a:ext cx="4143378" cy="2782279"/>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center"/>
        <w:rPr>
          <w:rFonts w:ascii="Times New Roman" w:hAnsi="Times New Roman" w:cs="Times New Roman"/>
          <w:sz w:val="28"/>
          <w:szCs w:val="28"/>
        </w:rPr>
      </w:pPr>
    </w:p>
    <w:p w:rsidR="001B0AB7" w:rsidRPr="00175548" w:rsidRDefault="001B0AB7" w:rsidP="001B0AB7">
      <w:pPr>
        <w:spacing w:line="240" w:lineRule="auto"/>
        <w:jc w:val="center"/>
        <w:rPr>
          <w:rFonts w:ascii="Times New Roman" w:hAnsi="Times New Roman" w:cs="Times New Roman"/>
          <w:sz w:val="28"/>
          <w:szCs w:val="28"/>
        </w:rPr>
      </w:pPr>
    </w:p>
    <w:p w:rsidR="001B0AB7" w:rsidRPr="00175548" w:rsidRDefault="001B0AB7" w:rsidP="001B0AB7">
      <w:pPr>
        <w:spacing w:line="240" w:lineRule="auto"/>
        <w:jc w:val="center"/>
        <w:rPr>
          <w:rFonts w:ascii="Times New Roman" w:hAnsi="Times New Roman" w:cs="Times New Roman"/>
          <w:sz w:val="28"/>
          <w:szCs w:val="28"/>
        </w:rPr>
      </w:pPr>
    </w:p>
    <w:p w:rsidR="001B0AB7" w:rsidRPr="00175548" w:rsidRDefault="001B0AB7" w:rsidP="001B0AB7">
      <w:pPr>
        <w:spacing w:line="240" w:lineRule="auto"/>
        <w:jc w:val="center"/>
        <w:rPr>
          <w:rFonts w:ascii="Times New Roman" w:hAnsi="Times New Roman" w:cs="Times New Roman"/>
          <w:sz w:val="28"/>
          <w:szCs w:val="28"/>
        </w:rPr>
      </w:pPr>
    </w:p>
    <w:p w:rsidR="001B0AB7" w:rsidRPr="00175548" w:rsidRDefault="001B0AB7" w:rsidP="001B0AB7">
      <w:pPr>
        <w:spacing w:line="240" w:lineRule="auto"/>
        <w:jc w:val="center"/>
        <w:rPr>
          <w:rFonts w:ascii="Times New Roman" w:hAnsi="Times New Roman" w:cs="Times New Roman"/>
          <w:sz w:val="28"/>
          <w:szCs w:val="28"/>
        </w:rPr>
      </w:pPr>
    </w:p>
    <w:p w:rsidR="001B0AB7" w:rsidRPr="00175548" w:rsidRDefault="001B0AB7" w:rsidP="001B0AB7">
      <w:pPr>
        <w:spacing w:line="240" w:lineRule="auto"/>
        <w:jc w:val="center"/>
        <w:rPr>
          <w:rFonts w:ascii="Times New Roman" w:hAnsi="Times New Roman" w:cs="Times New Roman"/>
          <w:sz w:val="28"/>
          <w:szCs w:val="28"/>
        </w:rPr>
      </w:pPr>
    </w:p>
    <w:p w:rsidR="001B0AB7" w:rsidRPr="00175548" w:rsidRDefault="001B0AB7" w:rsidP="001B0AB7">
      <w:pPr>
        <w:spacing w:line="240" w:lineRule="auto"/>
        <w:jc w:val="center"/>
        <w:rPr>
          <w:rFonts w:ascii="Times New Roman" w:hAnsi="Times New Roman" w:cs="Times New Roman"/>
          <w:sz w:val="28"/>
          <w:szCs w:val="28"/>
        </w:rPr>
      </w:pP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sz w:val="28"/>
          <w:szCs w:val="28"/>
        </w:rPr>
        <w:t xml:space="preserve">                                                              </w:t>
      </w:r>
    </w:p>
    <w:p w:rsidR="001B0AB7" w:rsidRPr="00175548" w:rsidRDefault="001B0AB7" w:rsidP="001B0AB7">
      <w:pPr>
        <w:spacing w:line="240" w:lineRule="auto"/>
        <w:jc w:val="right"/>
        <w:rPr>
          <w:rFonts w:ascii="Times New Roman" w:hAnsi="Times New Roman" w:cs="Times New Roman"/>
          <w:sz w:val="28"/>
          <w:szCs w:val="28"/>
        </w:rPr>
      </w:pPr>
      <w:r w:rsidRPr="00175548">
        <w:rPr>
          <w:rFonts w:ascii="Times New Roman" w:hAnsi="Times New Roman" w:cs="Times New Roman"/>
          <w:sz w:val="28"/>
          <w:szCs w:val="28"/>
        </w:rPr>
        <w:t>Приложение №13</w:t>
      </w:r>
    </w:p>
    <w:p w:rsidR="001B0AB7" w:rsidRPr="00175548" w:rsidRDefault="001B0AB7" w:rsidP="001B0AB7">
      <w:pPr>
        <w:spacing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Посадка деревьев в парке деревни Чепчугово. Май 2018года.</w:t>
      </w:r>
    </w:p>
    <w:p w:rsidR="001B0AB7" w:rsidRPr="00175548" w:rsidRDefault="001B0AB7" w:rsidP="001B0AB7">
      <w:pPr>
        <w:spacing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Митрофанова Арина. 8Б класс.</w:t>
      </w:r>
    </w:p>
    <w:p w:rsidR="001B0AB7" w:rsidRPr="00175548" w:rsidRDefault="001B0AB7" w:rsidP="001B0AB7">
      <w:pPr>
        <w:spacing w:line="240" w:lineRule="auto"/>
        <w:jc w:val="center"/>
        <w:rPr>
          <w:rFonts w:ascii="Times New Roman" w:hAnsi="Times New Roman" w:cs="Times New Roman"/>
          <w:sz w:val="28"/>
          <w:szCs w:val="28"/>
        </w:rPr>
      </w:pPr>
      <w:r w:rsidRPr="00175548">
        <w:rPr>
          <w:noProof/>
          <w:sz w:val="28"/>
          <w:szCs w:val="28"/>
        </w:rPr>
        <w:drawing>
          <wp:inline distT="0" distB="0" distL="0" distR="0">
            <wp:extent cx="3461016" cy="2590800"/>
            <wp:effectExtent l="19050" t="0" r="6084" b="0"/>
            <wp:docPr id="54" name="Рисунок 10" descr="C:\Users\User\AppData\Local\Microsoft\Windows\Temporary Internet Files\Content.Word\IMG_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Temporary Internet Files\Content.Word\IMG_0430.jpg"/>
                    <pic:cNvPicPr>
                      <a:picLocks noChangeAspect="1" noChangeArrowheads="1"/>
                    </pic:cNvPicPr>
                  </pic:nvPicPr>
                  <pic:blipFill>
                    <a:blip r:embed="rId59" cstate="print"/>
                    <a:srcRect/>
                    <a:stretch>
                      <a:fillRect/>
                    </a:stretch>
                  </pic:blipFill>
                  <pic:spPr bwMode="auto">
                    <a:xfrm>
                      <a:off x="0" y="0"/>
                      <a:ext cx="3462897" cy="2592208"/>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sz w:val="28"/>
          <w:szCs w:val="28"/>
        </w:rPr>
        <w:lastRenderedPageBreak/>
        <w:t>Мальчики, члены творческого объединения «Юны</w:t>
      </w:r>
      <w:r>
        <w:rPr>
          <w:rFonts w:ascii="Times New Roman" w:hAnsi="Times New Roman" w:cs="Times New Roman"/>
          <w:sz w:val="28"/>
          <w:szCs w:val="28"/>
        </w:rPr>
        <w:t>е</w:t>
      </w:r>
      <w:r w:rsidRPr="00175548">
        <w:rPr>
          <w:rFonts w:ascii="Times New Roman" w:hAnsi="Times New Roman" w:cs="Times New Roman"/>
          <w:sz w:val="28"/>
          <w:szCs w:val="28"/>
        </w:rPr>
        <w:t xml:space="preserve"> биолог</w:t>
      </w:r>
      <w:r>
        <w:rPr>
          <w:rFonts w:ascii="Times New Roman" w:hAnsi="Times New Roman" w:cs="Times New Roman"/>
          <w:sz w:val="28"/>
          <w:szCs w:val="28"/>
        </w:rPr>
        <w:t>и</w:t>
      </w:r>
      <w:r w:rsidRPr="00175548">
        <w:rPr>
          <w:rFonts w:ascii="Times New Roman" w:hAnsi="Times New Roman" w:cs="Times New Roman"/>
          <w:sz w:val="28"/>
          <w:szCs w:val="28"/>
        </w:rPr>
        <w:t>».</w:t>
      </w:r>
    </w:p>
    <w:p w:rsidR="001B0AB7" w:rsidRPr="00175548" w:rsidRDefault="001B0AB7" w:rsidP="001B0AB7">
      <w:pPr>
        <w:spacing w:line="240" w:lineRule="auto"/>
        <w:jc w:val="center"/>
        <w:rPr>
          <w:rFonts w:ascii="Times New Roman" w:hAnsi="Times New Roman" w:cs="Times New Roman"/>
          <w:sz w:val="28"/>
          <w:szCs w:val="28"/>
        </w:rPr>
      </w:pPr>
      <w:r w:rsidRPr="00175548">
        <w:rPr>
          <w:noProof/>
          <w:sz w:val="28"/>
          <w:szCs w:val="28"/>
        </w:rPr>
        <w:drawing>
          <wp:inline distT="0" distB="0" distL="0" distR="0">
            <wp:extent cx="3419475" cy="2598220"/>
            <wp:effectExtent l="19050" t="0" r="9525" b="0"/>
            <wp:docPr id="55" name="Рисунок 13" descr="C:\Users\User\AppData\Local\Microsoft\Windows\Temporary Internet Files\Content.Word\IMG_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IMG_0428.jpg"/>
                    <pic:cNvPicPr>
                      <a:picLocks noChangeAspect="1" noChangeArrowheads="1"/>
                    </pic:cNvPicPr>
                  </pic:nvPicPr>
                  <pic:blipFill>
                    <a:blip r:embed="rId60" cstate="print"/>
                    <a:srcRect/>
                    <a:stretch>
                      <a:fillRect/>
                    </a:stretch>
                  </pic:blipFill>
                  <pic:spPr bwMode="auto">
                    <a:xfrm>
                      <a:off x="0" y="0"/>
                      <a:ext cx="3426559" cy="2603603"/>
                    </a:xfrm>
                    <a:prstGeom prst="rect">
                      <a:avLst/>
                    </a:prstGeom>
                    <a:noFill/>
                    <a:ln w="9525">
                      <a:noFill/>
                      <a:miter lim="800000"/>
                      <a:headEnd/>
                      <a:tailEnd/>
                    </a:ln>
                  </pic:spPr>
                </pic:pic>
              </a:graphicData>
            </a:graphic>
          </wp:inline>
        </w:drawing>
      </w: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r w:rsidRPr="00175548">
        <w:rPr>
          <w:rFonts w:ascii="Times New Roman" w:hAnsi="Times New Roman" w:cs="Times New Roman"/>
          <w:sz w:val="28"/>
          <w:szCs w:val="28"/>
        </w:rPr>
        <w:t>Приложение №14</w:t>
      </w:r>
    </w:p>
    <w:p w:rsidR="001B0AB7" w:rsidRPr="00175548" w:rsidRDefault="001B0AB7" w:rsidP="001B0AB7">
      <w:pPr>
        <w:spacing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Уборка территории в эколого-туристской деревне Чепчугово в различное время учащимися МБОУ СОШ №8 г.Вязьмы.</w:t>
      </w:r>
    </w:p>
    <w:p w:rsidR="001B0AB7" w:rsidRPr="00175548" w:rsidRDefault="001B0AB7" w:rsidP="001B0AB7">
      <w:pPr>
        <w:spacing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Члены творческого объединения «Юные биологи»</w:t>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noProof/>
          <w:sz w:val="28"/>
          <w:szCs w:val="28"/>
        </w:rPr>
        <w:lastRenderedPageBreak/>
        <w:drawing>
          <wp:inline distT="0" distB="0" distL="0" distR="0">
            <wp:extent cx="1790700" cy="2457450"/>
            <wp:effectExtent l="19050" t="0" r="0" b="0"/>
            <wp:docPr id="35" name="Рисунок 1" descr="C:\Users\User\Desktop\Фаина\Зеленая планета\IMG_0997.JPG"/>
            <wp:cNvGraphicFramePr/>
            <a:graphic xmlns:a="http://schemas.openxmlformats.org/drawingml/2006/main">
              <a:graphicData uri="http://schemas.openxmlformats.org/drawingml/2006/picture">
                <pic:pic xmlns:pic="http://schemas.openxmlformats.org/drawingml/2006/picture">
                  <pic:nvPicPr>
                    <pic:cNvPr id="7" name="Picture 2" descr="C:\Users\User\Desktop\Фаина\Зеленая планета\IMG_0997.JPG"/>
                    <pic:cNvPicPr>
                      <a:picLocks noGrp="1" noChangeAspect="1" noChangeArrowheads="1"/>
                    </pic:cNvPicPr>
                  </pic:nvPicPr>
                  <pic:blipFill>
                    <a:blip r:embed="rId61" cstate="print"/>
                    <a:srcRect b="11694"/>
                    <a:stretch>
                      <a:fillRect/>
                    </a:stretch>
                  </pic:blipFill>
                  <pic:spPr bwMode="auto">
                    <a:xfrm>
                      <a:off x="0" y="0"/>
                      <a:ext cx="1790700" cy="2457450"/>
                    </a:xfrm>
                    <a:prstGeom prst="rect">
                      <a:avLst/>
                    </a:prstGeom>
                    <a:noFill/>
                  </pic:spPr>
                </pic:pic>
              </a:graphicData>
            </a:graphic>
          </wp:inline>
        </w:drawing>
      </w:r>
      <w:r w:rsidRPr="00175548">
        <w:rPr>
          <w:rFonts w:ascii="Times New Roman" w:hAnsi="Times New Roman" w:cs="Times New Roman"/>
          <w:noProof/>
          <w:sz w:val="28"/>
          <w:szCs w:val="28"/>
        </w:rPr>
        <w:drawing>
          <wp:inline distT="0" distB="0" distL="0" distR="0">
            <wp:extent cx="4038600" cy="2453456"/>
            <wp:effectExtent l="19050" t="0" r="0" b="0"/>
            <wp:docPr id="36" name="Рисунок 4" descr="C:\Users\User\Desktop\Гусаровы\Новая папка\100CANON\IMG_2354.JPG"/>
            <wp:cNvGraphicFramePr/>
            <a:graphic xmlns:a="http://schemas.openxmlformats.org/drawingml/2006/main">
              <a:graphicData uri="http://schemas.openxmlformats.org/drawingml/2006/picture">
                <pic:pic xmlns:pic="http://schemas.openxmlformats.org/drawingml/2006/picture">
                  <pic:nvPicPr>
                    <pic:cNvPr id="4098" name="Picture 2" descr="C:\Users\User\Desktop\Гусаровы\Новая папка\100CANON\IMG_2354.JPG"/>
                    <pic:cNvPicPr>
                      <a:picLocks noGrp="1" noChangeAspect="1" noChangeArrowheads="1"/>
                    </pic:cNvPicPr>
                  </pic:nvPicPr>
                  <pic:blipFill>
                    <a:blip r:embed="rId62" cstate="print"/>
                    <a:srcRect/>
                    <a:stretch>
                      <a:fillRect/>
                    </a:stretch>
                  </pic:blipFill>
                  <pic:spPr bwMode="auto">
                    <a:xfrm>
                      <a:off x="0" y="0"/>
                      <a:ext cx="4038600" cy="2453456"/>
                    </a:xfrm>
                    <a:prstGeom prst="rect">
                      <a:avLst/>
                    </a:prstGeom>
                    <a:noFill/>
                  </pic:spPr>
                </pic:pic>
              </a:graphicData>
            </a:graphic>
          </wp:inline>
        </w:drawing>
      </w:r>
      <w:r w:rsidRPr="00175548">
        <w:rPr>
          <w:noProof/>
          <w:sz w:val="28"/>
          <w:szCs w:val="28"/>
        </w:rPr>
        <w:drawing>
          <wp:inline distT="0" distB="0" distL="0" distR="0">
            <wp:extent cx="3057525" cy="2266950"/>
            <wp:effectExtent l="19050" t="0" r="9525" b="0"/>
            <wp:docPr id="19" name="Рисунок 8" descr="C:\Users\User\Desktop\Гусаровы\Новая папка\100CANON\IMG_2300.JPG"/>
            <wp:cNvGraphicFramePr/>
            <a:graphic xmlns:a="http://schemas.openxmlformats.org/drawingml/2006/main">
              <a:graphicData uri="http://schemas.openxmlformats.org/drawingml/2006/picture">
                <pic:pic xmlns:pic="http://schemas.openxmlformats.org/drawingml/2006/picture">
                  <pic:nvPicPr>
                    <pic:cNvPr id="6" name="Picture 2" descr="C:\Users\User\Desktop\Гусаровы\Новая папка\100CANON\IMG_2300.JPG"/>
                    <pic:cNvPicPr>
                      <a:picLocks noChangeAspect="1" noChangeArrowheads="1"/>
                    </pic:cNvPicPr>
                  </pic:nvPicPr>
                  <pic:blipFill>
                    <a:blip r:embed="rId63" cstate="print"/>
                    <a:srcRect/>
                    <a:stretch>
                      <a:fillRect/>
                    </a:stretch>
                  </pic:blipFill>
                  <pic:spPr bwMode="auto">
                    <a:xfrm>
                      <a:off x="0" y="0"/>
                      <a:ext cx="3061253" cy="2269714"/>
                    </a:xfrm>
                    <a:prstGeom prst="rect">
                      <a:avLst/>
                    </a:prstGeom>
                    <a:noFill/>
                  </pic:spPr>
                </pic:pic>
              </a:graphicData>
            </a:graphic>
          </wp:inline>
        </w:drawing>
      </w:r>
      <w:r w:rsidRPr="00175548">
        <w:rPr>
          <w:noProof/>
          <w:sz w:val="28"/>
          <w:szCs w:val="28"/>
        </w:rPr>
        <w:drawing>
          <wp:inline distT="0" distB="0" distL="0" distR="0">
            <wp:extent cx="2038350" cy="2176904"/>
            <wp:effectExtent l="19050" t="0" r="0" b="0"/>
            <wp:docPr id="47" name="Рисунок 5" descr="C:\Users\User\Desktop\Гусаровы\Новая папка\100CANON\IMG_2304.JPG"/>
            <wp:cNvGraphicFramePr/>
            <a:graphic xmlns:a="http://schemas.openxmlformats.org/drawingml/2006/main">
              <a:graphicData uri="http://schemas.openxmlformats.org/drawingml/2006/picture">
                <pic:pic xmlns:pic="http://schemas.openxmlformats.org/drawingml/2006/picture">
                  <pic:nvPicPr>
                    <pic:cNvPr id="3074" name="Picture 2" descr="C:\Users\User\Desktop\Гусаровы\Новая папка\100CANON\IMG_2304.JPG"/>
                    <pic:cNvPicPr>
                      <a:picLocks noGrp="1" noChangeAspect="1" noChangeArrowheads="1"/>
                    </pic:cNvPicPr>
                  </pic:nvPicPr>
                  <pic:blipFill>
                    <a:blip r:embed="rId64" cstate="print"/>
                    <a:stretch>
                      <a:fillRect/>
                    </a:stretch>
                  </pic:blipFill>
                  <pic:spPr bwMode="auto">
                    <a:xfrm>
                      <a:off x="0" y="0"/>
                      <a:ext cx="2038147" cy="2176687"/>
                    </a:xfrm>
                    <a:prstGeom prst="rect">
                      <a:avLst/>
                    </a:prstGeom>
                    <a:noFill/>
                  </pic:spPr>
                </pic:pic>
              </a:graphicData>
            </a:graphic>
          </wp:inline>
        </w:drawing>
      </w:r>
      <w:r w:rsidRPr="00175548">
        <w:rPr>
          <w:noProof/>
          <w:sz w:val="28"/>
          <w:szCs w:val="28"/>
        </w:rPr>
        <w:drawing>
          <wp:inline distT="0" distB="0" distL="0" distR="0">
            <wp:extent cx="1790700" cy="2272154"/>
            <wp:effectExtent l="19050" t="0" r="0" b="0"/>
            <wp:docPr id="50" name="Рисунок 6" descr="C:\Users\User\Desktop\Гусаровы\Новая папка\100CANON\IMG_2306.JPG"/>
            <wp:cNvGraphicFramePr/>
            <a:graphic xmlns:a="http://schemas.openxmlformats.org/drawingml/2006/main">
              <a:graphicData uri="http://schemas.openxmlformats.org/drawingml/2006/picture">
                <pic:pic xmlns:pic="http://schemas.openxmlformats.org/drawingml/2006/picture">
                  <pic:nvPicPr>
                    <pic:cNvPr id="3075" name="Picture 3" descr="C:\Users\User\Desktop\Гусаровы\Новая папка\100CANON\IMG_2306.JPG"/>
                    <pic:cNvPicPr>
                      <a:picLocks noGrp="1" noChangeAspect="1" noChangeArrowheads="1"/>
                    </pic:cNvPicPr>
                  </pic:nvPicPr>
                  <pic:blipFill>
                    <a:blip r:embed="rId65" cstate="print"/>
                    <a:stretch>
                      <a:fillRect/>
                    </a:stretch>
                  </pic:blipFill>
                  <pic:spPr bwMode="auto">
                    <a:xfrm>
                      <a:off x="0" y="0"/>
                      <a:ext cx="1790522" cy="2271928"/>
                    </a:xfrm>
                    <a:prstGeom prst="rect">
                      <a:avLst/>
                    </a:prstGeom>
                    <a:noFill/>
                  </pic:spPr>
                </pic:pic>
              </a:graphicData>
            </a:graphic>
          </wp:inline>
        </w:drawing>
      </w:r>
      <w:r w:rsidRPr="00175548">
        <w:rPr>
          <w:sz w:val="28"/>
          <w:szCs w:val="28"/>
        </w:rPr>
        <w:t xml:space="preserve"> </w:t>
      </w:r>
      <w:r w:rsidRPr="00175548">
        <w:rPr>
          <w:noProof/>
          <w:sz w:val="28"/>
          <w:szCs w:val="28"/>
        </w:rPr>
        <w:drawing>
          <wp:inline distT="0" distB="0" distL="0" distR="0">
            <wp:extent cx="3228975" cy="2151525"/>
            <wp:effectExtent l="19050" t="0" r="9525" b="0"/>
            <wp:docPr id="90" name="Рисунок 9" descr="C:\Users\User\AppData\Local\Microsoft\Windows\Temporary Internet Files\Content.Word\IMG_0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IMG_0994.jpg"/>
                    <pic:cNvPicPr>
                      <a:picLocks noChangeAspect="1" noChangeArrowheads="1"/>
                    </pic:cNvPicPr>
                  </pic:nvPicPr>
                  <pic:blipFill>
                    <a:blip r:embed="rId66" cstate="print"/>
                    <a:srcRect/>
                    <a:stretch>
                      <a:fillRect/>
                    </a:stretch>
                  </pic:blipFill>
                  <pic:spPr bwMode="auto">
                    <a:xfrm>
                      <a:off x="0" y="0"/>
                      <a:ext cx="3225246" cy="2149040"/>
                    </a:xfrm>
                    <a:prstGeom prst="rect">
                      <a:avLst/>
                    </a:prstGeom>
                    <a:noFill/>
                    <a:ln w="9525">
                      <a:noFill/>
                      <a:miter lim="800000"/>
                      <a:headEnd/>
                      <a:tailEnd/>
                    </a:ln>
                  </pic:spPr>
                </pic:pic>
              </a:graphicData>
            </a:graphic>
          </wp:inline>
        </w:drawing>
      </w: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r w:rsidRPr="00175548">
        <w:rPr>
          <w:rFonts w:ascii="Times New Roman" w:hAnsi="Times New Roman" w:cs="Times New Roman"/>
          <w:sz w:val="28"/>
          <w:szCs w:val="28"/>
        </w:rPr>
        <w:tab/>
      </w: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r w:rsidRPr="00175548">
        <w:rPr>
          <w:rFonts w:ascii="Times New Roman" w:hAnsi="Times New Roman" w:cs="Times New Roman"/>
          <w:sz w:val="28"/>
          <w:szCs w:val="28"/>
        </w:rPr>
        <w:t>Приложение № 15</w:t>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sz w:val="28"/>
          <w:szCs w:val="28"/>
        </w:rPr>
        <w:t>Проведение экологического мониторинга. Метод лихеноиндикации. Пармелия и гипногимния на липе.</w:t>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noProof/>
          <w:sz w:val="28"/>
          <w:szCs w:val="28"/>
        </w:rPr>
        <w:lastRenderedPageBreak/>
        <w:drawing>
          <wp:inline distT="0" distB="0" distL="0" distR="0">
            <wp:extent cx="3653041" cy="2393931"/>
            <wp:effectExtent l="19050" t="0" r="4559" b="0"/>
            <wp:docPr id="33" name="Рисунок 1" descr="C:\Users\User\Desktop\твоч.объед\Работы Даши\ДАША\фото\IMG_0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твоч.объед\Работы Даши\ДАША\фото\IMG_0377.jpg"/>
                    <pic:cNvPicPr>
                      <a:picLocks noChangeAspect="1" noChangeArrowheads="1"/>
                    </pic:cNvPicPr>
                  </pic:nvPicPr>
                  <pic:blipFill>
                    <a:blip r:embed="rId67" cstate="print"/>
                    <a:srcRect b="16912"/>
                    <a:stretch>
                      <a:fillRect/>
                    </a:stretch>
                  </pic:blipFill>
                  <pic:spPr bwMode="auto">
                    <a:xfrm>
                      <a:off x="0" y="0"/>
                      <a:ext cx="3654683" cy="2395007"/>
                    </a:xfrm>
                    <a:prstGeom prst="rect">
                      <a:avLst/>
                    </a:prstGeom>
                    <a:noFill/>
                    <a:ln w="9525">
                      <a:noFill/>
                      <a:miter lim="800000"/>
                      <a:headEnd/>
                      <a:tailEnd/>
                    </a:ln>
                  </pic:spPr>
                </pic:pic>
              </a:graphicData>
            </a:graphic>
          </wp:inline>
        </w:drawing>
      </w:r>
      <w:r w:rsidRPr="00175548">
        <w:rPr>
          <w:rFonts w:ascii="Times New Roman" w:hAnsi="Times New Roman" w:cs="Times New Roman"/>
          <w:noProof/>
          <w:sz w:val="28"/>
          <w:szCs w:val="28"/>
        </w:rPr>
        <w:drawing>
          <wp:inline distT="0" distB="0" distL="0" distR="0">
            <wp:extent cx="2581275" cy="2424359"/>
            <wp:effectExtent l="19050" t="0" r="9525" b="0"/>
            <wp:docPr id="53" name="Рисунок 2" descr="C:\Users\User\Desktop\твоч.объед\Работы Даши\ДАША\фото\IMG_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твоч.объед\Работы Даши\ДАША\фото\IMG_0660.jpg"/>
                    <pic:cNvPicPr>
                      <a:picLocks noChangeAspect="1" noChangeArrowheads="1"/>
                    </pic:cNvPicPr>
                  </pic:nvPicPr>
                  <pic:blipFill>
                    <a:blip r:embed="rId68" cstate="print"/>
                    <a:srcRect/>
                    <a:stretch>
                      <a:fillRect/>
                    </a:stretch>
                  </pic:blipFill>
                  <pic:spPr bwMode="auto">
                    <a:xfrm>
                      <a:off x="0" y="0"/>
                      <a:ext cx="2585228" cy="2428072"/>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sz w:val="28"/>
          <w:szCs w:val="28"/>
        </w:rPr>
        <w:t>Ксантория</w:t>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noProof/>
          <w:sz w:val="28"/>
          <w:szCs w:val="28"/>
        </w:rPr>
        <w:drawing>
          <wp:inline distT="0" distB="0" distL="0" distR="0">
            <wp:extent cx="5076825" cy="2143125"/>
            <wp:effectExtent l="19050" t="0" r="9525" b="0"/>
            <wp:docPr id="32" name="Рисунок 2" descr="C:\Users\User\Desktop\Гусарова Фаина\Проекты\Седельников Сергей\фото\IMG_4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Гусарова Фаина\Проекты\Седельников Сергей\фото\IMG_4544.JPG"/>
                    <pic:cNvPicPr>
                      <a:picLocks noChangeAspect="1" noChangeArrowheads="1"/>
                    </pic:cNvPicPr>
                  </pic:nvPicPr>
                  <pic:blipFill>
                    <a:blip r:embed="rId69" cstate="print"/>
                    <a:srcRect t="27092" b="33864"/>
                    <a:stretch>
                      <a:fillRect/>
                    </a:stretch>
                  </pic:blipFill>
                  <pic:spPr bwMode="auto">
                    <a:xfrm>
                      <a:off x="0" y="0"/>
                      <a:ext cx="5076825" cy="2143125"/>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center"/>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r w:rsidRPr="00175548">
        <w:rPr>
          <w:rFonts w:ascii="Times New Roman" w:hAnsi="Times New Roman" w:cs="Times New Roman"/>
          <w:sz w:val="28"/>
          <w:szCs w:val="28"/>
        </w:rPr>
        <w:t>Приложение №16</w:t>
      </w:r>
    </w:p>
    <w:p w:rsidR="001B0AB7" w:rsidRPr="00175548" w:rsidRDefault="001B0AB7" w:rsidP="001B0AB7">
      <w:pPr>
        <w:spacing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Наши экскурсии в эколого-туристскую деревню Чепчугово.</w:t>
      </w:r>
    </w:p>
    <w:p w:rsidR="001B0AB7" w:rsidRPr="00175548" w:rsidRDefault="001B0AB7" w:rsidP="001B0AB7">
      <w:pPr>
        <w:spacing w:line="240" w:lineRule="auto"/>
        <w:rPr>
          <w:rFonts w:ascii="Times New Roman" w:hAnsi="Times New Roman" w:cs="Times New Roman"/>
          <w:sz w:val="28"/>
          <w:szCs w:val="28"/>
        </w:rPr>
      </w:pPr>
      <w:r w:rsidRPr="00175548">
        <w:rPr>
          <w:rFonts w:ascii="Times New Roman" w:hAnsi="Times New Roman" w:cs="Times New Roman"/>
          <w:sz w:val="28"/>
          <w:szCs w:val="28"/>
        </w:rPr>
        <w:lastRenderedPageBreak/>
        <w:t>Май 2018 года.</w:t>
      </w:r>
      <w:r w:rsidRPr="00175548">
        <w:rPr>
          <w:rFonts w:ascii="Times New Roman" w:hAnsi="Times New Roman" w:cs="Times New Roman"/>
          <w:b/>
          <w:sz w:val="28"/>
          <w:szCs w:val="28"/>
        </w:rPr>
        <w:t xml:space="preserve"> Экологический сбор.           Осень 2016 года.</w:t>
      </w:r>
    </w:p>
    <w:p w:rsidR="001B0AB7" w:rsidRPr="00175548" w:rsidRDefault="001B0AB7" w:rsidP="001B0AB7">
      <w:pPr>
        <w:spacing w:line="240" w:lineRule="auto"/>
        <w:rPr>
          <w:rFonts w:ascii="Times New Roman" w:hAnsi="Times New Roman" w:cs="Times New Roman"/>
          <w:sz w:val="28"/>
          <w:szCs w:val="28"/>
        </w:rPr>
      </w:pPr>
      <w:r w:rsidRPr="00175548">
        <w:rPr>
          <w:noProof/>
          <w:sz w:val="28"/>
          <w:szCs w:val="28"/>
        </w:rPr>
        <w:t xml:space="preserve">   </w:t>
      </w:r>
      <w:r w:rsidRPr="00175548">
        <w:rPr>
          <w:noProof/>
          <w:sz w:val="28"/>
          <w:szCs w:val="28"/>
        </w:rPr>
        <w:drawing>
          <wp:inline distT="0" distB="0" distL="0" distR="0">
            <wp:extent cx="2236890" cy="2216989"/>
            <wp:effectExtent l="19050" t="0" r="0" b="0"/>
            <wp:docPr id="45" name="Рисунок 4" descr="F:\Кирюшина Наташа\чепчугово\фото\IMG_0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Кирюшина Наташа\чепчугово\фото\IMG_0390.jpg"/>
                    <pic:cNvPicPr>
                      <a:picLocks noChangeAspect="1" noChangeArrowheads="1"/>
                    </pic:cNvPicPr>
                  </pic:nvPicPr>
                  <pic:blipFill>
                    <a:blip r:embed="rId70" cstate="print"/>
                    <a:srcRect t="3426" r="34350"/>
                    <a:stretch>
                      <a:fillRect/>
                    </a:stretch>
                  </pic:blipFill>
                  <pic:spPr bwMode="auto">
                    <a:xfrm>
                      <a:off x="0" y="0"/>
                      <a:ext cx="2234846" cy="2214963"/>
                    </a:xfrm>
                    <a:prstGeom prst="rect">
                      <a:avLst/>
                    </a:prstGeom>
                    <a:noFill/>
                    <a:ln w="9525">
                      <a:noFill/>
                      <a:miter lim="800000"/>
                      <a:headEnd/>
                      <a:tailEnd/>
                    </a:ln>
                  </pic:spPr>
                </pic:pic>
              </a:graphicData>
            </a:graphic>
          </wp:inline>
        </w:drawing>
      </w:r>
      <w:r w:rsidRPr="00175548">
        <w:rPr>
          <w:noProof/>
          <w:sz w:val="28"/>
          <w:szCs w:val="28"/>
        </w:rPr>
        <w:t xml:space="preserve">            </w:t>
      </w:r>
      <w:r w:rsidRPr="00175548">
        <w:rPr>
          <w:noProof/>
          <w:sz w:val="28"/>
          <w:szCs w:val="28"/>
        </w:rPr>
        <w:drawing>
          <wp:inline distT="0" distB="0" distL="0" distR="0">
            <wp:extent cx="2846522" cy="2216988"/>
            <wp:effectExtent l="19050" t="0" r="0" b="0"/>
            <wp:docPr id="62" name="Рисунок 8" descr="C:\Users\User\Desktop\Чепчугово - парк. Куприянова Даша\осень2011\IMG_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Чепчугово - парк. Куприянова Даша\осень2011\IMG_0815.jpg"/>
                    <pic:cNvPicPr>
                      <a:picLocks noChangeAspect="1" noChangeArrowheads="1"/>
                    </pic:cNvPicPr>
                  </pic:nvPicPr>
                  <pic:blipFill>
                    <a:blip r:embed="rId71" cstate="print"/>
                    <a:srcRect b="17308"/>
                    <a:stretch>
                      <a:fillRect/>
                    </a:stretch>
                  </pic:blipFill>
                  <pic:spPr bwMode="auto">
                    <a:xfrm>
                      <a:off x="0" y="0"/>
                      <a:ext cx="2855886" cy="2224281"/>
                    </a:xfrm>
                    <a:prstGeom prst="rect">
                      <a:avLst/>
                    </a:prstGeom>
                    <a:noFill/>
                    <a:ln w="9525">
                      <a:noFill/>
                      <a:miter lim="800000"/>
                      <a:headEnd/>
                      <a:tailEnd/>
                    </a:ln>
                  </pic:spPr>
                </pic:pic>
              </a:graphicData>
            </a:graphic>
          </wp:inline>
        </w:drawing>
      </w:r>
    </w:p>
    <w:p w:rsidR="001B0AB7" w:rsidRPr="00175548" w:rsidRDefault="001B0AB7" w:rsidP="001B0AB7">
      <w:pPr>
        <w:spacing w:after="0" w:line="240" w:lineRule="auto"/>
        <w:jc w:val="center"/>
        <w:rPr>
          <w:rFonts w:ascii="Times New Roman" w:hAnsi="Times New Roman" w:cs="Times New Roman"/>
          <w:b/>
          <w:sz w:val="28"/>
          <w:szCs w:val="28"/>
        </w:rPr>
      </w:pPr>
    </w:p>
    <w:p w:rsidR="001B0AB7" w:rsidRPr="00175548" w:rsidRDefault="001B0AB7" w:rsidP="001B0AB7">
      <w:pPr>
        <w:spacing w:after="0"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 xml:space="preserve">В мае 2016 года дети 4 Б класса МБОУ СОШ №8 г.Вязьмы в эколого-туристской деревне Чепчугово Вяземского района.  </w:t>
      </w:r>
    </w:p>
    <w:p w:rsidR="001B0AB7" w:rsidRPr="00175548" w:rsidRDefault="001B0AB7" w:rsidP="001B0AB7">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175548">
        <w:rPr>
          <w:rFonts w:ascii="Times New Roman" w:hAnsi="Times New Roman" w:cs="Times New Roman"/>
          <w:sz w:val="28"/>
          <w:szCs w:val="28"/>
        </w:rPr>
        <w:t xml:space="preserve">   Общий сбор.                 Прогулки по реке Вязьме на байдарках.</w:t>
      </w:r>
    </w:p>
    <w:p w:rsidR="001B0AB7" w:rsidRPr="00175548" w:rsidRDefault="001B0AB7" w:rsidP="001B0AB7">
      <w:pPr>
        <w:spacing w:after="0" w:line="240" w:lineRule="auto"/>
        <w:rPr>
          <w:rFonts w:ascii="Times New Roman" w:hAnsi="Times New Roman" w:cs="Times New Roman"/>
          <w:sz w:val="28"/>
          <w:szCs w:val="28"/>
        </w:rPr>
      </w:pPr>
    </w:p>
    <w:p w:rsidR="001B0AB7" w:rsidRPr="00175548" w:rsidRDefault="001B0AB7" w:rsidP="001B0AB7">
      <w:pPr>
        <w:spacing w:after="0" w:line="240" w:lineRule="auto"/>
        <w:rPr>
          <w:rFonts w:ascii="Times New Roman" w:hAnsi="Times New Roman" w:cs="Times New Roman"/>
          <w:sz w:val="28"/>
          <w:szCs w:val="28"/>
        </w:rPr>
      </w:pPr>
      <w:r w:rsidRPr="00175548">
        <w:rPr>
          <w:rFonts w:ascii="Times New Roman" w:hAnsi="Times New Roman" w:cs="Times New Roman"/>
          <w:noProof/>
          <w:sz w:val="28"/>
          <w:szCs w:val="28"/>
        </w:rPr>
        <w:drawing>
          <wp:inline distT="0" distB="0" distL="0" distR="0">
            <wp:extent cx="2567310" cy="2156604"/>
            <wp:effectExtent l="19050" t="0" r="4440" b="0"/>
            <wp:docPr id="57" name="Рисунок 2" descr="C:\Users\User\AppData\Local\Temp\Rar$DIa0.614\Чепчугово Федоров 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a0.614\Чепчугово Федоров Д..jpg"/>
                    <pic:cNvPicPr>
                      <a:picLocks noChangeAspect="1" noChangeArrowheads="1"/>
                    </pic:cNvPicPr>
                  </pic:nvPicPr>
                  <pic:blipFill>
                    <a:blip r:embed="rId72" cstate="print"/>
                    <a:srcRect/>
                    <a:stretch>
                      <a:fillRect/>
                    </a:stretch>
                  </pic:blipFill>
                  <pic:spPr bwMode="auto">
                    <a:xfrm>
                      <a:off x="0" y="0"/>
                      <a:ext cx="2575201" cy="2163233"/>
                    </a:xfrm>
                    <a:prstGeom prst="rect">
                      <a:avLst/>
                    </a:prstGeom>
                    <a:noFill/>
                    <a:ln w="9525">
                      <a:noFill/>
                      <a:miter lim="800000"/>
                      <a:headEnd/>
                      <a:tailEnd/>
                    </a:ln>
                  </pic:spPr>
                </pic:pic>
              </a:graphicData>
            </a:graphic>
          </wp:inline>
        </w:drawing>
      </w:r>
      <w:r w:rsidRPr="00175548">
        <w:rPr>
          <w:rFonts w:ascii="Times New Roman" w:hAnsi="Times New Roman" w:cs="Times New Roman"/>
          <w:sz w:val="28"/>
          <w:szCs w:val="28"/>
        </w:rPr>
        <w:t xml:space="preserve">  </w:t>
      </w:r>
      <w:r w:rsidRPr="00175548">
        <w:rPr>
          <w:rFonts w:ascii="Times New Roman" w:hAnsi="Times New Roman" w:cs="Times New Roman"/>
          <w:noProof/>
          <w:sz w:val="28"/>
          <w:szCs w:val="28"/>
        </w:rPr>
        <w:t xml:space="preserve">   </w:t>
      </w:r>
      <w:r w:rsidRPr="00175548">
        <w:rPr>
          <w:rFonts w:ascii="Times New Roman" w:hAnsi="Times New Roman" w:cs="Times New Roman"/>
          <w:noProof/>
          <w:sz w:val="28"/>
          <w:szCs w:val="28"/>
        </w:rPr>
        <w:drawing>
          <wp:inline distT="0" distB="0" distL="0" distR="0">
            <wp:extent cx="2793161" cy="2191109"/>
            <wp:effectExtent l="19050" t="0" r="7189" b="0"/>
            <wp:docPr id="69" name="Рисунок 3" descr="C:\Users\User\AppData\Local\Temp\Rar$DIa0.723\Чепчугово Федоров Д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Ia0.723\Чепчугово Федоров Д 3.jpg"/>
                    <pic:cNvPicPr>
                      <a:picLocks noChangeAspect="1" noChangeArrowheads="1"/>
                    </pic:cNvPicPr>
                  </pic:nvPicPr>
                  <pic:blipFill>
                    <a:blip r:embed="rId73" cstate="print"/>
                    <a:srcRect/>
                    <a:stretch>
                      <a:fillRect/>
                    </a:stretch>
                  </pic:blipFill>
                  <pic:spPr bwMode="auto">
                    <a:xfrm>
                      <a:off x="0" y="0"/>
                      <a:ext cx="2805672" cy="2200923"/>
                    </a:xfrm>
                    <a:prstGeom prst="rect">
                      <a:avLst/>
                    </a:prstGeom>
                    <a:noFill/>
                    <a:ln w="9525">
                      <a:noFill/>
                      <a:miter lim="800000"/>
                      <a:headEnd/>
                      <a:tailEnd/>
                    </a:ln>
                  </pic:spPr>
                </pic:pic>
              </a:graphicData>
            </a:graphic>
          </wp:inline>
        </w:drawing>
      </w:r>
      <w:r w:rsidRPr="00175548">
        <w:rPr>
          <w:rFonts w:ascii="Times New Roman" w:hAnsi="Times New Roman" w:cs="Times New Roman"/>
          <w:noProof/>
          <w:sz w:val="28"/>
          <w:szCs w:val="28"/>
        </w:rPr>
        <w:t xml:space="preserve">        </w:t>
      </w: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r w:rsidRPr="00175548">
        <w:rPr>
          <w:rFonts w:ascii="Times New Roman" w:hAnsi="Times New Roman" w:cs="Times New Roman"/>
          <w:sz w:val="28"/>
          <w:szCs w:val="28"/>
        </w:rPr>
        <w:t>Приложение №17</w:t>
      </w:r>
    </w:p>
    <w:p w:rsidR="001B0AB7" w:rsidRPr="00175548" w:rsidRDefault="001B0AB7" w:rsidP="001B0AB7">
      <w:pPr>
        <w:spacing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lastRenderedPageBreak/>
        <w:t>Деревня Чепчугово Вяземского района</w:t>
      </w:r>
    </w:p>
    <w:p w:rsidR="001B0AB7" w:rsidRPr="00175548" w:rsidRDefault="001B0AB7" w:rsidP="001B0AB7">
      <w:pPr>
        <w:spacing w:line="240" w:lineRule="auto"/>
        <w:rPr>
          <w:rFonts w:ascii="Times New Roman" w:hAnsi="Times New Roman" w:cs="Times New Roman"/>
          <w:sz w:val="28"/>
          <w:szCs w:val="28"/>
        </w:rPr>
      </w:pPr>
      <w:r w:rsidRPr="00175548">
        <w:rPr>
          <w:rFonts w:ascii="Times New Roman" w:hAnsi="Times New Roman" w:cs="Times New Roman"/>
          <w:sz w:val="28"/>
          <w:szCs w:val="28"/>
        </w:rPr>
        <w:tab/>
      </w:r>
      <w:r w:rsidRPr="00175548">
        <w:rPr>
          <w:rFonts w:ascii="Times New Roman" w:hAnsi="Times New Roman" w:cs="Times New Roman"/>
          <w:sz w:val="28"/>
          <w:szCs w:val="28"/>
        </w:rPr>
        <w:tab/>
        <w:t xml:space="preserve">Работа бобров.                                                Весенний разлив.                                            </w:t>
      </w:r>
    </w:p>
    <w:p w:rsidR="001B0AB7" w:rsidRPr="00175548" w:rsidRDefault="001B0AB7" w:rsidP="001B0AB7">
      <w:pPr>
        <w:spacing w:after="0" w:line="240" w:lineRule="auto"/>
        <w:jc w:val="center"/>
        <w:rPr>
          <w:sz w:val="28"/>
          <w:szCs w:val="28"/>
        </w:rPr>
      </w:pPr>
      <w:r w:rsidRPr="00175548">
        <w:rPr>
          <w:rFonts w:ascii="Times New Roman" w:hAnsi="Times New Roman" w:cs="Times New Roman"/>
          <w:noProof/>
          <w:sz w:val="28"/>
          <w:szCs w:val="28"/>
        </w:rPr>
        <w:drawing>
          <wp:inline distT="0" distB="0" distL="0" distR="0">
            <wp:extent cx="2664460" cy="2159869"/>
            <wp:effectExtent l="19050" t="0" r="2540" b="0"/>
            <wp:docPr id="76" name="Рисунок 12" descr="C:\Users\User\Desktop\школа\природноохранная работа\Экскурсии\Весна\21042012486.jpg"/>
            <wp:cNvGraphicFramePr/>
            <a:graphic xmlns:a="http://schemas.openxmlformats.org/drawingml/2006/main">
              <a:graphicData uri="http://schemas.openxmlformats.org/drawingml/2006/picture">
                <pic:pic xmlns:pic="http://schemas.openxmlformats.org/drawingml/2006/picture">
                  <pic:nvPicPr>
                    <pic:cNvPr id="14" name="Picture 2" descr="C:\Users\User\Desktop\школа\природноохранная работа\Экскурсии\Весна\21042012486.jpg"/>
                    <pic:cNvPicPr>
                      <a:picLocks noChangeAspect="1" noChangeArrowheads="1"/>
                    </pic:cNvPicPr>
                  </pic:nvPicPr>
                  <pic:blipFill>
                    <a:blip r:embed="rId74" cstate="print"/>
                    <a:srcRect/>
                    <a:stretch>
                      <a:fillRect/>
                    </a:stretch>
                  </pic:blipFill>
                  <pic:spPr bwMode="auto">
                    <a:xfrm>
                      <a:off x="0" y="0"/>
                      <a:ext cx="2664296" cy="2159736"/>
                    </a:xfrm>
                    <a:prstGeom prst="rect">
                      <a:avLst/>
                    </a:prstGeom>
                    <a:noFill/>
                  </pic:spPr>
                </pic:pic>
              </a:graphicData>
            </a:graphic>
          </wp:inline>
        </w:drawing>
      </w:r>
      <w:r w:rsidRPr="00175548">
        <w:rPr>
          <w:rFonts w:ascii="Times New Roman" w:hAnsi="Times New Roman" w:cs="Times New Roman"/>
          <w:noProof/>
          <w:sz w:val="28"/>
          <w:szCs w:val="28"/>
        </w:rPr>
        <w:drawing>
          <wp:inline distT="0" distB="0" distL="0" distR="0">
            <wp:extent cx="2876550" cy="2158280"/>
            <wp:effectExtent l="19050" t="0" r="0" b="0"/>
            <wp:docPr id="77" name="Рисунок 1" descr="C:\Users\User\Desktop\Гусарова Фаина\Экологические проекты - 2015\Работы и проекты\даша-2013\Весна\21042012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Гусарова Фаина\Экологические проекты - 2015\Работы и проекты\даша-2013\Весна\21042012483.jpg"/>
                    <pic:cNvPicPr>
                      <a:picLocks noChangeAspect="1" noChangeArrowheads="1"/>
                    </pic:cNvPicPr>
                  </pic:nvPicPr>
                  <pic:blipFill>
                    <a:blip r:embed="rId75" cstate="print"/>
                    <a:srcRect/>
                    <a:stretch>
                      <a:fillRect/>
                    </a:stretch>
                  </pic:blipFill>
                  <pic:spPr bwMode="auto">
                    <a:xfrm>
                      <a:off x="0" y="0"/>
                      <a:ext cx="2879811" cy="2160727"/>
                    </a:xfrm>
                    <a:prstGeom prst="rect">
                      <a:avLst/>
                    </a:prstGeom>
                    <a:noFill/>
                    <a:ln w="9525">
                      <a:noFill/>
                      <a:miter lim="800000"/>
                      <a:headEnd/>
                      <a:tailEnd/>
                    </a:ln>
                  </pic:spPr>
                </pic:pic>
              </a:graphicData>
            </a:graphic>
          </wp:inline>
        </w:drawing>
      </w:r>
    </w:p>
    <w:p w:rsidR="001B0AB7" w:rsidRPr="00175548" w:rsidRDefault="001B0AB7" w:rsidP="001B0AB7">
      <w:pPr>
        <w:spacing w:after="0" w:line="240" w:lineRule="auto"/>
        <w:jc w:val="center"/>
        <w:rPr>
          <w:sz w:val="28"/>
          <w:szCs w:val="28"/>
        </w:rPr>
      </w:pPr>
    </w:p>
    <w:p w:rsidR="001B0AB7" w:rsidRPr="00175548" w:rsidRDefault="001B0AB7" w:rsidP="001B0AB7">
      <w:pPr>
        <w:spacing w:after="0"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Осенние мотивы природы.</w:t>
      </w:r>
    </w:p>
    <w:p w:rsidR="001B0AB7" w:rsidRPr="00175548" w:rsidRDefault="001B0AB7" w:rsidP="001B0AB7">
      <w:pPr>
        <w:spacing w:after="0" w:line="240" w:lineRule="auto"/>
        <w:jc w:val="center"/>
        <w:rPr>
          <w:sz w:val="28"/>
          <w:szCs w:val="28"/>
        </w:rPr>
      </w:pPr>
      <w:r w:rsidRPr="00175548">
        <w:rPr>
          <w:noProof/>
          <w:sz w:val="28"/>
          <w:szCs w:val="28"/>
        </w:rPr>
        <w:drawing>
          <wp:inline distT="0" distB="0" distL="0" distR="0">
            <wp:extent cx="2667000" cy="1931690"/>
            <wp:effectExtent l="19050" t="0" r="0" b="0"/>
            <wp:docPr id="123" name="Рисунок 62" descr="C:\Users\User\Desktop\Гусарова Фаина\Экологические проекты - 2015\Работы и проекты\даша-2013\Чепчугово-парк\осень2011\IMG_0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Гусарова Фаина\Экологические проекты - 2015\Работы и проекты\даша-2013\Чепчугово-парк\осень2011\IMG_0784.jpg"/>
                    <pic:cNvPicPr>
                      <a:picLocks noChangeAspect="1" noChangeArrowheads="1"/>
                    </pic:cNvPicPr>
                  </pic:nvPicPr>
                  <pic:blipFill>
                    <a:blip r:embed="rId76" cstate="print"/>
                    <a:srcRect/>
                    <a:stretch>
                      <a:fillRect/>
                    </a:stretch>
                  </pic:blipFill>
                  <pic:spPr bwMode="auto">
                    <a:xfrm flipH="1">
                      <a:off x="0" y="0"/>
                      <a:ext cx="2668931" cy="1933089"/>
                    </a:xfrm>
                    <a:prstGeom prst="rect">
                      <a:avLst/>
                    </a:prstGeom>
                    <a:noFill/>
                    <a:ln w="9525">
                      <a:noFill/>
                      <a:miter lim="800000"/>
                      <a:headEnd/>
                      <a:tailEnd/>
                    </a:ln>
                  </pic:spPr>
                </pic:pic>
              </a:graphicData>
            </a:graphic>
          </wp:inline>
        </w:drawing>
      </w:r>
      <w:r w:rsidRPr="00175548">
        <w:rPr>
          <w:noProof/>
          <w:sz w:val="28"/>
          <w:szCs w:val="28"/>
        </w:rPr>
        <w:drawing>
          <wp:inline distT="0" distB="0" distL="0" distR="0">
            <wp:extent cx="2913380" cy="1932296"/>
            <wp:effectExtent l="19050" t="0" r="1270" b="0"/>
            <wp:docPr id="124" name="Рисунок 63" descr="C:\Users\User\Desktop\Гусарова Фаина\Экологические проекты - 2015\Работы и проекты\даша-2013\Чепчугово-парк\осень2011\IMG_0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Гусарова Фаина\Экологические проекты - 2015\Работы и проекты\даша-2013\Чепчугово-парк\осень2011\IMG_0788.jpg"/>
                    <pic:cNvPicPr>
                      <a:picLocks noChangeAspect="1" noChangeArrowheads="1"/>
                    </pic:cNvPicPr>
                  </pic:nvPicPr>
                  <pic:blipFill>
                    <a:blip r:embed="rId77" cstate="print"/>
                    <a:srcRect/>
                    <a:stretch>
                      <a:fillRect/>
                    </a:stretch>
                  </pic:blipFill>
                  <pic:spPr bwMode="auto">
                    <a:xfrm>
                      <a:off x="0" y="0"/>
                      <a:ext cx="2916473" cy="1934347"/>
                    </a:xfrm>
                    <a:prstGeom prst="rect">
                      <a:avLst/>
                    </a:prstGeom>
                    <a:noFill/>
                    <a:ln w="9525">
                      <a:noFill/>
                      <a:miter lim="800000"/>
                      <a:headEnd/>
                      <a:tailEnd/>
                    </a:ln>
                  </pic:spPr>
                </pic:pic>
              </a:graphicData>
            </a:graphic>
          </wp:inline>
        </w:drawing>
      </w:r>
    </w:p>
    <w:p w:rsidR="001B0AB7" w:rsidRPr="00175548" w:rsidRDefault="001B0AB7" w:rsidP="001B0AB7">
      <w:pPr>
        <w:spacing w:after="0" w:line="240" w:lineRule="auto"/>
        <w:jc w:val="center"/>
        <w:rPr>
          <w:sz w:val="28"/>
          <w:szCs w:val="28"/>
        </w:rPr>
      </w:pPr>
      <w:r w:rsidRPr="00175548">
        <w:rPr>
          <w:noProof/>
          <w:sz w:val="28"/>
          <w:szCs w:val="28"/>
        </w:rPr>
        <w:drawing>
          <wp:inline distT="0" distB="0" distL="0" distR="0">
            <wp:extent cx="2541494" cy="2009775"/>
            <wp:effectExtent l="19050" t="0" r="0" b="0"/>
            <wp:docPr id="125" name="Рисунок 64" descr="C:\Users\User\Desktop\Гусарова Фаина\Экологические проекты - 2015\Работы и проекты\даша-2013\Чепчугово-парк\осень2011\IMG_0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Гусарова Фаина\Экологические проекты - 2015\Работы и проекты\даша-2013\Чепчугово-парк\осень2011\IMG_0796.jpg"/>
                    <pic:cNvPicPr>
                      <a:picLocks noChangeAspect="1" noChangeArrowheads="1"/>
                    </pic:cNvPicPr>
                  </pic:nvPicPr>
                  <pic:blipFill>
                    <a:blip r:embed="rId78" cstate="print"/>
                    <a:srcRect/>
                    <a:stretch>
                      <a:fillRect/>
                    </a:stretch>
                  </pic:blipFill>
                  <pic:spPr bwMode="auto">
                    <a:xfrm>
                      <a:off x="0" y="0"/>
                      <a:ext cx="2543914" cy="2011689"/>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Default="001B0AB7" w:rsidP="001B0AB7">
      <w:pPr>
        <w:spacing w:line="240" w:lineRule="auto"/>
        <w:jc w:val="right"/>
        <w:rPr>
          <w:rFonts w:ascii="Times New Roman" w:hAnsi="Times New Roman" w:cs="Times New Roman"/>
          <w:sz w:val="28"/>
          <w:szCs w:val="28"/>
        </w:rPr>
      </w:pPr>
    </w:p>
    <w:p w:rsidR="001B0AB7"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r w:rsidRPr="00175548">
        <w:rPr>
          <w:rFonts w:ascii="Times New Roman" w:hAnsi="Times New Roman" w:cs="Times New Roman"/>
          <w:sz w:val="28"/>
          <w:szCs w:val="28"/>
        </w:rPr>
        <w:lastRenderedPageBreak/>
        <w:t>Приложение №18</w:t>
      </w:r>
    </w:p>
    <w:p w:rsidR="001B0AB7" w:rsidRPr="00175548" w:rsidRDefault="001B0AB7" w:rsidP="001B0AB7">
      <w:pPr>
        <w:spacing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Вытаптывание почвы парка.</w:t>
      </w:r>
    </w:p>
    <w:p w:rsidR="001B0AB7" w:rsidRPr="00175548" w:rsidRDefault="001B0AB7" w:rsidP="001B0AB7">
      <w:pPr>
        <w:spacing w:line="240" w:lineRule="auto"/>
        <w:rPr>
          <w:rFonts w:ascii="Times New Roman" w:hAnsi="Times New Roman" w:cs="Times New Roman"/>
          <w:sz w:val="28"/>
          <w:szCs w:val="28"/>
        </w:rPr>
      </w:pPr>
      <w:r w:rsidRPr="00175548">
        <w:rPr>
          <w:noProof/>
          <w:sz w:val="28"/>
          <w:szCs w:val="28"/>
        </w:rPr>
        <w:drawing>
          <wp:inline distT="0" distB="0" distL="0" distR="0">
            <wp:extent cx="2645242" cy="2216270"/>
            <wp:effectExtent l="19050" t="0" r="2708" b="0"/>
            <wp:docPr id="34" name="Рисунок 21" descr="C:\Users\User\AppData\Local\Microsoft\Windows\Temporary Internet Files\Content.Word\IMG_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IMG_0415.jpg"/>
                    <pic:cNvPicPr>
                      <a:picLocks noChangeAspect="1" noChangeArrowheads="1"/>
                    </pic:cNvPicPr>
                  </pic:nvPicPr>
                  <pic:blipFill>
                    <a:blip r:embed="rId79" cstate="print"/>
                    <a:srcRect/>
                    <a:stretch>
                      <a:fillRect/>
                    </a:stretch>
                  </pic:blipFill>
                  <pic:spPr bwMode="auto">
                    <a:xfrm>
                      <a:off x="0" y="0"/>
                      <a:ext cx="2649166" cy="2219558"/>
                    </a:xfrm>
                    <a:prstGeom prst="rect">
                      <a:avLst/>
                    </a:prstGeom>
                    <a:noFill/>
                    <a:ln w="9525">
                      <a:noFill/>
                      <a:miter lim="800000"/>
                      <a:headEnd/>
                      <a:tailEnd/>
                    </a:ln>
                  </pic:spPr>
                </pic:pic>
              </a:graphicData>
            </a:graphic>
          </wp:inline>
        </w:drawing>
      </w:r>
      <w:r w:rsidRPr="00175548">
        <w:rPr>
          <w:rFonts w:ascii="Times New Roman" w:hAnsi="Times New Roman" w:cs="Times New Roman"/>
          <w:sz w:val="28"/>
          <w:szCs w:val="28"/>
        </w:rPr>
        <w:t xml:space="preserve">  </w:t>
      </w:r>
      <w:r w:rsidRPr="00175548">
        <w:rPr>
          <w:noProof/>
          <w:sz w:val="28"/>
          <w:szCs w:val="28"/>
        </w:rPr>
        <w:drawing>
          <wp:inline distT="0" distB="0" distL="0" distR="0">
            <wp:extent cx="2895600" cy="2217285"/>
            <wp:effectExtent l="19050" t="0" r="0" b="0"/>
            <wp:docPr id="56" name="Рисунок 24" descr="C:\Users\User\AppData\Local\Microsoft\Windows\Temporary Internet Files\Content.Word\IMG_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Temporary Internet Files\Content.Word\IMG_0414.jpg"/>
                    <pic:cNvPicPr>
                      <a:picLocks noChangeAspect="1" noChangeArrowheads="1"/>
                    </pic:cNvPicPr>
                  </pic:nvPicPr>
                  <pic:blipFill>
                    <a:blip r:embed="rId80" cstate="print"/>
                    <a:srcRect/>
                    <a:stretch>
                      <a:fillRect/>
                    </a:stretch>
                  </pic:blipFill>
                  <pic:spPr bwMode="auto">
                    <a:xfrm>
                      <a:off x="0" y="0"/>
                      <a:ext cx="2900714" cy="2221201"/>
                    </a:xfrm>
                    <a:prstGeom prst="rect">
                      <a:avLst/>
                    </a:prstGeom>
                    <a:noFill/>
                    <a:ln w="9525">
                      <a:noFill/>
                      <a:miter lim="800000"/>
                      <a:headEnd/>
                      <a:tailEnd/>
                    </a:ln>
                  </pic:spPr>
                </pic:pic>
              </a:graphicData>
            </a:graphic>
          </wp:inline>
        </w:drawing>
      </w:r>
      <w:r w:rsidRPr="00175548">
        <w:rPr>
          <w:rFonts w:ascii="Times New Roman" w:hAnsi="Times New Roman" w:cs="Times New Roman"/>
          <w:sz w:val="28"/>
          <w:szCs w:val="28"/>
        </w:rPr>
        <w:t xml:space="preserve"> </w:t>
      </w:r>
    </w:p>
    <w:p w:rsidR="001B0AB7" w:rsidRPr="00175548" w:rsidRDefault="001B0AB7" w:rsidP="001B0AB7">
      <w:pPr>
        <w:spacing w:line="240" w:lineRule="auto"/>
        <w:rPr>
          <w:rFonts w:ascii="Times New Roman" w:hAnsi="Times New Roman" w:cs="Times New Roman"/>
          <w:b/>
          <w:sz w:val="28"/>
          <w:szCs w:val="28"/>
        </w:rPr>
      </w:pPr>
      <w:r w:rsidRPr="00175548">
        <w:rPr>
          <w:rFonts w:ascii="Times New Roman" w:hAnsi="Times New Roman" w:cs="Times New Roman"/>
          <w:b/>
          <w:sz w:val="28"/>
          <w:szCs w:val="28"/>
        </w:rPr>
        <w:t>Состояние парка весной.                     Запущенное состояние парка</w:t>
      </w:r>
    </w:p>
    <w:p w:rsidR="001B0AB7" w:rsidRPr="00175548" w:rsidRDefault="001B0AB7" w:rsidP="001B0AB7">
      <w:pPr>
        <w:spacing w:line="240" w:lineRule="auto"/>
        <w:rPr>
          <w:rFonts w:ascii="Times New Roman" w:hAnsi="Times New Roman" w:cs="Times New Roman"/>
          <w:sz w:val="28"/>
          <w:szCs w:val="28"/>
        </w:rPr>
      </w:pPr>
      <w:r w:rsidRPr="00175548">
        <w:rPr>
          <w:noProof/>
          <w:sz w:val="28"/>
          <w:szCs w:val="28"/>
        </w:rPr>
        <w:drawing>
          <wp:inline distT="0" distB="0" distL="0" distR="0">
            <wp:extent cx="2606801" cy="2219325"/>
            <wp:effectExtent l="19050" t="0" r="3049" b="0"/>
            <wp:docPr id="58" name="Рисунок 27" descr="C:\Users\User\AppData\Local\Microsoft\Windows\Temporary Internet Files\Content.Word\IMG_0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IMG_0379.jpg"/>
                    <pic:cNvPicPr>
                      <a:picLocks noChangeAspect="1" noChangeArrowheads="1"/>
                    </pic:cNvPicPr>
                  </pic:nvPicPr>
                  <pic:blipFill>
                    <a:blip r:embed="rId81" cstate="print"/>
                    <a:srcRect/>
                    <a:stretch>
                      <a:fillRect/>
                    </a:stretch>
                  </pic:blipFill>
                  <pic:spPr bwMode="auto">
                    <a:xfrm>
                      <a:off x="0" y="0"/>
                      <a:ext cx="2610560" cy="2222525"/>
                    </a:xfrm>
                    <a:prstGeom prst="rect">
                      <a:avLst/>
                    </a:prstGeom>
                    <a:noFill/>
                    <a:ln w="9525">
                      <a:noFill/>
                      <a:miter lim="800000"/>
                      <a:headEnd/>
                      <a:tailEnd/>
                    </a:ln>
                  </pic:spPr>
                </pic:pic>
              </a:graphicData>
            </a:graphic>
          </wp:inline>
        </w:drawing>
      </w:r>
      <w:r w:rsidRPr="00175548">
        <w:rPr>
          <w:rFonts w:ascii="Times New Roman" w:hAnsi="Times New Roman" w:cs="Times New Roman"/>
          <w:b/>
          <w:sz w:val="28"/>
          <w:szCs w:val="28"/>
        </w:rPr>
        <w:t xml:space="preserve"> </w:t>
      </w:r>
      <w:r w:rsidRPr="00175548">
        <w:rPr>
          <w:rFonts w:ascii="Times New Roman" w:hAnsi="Times New Roman" w:cs="Times New Roman"/>
          <w:b/>
          <w:noProof/>
          <w:sz w:val="28"/>
          <w:szCs w:val="28"/>
        </w:rPr>
        <w:drawing>
          <wp:inline distT="0" distB="0" distL="0" distR="0">
            <wp:extent cx="2913931" cy="2216989"/>
            <wp:effectExtent l="19050" t="0" r="719" b="0"/>
            <wp:docPr id="70" name="Рисунок 30" descr="C:\Users\User\Desktop\Гусарова Фаина\Экологические проекты - 2015\Работы и проекты\даша-2013\Чепчугово-парк\осень2011\IMG_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Гусарова Фаина\Экологические проекты - 2015\Работы и проекты\даша-2013\Чепчугово-парк\осень2011\IMG_0758.jpg"/>
                    <pic:cNvPicPr>
                      <a:picLocks noChangeAspect="1" noChangeArrowheads="1"/>
                    </pic:cNvPicPr>
                  </pic:nvPicPr>
                  <pic:blipFill>
                    <a:blip r:embed="rId82" cstate="print"/>
                    <a:srcRect/>
                    <a:stretch>
                      <a:fillRect/>
                    </a:stretch>
                  </pic:blipFill>
                  <pic:spPr bwMode="auto">
                    <a:xfrm>
                      <a:off x="0" y="0"/>
                      <a:ext cx="2917592" cy="2219774"/>
                    </a:xfrm>
                    <a:prstGeom prst="rect">
                      <a:avLst/>
                    </a:prstGeom>
                    <a:noFill/>
                    <a:ln w="9525">
                      <a:noFill/>
                      <a:miter lim="800000"/>
                      <a:headEnd/>
                      <a:tailEnd/>
                    </a:ln>
                  </pic:spPr>
                </pic:pic>
              </a:graphicData>
            </a:graphic>
          </wp:inline>
        </w:drawing>
      </w:r>
    </w:p>
    <w:p w:rsidR="001B0AB7" w:rsidRPr="00175548" w:rsidRDefault="001B0AB7" w:rsidP="001B0AB7">
      <w:pPr>
        <w:spacing w:line="240" w:lineRule="auto"/>
        <w:rPr>
          <w:rFonts w:ascii="Times New Roman" w:hAnsi="Times New Roman" w:cs="Times New Roman"/>
          <w:b/>
          <w:sz w:val="28"/>
          <w:szCs w:val="28"/>
        </w:rPr>
      </w:pPr>
      <w:r w:rsidRPr="00175548">
        <w:rPr>
          <w:rFonts w:ascii="Times New Roman" w:hAnsi="Times New Roman" w:cs="Times New Roman"/>
          <w:b/>
          <w:sz w:val="28"/>
          <w:szCs w:val="28"/>
        </w:rPr>
        <w:t xml:space="preserve">                                                                                       </w:t>
      </w:r>
    </w:p>
    <w:p w:rsidR="001B0AB7"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noProof/>
          <w:sz w:val="28"/>
          <w:szCs w:val="28"/>
        </w:rPr>
        <w:drawing>
          <wp:inline distT="0" distB="0" distL="0" distR="0">
            <wp:extent cx="3871394" cy="2305050"/>
            <wp:effectExtent l="19050" t="0" r="0" b="0"/>
            <wp:docPr id="25" name="Рисунок 1" descr="C:\Users\User\Desktop\Гусарова Фаина\Экологические проекты - 2015\Работы и проекты\даша-2013\Чепчугово-парк\осень2011\IMG_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Гусарова Фаина\Экологические проекты - 2015\Работы и проекты\даша-2013\Чепчугово-парк\осень2011\IMG_0756.jpg"/>
                    <pic:cNvPicPr>
                      <a:picLocks noChangeAspect="1" noChangeArrowheads="1"/>
                    </pic:cNvPicPr>
                  </pic:nvPicPr>
                  <pic:blipFill>
                    <a:blip r:embed="rId83" cstate="print"/>
                    <a:srcRect/>
                    <a:stretch>
                      <a:fillRect/>
                    </a:stretch>
                  </pic:blipFill>
                  <pic:spPr bwMode="auto">
                    <a:xfrm>
                      <a:off x="0" y="0"/>
                      <a:ext cx="3873653" cy="2306395"/>
                    </a:xfrm>
                    <a:prstGeom prst="rect">
                      <a:avLst/>
                    </a:prstGeom>
                    <a:noFill/>
                    <a:ln w="9525">
                      <a:noFill/>
                      <a:miter lim="800000"/>
                      <a:headEnd/>
                      <a:tailEnd/>
                    </a:ln>
                  </pic:spPr>
                </pic:pic>
              </a:graphicData>
            </a:graphic>
          </wp:inline>
        </w:drawing>
      </w:r>
    </w:p>
    <w:p w:rsidR="001B0AB7" w:rsidRDefault="001B0AB7" w:rsidP="001B0AB7">
      <w:pPr>
        <w:spacing w:line="240" w:lineRule="auto"/>
        <w:jc w:val="center"/>
        <w:rPr>
          <w:rFonts w:ascii="Times New Roman" w:hAnsi="Times New Roman" w:cs="Times New Roman"/>
          <w:sz w:val="28"/>
          <w:szCs w:val="28"/>
        </w:rPr>
      </w:pPr>
    </w:p>
    <w:p w:rsidR="001B0AB7" w:rsidRPr="00175548" w:rsidRDefault="001B0AB7" w:rsidP="001B0AB7">
      <w:pPr>
        <w:spacing w:line="240" w:lineRule="auto"/>
        <w:jc w:val="center"/>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r w:rsidRPr="00175548">
        <w:rPr>
          <w:rFonts w:ascii="Times New Roman" w:hAnsi="Times New Roman" w:cs="Times New Roman"/>
          <w:sz w:val="28"/>
          <w:szCs w:val="28"/>
        </w:rPr>
        <w:t>Приложение №19</w:t>
      </w:r>
    </w:p>
    <w:p w:rsidR="001B0AB7" w:rsidRPr="00175548" w:rsidRDefault="001B0AB7" w:rsidP="001B0AB7">
      <w:pPr>
        <w:spacing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Деревья – патриархи.</w:t>
      </w:r>
    </w:p>
    <w:p w:rsidR="001B0AB7" w:rsidRPr="00175548" w:rsidRDefault="001B0AB7" w:rsidP="001B0AB7">
      <w:pPr>
        <w:spacing w:line="240" w:lineRule="auto"/>
        <w:rPr>
          <w:rFonts w:ascii="Times New Roman" w:hAnsi="Times New Roman" w:cs="Times New Roman"/>
          <w:noProof/>
          <w:sz w:val="28"/>
          <w:szCs w:val="28"/>
        </w:rPr>
      </w:pPr>
      <w:r w:rsidRPr="00175548">
        <w:rPr>
          <w:rFonts w:ascii="Times New Roman" w:hAnsi="Times New Roman" w:cs="Times New Roman"/>
          <w:noProof/>
          <w:sz w:val="28"/>
          <w:szCs w:val="28"/>
        </w:rPr>
        <w:drawing>
          <wp:inline distT="0" distB="0" distL="0" distR="0">
            <wp:extent cx="2936689" cy="2070340"/>
            <wp:effectExtent l="19050" t="0" r="0" b="0"/>
            <wp:docPr id="29" name="Рисунок 2" descr="C:\Users\User\Desktop\Гусарова Фаина\Экологические проекты - 2015\Работы и проекты\даша-2013\Чепчугово-парк\осень2011\IMG_0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Гусарова Фаина\Экологические проекты - 2015\Работы и проекты\даша-2013\Чепчугово-парк\осень2011\IMG_0768.jpg"/>
                    <pic:cNvPicPr>
                      <a:picLocks noChangeAspect="1" noChangeArrowheads="1"/>
                    </pic:cNvPicPr>
                  </pic:nvPicPr>
                  <pic:blipFill>
                    <a:blip r:embed="rId84" cstate="print"/>
                    <a:srcRect/>
                    <a:stretch>
                      <a:fillRect/>
                    </a:stretch>
                  </pic:blipFill>
                  <pic:spPr bwMode="auto">
                    <a:xfrm>
                      <a:off x="0" y="0"/>
                      <a:ext cx="2936655" cy="2070316"/>
                    </a:xfrm>
                    <a:prstGeom prst="rect">
                      <a:avLst/>
                    </a:prstGeom>
                    <a:noFill/>
                    <a:ln w="9525">
                      <a:noFill/>
                      <a:miter lim="800000"/>
                      <a:headEnd/>
                      <a:tailEnd/>
                    </a:ln>
                  </pic:spPr>
                </pic:pic>
              </a:graphicData>
            </a:graphic>
          </wp:inline>
        </w:drawing>
      </w:r>
      <w:r w:rsidRPr="00175548">
        <w:rPr>
          <w:rFonts w:ascii="Times New Roman" w:hAnsi="Times New Roman" w:cs="Times New Roman"/>
          <w:noProof/>
          <w:sz w:val="28"/>
          <w:szCs w:val="28"/>
        </w:rPr>
        <w:drawing>
          <wp:inline distT="0" distB="0" distL="0" distR="0">
            <wp:extent cx="2836294" cy="2025626"/>
            <wp:effectExtent l="19050" t="0" r="2156" b="0"/>
            <wp:docPr id="72" name="Рисунок 3" descr="C:\Users\User\Desktop\Гусарова Фаина\Экологические проекты - 2015\Работы и проекты\даша-2013\Чепчугово-парк\осень2011\IMG_0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Гусарова Фаина\Экологические проекты - 2015\Работы и проекты\даша-2013\Чепчугово-парк\осень2011\IMG_0794.jpg"/>
                    <pic:cNvPicPr>
                      <a:picLocks noChangeAspect="1" noChangeArrowheads="1"/>
                    </pic:cNvPicPr>
                  </pic:nvPicPr>
                  <pic:blipFill>
                    <a:blip r:embed="rId85" cstate="print"/>
                    <a:srcRect/>
                    <a:stretch>
                      <a:fillRect/>
                    </a:stretch>
                  </pic:blipFill>
                  <pic:spPr bwMode="auto">
                    <a:xfrm>
                      <a:off x="0" y="0"/>
                      <a:ext cx="2841957" cy="2029671"/>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center"/>
        <w:rPr>
          <w:rFonts w:ascii="Times New Roman" w:hAnsi="Times New Roman" w:cs="Times New Roman"/>
          <w:noProof/>
          <w:sz w:val="28"/>
          <w:szCs w:val="28"/>
        </w:rPr>
      </w:pPr>
    </w:p>
    <w:p w:rsidR="001B0AB7" w:rsidRPr="00175548" w:rsidRDefault="001B0AB7" w:rsidP="001B0AB7">
      <w:pPr>
        <w:spacing w:line="240" w:lineRule="auto"/>
        <w:rPr>
          <w:rFonts w:ascii="Times New Roman" w:hAnsi="Times New Roman" w:cs="Times New Roman"/>
          <w:sz w:val="28"/>
          <w:szCs w:val="28"/>
        </w:rPr>
      </w:pPr>
      <w:r w:rsidRPr="00175548">
        <w:rPr>
          <w:rFonts w:ascii="Times New Roman" w:hAnsi="Times New Roman" w:cs="Times New Roman"/>
          <w:noProof/>
          <w:sz w:val="28"/>
          <w:szCs w:val="28"/>
        </w:rPr>
        <w:drawing>
          <wp:inline distT="0" distB="0" distL="0" distR="0">
            <wp:extent cx="3115758" cy="2164550"/>
            <wp:effectExtent l="19050" t="0" r="8442" b="0"/>
            <wp:docPr id="61" name="Рисунок 4" descr="C:\Users\User\Desktop\Гусарова Фаина\Экологические проекты - 2015\Работы и проекты\даша-2013\Чепчугово-парк\осень2011\IMG_0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Гусарова Фаина\Экологические проекты - 2015\Работы и проекты\даша-2013\Чепчугово-парк\осень2011\IMG_0793.jpg"/>
                    <pic:cNvPicPr>
                      <a:picLocks noChangeAspect="1" noChangeArrowheads="1"/>
                    </pic:cNvPicPr>
                  </pic:nvPicPr>
                  <pic:blipFill>
                    <a:blip r:embed="rId86" cstate="print"/>
                    <a:srcRect/>
                    <a:stretch>
                      <a:fillRect/>
                    </a:stretch>
                  </pic:blipFill>
                  <pic:spPr bwMode="auto">
                    <a:xfrm>
                      <a:off x="0" y="0"/>
                      <a:ext cx="3120474" cy="2167826"/>
                    </a:xfrm>
                    <a:prstGeom prst="rect">
                      <a:avLst/>
                    </a:prstGeom>
                    <a:noFill/>
                    <a:ln w="9525">
                      <a:noFill/>
                      <a:miter lim="800000"/>
                      <a:headEnd/>
                      <a:tailEnd/>
                    </a:ln>
                  </pic:spPr>
                </pic:pic>
              </a:graphicData>
            </a:graphic>
          </wp:inline>
        </w:drawing>
      </w:r>
      <w:r w:rsidRPr="00175548">
        <w:rPr>
          <w:rFonts w:ascii="Times New Roman" w:hAnsi="Times New Roman" w:cs="Times New Roman"/>
          <w:noProof/>
          <w:sz w:val="28"/>
          <w:szCs w:val="28"/>
        </w:rPr>
        <w:drawing>
          <wp:inline distT="0" distB="0" distL="0" distR="0">
            <wp:extent cx="2514529" cy="2165231"/>
            <wp:effectExtent l="19050" t="0" r="71" b="0"/>
            <wp:docPr id="73" name="Рисунок 5" descr="C:\Users\User\Desktop\Гусарова Фаина\Экологические проекты - 2015\Работы и проекты\даша-2013\Чепчугово-парк\весна\IMG_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Гусарова Фаина\Экологические проекты - 2015\Работы и проекты\даша-2013\Чепчугово-парк\весна\IMG_0413.jpg"/>
                    <pic:cNvPicPr>
                      <a:picLocks noChangeAspect="1" noChangeArrowheads="1"/>
                    </pic:cNvPicPr>
                  </pic:nvPicPr>
                  <pic:blipFill>
                    <a:blip r:embed="rId87" cstate="print"/>
                    <a:srcRect r="21242" b="18630"/>
                    <a:stretch>
                      <a:fillRect/>
                    </a:stretch>
                  </pic:blipFill>
                  <pic:spPr bwMode="auto">
                    <a:xfrm>
                      <a:off x="0" y="0"/>
                      <a:ext cx="2515202" cy="2165811"/>
                    </a:xfrm>
                    <a:prstGeom prst="rect">
                      <a:avLst/>
                    </a:prstGeom>
                    <a:noFill/>
                    <a:ln w="9525">
                      <a:noFill/>
                      <a:miter lim="800000"/>
                      <a:headEnd/>
                      <a:tailEnd/>
                    </a:ln>
                  </pic:spPr>
                </pic:pic>
              </a:graphicData>
            </a:graphic>
          </wp:inline>
        </w:drawing>
      </w: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rPr>
          <w:rFonts w:ascii="Times New Roman" w:hAnsi="Times New Roman" w:cs="Times New Roman"/>
          <w:sz w:val="28"/>
          <w:szCs w:val="28"/>
        </w:rPr>
      </w:pPr>
    </w:p>
    <w:p w:rsidR="001B0AB7" w:rsidRDefault="001B0AB7" w:rsidP="001B0AB7">
      <w:pPr>
        <w:spacing w:line="240" w:lineRule="auto"/>
        <w:rPr>
          <w:rFonts w:ascii="Times New Roman" w:hAnsi="Times New Roman" w:cs="Times New Roman"/>
          <w:sz w:val="28"/>
          <w:szCs w:val="28"/>
        </w:rPr>
      </w:pPr>
    </w:p>
    <w:p w:rsidR="001B0AB7"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rPr>
          <w:rFonts w:ascii="Times New Roman" w:hAnsi="Times New Roman" w:cs="Times New Roman"/>
          <w:sz w:val="28"/>
          <w:szCs w:val="28"/>
        </w:rPr>
      </w:pPr>
    </w:p>
    <w:p w:rsidR="001B0AB7" w:rsidRPr="00175548" w:rsidRDefault="001B0AB7" w:rsidP="001B0AB7">
      <w:pPr>
        <w:spacing w:line="240" w:lineRule="auto"/>
        <w:jc w:val="right"/>
        <w:rPr>
          <w:rFonts w:ascii="Times New Roman" w:hAnsi="Times New Roman" w:cs="Times New Roman"/>
          <w:sz w:val="28"/>
          <w:szCs w:val="28"/>
        </w:rPr>
      </w:pPr>
      <w:r w:rsidRPr="00175548">
        <w:rPr>
          <w:rFonts w:ascii="Times New Roman" w:hAnsi="Times New Roman" w:cs="Times New Roman"/>
          <w:sz w:val="28"/>
          <w:szCs w:val="28"/>
        </w:rPr>
        <w:t>Приложение №20</w:t>
      </w:r>
    </w:p>
    <w:p w:rsidR="001B0AB7" w:rsidRPr="00175548" w:rsidRDefault="001B0AB7" w:rsidP="001B0AB7">
      <w:pPr>
        <w:spacing w:line="240" w:lineRule="auto"/>
        <w:jc w:val="center"/>
        <w:rPr>
          <w:rFonts w:ascii="Times New Roman" w:hAnsi="Times New Roman" w:cs="Times New Roman"/>
          <w:b/>
          <w:sz w:val="28"/>
          <w:szCs w:val="28"/>
        </w:rPr>
      </w:pPr>
      <w:r w:rsidRPr="00175548">
        <w:rPr>
          <w:rFonts w:ascii="Times New Roman" w:hAnsi="Times New Roman" w:cs="Times New Roman"/>
          <w:b/>
          <w:sz w:val="28"/>
          <w:szCs w:val="28"/>
        </w:rPr>
        <w:t>Лето – веселая пора.</w:t>
      </w:r>
    </w:p>
    <w:p w:rsidR="001B0AB7" w:rsidRPr="00175548" w:rsidRDefault="001B0AB7" w:rsidP="001B0AB7">
      <w:pPr>
        <w:spacing w:line="240" w:lineRule="auto"/>
        <w:jc w:val="center"/>
        <w:rPr>
          <w:rFonts w:ascii="Times New Roman" w:hAnsi="Times New Roman" w:cs="Times New Roman"/>
          <w:b/>
          <w:sz w:val="28"/>
          <w:szCs w:val="28"/>
        </w:rPr>
      </w:pPr>
      <w:r w:rsidRPr="00175548">
        <w:rPr>
          <w:rFonts w:ascii="Times New Roman" w:hAnsi="Times New Roman" w:cs="Times New Roman"/>
          <w:b/>
          <w:noProof/>
          <w:sz w:val="28"/>
          <w:szCs w:val="28"/>
        </w:rPr>
        <w:drawing>
          <wp:inline distT="0" distB="0" distL="0" distR="0">
            <wp:extent cx="3509154" cy="2242000"/>
            <wp:effectExtent l="19050" t="0" r="0" b="0"/>
            <wp:docPr id="15" name="Рисунок 2" descr="I:\Фотографии Парка Чепчугово\r_QLl3_k6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Фотографии Парка Чепчугово\r_QLl3_k6lY.jpg"/>
                    <pic:cNvPicPr>
                      <a:picLocks noChangeAspect="1" noChangeArrowheads="1"/>
                    </pic:cNvPicPr>
                  </pic:nvPicPr>
                  <pic:blipFill>
                    <a:blip r:embed="rId88" cstate="print"/>
                    <a:srcRect/>
                    <a:stretch>
                      <a:fillRect/>
                    </a:stretch>
                  </pic:blipFill>
                  <pic:spPr bwMode="auto">
                    <a:xfrm>
                      <a:off x="0" y="0"/>
                      <a:ext cx="3508229" cy="2241409"/>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center"/>
        <w:rPr>
          <w:rFonts w:ascii="Times New Roman" w:hAnsi="Times New Roman" w:cs="Times New Roman"/>
          <w:sz w:val="28"/>
          <w:szCs w:val="28"/>
        </w:rPr>
      </w:pPr>
      <w:r w:rsidRPr="00175548">
        <w:rPr>
          <w:rFonts w:ascii="Times New Roman" w:hAnsi="Times New Roman" w:cs="Times New Roman"/>
          <w:noProof/>
          <w:sz w:val="28"/>
          <w:szCs w:val="28"/>
        </w:rPr>
        <w:drawing>
          <wp:inline distT="0" distB="0" distL="0" distR="0">
            <wp:extent cx="3638550" cy="2357511"/>
            <wp:effectExtent l="19050" t="0" r="0" b="0"/>
            <wp:docPr id="21" name="Рисунок 3" descr="I:\Фотографии Парка Чепчугово\x_iEKdEOD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Фотографии Парка Чепчугово\x_iEKdEODLs.jpg"/>
                    <pic:cNvPicPr>
                      <a:picLocks noChangeAspect="1" noChangeArrowheads="1"/>
                    </pic:cNvPicPr>
                  </pic:nvPicPr>
                  <pic:blipFill>
                    <a:blip r:embed="rId89" cstate="print"/>
                    <a:srcRect/>
                    <a:stretch>
                      <a:fillRect/>
                    </a:stretch>
                  </pic:blipFill>
                  <pic:spPr bwMode="auto">
                    <a:xfrm>
                      <a:off x="0" y="0"/>
                      <a:ext cx="3640609" cy="2358845"/>
                    </a:xfrm>
                    <a:prstGeom prst="rect">
                      <a:avLst/>
                    </a:prstGeom>
                    <a:noFill/>
                    <a:ln w="9525">
                      <a:noFill/>
                      <a:miter lim="800000"/>
                      <a:headEnd/>
                      <a:tailEnd/>
                    </a:ln>
                  </pic:spPr>
                </pic:pic>
              </a:graphicData>
            </a:graphic>
          </wp:inline>
        </w:drawing>
      </w:r>
    </w:p>
    <w:p w:rsidR="001B0AB7" w:rsidRPr="00175548" w:rsidRDefault="001B0AB7" w:rsidP="001B0AB7">
      <w:pPr>
        <w:spacing w:line="240" w:lineRule="auto"/>
        <w:jc w:val="center"/>
        <w:rPr>
          <w:b/>
          <w:sz w:val="28"/>
          <w:szCs w:val="28"/>
        </w:rPr>
      </w:pPr>
      <w:r w:rsidRPr="00175548">
        <w:rPr>
          <w:b/>
          <w:noProof/>
          <w:sz w:val="28"/>
          <w:szCs w:val="28"/>
        </w:rPr>
        <w:drawing>
          <wp:inline distT="0" distB="0" distL="0" distR="0">
            <wp:extent cx="3543659" cy="2432649"/>
            <wp:effectExtent l="19050" t="0" r="0" b="0"/>
            <wp:docPr id="22" name="Рисунок 4" descr="I:\Фотографии Парка Чепчугово\MmW7JQXtCw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Фотографии Парка Чепчугово\MmW7JQXtCwg.jpg"/>
                    <pic:cNvPicPr>
                      <a:picLocks noChangeAspect="1" noChangeArrowheads="1"/>
                    </pic:cNvPicPr>
                  </pic:nvPicPr>
                  <pic:blipFill>
                    <a:blip r:embed="rId90" cstate="print"/>
                    <a:srcRect/>
                    <a:stretch>
                      <a:fillRect/>
                    </a:stretch>
                  </pic:blipFill>
                  <pic:spPr bwMode="auto">
                    <a:xfrm>
                      <a:off x="0" y="0"/>
                      <a:ext cx="3548479" cy="2435958"/>
                    </a:xfrm>
                    <a:prstGeom prst="rect">
                      <a:avLst/>
                    </a:prstGeom>
                    <a:noFill/>
                    <a:ln w="9525">
                      <a:noFill/>
                      <a:miter lim="800000"/>
                      <a:headEnd/>
                      <a:tailEnd/>
                    </a:ln>
                  </pic:spPr>
                </pic:pic>
              </a:graphicData>
            </a:graphic>
          </wp:inline>
        </w:drawing>
      </w:r>
    </w:p>
    <w:p w:rsidR="001B0AB7" w:rsidRPr="00175548" w:rsidRDefault="001B0AB7" w:rsidP="001B0AB7">
      <w:pPr>
        <w:spacing w:line="240" w:lineRule="auto"/>
        <w:rPr>
          <w:sz w:val="28"/>
          <w:szCs w:val="28"/>
        </w:rPr>
      </w:pPr>
    </w:p>
    <w:p w:rsidR="001B0AB7" w:rsidRPr="00175548" w:rsidRDefault="001B0AB7" w:rsidP="001B0AB7">
      <w:pPr>
        <w:spacing w:line="240" w:lineRule="auto"/>
        <w:rPr>
          <w:sz w:val="28"/>
          <w:szCs w:val="28"/>
        </w:rPr>
      </w:pPr>
    </w:p>
    <w:p w:rsidR="001B0AB7" w:rsidRPr="00175548" w:rsidRDefault="001B0AB7" w:rsidP="001B0AB7">
      <w:pPr>
        <w:spacing w:line="240" w:lineRule="auto"/>
        <w:rPr>
          <w:sz w:val="28"/>
          <w:szCs w:val="28"/>
        </w:rPr>
      </w:pPr>
    </w:p>
    <w:p w:rsidR="001B0AB7" w:rsidRDefault="001B0AB7"/>
    <w:sectPr w:rsidR="001B0AB7">
      <w:footerReference w:type="default" r:id="rId9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F25E5" w:rsidRDefault="00DF25E5" w:rsidP="000A41E4">
      <w:pPr>
        <w:spacing w:after="0" w:line="240" w:lineRule="auto"/>
      </w:pPr>
      <w:r>
        <w:separator/>
      </w:r>
    </w:p>
  </w:endnote>
  <w:endnote w:type="continuationSeparator" w:id="0">
    <w:p w:rsidR="00DF25E5" w:rsidRDefault="00DF25E5" w:rsidP="000A41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GNPZXL+GaramondNarrowC">
    <w:altName w:val="Garamond Narrow C"/>
    <w:panose1 w:val="00000000000000000000"/>
    <w:charset w:val="CC"/>
    <w:family w:val="roman"/>
    <w:notTrueType/>
    <w:pitch w:val="default"/>
    <w:sig w:usb0="00000201" w:usb1="00000000" w:usb2="00000000" w:usb3="00000000" w:csb0="00000004" w:csb1="00000000"/>
  </w:font>
  <w:font w:name="DejaVu Sans">
    <w:altName w:val="Times New Roman"/>
    <w:panose1 w:val="020B0603030804020204"/>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Times">
    <w:panose1 w:val="02020603050405020304"/>
    <w:charset w:val="CC"/>
    <w:family w:val="roman"/>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546112"/>
      <w:docPartObj>
        <w:docPartGallery w:val="Page Numbers (Bottom of Page)"/>
        <w:docPartUnique/>
      </w:docPartObj>
    </w:sdtPr>
    <w:sdtEndPr/>
    <w:sdtContent>
      <w:p w:rsidR="000A41E4" w:rsidRDefault="00DF25E5">
        <w:pPr>
          <w:pStyle w:val="ac"/>
          <w:jc w:val="center"/>
        </w:pPr>
        <w:r>
          <w:fldChar w:fldCharType="begin"/>
        </w:r>
        <w:r>
          <w:instrText xml:space="preserve"> PAGE   \* MERGEFORMAT </w:instrText>
        </w:r>
        <w:r>
          <w:fldChar w:fldCharType="separate"/>
        </w:r>
        <w:r w:rsidR="00A92339">
          <w:rPr>
            <w:noProof/>
          </w:rPr>
          <w:t>1</w:t>
        </w:r>
        <w:r>
          <w:rPr>
            <w:noProof/>
          </w:rPr>
          <w:fldChar w:fldCharType="end"/>
        </w:r>
      </w:p>
    </w:sdtContent>
  </w:sdt>
  <w:p w:rsidR="000A41E4" w:rsidRDefault="000A41E4">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F25E5" w:rsidRDefault="00DF25E5" w:rsidP="000A41E4">
      <w:pPr>
        <w:spacing w:after="0" w:line="240" w:lineRule="auto"/>
      </w:pPr>
      <w:r>
        <w:separator/>
      </w:r>
    </w:p>
  </w:footnote>
  <w:footnote w:type="continuationSeparator" w:id="0">
    <w:p w:rsidR="00DF25E5" w:rsidRDefault="00DF25E5" w:rsidP="000A41E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5"/>
    <w:multiLevelType w:val="singleLevel"/>
    <w:tmpl w:val="00000005"/>
    <w:name w:val="WW8Num5"/>
    <w:lvl w:ilvl="0">
      <w:start w:val="1"/>
      <w:numFmt w:val="upperRoman"/>
      <w:lvlText w:val="%1."/>
      <w:lvlJc w:val="left"/>
      <w:pPr>
        <w:tabs>
          <w:tab w:val="num" w:pos="1428"/>
        </w:tabs>
        <w:ind w:left="1428" w:hanging="720"/>
      </w:pPr>
    </w:lvl>
  </w:abstractNum>
  <w:abstractNum w:abstractNumId="1">
    <w:nsid w:val="016D696E"/>
    <w:multiLevelType w:val="hybridMultilevel"/>
    <w:tmpl w:val="2182C340"/>
    <w:lvl w:ilvl="0" w:tplc="DD7C5818">
      <w:start w:val="1"/>
      <w:numFmt w:val="bullet"/>
      <w:lvlText w:val=""/>
      <w:lvlJc w:val="left"/>
      <w:pPr>
        <w:tabs>
          <w:tab w:val="num" w:pos="720"/>
        </w:tabs>
        <w:ind w:left="720" w:hanging="360"/>
      </w:pPr>
      <w:rPr>
        <w:rFonts w:ascii="Symbol" w:hAnsi="Symbol" w:hint="default"/>
        <w:b/>
        <w:i/>
        <w:u w:val="single"/>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5677816"/>
    <w:multiLevelType w:val="hybridMultilevel"/>
    <w:tmpl w:val="56C6615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nsid w:val="17622DE1"/>
    <w:multiLevelType w:val="hybridMultilevel"/>
    <w:tmpl w:val="D646C8B2"/>
    <w:lvl w:ilvl="0" w:tplc="70469A24">
      <w:start w:val="1"/>
      <w:numFmt w:val="decimal"/>
      <w:lvlText w:val="%1."/>
      <w:lvlJc w:val="left"/>
      <w:pPr>
        <w:ind w:left="660" w:hanging="360"/>
      </w:pPr>
      <w:rPr>
        <w:rFonts w:hint="default"/>
        <w:b/>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4">
    <w:nsid w:val="17C17661"/>
    <w:multiLevelType w:val="hybridMultilevel"/>
    <w:tmpl w:val="1C7C430A"/>
    <w:lvl w:ilvl="0" w:tplc="D49A8EF0">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21DC2B44"/>
    <w:multiLevelType w:val="hybridMultilevel"/>
    <w:tmpl w:val="1C7C430A"/>
    <w:lvl w:ilvl="0" w:tplc="D49A8EF0">
      <w:start w:val="1"/>
      <w:numFmt w:val="decimal"/>
      <w:lvlText w:val="%1."/>
      <w:lvlJc w:val="left"/>
      <w:pPr>
        <w:ind w:left="393" w:hanging="360"/>
      </w:pPr>
      <w:rPr>
        <w:rFonts w:hint="default"/>
      </w:rPr>
    </w:lvl>
    <w:lvl w:ilvl="1" w:tplc="04190019" w:tentative="1">
      <w:start w:val="1"/>
      <w:numFmt w:val="lowerLetter"/>
      <w:lvlText w:val="%2."/>
      <w:lvlJc w:val="left"/>
      <w:pPr>
        <w:ind w:left="1113" w:hanging="360"/>
      </w:pPr>
    </w:lvl>
    <w:lvl w:ilvl="2" w:tplc="0419001B" w:tentative="1">
      <w:start w:val="1"/>
      <w:numFmt w:val="lowerRoman"/>
      <w:lvlText w:val="%3."/>
      <w:lvlJc w:val="right"/>
      <w:pPr>
        <w:ind w:left="1833" w:hanging="180"/>
      </w:pPr>
    </w:lvl>
    <w:lvl w:ilvl="3" w:tplc="0419000F" w:tentative="1">
      <w:start w:val="1"/>
      <w:numFmt w:val="decimal"/>
      <w:lvlText w:val="%4."/>
      <w:lvlJc w:val="left"/>
      <w:pPr>
        <w:ind w:left="2553" w:hanging="360"/>
      </w:pPr>
    </w:lvl>
    <w:lvl w:ilvl="4" w:tplc="04190019" w:tentative="1">
      <w:start w:val="1"/>
      <w:numFmt w:val="lowerLetter"/>
      <w:lvlText w:val="%5."/>
      <w:lvlJc w:val="left"/>
      <w:pPr>
        <w:ind w:left="3273" w:hanging="360"/>
      </w:pPr>
    </w:lvl>
    <w:lvl w:ilvl="5" w:tplc="0419001B" w:tentative="1">
      <w:start w:val="1"/>
      <w:numFmt w:val="lowerRoman"/>
      <w:lvlText w:val="%6."/>
      <w:lvlJc w:val="right"/>
      <w:pPr>
        <w:ind w:left="3993" w:hanging="180"/>
      </w:pPr>
    </w:lvl>
    <w:lvl w:ilvl="6" w:tplc="0419000F" w:tentative="1">
      <w:start w:val="1"/>
      <w:numFmt w:val="decimal"/>
      <w:lvlText w:val="%7."/>
      <w:lvlJc w:val="left"/>
      <w:pPr>
        <w:ind w:left="4713" w:hanging="360"/>
      </w:pPr>
    </w:lvl>
    <w:lvl w:ilvl="7" w:tplc="04190019" w:tentative="1">
      <w:start w:val="1"/>
      <w:numFmt w:val="lowerLetter"/>
      <w:lvlText w:val="%8."/>
      <w:lvlJc w:val="left"/>
      <w:pPr>
        <w:ind w:left="5433" w:hanging="360"/>
      </w:pPr>
    </w:lvl>
    <w:lvl w:ilvl="8" w:tplc="0419001B" w:tentative="1">
      <w:start w:val="1"/>
      <w:numFmt w:val="lowerRoman"/>
      <w:lvlText w:val="%9."/>
      <w:lvlJc w:val="right"/>
      <w:pPr>
        <w:ind w:left="6153" w:hanging="180"/>
      </w:pPr>
    </w:lvl>
  </w:abstractNum>
  <w:abstractNum w:abstractNumId="6">
    <w:nsid w:val="2EA53D21"/>
    <w:multiLevelType w:val="hybridMultilevel"/>
    <w:tmpl w:val="D3B45B2C"/>
    <w:lvl w:ilvl="0" w:tplc="1C66EDA0">
      <w:start w:val="2"/>
      <w:numFmt w:val="decimal"/>
      <w:lvlText w:val="%1."/>
      <w:lvlJc w:val="left"/>
      <w:pPr>
        <w:ind w:left="502" w:hanging="360"/>
      </w:pPr>
      <w:rPr>
        <w:rFonts w:hint="default"/>
        <w:color w:val="auto"/>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7">
    <w:nsid w:val="35E43735"/>
    <w:multiLevelType w:val="hybridMultilevel"/>
    <w:tmpl w:val="2F74E3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6A22B3B"/>
    <w:multiLevelType w:val="multilevel"/>
    <w:tmpl w:val="444EC0A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3BFC6CF9"/>
    <w:multiLevelType w:val="hybridMultilevel"/>
    <w:tmpl w:val="EC7AB7A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nsid w:val="408444C8"/>
    <w:multiLevelType w:val="hybridMultilevel"/>
    <w:tmpl w:val="AC5833E0"/>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4AC0681C"/>
    <w:multiLevelType w:val="hybridMultilevel"/>
    <w:tmpl w:val="2182FA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97402DC"/>
    <w:multiLevelType w:val="multilevel"/>
    <w:tmpl w:val="9DC61E30"/>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nsid w:val="63FD2447"/>
    <w:multiLevelType w:val="multilevel"/>
    <w:tmpl w:val="D3C82EAA"/>
    <w:lvl w:ilvl="0">
      <w:start w:val="1"/>
      <w:numFmt w:val="decimal"/>
      <w:lvlText w:val="%1."/>
      <w:lvlJc w:val="left"/>
      <w:pPr>
        <w:tabs>
          <w:tab w:val="num" w:pos="502"/>
        </w:tabs>
        <w:ind w:left="502" w:hanging="360"/>
      </w:pPr>
    </w:lvl>
    <w:lvl w:ilvl="1">
      <w:start w:val="3"/>
      <w:numFmt w:val="decimal"/>
      <w:isLgl/>
      <w:lvlText w:val="%1.%2."/>
      <w:lvlJc w:val="left"/>
      <w:pPr>
        <w:ind w:left="1004" w:hanging="72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942" w:hanging="180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2302" w:hanging="2160"/>
      </w:pPr>
      <w:rPr>
        <w:rFonts w:hint="default"/>
      </w:rPr>
    </w:lvl>
  </w:abstractNum>
  <w:abstractNum w:abstractNumId="14">
    <w:nsid w:val="68387B70"/>
    <w:multiLevelType w:val="hybridMultilevel"/>
    <w:tmpl w:val="903019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94B3E3F"/>
    <w:multiLevelType w:val="hybridMultilevel"/>
    <w:tmpl w:val="3A52B830"/>
    <w:lvl w:ilvl="0" w:tplc="C3481FC4">
      <w:start w:val="1"/>
      <w:numFmt w:val="decimal"/>
      <w:lvlText w:val="%1."/>
      <w:lvlJc w:val="left"/>
      <w:pPr>
        <w:tabs>
          <w:tab w:val="num" w:pos="720"/>
        </w:tabs>
        <w:ind w:left="720" w:hanging="360"/>
      </w:pPr>
      <w:rPr>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6DAE7B31"/>
    <w:multiLevelType w:val="hybridMultilevel"/>
    <w:tmpl w:val="14A8E3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DFA5F2C"/>
    <w:multiLevelType w:val="hybridMultilevel"/>
    <w:tmpl w:val="B442F7F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9"/>
  </w:num>
  <w:num w:numId="2">
    <w:abstractNumId w:val="5"/>
  </w:num>
  <w:num w:numId="3">
    <w:abstractNumId w:val="1"/>
  </w:num>
  <w:num w:numId="4">
    <w:abstractNumId w:val="0"/>
  </w:num>
  <w:num w:numId="5">
    <w:abstractNumId w:val="10"/>
  </w:num>
  <w:num w:numId="6">
    <w:abstractNumId w:val="17"/>
  </w:num>
  <w:num w:numId="7">
    <w:abstractNumId w:val="14"/>
  </w:num>
  <w:num w:numId="8">
    <w:abstractNumId w:val="11"/>
  </w:num>
  <w:num w:numId="9">
    <w:abstractNumId w:val="13"/>
  </w:num>
  <w:num w:numId="10">
    <w:abstractNumId w:val="2"/>
  </w:num>
  <w:num w:numId="11">
    <w:abstractNumId w:val="7"/>
  </w:num>
  <w:num w:numId="12">
    <w:abstractNumId w:val="16"/>
  </w:num>
  <w:num w:numId="13">
    <w:abstractNumId w:val="6"/>
  </w:num>
  <w:num w:numId="14">
    <w:abstractNumId w:val="15"/>
  </w:num>
  <w:num w:numId="15">
    <w:abstractNumId w:val="12"/>
  </w:num>
  <w:num w:numId="16">
    <w:abstractNumId w:val="3"/>
  </w:num>
  <w:num w:numId="17">
    <w:abstractNumId w:val="8"/>
  </w:num>
  <w:num w:numId="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0AB7"/>
    <w:rsid w:val="000A41E4"/>
    <w:rsid w:val="001B0AB7"/>
    <w:rsid w:val="0036763C"/>
    <w:rsid w:val="009154DD"/>
    <w:rsid w:val="00954033"/>
    <w:rsid w:val="00A57CB2"/>
    <w:rsid w:val="00A92339"/>
    <w:rsid w:val="00AF5645"/>
    <w:rsid w:val="00DF25E5"/>
    <w:rsid w:val="00F07C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7C4F4135-6410-4872-9CFD-A5B56BAC2B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1B0AB7"/>
    <w:pPr>
      <w:keepNext/>
      <w:keepLines/>
      <w:spacing w:before="480" w:after="160"/>
      <w:outlineLvl w:val="0"/>
    </w:pPr>
    <w:rPr>
      <w:rFonts w:asciiTheme="majorHAnsi" w:eastAsiaTheme="majorEastAsia" w:hAnsiTheme="majorHAnsi" w:cstheme="majorBidi"/>
      <w:b/>
      <w:bCs/>
      <w:color w:val="365F91" w:themeColor="accent1" w:themeShade="BF"/>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1B0AB7"/>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1B0AB7"/>
    <w:rPr>
      <w:rFonts w:asciiTheme="majorHAnsi" w:eastAsiaTheme="majorEastAsia" w:hAnsiTheme="majorHAnsi" w:cstheme="majorBidi"/>
      <w:b/>
      <w:bCs/>
      <w:color w:val="365F91" w:themeColor="accent1" w:themeShade="BF"/>
      <w:sz w:val="28"/>
      <w:szCs w:val="28"/>
      <w:lang w:eastAsia="en-US"/>
    </w:rPr>
  </w:style>
  <w:style w:type="paragraph" w:styleId="a4">
    <w:name w:val="List Paragraph"/>
    <w:basedOn w:val="a"/>
    <w:uiPriority w:val="34"/>
    <w:qFormat/>
    <w:rsid w:val="001B0AB7"/>
    <w:pPr>
      <w:spacing w:after="0" w:line="240" w:lineRule="auto"/>
      <w:ind w:left="720"/>
      <w:contextualSpacing/>
    </w:pPr>
    <w:rPr>
      <w:rFonts w:ascii="Times New Roman" w:eastAsiaTheme="minorHAnsi" w:hAnsi="Times New Roman" w:cs="Times New Roman"/>
      <w:sz w:val="24"/>
      <w:szCs w:val="24"/>
    </w:rPr>
  </w:style>
  <w:style w:type="character" w:styleId="a5">
    <w:name w:val="Strong"/>
    <w:basedOn w:val="a0"/>
    <w:uiPriority w:val="22"/>
    <w:qFormat/>
    <w:rsid w:val="001B0AB7"/>
    <w:rPr>
      <w:b/>
      <w:bCs/>
    </w:rPr>
  </w:style>
  <w:style w:type="paragraph" w:styleId="a6">
    <w:name w:val="Normal (Web)"/>
    <w:basedOn w:val="a"/>
    <w:uiPriority w:val="99"/>
    <w:semiHidden/>
    <w:unhideWhenUsed/>
    <w:rsid w:val="001B0AB7"/>
    <w:pPr>
      <w:spacing w:before="100" w:beforeAutospacing="1" w:after="100" w:afterAutospacing="1" w:line="240" w:lineRule="auto"/>
      <w:ind w:firstLine="300"/>
    </w:pPr>
    <w:rPr>
      <w:rFonts w:ascii="Times New Roman" w:eastAsia="Times New Roman" w:hAnsi="Times New Roman" w:cs="Times New Roman"/>
      <w:sz w:val="24"/>
      <w:szCs w:val="24"/>
    </w:rPr>
  </w:style>
  <w:style w:type="paragraph" w:styleId="a7">
    <w:name w:val="Body Text"/>
    <w:basedOn w:val="a"/>
    <w:link w:val="a8"/>
    <w:rsid w:val="001B0AB7"/>
    <w:pPr>
      <w:spacing w:after="120" w:line="240" w:lineRule="auto"/>
    </w:pPr>
    <w:rPr>
      <w:rFonts w:ascii="Times New Roman" w:eastAsia="Times New Roman" w:hAnsi="Times New Roman" w:cs="Times New Roman"/>
      <w:sz w:val="24"/>
      <w:szCs w:val="24"/>
    </w:rPr>
  </w:style>
  <w:style w:type="character" w:customStyle="1" w:styleId="a8">
    <w:name w:val="Основной текст Знак"/>
    <w:basedOn w:val="a0"/>
    <w:link w:val="a7"/>
    <w:rsid w:val="001B0AB7"/>
    <w:rPr>
      <w:rFonts w:ascii="Times New Roman" w:eastAsia="Times New Roman" w:hAnsi="Times New Roman" w:cs="Times New Roman"/>
      <w:sz w:val="24"/>
      <w:szCs w:val="24"/>
    </w:rPr>
  </w:style>
  <w:style w:type="paragraph" w:customStyle="1" w:styleId="31">
    <w:name w:val="Основной текст с отступом 31"/>
    <w:basedOn w:val="a"/>
    <w:rsid w:val="001B0AB7"/>
    <w:pPr>
      <w:widowControl w:val="0"/>
      <w:shd w:val="clear" w:color="auto" w:fill="FFFFFF"/>
      <w:suppressAutoHyphens/>
      <w:autoSpaceDE w:val="0"/>
      <w:spacing w:after="0" w:line="360" w:lineRule="auto"/>
      <w:ind w:left="709"/>
      <w:jc w:val="both"/>
    </w:pPr>
    <w:rPr>
      <w:rFonts w:ascii="Times New Roman" w:eastAsia="Times New Roman" w:hAnsi="Times New Roman" w:cs="Times New Roman"/>
      <w:sz w:val="28"/>
      <w:szCs w:val="28"/>
      <w:lang w:eastAsia="ar-SA"/>
    </w:rPr>
  </w:style>
  <w:style w:type="character" w:customStyle="1" w:styleId="A10">
    <w:name w:val="A10"/>
    <w:uiPriority w:val="99"/>
    <w:rsid w:val="001B0AB7"/>
    <w:rPr>
      <w:rFonts w:cs="GNPZXL+GaramondNarrowC"/>
      <w:color w:val="000000"/>
      <w:sz w:val="21"/>
      <w:szCs w:val="21"/>
    </w:rPr>
  </w:style>
  <w:style w:type="paragraph" w:customStyle="1" w:styleId="a9">
    <w:name w:val="Базовый"/>
    <w:rsid w:val="001B0AB7"/>
    <w:pPr>
      <w:tabs>
        <w:tab w:val="left" w:pos="709"/>
      </w:tabs>
      <w:suppressAutoHyphens/>
      <w:spacing w:line="276" w:lineRule="atLeast"/>
    </w:pPr>
    <w:rPr>
      <w:rFonts w:ascii="Calibri" w:eastAsia="DejaVu Sans" w:hAnsi="Calibri"/>
    </w:rPr>
  </w:style>
  <w:style w:type="paragraph" w:styleId="aa">
    <w:name w:val="header"/>
    <w:basedOn w:val="a"/>
    <w:link w:val="ab"/>
    <w:uiPriority w:val="99"/>
    <w:semiHidden/>
    <w:unhideWhenUsed/>
    <w:rsid w:val="001B0AB7"/>
    <w:pPr>
      <w:tabs>
        <w:tab w:val="center" w:pos="4677"/>
        <w:tab w:val="right" w:pos="9355"/>
      </w:tabs>
      <w:spacing w:after="0" w:line="240" w:lineRule="auto"/>
    </w:pPr>
    <w:rPr>
      <w:rFonts w:eastAsiaTheme="minorHAnsi"/>
      <w:lang w:eastAsia="en-US"/>
    </w:rPr>
  </w:style>
  <w:style w:type="character" w:customStyle="1" w:styleId="ab">
    <w:name w:val="Верхний колонтитул Знак"/>
    <w:basedOn w:val="a0"/>
    <w:link w:val="aa"/>
    <w:uiPriority w:val="99"/>
    <w:semiHidden/>
    <w:rsid w:val="001B0AB7"/>
    <w:rPr>
      <w:rFonts w:eastAsiaTheme="minorHAnsi"/>
      <w:lang w:eastAsia="en-US"/>
    </w:rPr>
  </w:style>
  <w:style w:type="paragraph" w:styleId="ac">
    <w:name w:val="footer"/>
    <w:basedOn w:val="a"/>
    <w:link w:val="ad"/>
    <w:uiPriority w:val="99"/>
    <w:unhideWhenUsed/>
    <w:rsid w:val="001B0AB7"/>
    <w:pPr>
      <w:tabs>
        <w:tab w:val="center" w:pos="4677"/>
        <w:tab w:val="right" w:pos="9355"/>
      </w:tabs>
      <w:spacing w:after="0" w:line="240" w:lineRule="auto"/>
    </w:pPr>
    <w:rPr>
      <w:rFonts w:eastAsiaTheme="minorHAnsi"/>
      <w:lang w:eastAsia="en-US"/>
    </w:rPr>
  </w:style>
  <w:style w:type="character" w:customStyle="1" w:styleId="ad">
    <w:name w:val="Нижний колонтитул Знак"/>
    <w:basedOn w:val="a0"/>
    <w:link w:val="ac"/>
    <w:uiPriority w:val="99"/>
    <w:rsid w:val="001B0AB7"/>
    <w:rPr>
      <w:rFonts w:eastAsiaTheme="minorHAnsi"/>
      <w:lang w:eastAsia="en-US"/>
    </w:rPr>
  </w:style>
  <w:style w:type="paragraph" w:styleId="ae">
    <w:name w:val="Balloon Text"/>
    <w:basedOn w:val="a"/>
    <w:link w:val="af"/>
    <w:uiPriority w:val="99"/>
    <w:semiHidden/>
    <w:unhideWhenUsed/>
    <w:rsid w:val="001B0AB7"/>
    <w:pPr>
      <w:spacing w:after="0" w:line="240" w:lineRule="auto"/>
    </w:pPr>
    <w:rPr>
      <w:rFonts w:ascii="Tahoma" w:eastAsiaTheme="minorHAnsi" w:hAnsi="Tahoma" w:cs="Tahoma"/>
      <w:sz w:val="16"/>
      <w:szCs w:val="16"/>
      <w:lang w:eastAsia="en-US"/>
    </w:rPr>
  </w:style>
  <w:style w:type="character" w:customStyle="1" w:styleId="af">
    <w:name w:val="Текст выноски Знак"/>
    <w:basedOn w:val="a0"/>
    <w:link w:val="ae"/>
    <w:uiPriority w:val="99"/>
    <w:semiHidden/>
    <w:rsid w:val="001B0AB7"/>
    <w:rPr>
      <w:rFonts w:ascii="Tahoma" w:eastAsiaTheme="minorHAnsi" w:hAnsi="Tahoma" w:cs="Tahoma"/>
      <w:sz w:val="16"/>
      <w:szCs w:val="16"/>
      <w:lang w:eastAsia="en-US"/>
    </w:rPr>
  </w:style>
  <w:style w:type="character" w:styleId="af0">
    <w:name w:val="Hyperlink"/>
    <w:semiHidden/>
    <w:unhideWhenUsed/>
    <w:rsid w:val="00A92339"/>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6" Type="http://schemas.openxmlformats.org/officeDocument/2006/relationships/image" Target="media/image7.jpeg"/><Relationship Id="rId11" Type="http://schemas.openxmlformats.org/officeDocument/2006/relationships/image" Target="media/image4.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footnotes" Target="footnotes.xml"/><Relationship Id="rId90" Type="http://schemas.openxmlformats.org/officeDocument/2006/relationships/image" Target="media/image81.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www.vyazmanews.net/uploads/posts/2017-06/1496291304_chepchugovo.jpg" TargetMode="Externa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7" Type="http://schemas.openxmlformats.org/officeDocument/2006/relationships/hyperlink" Target="mailto:vschool_8@mail.ru" TargetMode="External"/><Relationship Id="rId71" Type="http://schemas.openxmlformats.org/officeDocument/2006/relationships/image" Target="media/image62.jpeg"/><Relationship Id="rId9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jpeg"/><Relationship Id="rId14" Type="http://schemas.openxmlformats.org/officeDocument/2006/relationships/hyperlink" Target="http://www.vyazmanews.net/uploads/posts/2017-06/1496291328_r-novoselka.jpg" TargetMode="External"/><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47.jpeg"/><Relationship Id="rId77" Type="http://schemas.openxmlformats.org/officeDocument/2006/relationships/image" Target="media/image6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50</Pages>
  <Words>8304</Words>
  <Characters>47335</Characters>
  <Application>Microsoft Office Word</Application>
  <DocSecurity>0</DocSecurity>
  <Lines>394</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55528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Toshiba</dc:creator>
  <cp:keywords/>
  <dc:description/>
  <cp:lastModifiedBy>User</cp:lastModifiedBy>
  <cp:revision>2</cp:revision>
  <dcterms:created xsi:type="dcterms:W3CDTF">2019-02-20T07:20:00Z</dcterms:created>
  <dcterms:modified xsi:type="dcterms:W3CDTF">2019-02-20T07:20:00Z</dcterms:modified>
</cp:coreProperties>
</file>